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610F0" w14:textId="77777777" w:rsidR="0081460E" w:rsidRPr="00850921" w:rsidRDefault="00EB711F" w:rsidP="006764CD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850921">
        <w:rPr>
          <w:rFonts w:ascii="Garamond" w:hAnsi="Garamond"/>
          <w:b/>
          <w:sz w:val="24"/>
          <w:szCs w:val="28"/>
        </w:rPr>
        <w:t>VENDIM</w:t>
      </w:r>
    </w:p>
    <w:p w14:paraId="2474915E" w14:textId="70F2566E" w:rsidR="00EB711F" w:rsidRPr="00850921" w:rsidRDefault="0079402A" w:rsidP="006764CD">
      <w:pPr>
        <w:ind w:firstLine="284"/>
        <w:jc w:val="center"/>
        <w:rPr>
          <w:rFonts w:ascii="Garamond" w:hAnsi="Garamond"/>
          <w:b/>
          <w:sz w:val="24"/>
          <w:szCs w:val="28"/>
          <w:u w:val="single"/>
        </w:rPr>
      </w:pPr>
      <w:r w:rsidRPr="00850921">
        <w:rPr>
          <w:rFonts w:ascii="Garamond" w:hAnsi="Garamond"/>
          <w:b/>
          <w:sz w:val="24"/>
          <w:szCs w:val="28"/>
        </w:rPr>
        <w:t>Nr.</w:t>
      </w:r>
      <w:r w:rsidR="00850921" w:rsidRPr="00850921">
        <w:rPr>
          <w:rFonts w:ascii="Garamond" w:hAnsi="Garamond"/>
          <w:b/>
          <w:sz w:val="24"/>
          <w:szCs w:val="28"/>
        </w:rPr>
        <w:t xml:space="preserve"> </w:t>
      </w:r>
      <w:r w:rsidR="00AF5BE4" w:rsidRPr="00850921">
        <w:rPr>
          <w:rFonts w:ascii="Garamond" w:hAnsi="Garamond"/>
          <w:b/>
          <w:sz w:val="24"/>
          <w:szCs w:val="28"/>
        </w:rPr>
        <w:t>236</w:t>
      </w:r>
      <w:r w:rsidR="00EB711F" w:rsidRPr="00850921">
        <w:rPr>
          <w:rFonts w:ascii="Garamond" w:hAnsi="Garamond"/>
          <w:b/>
          <w:sz w:val="24"/>
          <w:szCs w:val="28"/>
        </w:rPr>
        <w:t xml:space="preserve">, datë </w:t>
      </w:r>
      <w:r w:rsidR="00AF5BE4" w:rsidRPr="00850921">
        <w:rPr>
          <w:rFonts w:ascii="Garamond" w:hAnsi="Garamond"/>
          <w:b/>
          <w:sz w:val="24"/>
          <w:szCs w:val="28"/>
        </w:rPr>
        <w:t>24.4.2025</w:t>
      </w:r>
    </w:p>
    <w:p w14:paraId="26F9963F" w14:textId="77777777" w:rsidR="00850921" w:rsidRDefault="00850921" w:rsidP="00850921">
      <w:pPr>
        <w:rPr>
          <w:rFonts w:ascii="Garamond" w:hAnsi="Garamond"/>
          <w:sz w:val="24"/>
          <w:szCs w:val="28"/>
        </w:rPr>
      </w:pPr>
    </w:p>
    <w:p w14:paraId="5005B338" w14:textId="14962A38" w:rsidR="0044115E" w:rsidRPr="00850921" w:rsidRDefault="00EB711F" w:rsidP="00850921">
      <w:pPr>
        <w:jc w:val="center"/>
        <w:rPr>
          <w:rFonts w:ascii="Garamond" w:hAnsi="Garamond"/>
          <w:b/>
          <w:sz w:val="24"/>
          <w:szCs w:val="28"/>
        </w:rPr>
      </w:pPr>
      <w:r w:rsidRPr="00850921">
        <w:rPr>
          <w:rFonts w:ascii="Garamond" w:hAnsi="Garamond"/>
          <w:b/>
          <w:sz w:val="24"/>
          <w:szCs w:val="28"/>
        </w:rPr>
        <w:t>PËR</w:t>
      </w:r>
      <w:bookmarkStart w:id="0" w:name="_Hlk162519311"/>
      <w:r w:rsidR="006764CD" w:rsidRPr="00850921">
        <w:rPr>
          <w:rFonts w:ascii="Garamond" w:hAnsi="Garamond"/>
          <w:b/>
          <w:sz w:val="24"/>
          <w:szCs w:val="28"/>
        </w:rPr>
        <w:t xml:space="preserve"> </w:t>
      </w:r>
      <w:r w:rsidR="00DC4850" w:rsidRPr="00850921">
        <w:rPr>
          <w:rFonts w:ascii="Garamond" w:hAnsi="Garamond"/>
          <w:b/>
          <w:bCs/>
          <w:sz w:val="24"/>
          <w:szCs w:val="28"/>
          <w:lang w:eastAsia="en-US"/>
        </w:rPr>
        <w:t xml:space="preserve">PEZULLIMIN </w:t>
      </w:r>
      <w:r w:rsidR="00033C60" w:rsidRPr="00850921">
        <w:rPr>
          <w:rFonts w:ascii="Garamond" w:hAnsi="Garamond"/>
          <w:b/>
          <w:bCs/>
          <w:sz w:val="24"/>
          <w:szCs w:val="28"/>
          <w:lang w:eastAsia="en-US"/>
        </w:rPr>
        <w:t>E</w:t>
      </w:r>
      <w:r w:rsidR="0034118B" w:rsidRPr="00850921">
        <w:rPr>
          <w:rFonts w:ascii="Garamond" w:hAnsi="Garamond"/>
          <w:b/>
          <w:bCs/>
          <w:sz w:val="24"/>
          <w:szCs w:val="28"/>
          <w:lang w:eastAsia="en-US"/>
        </w:rPr>
        <w:t xml:space="preserve"> </w:t>
      </w:r>
      <w:r w:rsidR="00DC4850" w:rsidRPr="00850921">
        <w:rPr>
          <w:rFonts w:ascii="Garamond" w:hAnsi="Garamond"/>
          <w:b/>
          <w:bCs/>
          <w:sz w:val="24"/>
          <w:szCs w:val="28"/>
          <w:lang w:eastAsia="en-US"/>
        </w:rPr>
        <w:t>MARRËVESHJES</w:t>
      </w:r>
      <w:r w:rsidR="007846C7" w:rsidRPr="00850921">
        <w:rPr>
          <w:rFonts w:ascii="Garamond" w:hAnsi="Garamond"/>
          <w:b/>
          <w:bCs/>
          <w:sz w:val="24"/>
          <w:szCs w:val="28"/>
          <w:lang w:eastAsia="en-US"/>
        </w:rPr>
        <w:t>,</w:t>
      </w:r>
      <w:r w:rsidR="0034118B" w:rsidRPr="00850921">
        <w:rPr>
          <w:rFonts w:ascii="Garamond" w:hAnsi="Garamond"/>
          <w:b/>
          <w:bCs/>
          <w:sz w:val="24"/>
          <w:szCs w:val="28"/>
          <w:lang w:eastAsia="en-US"/>
        </w:rPr>
        <w:t xml:space="preserve"> </w:t>
      </w:r>
      <w:r w:rsidR="00DC4850" w:rsidRPr="00850921">
        <w:rPr>
          <w:rFonts w:ascii="Garamond" w:hAnsi="Garamond"/>
          <w:b/>
          <w:bCs/>
          <w:sz w:val="24"/>
          <w:szCs w:val="28"/>
          <w:lang w:eastAsia="en-US"/>
        </w:rPr>
        <w:t>NDËRMJET KËSHILLIT</w:t>
      </w:r>
      <w:r w:rsidR="006764CD" w:rsidRPr="00850921">
        <w:rPr>
          <w:rFonts w:ascii="Garamond" w:hAnsi="Garamond"/>
          <w:b/>
          <w:bCs/>
          <w:sz w:val="24"/>
          <w:szCs w:val="28"/>
          <w:lang w:eastAsia="en-US"/>
        </w:rPr>
        <w:t xml:space="preserve"> </w:t>
      </w:r>
      <w:r w:rsidR="00DC4850" w:rsidRPr="00850921">
        <w:rPr>
          <w:rFonts w:ascii="Garamond" w:hAnsi="Garamond"/>
          <w:b/>
          <w:bCs/>
          <w:sz w:val="24"/>
          <w:szCs w:val="28"/>
          <w:lang w:eastAsia="en-US"/>
        </w:rPr>
        <w:t>TË MINISTRAVE TË REPUBLIKËS SË SHQIPËRISË DHE QEVERISË SË REPUBLIKËS SË BJELLORUSISË</w:t>
      </w:r>
      <w:r w:rsidR="007846C7" w:rsidRPr="00850921">
        <w:rPr>
          <w:rFonts w:ascii="Garamond" w:hAnsi="Garamond"/>
          <w:b/>
          <w:bCs/>
          <w:sz w:val="24"/>
          <w:szCs w:val="28"/>
          <w:lang w:eastAsia="en-US"/>
        </w:rPr>
        <w:t>,</w:t>
      </w:r>
      <w:r w:rsidR="00DC4850" w:rsidRPr="00850921">
        <w:rPr>
          <w:rFonts w:ascii="Garamond" w:hAnsi="Garamond"/>
          <w:b/>
          <w:bCs/>
          <w:sz w:val="24"/>
          <w:szCs w:val="28"/>
          <w:lang w:eastAsia="en-US"/>
        </w:rPr>
        <w:t xml:space="preserve"> PËR HEQJEN RECIPROKE</w:t>
      </w:r>
      <w:r w:rsidR="006764CD" w:rsidRPr="00850921">
        <w:rPr>
          <w:rFonts w:ascii="Garamond" w:hAnsi="Garamond"/>
          <w:b/>
          <w:bCs/>
          <w:sz w:val="24"/>
          <w:szCs w:val="28"/>
          <w:lang w:eastAsia="en-US"/>
        </w:rPr>
        <w:t xml:space="preserve"> </w:t>
      </w:r>
      <w:r w:rsidR="00DC4850" w:rsidRPr="00850921">
        <w:rPr>
          <w:rFonts w:ascii="Garamond" w:hAnsi="Garamond"/>
          <w:b/>
          <w:bCs/>
          <w:sz w:val="24"/>
          <w:szCs w:val="28"/>
          <w:lang w:eastAsia="en-US"/>
        </w:rPr>
        <w:t>TË KËRKESAVE PËR VIZË</w:t>
      </w:r>
    </w:p>
    <w:bookmarkEnd w:id="0"/>
    <w:p w14:paraId="05B95E5D" w14:textId="77777777" w:rsidR="00CC179A" w:rsidRPr="00850921" w:rsidRDefault="00CC179A" w:rsidP="006764CD">
      <w:pPr>
        <w:ind w:firstLine="284"/>
        <w:jc w:val="both"/>
        <w:rPr>
          <w:rFonts w:ascii="Garamond" w:hAnsi="Garamond"/>
          <w:color w:val="000000"/>
          <w:sz w:val="24"/>
          <w:szCs w:val="28"/>
          <w:lang w:eastAsia="en-US"/>
        </w:rPr>
      </w:pPr>
    </w:p>
    <w:p w14:paraId="3365C24B" w14:textId="73EB93A2" w:rsidR="00CC179A" w:rsidRPr="00850921" w:rsidRDefault="00CC179A" w:rsidP="006764CD">
      <w:pPr>
        <w:ind w:firstLine="284"/>
        <w:jc w:val="both"/>
        <w:rPr>
          <w:rFonts w:ascii="Garamond" w:hAnsi="Garamond"/>
          <w:sz w:val="24"/>
          <w:szCs w:val="28"/>
          <w:lang w:eastAsia="en-US"/>
        </w:rPr>
      </w:pPr>
      <w:r w:rsidRPr="00850921">
        <w:rPr>
          <w:rFonts w:ascii="Garamond" w:hAnsi="Garamond"/>
          <w:sz w:val="24"/>
          <w:szCs w:val="28"/>
          <w:lang w:eastAsia="en-US"/>
        </w:rPr>
        <w:t xml:space="preserve">Në mbështetje të nenit 100 të Kushtetutës dhe </w:t>
      </w:r>
      <w:r w:rsidR="005101EA" w:rsidRPr="00850921">
        <w:rPr>
          <w:rFonts w:ascii="Garamond" w:hAnsi="Garamond"/>
          <w:sz w:val="24"/>
          <w:szCs w:val="28"/>
          <w:lang w:eastAsia="en-US"/>
        </w:rPr>
        <w:t>t</w:t>
      </w:r>
      <w:r w:rsidR="00BC4921" w:rsidRPr="00850921">
        <w:rPr>
          <w:rFonts w:ascii="Garamond" w:hAnsi="Garamond"/>
          <w:sz w:val="24"/>
          <w:szCs w:val="28"/>
          <w:lang w:eastAsia="en-US"/>
        </w:rPr>
        <w:t>ë</w:t>
      </w:r>
      <w:r w:rsidR="005101EA" w:rsidRPr="00850921">
        <w:rPr>
          <w:rFonts w:ascii="Garamond" w:hAnsi="Garamond"/>
          <w:sz w:val="24"/>
          <w:szCs w:val="28"/>
          <w:lang w:eastAsia="en-US"/>
        </w:rPr>
        <w:t xml:space="preserve"> </w:t>
      </w:r>
      <w:r w:rsidRPr="00850921">
        <w:rPr>
          <w:rFonts w:ascii="Garamond" w:hAnsi="Garamond"/>
          <w:sz w:val="24"/>
          <w:szCs w:val="28"/>
          <w:lang w:eastAsia="en-US"/>
        </w:rPr>
        <w:t xml:space="preserve">nenit </w:t>
      </w:r>
      <w:r w:rsidR="0044115E" w:rsidRPr="00850921">
        <w:rPr>
          <w:rFonts w:ascii="Garamond" w:hAnsi="Garamond"/>
          <w:sz w:val="24"/>
          <w:szCs w:val="28"/>
          <w:lang w:eastAsia="en-US"/>
        </w:rPr>
        <w:t>30</w:t>
      </w:r>
      <w:r w:rsidRPr="00850921">
        <w:rPr>
          <w:rFonts w:ascii="Garamond" w:hAnsi="Garamond"/>
          <w:sz w:val="24"/>
          <w:szCs w:val="28"/>
          <w:lang w:eastAsia="en-US"/>
        </w:rPr>
        <w:t>, të ligjit nr.</w:t>
      </w:r>
      <w:r w:rsidR="00850921" w:rsidRPr="00850921">
        <w:rPr>
          <w:rFonts w:ascii="Garamond" w:hAnsi="Garamond"/>
          <w:sz w:val="24"/>
          <w:szCs w:val="28"/>
          <w:lang w:eastAsia="en-US"/>
        </w:rPr>
        <w:t xml:space="preserve"> </w:t>
      </w:r>
      <w:r w:rsidRPr="00850921">
        <w:rPr>
          <w:rFonts w:ascii="Garamond" w:hAnsi="Garamond"/>
          <w:sz w:val="24"/>
          <w:szCs w:val="28"/>
          <w:lang w:eastAsia="en-US"/>
        </w:rPr>
        <w:t>43/2016, “Për marrëveshjet ndërkombëtare në Republikën e Shqipërisë”,</w:t>
      </w:r>
      <w:r w:rsidRPr="00850921">
        <w:rPr>
          <w:rFonts w:ascii="Garamond" w:hAnsi="Garamond"/>
          <w:sz w:val="24"/>
          <w:szCs w:val="28"/>
          <w:lang w:eastAsia="x-none"/>
        </w:rPr>
        <w:t xml:space="preserve"> </w:t>
      </w:r>
      <w:r w:rsidR="00692226" w:rsidRPr="00850921">
        <w:rPr>
          <w:rFonts w:ascii="Garamond" w:hAnsi="Garamond"/>
          <w:sz w:val="24"/>
          <w:szCs w:val="28"/>
          <w:lang w:eastAsia="x-none"/>
        </w:rPr>
        <w:t xml:space="preserve">të ndryshuar, </w:t>
      </w:r>
      <w:r w:rsidRPr="00850921">
        <w:rPr>
          <w:rFonts w:ascii="Garamond" w:hAnsi="Garamond"/>
          <w:sz w:val="24"/>
          <w:szCs w:val="28"/>
          <w:lang w:eastAsia="en-US"/>
        </w:rPr>
        <w:t>me propozimin e ministrit për Evropën dhe Punët e</w:t>
      </w:r>
      <w:r w:rsidR="007846C7" w:rsidRPr="00850921">
        <w:rPr>
          <w:rFonts w:ascii="Garamond" w:hAnsi="Garamond"/>
          <w:sz w:val="24"/>
          <w:szCs w:val="28"/>
          <w:lang w:eastAsia="en-US"/>
        </w:rPr>
        <w:t xml:space="preserve"> Jashtme, Këshilli i Ministrave</w:t>
      </w:r>
    </w:p>
    <w:p w14:paraId="61DB8D0A" w14:textId="77777777" w:rsidR="00CC179A" w:rsidRPr="00850921" w:rsidRDefault="00CC179A" w:rsidP="006764CD">
      <w:pPr>
        <w:ind w:firstLine="284"/>
        <w:jc w:val="center"/>
        <w:rPr>
          <w:rFonts w:ascii="Garamond" w:hAnsi="Garamond"/>
          <w:b/>
          <w:sz w:val="24"/>
          <w:szCs w:val="28"/>
          <w:lang w:eastAsia="en-US"/>
        </w:rPr>
      </w:pPr>
    </w:p>
    <w:p w14:paraId="3EBE91A6" w14:textId="77777777" w:rsidR="00FD6FCE" w:rsidRPr="00850921" w:rsidRDefault="00CC179A" w:rsidP="006764CD">
      <w:pPr>
        <w:ind w:firstLine="284"/>
        <w:jc w:val="center"/>
        <w:rPr>
          <w:rFonts w:ascii="Garamond" w:hAnsi="Garamond"/>
          <w:sz w:val="24"/>
          <w:szCs w:val="28"/>
          <w:lang w:eastAsia="en-US"/>
        </w:rPr>
      </w:pPr>
      <w:r w:rsidRPr="00850921">
        <w:rPr>
          <w:rFonts w:ascii="Garamond" w:hAnsi="Garamond"/>
          <w:sz w:val="24"/>
          <w:szCs w:val="28"/>
          <w:lang w:eastAsia="en-US"/>
        </w:rPr>
        <w:t>VENDOSI:</w:t>
      </w:r>
      <w:bookmarkStart w:id="1" w:name="_GoBack"/>
      <w:bookmarkEnd w:id="1"/>
    </w:p>
    <w:p w14:paraId="2FE65F0E" w14:textId="77777777" w:rsidR="00FD6FCE" w:rsidRPr="00850921" w:rsidRDefault="00FD6FCE" w:rsidP="006764CD">
      <w:pPr>
        <w:ind w:firstLine="284"/>
        <w:jc w:val="center"/>
        <w:rPr>
          <w:rFonts w:ascii="Garamond" w:hAnsi="Garamond"/>
          <w:b/>
          <w:sz w:val="24"/>
          <w:szCs w:val="28"/>
          <w:lang w:eastAsia="en-US"/>
        </w:rPr>
      </w:pPr>
    </w:p>
    <w:p w14:paraId="33D95615" w14:textId="04B8E215" w:rsidR="006764CD" w:rsidRPr="00850921" w:rsidRDefault="006764CD" w:rsidP="006764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>1.</w:t>
      </w:r>
      <w:r w:rsid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>Pezullimin e marrëveshjes, ndërmjet Këshillit të Ministrave të Republikës së Shqipërisë dhe qeverisë së Republikës së Bjellorusisë, për heqjen reciproke të kërkesave për vizë, miratuar me vendimin nr.</w:t>
      </w:r>
      <w:r w:rsid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>152, datë 19.2.2020, të Këshillit të Ministrave.</w:t>
      </w:r>
    </w:p>
    <w:p w14:paraId="33C82DBC" w14:textId="43C5E17F" w:rsidR="00CC179A" w:rsidRPr="00850921" w:rsidRDefault="006764CD" w:rsidP="006764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>2.</w:t>
      </w:r>
      <w:r w:rsid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>Vendimi nr.</w:t>
      </w:r>
      <w:r w:rsid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850921">
        <w:rPr>
          <w:rFonts w:ascii="Garamond" w:eastAsiaTheme="minorHAnsi" w:hAnsi="Garamond"/>
          <w:color w:val="000000"/>
          <w:sz w:val="24"/>
          <w:szCs w:val="28"/>
          <w:lang w:eastAsia="en-US"/>
        </w:rPr>
        <w:t>295, datë 15.5.2024, i Këshillit të Ministrave, “Për pezullimin e pjesshëm të marrëveshjes, ndërmjet Këshillit të Ministrave të Republikës së Shqipërisë dhe qeverisë së Republikës së Bjellorusisë, për heqjen reciproke të kërkesave për vizë”, shfuqizohet.</w:t>
      </w:r>
    </w:p>
    <w:p w14:paraId="218F516D" w14:textId="77777777" w:rsidR="00CC179A" w:rsidRPr="00850921" w:rsidRDefault="00CC179A" w:rsidP="006764CD">
      <w:pPr>
        <w:tabs>
          <w:tab w:val="left" w:pos="2730"/>
        </w:tabs>
        <w:ind w:firstLine="284"/>
        <w:jc w:val="both"/>
        <w:rPr>
          <w:rFonts w:ascii="Garamond" w:hAnsi="Garamond"/>
          <w:sz w:val="24"/>
          <w:szCs w:val="28"/>
          <w:lang w:eastAsia="en-US"/>
        </w:rPr>
      </w:pPr>
      <w:r w:rsidRPr="00850921">
        <w:rPr>
          <w:rFonts w:ascii="Garamond" w:hAnsi="Garamond"/>
          <w:sz w:val="24"/>
          <w:szCs w:val="28"/>
          <w:lang w:eastAsia="en-US"/>
        </w:rPr>
        <w:t>Ky vendim hyn në fuqi menjëherë</w:t>
      </w:r>
      <w:r w:rsidR="00F916B3" w:rsidRPr="00850921">
        <w:rPr>
          <w:rFonts w:ascii="Garamond" w:hAnsi="Garamond"/>
          <w:sz w:val="24"/>
          <w:szCs w:val="28"/>
          <w:lang w:eastAsia="en-US"/>
        </w:rPr>
        <w:t xml:space="preserve"> dhe botohet në Fletoren </w:t>
      </w:r>
      <w:r w:rsidR="006764CD" w:rsidRPr="00850921">
        <w:rPr>
          <w:rFonts w:ascii="Garamond" w:hAnsi="Garamond"/>
          <w:sz w:val="24"/>
          <w:szCs w:val="28"/>
          <w:lang w:eastAsia="en-US"/>
        </w:rPr>
        <w:t>Zyrtare</w:t>
      </w:r>
      <w:r w:rsidRPr="00850921">
        <w:rPr>
          <w:rFonts w:ascii="Garamond" w:hAnsi="Garamond"/>
          <w:sz w:val="24"/>
          <w:szCs w:val="28"/>
          <w:lang w:eastAsia="en-US"/>
        </w:rPr>
        <w:t>.</w:t>
      </w:r>
    </w:p>
    <w:p w14:paraId="12338B0E" w14:textId="77777777" w:rsidR="00D149C9" w:rsidRPr="00850921" w:rsidRDefault="00D149C9" w:rsidP="006764CD">
      <w:pPr>
        <w:ind w:firstLine="284"/>
        <w:jc w:val="right"/>
        <w:rPr>
          <w:rFonts w:ascii="Garamond" w:hAnsi="Garamond"/>
          <w:color w:val="000000"/>
          <w:sz w:val="24"/>
          <w:szCs w:val="28"/>
          <w:lang w:eastAsia="en-US"/>
        </w:rPr>
      </w:pPr>
    </w:p>
    <w:p w14:paraId="5E6A645D" w14:textId="77777777" w:rsidR="00284787" w:rsidRPr="00850921" w:rsidRDefault="00284787" w:rsidP="006764CD">
      <w:pPr>
        <w:ind w:firstLine="284"/>
        <w:jc w:val="right"/>
        <w:rPr>
          <w:rFonts w:ascii="Garamond" w:hAnsi="Garamond"/>
          <w:bCs/>
          <w:sz w:val="24"/>
          <w:szCs w:val="28"/>
          <w:lang w:bidi="en-US"/>
        </w:rPr>
      </w:pPr>
      <w:r w:rsidRPr="00850921">
        <w:rPr>
          <w:rFonts w:ascii="Garamond" w:hAnsi="Garamond"/>
          <w:bCs/>
          <w:sz w:val="24"/>
          <w:szCs w:val="28"/>
          <w:lang w:bidi="en-US"/>
        </w:rPr>
        <w:t>ZËVENDËSKRYEMINIST</w:t>
      </w:r>
      <w:r w:rsidR="006764CD" w:rsidRPr="00850921">
        <w:rPr>
          <w:rFonts w:ascii="Garamond" w:hAnsi="Garamond"/>
          <w:bCs/>
          <w:sz w:val="24"/>
          <w:szCs w:val="28"/>
          <w:lang w:bidi="en-US"/>
        </w:rPr>
        <w:t>Ë</w:t>
      </w:r>
      <w:r w:rsidRPr="00850921">
        <w:rPr>
          <w:rFonts w:ascii="Garamond" w:hAnsi="Garamond"/>
          <w:bCs/>
          <w:sz w:val="24"/>
          <w:szCs w:val="28"/>
          <w:lang w:bidi="en-US"/>
        </w:rPr>
        <w:t>R</w:t>
      </w:r>
    </w:p>
    <w:p w14:paraId="32991A2E" w14:textId="77777777" w:rsidR="00284787" w:rsidRPr="00850921" w:rsidRDefault="006764CD" w:rsidP="006764CD">
      <w:pPr>
        <w:ind w:firstLine="284"/>
        <w:jc w:val="right"/>
        <w:rPr>
          <w:rFonts w:ascii="Garamond" w:hAnsi="Garamond"/>
          <w:b/>
          <w:bCs/>
          <w:sz w:val="24"/>
          <w:szCs w:val="28"/>
          <w:lang w:bidi="en-US"/>
        </w:rPr>
      </w:pPr>
      <w:proofErr w:type="spellStart"/>
      <w:r w:rsidRPr="00850921">
        <w:rPr>
          <w:rFonts w:ascii="Garamond" w:hAnsi="Garamond"/>
          <w:b/>
          <w:bCs/>
          <w:sz w:val="24"/>
          <w:szCs w:val="28"/>
          <w:lang w:bidi="en-US"/>
        </w:rPr>
        <w:t>Belinda</w:t>
      </w:r>
      <w:proofErr w:type="spellEnd"/>
      <w:r w:rsidRPr="00850921">
        <w:rPr>
          <w:rFonts w:ascii="Garamond" w:hAnsi="Garamond"/>
          <w:b/>
          <w:bCs/>
          <w:sz w:val="24"/>
          <w:szCs w:val="28"/>
          <w:lang w:bidi="en-US"/>
        </w:rPr>
        <w:t xml:space="preserve"> Balluku</w:t>
      </w:r>
    </w:p>
    <w:p w14:paraId="368E1ABF" w14:textId="77777777" w:rsidR="00CC179A" w:rsidRPr="00850921" w:rsidRDefault="00CC179A" w:rsidP="006764CD">
      <w:pPr>
        <w:ind w:firstLine="284"/>
        <w:rPr>
          <w:rFonts w:ascii="Garamond" w:hAnsi="Garamond"/>
          <w:b/>
          <w:color w:val="000000"/>
          <w:sz w:val="24"/>
          <w:szCs w:val="28"/>
          <w:lang w:eastAsia="en-US"/>
        </w:rPr>
      </w:pPr>
    </w:p>
    <w:sectPr w:rsidR="00CC179A" w:rsidRPr="00850921" w:rsidSect="0079402A">
      <w:pgSz w:w="11910" w:h="16840" w:code="9"/>
      <w:pgMar w:top="1440" w:right="1440" w:bottom="10" w:left="1440" w:header="998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9596D"/>
    <w:multiLevelType w:val="hybridMultilevel"/>
    <w:tmpl w:val="122A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8"/>
  </w:num>
  <w:num w:numId="4">
    <w:abstractNumId w:val="1"/>
  </w:num>
  <w:num w:numId="5">
    <w:abstractNumId w:val="19"/>
  </w:num>
  <w:num w:numId="6">
    <w:abstractNumId w:val="17"/>
  </w:num>
  <w:num w:numId="7">
    <w:abstractNumId w:val="10"/>
  </w:num>
  <w:num w:numId="8">
    <w:abstractNumId w:val="16"/>
  </w:num>
  <w:num w:numId="9">
    <w:abstractNumId w:val="22"/>
  </w:num>
  <w:num w:numId="10">
    <w:abstractNumId w:val="3"/>
  </w:num>
  <w:num w:numId="11">
    <w:abstractNumId w:val="15"/>
  </w:num>
  <w:num w:numId="12">
    <w:abstractNumId w:val="9"/>
  </w:num>
  <w:num w:numId="13">
    <w:abstractNumId w:val="11"/>
  </w:num>
  <w:num w:numId="14">
    <w:abstractNumId w:val="5"/>
  </w:num>
  <w:num w:numId="15">
    <w:abstractNumId w:val="14"/>
  </w:num>
  <w:num w:numId="16">
    <w:abstractNumId w:val="0"/>
  </w:num>
  <w:num w:numId="17">
    <w:abstractNumId w:val="13"/>
  </w:num>
  <w:num w:numId="18">
    <w:abstractNumId w:val="2"/>
  </w:num>
  <w:num w:numId="19">
    <w:abstractNumId w:val="7"/>
  </w:num>
  <w:num w:numId="20">
    <w:abstractNumId w:val="8"/>
  </w:num>
  <w:num w:numId="21">
    <w:abstractNumId w:val="12"/>
  </w:num>
  <w:num w:numId="22">
    <w:abstractNumId w:val="2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639B"/>
    <w:rsid w:val="0002012C"/>
    <w:rsid w:val="00026DE9"/>
    <w:rsid w:val="00027D20"/>
    <w:rsid w:val="00033C60"/>
    <w:rsid w:val="000358A3"/>
    <w:rsid w:val="000460AD"/>
    <w:rsid w:val="00051DF0"/>
    <w:rsid w:val="00072C8B"/>
    <w:rsid w:val="00087033"/>
    <w:rsid w:val="000B2126"/>
    <w:rsid w:val="000B3495"/>
    <w:rsid w:val="000E0559"/>
    <w:rsid w:val="000E5384"/>
    <w:rsid w:val="000F3C3E"/>
    <w:rsid w:val="00116DF7"/>
    <w:rsid w:val="0012387C"/>
    <w:rsid w:val="00130703"/>
    <w:rsid w:val="00137E8D"/>
    <w:rsid w:val="001431FE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62E29"/>
    <w:rsid w:val="00263FD8"/>
    <w:rsid w:val="00284787"/>
    <w:rsid w:val="002A16E2"/>
    <w:rsid w:val="002E33F8"/>
    <w:rsid w:val="002F1D5B"/>
    <w:rsid w:val="00307C70"/>
    <w:rsid w:val="0031146D"/>
    <w:rsid w:val="003340C6"/>
    <w:rsid w:val="00337FEC"/>
    <w:rsid w:val="0034118B"/>
    <w:rsid w:val="00347CD6"/>
    <w:rsid w:val="00355915"/>
    <w:rsid w:val="0035633B"/>
    <w:rsid w:val="00396C01"/>
    <w:rsid w:val="003A5452"/>
    <w:rsid w:val="003B3BE0"/>
    <w:rsid w:val="003B6179"/>
    <w:rsid w:val="003F3605"/>
    <w:rsid w:val="0040507D"/>
    <w:rsid w:val="00407D40"/>
    <w:rsid w:val="00434C3B"/>
    <w:rsid w:val="0044115E"/>
    <w:rsid w:val="00441F7C"/>
    <w:rsid w:val="00451CFF"/>
    <w:rsid w:val="00455991"/>
    <w:rsid w:val="0045699B"/>
    <w:rsid w:val="00493815"/>
    <w:rsid w:val="004949C1"/>
    <w:rsid w:val="004A7916"/>
    <w:rsid w:val="004A7B6F"/>
    <w:rsid w:val="004C16C1"/>
    <w:rsid w:val="004C4E8A"/>
    <w:rsid w:val="004D3840"/>
    <w:rsid w:val="005101EA"/>
    <w:rsid w:val="00516B96"/>
    <w:rsid w:val="00525CCA"/>
    <w:rsid w:val="00540037"/>
    <w:rsid w:val="005453C1"/>
    <w:rsid w:val="00557F76"/>
    <w:rsid w:val="005621D1"/>
    <w:rsid w:val="00564E26"/>
    <w:rsid w:val="005676F8"/>
    <w:rsid w:val="00572FA8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40D8"/>
    <w:rsid w:val="005D3DA3"/>
    <w:rsid w:val="005E1F9C"/>
    <w:rsid w:val="005E436F"/>
    <w:rsid w:val="006242A7"/>
    <w:rsid w:val="0064021F"/>
    <w:rsid w:val="00644DC3"/>
    <w:rsid w:val="006764CD"/>
    <w:rsid w:val="00682FF7"/>
    <w:rsid w:val="0068419E"/>
    <w:rsid w:val="00684441"/>
    <w:rsid w:val="00692226"/>
    <w:rsid w:val="006B2938"/>
    <w:rsid w:val="006C08CB"/>
    <w:rsid w:val="006C6C05"/>
    <w:rsid w:val="006E0140"/>
    <w:rsid w:val="006F2EF3"/>
    <w:rsid w:val="00701A8D"/>
    <w:rsid w:val="00702D7B"/>
    <w:rsid w:val="0070430A"/>
    <w:rsid w:val="00711640"/>
    <w:rsid w:val="00753ABA"/>
    <w:rsid w:val="00760712"/>
    <w:rsid w:val="00773DF5"/>
    <w:rsid w:val="00776541"/>
    <w:rsid w:val="00776542"/>
    <w:rsid w:val="00777AF0"/>
    <w:rsid w:val="007846C7"/>
    <w:rsid w:val="0079402A"/>
    <w:rsid w:val="007947CE"/>
    <w:rsid w:val="0079635E"/>
    <w:rsid w:val="007A11C3"/>
    <w:rsid w:val="007E06D8"/>
    <w:rsid w:val="007F0198"/>
    <w:rsid w:val="007F6440"/>
    <w:rsid w:val="008032D9"/>
    <w:rsid w:val="0081460E"/>
    <w:rsid w:val="00815204"/>
    <w:rsid w:val="00841DE4"/>
    <w:rsid w:val="0084375F"/>
    <w:rsid w:val="00850921"/>
    <w:rsid w:val="00853FDA"/>
    <w:rsid w:val="00865D76"/>
    <w:rsid w:val="0086774F"/>
    <w:rsid w:val="0088282F"/>
    <w:rsid w:val="008A15C1"/>
    <w:rsid w:val="008B2798"/>
    <w:rsid w:val="008B7B17"/>
    <w:rsid w:val="008C6B91"/>
    <w:rsid w:val="008D1F44"/>
    <w:rsid w:val="008D2CAE"/>
    <w:rsid w:val="008F42DB"/>
    <w:rsid w:val="00936625"/>
    <w:rsid w:val="00942793"/>
    <w:rsid w:val="009454EE"/>
    <w:rsid w:val="009613BB"/>
    <w:rsid w:val="0096390F"/>
    <w:rsid w:val="00963FD8"/>
    <w:rsid w:val="0097336D"/>
    <w:rsid w:val="00982C21"/>
    <w:rsid w:val="00993065"/>
    <w:rsid w:val="009C64D5"/>
    <w:rsid w:val="009D241B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AC0F37"/>
    <w:rsid w:val="00AF5BE4"/>
    <w:rsid w:val="00B03C88"/>
    <w:rsid w:val="00B105EB"/>
    <w:rsid w:val="00B12B43"/>
    <w:rsid w:val="00B378FA"/>
    <w:rsid w:val="00B63CD1"/>
    <w:rsid w:val="00B65CB0"/>
    <w:rsid w:val="00B72A03"/>
    <w:rsid w:val="00B81078"/>
    <w:rsid w:val="00BB485E"/>
    <w:rsid w:val="00BC243E"/>
    <w:rsid w:val="00BC430F"/>
    <w:rsid w:val="00BC4921"/>
    <w:rsid w:val="00C10D5F"/>
    <w:rsid w:val="00C212A1"/>
    <w:rsid w:val="00C263CF"/>
    <w:rsid w:val="00C348F9"/>
    <w:rsid w:val="00C416D6"/>
    <w:rsid w:val="00C471D8"/>
    <w:rsid w:val="00C71513"/>
    <w:rsid w:val="00C84C9A"/>
    <w:rsid w:val="00C92D4E"/>
    <w:rsid w:val="00C97463"/>
    <w:rsid w:val="00CB1DA8"/>
    <w:rsid w:val="00CC0146"/>
    <w:rsid w:val="00CC15A0"/>
    <w:rsid w:val="00CC179A"/>
    <w:rsid w:val="00CC24A0"/>
    <w:rsid w:val="00CC2B45"/>
    <w:rsid w:val="00CC6641"/>
    <w:rsid w:val="00CE65EF"/>
    <w:rsid w:val="00CF19C0"/>
    <w:rsid w:val="00D05A83"/>
    <w:rsid w:val="00D07529"/>
    <w:rsid w:val="00D149C9"/>
    <w:rsid w:val="00D16903"/>
    <w:rsid w:val="00D26A34"/>
    <w:rsid w:val="00D307A8"/>
    <w:rsid w:val="00D30B6D"/>
    <w:rsid w:val="00D406DB"/>
    <w:rsid w:val="00D727E0"/>
    <w:rsid w:val="00D80958"/>
    <w:rsid w:val="00D81F21"/>
    <w:rsid w:val="00DA155D"/>
    <w:rsid w:val="00DC4850"/>
    <w:rsid w:val="00DD134C"/>
    <w:rsid w:val="00DD73B1"/>
    <w:rsid w:val="00DE1E3D"/>
    <w:rsid w:val="00DF0EBA"/>
    <w:rsid w:val="00DF2455"/>
    <w:rsid w:val="00E04968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27405"/>
    <w:rsid w:val="00F54741"/>
    <w:rsid w:val="00F55B24"/>
    <w:rsid w:val="00F55EA7"/>
    <w:rsid w:val="00F5646E"/>
    <w:rsid w:val="00F61853"/>
    <w:rsid w:val="00F66DA5"/>
    <w:rsid w:val="00F678B3"/>
    <w:rsid w:val="00F70109"/>
    <w:rsid w:val="00F74EB3"/>
    <w:rsid w:val="00F771A7"/>
    <w:rsid w:val="00F916B3"/>
    <w:rsid w:val="00FC67D7"/>
    <w:rsid w:val="00FD2080"/>
    <w:rsid w:val="00FD2C5B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997E9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AF97D2AA04732A0C118D213CF2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2025-04-24T14:49:33Z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pezullimin e marrëveshjes, ndërmjet Këshillit të Ministrave të Republikës së Shqipërisë dhe Qeverisë së Republikës së Bjellorusisë, për heqjen reciproke të kërkesave për vizë</Titulli>
    <Modifikuesi xmlns="0e656187-b300-4fb0-8bf4-3a50f872073c">keisina.zace</Modifikuesi>
    <Nr_x002e__x0020_prot_x0020_QBZ xmlns="0e656187-b300-4fb0-8bf4-3a50f872073c">686</Nr_x002e__x0020_prot_x0020_QBZ>
    <Data_x0020_e_x0020_Modifikimit xmlns="0e656187-b300-4fb0-8bf4-3a50f872073c">2025-04-24T14:51:26Z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2028/1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4AF97D2AA04732A0C118D213CF2E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D2BCAC-0AFD-4110-B077-3D497E92C8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A788B5-6C3C-406E-9258-9CC369E7A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F03B38-8478-42D2-9EC8-AA94D7B557E5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C576FE9-6E37-4273-A70C-5AC6FBAC2C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C4215C-C1AB-4C4C-AB2A-57299BF0B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Xhulia Karaj</dc:creator>
  <cp:lastModifiedBy>Jorina Kryeziu</cp:lastModifiedBy>
  <cp:revision>10</cp:revision>
  <cp:lastPrinted>2025-04-23T14:42:00Z</cp:lastPrinted>
  <dcterms:created xsi:type="dcterms:W3CDTF">2025-04-22T09:34:00Z</dcterms:created>
  <dcterms:modified xsi:type="dcterms:W3CDTF">2025-04-24T14:01:00Z</dcterms:modified>
</cp:coreProperties>
</file>