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054B4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VENDIM</w:t>
      </w:r>
    </w:p>
    <w:p w14:paraId="212E5DAD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Nr.</w:t>
      </w:r>
      <w:r w:rsidR="00A8629F"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260</w:t>
      </w:r>
      <w:r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, datë </w:t>
      </w:r>
      <w:r w:rsidR="00A8629F"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7.5.2025</w:t>
      </w:r>
    </w:p>
    <w:p w14:paraId="0ACC78FD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614A2BCB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PËR SHPALLJEN E ZONËS SË TEKNOLOGJISË DHE ZHVILLIMIT EKONOMIK DHE ZHVILLUESIT TË ZONËS ME VENDNDODHJE NË </w:t>
      </w:r>
      <w:proofErr w:type="spellStart"/>
      <w:r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XHAFZOTAJ</w:t>
      </w:r>
      <w:proofErr w:type="spellEnd"/>
      <w:r w:rsidRPr="006D3B1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, SHIJAK</w:t>
      </w:r>
    </w:p>
    <w:p w14:paraId="757EF930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232A9C9A" w14:textId="0B8E7657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Në mbështetje të nenit 100 të Kushtetutës dhe të nenit 4, të ligjit nr.</w:t>
      </w:r>
      <w:r w:rsid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9789, datë 19.7.2007, “Për krijimin dhe funksionimin e zonave të teknologjisë dhe zhvillimit ekonomik”, të ndryshuar, me propozimin e ministrit të Ekonomisë, Kulturës dhe Inovacionit, Këshilli i Ministrave</w:t>
      </w:r>
    </w:p>
    <w:p w14:paraId="34C684A8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3EDBEA29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bCs/>
          <w:color w:val="000000"/>
          <w:szCs w:val="24"/>
          <w:lang w:val="sq-AL"/>
        </w:rPr>
        <w:t>VENDOSI:</w:t>
      </w:r>
    </w:p>
    <w:p w14:paraId="15B30B87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10CDEB59" w14:textId="3D8DFF78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1. Shpalljen “Zonë e teknologjisë dhe zhvillimit ekonomik” të territorit me sipërfaqe 135 215 (njëqind e tridhjetë e pesë mijë e dyqind e pesëmbëdhjetë) m</w:t>
      </w:r>
      <w:r w:rsidR="006D3B17" w:rsidRPr="00F948FD">
        <w:rPr>
          <w:rFonts w:ascii="Garamond" w:eastAsiaTheme="minorHAnsi" w:hAnsi="Garamond" w:cs="Calibri"/>
          <w:color w:val="000000"/>
          <w:szCs w:val="24"/>
          <w:vertAlign w:val="superscript"/>
        </w:rPr>
        <w:t>2</w:t>
      </w: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 dhe sipërfaqe ndërtimore 53 022.3 (pesëdhjetë e tre mijë e njëzet e dy pikë tre) m</w:t>
      </w:r>
      <w:r w:rsidR="006D3B17" w:rsidRPr="00F948FD">
        <w:rPr>
          <w:rFonts w:ascii="Garamond" w:eastAsiaTheme="minorHAnsi" w:hAnsi="Garamond" w:cs="Calibri"/>
          <w:color w:val="000000"/>
          <w:szCs w:val="24"/>
          <w:vertAlign w:val="superscript"/>
        </w:rPr>
        <w:t>2</w:t>
      </w: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, pjesë e zonës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kadastrale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 3852, në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Xhafzotaj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, Shijak, të përbërë nga parcelat me numrat e pasurive dhe sipërfaqet përkatëse, sipas listës dhe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genplanit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 që i bashkëlidhen këtij vendimi.</w:t>
      </w:r>
    </w:p>
    <w:p w14:paraId="46CA7CBD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2. Shtrirja, kufijtë, pikat e hyrjes dhe të daljes në “Zonën e teknologjisë dhe zhvillimit ekonomik” përcaktohen në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genplanin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 që i bashkëlidhet këtij vendimi.</w:t>
      </w:r>
    </w:p>
    <w:p w14:paraId="61203C78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3. Veprimtaritë, që do të zhvillohen në “Zonën e teknologjisë dhe zhvillimit ekonomik”, janë të llojit:</w:t>
      </w:r>
    </w:p>
    <w:p w14:paraId="2CBCB152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a) industri prodhuese;</w:t>
      </w:r>
    </w:p>
    <w:p w14:paraId="5DEB5594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b) industri e automjeteve dhe pjesëve të këmbimit;</w:t>
      </w:r>
    </w:p>
    <w:p w14:paraId="283EF0D9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c) industri e teknologjisë së informacionit dhe komunikimit (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ICT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);</w:t>
      </w:r>
    </w:p>
    <w:p w14:paraId="11AA85C2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ç) industri e pajisjeve elektrike dhe elektronike; </w:t>
      </w:r>
    </w:p>
    <w:p w14:paraId="55DA1D8C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d) industri e produkteve të energjisë;</w:t>
      </w:r>
    </w:p>
    <w:p w14:paraId="2BAC54EF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dh) industri e rëndë; </w:t>
      </w:r>
    </w:p>
    <w:p w14:paraId="0D431CD5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e) industri e lehtë dhe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agropërpunuese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;</w:t>
      </w:r>
    </w:p>
    <w:p w14:paraId="62B5E035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ë) përpunim dhe magazinim mallrash;</w:t>
      </w:r>
    </w:p>
    <w:p w14:paraId="7667405F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f)  tregtare dhe eksport-import;</w:t>
      </w:r>
    </w:p>
    <w:p w14:paraId="721D64A9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g) shërbime;</w:t>
      </w:r>
    </w:p>
    <w:p w14:paraId="6CAB93D0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gj) industri të tjera, në përputhje me legjislacionin shqiptar.</w:t>
      </w:r>
    </w:p>
    <w:p w14:paraId="0D528C79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4. Periudha e funksionimit të zonës është 35 (tridhjetë e pesë) vjet, me të drejtë përsëritjeje deri në 99 (nëntëdhjetë e nëntë) vjet.</w:t>
      </w:r>
    </w:p>
    <w:p w14:paraId="32E3C5D0" w14:textId="1E026F52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5. Ministria përgjegjëse për ekonominë vë në dispozicion, në funksion të zhvillimit të projektit, pasuritë e paluajtshme të llojit “arë”, të ndodhura në zonën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kadastrale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 3852, në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Xhafzotaj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, Durrës, me numra pasurie 345/55 (sipërfaqe totale 293 m</w:t>
      </w:r>
      <w:r w:rsidR="002F55E3" w:rsidRPr="00F948FD">
        <w:rPr>
          <w:rFonts w:ascii="Garamond" w:eastAsiaTheme="minorHAnsi" w:hAnsi="Garamond" w:cs="Calibri"/>
          <w:color w:val="000000"/>
          <w:szCs w:val="24"/>
          <w:vertAlign w:val="superscript"/>
        </w:rPr>
        <w:t>2</w:t>
      </w: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), 345/60 (sipërfaqe totale 367 m</w:t>
      </w:r>
      <w:r w:rsidR="002F55E3" w:rsidRPr="00F948FD">
        <w:rPr>
          <w:rFonts w:ascii="Garamond" w:eastAsiaTheme="minorHAnsi" w:hAnsi="Garamond" w:cs="Calibri"/>
          <w:color w:val="000000"/>
          <w:szCs w:val="24"/>
          <w:vertAlign w:val="superscript"/>
        </w:rPr>
        <w:t>2</w:t>
      </w: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) dhe 345/62 (sipërfaqe totale 760 m</w:t>
      </w:r>
      <w:r w:rsidR="002F55E3" w:rsidRPr="00F948FD">
        <w:rPr>
          <w:rFonts w:ascii="Garamond" w:eastAsiaTheme="minorHAnsi" w:hAnsi="Garamond" w:cs="Calibri"/>
          <w:color w:val="000000"/>
          <w:szCs w:val="24"/>
          <w:vertAlign w:val="superscript"/>
        </w:rPr>
        <w:t>2</w:t>
      </w: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), pjesë të zonës së teknologjisë dhe zhvillimit ekonomik, me sipërfaqe totale 1 420 (një mijë e katërqind e njëzet m</w:t>
      </w:r>
      <w:r w:rsidR="002F55E3" w:rsidRPr="00F948FD">
        <w:rPr>
          <w:rFonts w:ascii="Garamond" w:eastAsiaTheme="minorHAnsi" w:hAnsi="Garamond" w:cs="Calibri"/>
          <w:color w:val="000000"/>
          <w:szCs w:val="24"/>
          <w:vertAlign w:val="superscript"/>
        </w:rPr>
        <w:t>2</w:t>
      </w: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), sipas legjislacionit në fuqi.</w:t>
      </w:r>
    </w:p>
    <w:p w14:paraId="67289DD1" w14:textId="68986C87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 xml:space="preserve">6. Zhvillues i “Zonës së teknologjisë dhe zhvillimit ekonomik” shpallet shoqëria “VERTIGO” </w:t>
      </w:r>
      <w:proofErr w:type="spellStart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sh.p.k</w:t>
      </w:r>
      <w:proofErr w:type="spellEnd"/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.</w:t>
      </w:r>
    </w:p>
    <w:p w14:paraId="1C3B524A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7. Ngarkohen Ministria e Ekonomisë, Kulturës dhe Inovacionit, Agjencia Shtetërore e Kadastrës dhe Agjencia Shqiptare e Zhvillimit të Investimeve për zbatimin e këtij vendimi.</w:t>
      </w:r>
    </w:p>
    <w:p w14:paraId="2AD0A1EC" w14:textId="77777777" w:rsidR="00C1460C" w:rsidRPr="006D3B17" w:rsidRDefault="00C1460C" w:rsidP="00C1460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6D3B17">
        <w:rPr>
          <w:rFonts w:ascii="Garamond" w:eastAsiaTheme="minorHAnsi" w:hAnsi="Garamond" w:cs="Calibri"/>
          <w:color w:val="000000"/>
          <w:szCs w:val="24"/>
          <w:lang w:val="sq-AL"/>
        </w:rPr>
        <w:t>Ky vendim hyn në fuqi pas botimit në Fletoren Zyrtare.</w:t>
      </w:r>
    </w:p>
    <w:p w14:paraId="20E0A7B0" w14:textId="77777777" w:rsidR="00C1460C" w:rsidRPr="006D3B17" w:rsidRDefault="00C1460C" w:rsidP="00C146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658DD351" w14:textId="77777777" w:rsidR="006475F1" w:rsidRPr="006D3B17" w:rsidRDefault="006475F1" w:rsidP="00C1460C">
      <w:pPr>
        <w:ind w:firstLine="284"/>
        <w:jc w:val="right"/>
        <w:rPr>
          <w:rFonts w:ascii="Garamond" w:hAnsi="Garamond"/>
          <w:bCs/>
          <w:szCs w:val="24"/>
          <w:lang w:val="sq-AL" w:bidi="en-US"/>
        </w:rPr>
      </w:pPr>
      <w:r w:rsidRPr="006D3B17">
        <w:rPr>
          <w:rFonts w:ascii="Garamond" w:hAnsi="Garamond"/>
          <w:bCs/>
          <w:szCs w:val="24"/>
          <w:lang w:val="sq-AL" w:bidi="en-US"/>
        </w:rPr>
        <w:t>ZËVENDËSKRYEMINIST</w:t>
      </w:r>
      <w:r w:rsidR="00C1460C" w:rsidRPr="006D3B17">
        <w:rPr>
          <w:rFonts w:ascii="Garamond" w:hAnsi="Garamond"/>
          <w:bCs/>
          <w:szCs w:val="24"/>
          <w:lang w:val="sq-AL" w:bidi="en-US"/>
        </w:rPr>
        <w:t>Ë</w:t>
      </w:r>
      <w:r w:rsidRPr="006D3B17">
        <w:rPr>
          <w:rFonts w:ascii="Garamond" w:hAnsi="Garamond"/>
          <w:bCs/>
          <w:szCs w:val="24"/>
          <w:lang w:val="sq-AL" w:bidi="en-US"/>
        </w:rPr>
        <w:t>R</w:t>
      </w:r>
    </w:p>
    <w:p w14:paraId="0CF0B61A" w14:textId="77777777" w:rsidR="006475F1" w:rsidRPr="006D3B17" w:rsidRDefault="00C1460C" w:rsidP="00C1460C">
      <w:pPr>
        <w:ind w:firstLine="284"/>
        <w:jc w:val="right"/>
        <w:rPr>
          <w:rFonts w:ascii="Garamond" w:hAnsi="Garamond"/>
          <w:b/>
          <w:bCs/>
          <w:szCs w:val="24"/>
          <w:lang w:val="sq-AL" w:bidi="en-US"/>
        </w:rPr>
      </w:pPr>
      <w:proofErr w:type="spellStart"/>
      <w:r w:rsidRPr="006D3B17">
        <w:rPr>
          <w:rFonts w:ascii="Garamond" w:hAnsi="Garamond"/>
          <w:b/>
          <w:bCs/>
          <w:szCs w:val="24"/>
          <w:lang w:val="sq-AL" w:bidi="en-US"/>
        </w:rPr>
        <w:t>Belinda</w:t>
      </w:r>
      <w:proofErr w:type="spellEnd"/>
      <w:r w:rsidRPr="006D3B17">
        <w:rPr>
          <w:rFonts w:ascii="Garamond" w:hAnsi="Garamond"/>
          <w:b/>
          <w:bCs/>
          <w:szCs w:val="24"/>
          <w:lang w:val="sq-AL" w:bidi="en-US"/>
        </w:rPr>
        <w:t xml:space="preserve"> Balluku</w:t>
      </w:r>
    </w:p>
    <w:p w14:paraId="0986B799" w14:textId="77777777" w:rsidR="006475F1" w:rsidRPr="006D3B17" w:rsidRDefault="006475F1" w:rsidP="00C1460C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103E2C3F" w14:textId="77777777" w:rsidR="006475F1" w:rsidRPr="006D3B17" w:rsidRDefault="006475F1" w:rsidP="00C1460C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3C342130" w14:textId="77777777" w:rsidR="00C1460C" w:rsidRPr="006D3B17" w:rsidRDefault="00C1460C" w:rsidP="00C1460C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36EA0009" w14:textId="77777777" w:rsidR="00C1460C" w:rsidRPr="006D3B17" w:rsidRDefault="00C1460C" w:rsidP="00C1460C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4A102BB1" w14:textId="77777777" w:rsidR="00C1460C" w:rsidRPr="006D3B17" w:rsidRDefault="00C1460C" w:rsidP="00C1460C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6968F7A5" w14:textId="77777777" w:rsidR="003619DF" w:rsidRPr="006D3B17" w:rsidRDefault="003619DF" w:rsidP="00C1460C">
      <w:pPr>
        <w:shd w:val="clear" w:color="auto" w:fill="FFFFFF"/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1E06A7C3" w14:textId="77777777" w:rsidR="00EA10C8" w:rsidRDefault="003619DF" w:rsidP="00EA10C8">
      <w:pPr>
        <w:shd w:val="clear" w:color="auto" w:fill="FFFFFF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EA10C8">
        <w:rPr>
          <w:rFonts w:ascii="Garamond" w:hAnsi="Garamond"/>
          <w:sz w:val="20"/>
          <w:szCs w:val="24"/>
          <w:lang w:val="sq-AL"/>
        </w:rPr>
        <w:t xml:space="preserve">LISTA E PASURIVE QË DO TË PËRFSHIHEN NË </w:t>
      </w:r>
    </w:p>
    <w:p w14:paraId="1D6B031B" w14:textId="1DC38DDB" w:rsidR="003619DF" w:rsidRPr="00EA10C8" w:rsidRDefault="003619DF" w:rsidP="00EA10C8">
      <w:pPr>
        <w:shd w:val="clear" w:color="auto" w:fill="FFFFFF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EA10C8">
        <w:rPr>
          <w:rFonts w:ascii="Garamond" w:hAnsi="Garamond"/>
          <w:sz w:val="20"/>
          <w:szCs w:val="24"/>
          <w:lang w:val="sq-AL"/>
        </w:rPr>
        <w:t>“</w:t>
      </w:r>
      <w:r w:rsidRPr="00EA10C8">
        <w:rPr>
          <w:rFonts w:ascii="Garamond" w:hAnsi="Garamond"/>
          <w:i/>
          <w:sz w:val="20"/>
          <w:szCs w:val="24"/>
          <w:lang w:val="sq-AL"/>
        </w:rPr>
        <w:t xml:space="preserve">VERTIGO </w:t>
      </w:r>
      <w:proofErr w:type="spellStart"/>
      <w:r w:rsidRPr="00EA10C8">
        <w:rPr>
          <w:rFonts w:ascii="Garamond" w:hAnsi="Garamond"/>
          <w:i/>
          <w:sz w:val="20"/>
          <w:szCs w:val="24"/>
          <w:lang w:val="sq-AL"/>
        </w:rPr>
        <w:t>FREE</w:t>
      </w:r>
      <w:proofErr w:type="spellEnd"/>
      <w:r w:rsidRPr="00EA10C8">
        <w:rPr>
          <w:rFonts w:ascii="Garamond" w:hAnsi="Garamond"/>
          <w:i/>
          <w:sz w:val="20"/>
          <w:szCs w:val="24"/>
          <w:lang w:val="sq-AL"/>
        </w:rPr>
        <w:t xml:space="preserve"> ZONE</w:t>
      </w:r>
      <w:r w:rsidR="00EA10C8">
        <w:rPr>
          <w:rFonts w:ascii="Garamond" w:hAnsi="Garamond"/>
          <w:sz w:val="20"/>
          <w:szCs w:val="24"/>
          <w:lang w:val="sq-AL"/>
        </w:rPr>
        <w:t>–</w:t>
      </w:r>
      <w:r w:rsidRPr="00EA10C8">
        <w:rPr>
          <w:rFonts w:ascii="Garamond" w:hAnsi="Garamond"/>
          <w:sz w:val="20"/>
          <w:szCs w:val="24"/>
          <w:lang w:val="sq-AL"/>
        </w:rPr>
        <w:t>DURRËS</w:t>
      </w:r>
      <w:r w:rsidR="00EA10C8">
        <w:rPr>
          <w:rFonts w:ascii="Garamond" w:hAnsi="Garamond"/>
          <w:sz w:val="20"/>
          <w:szCs w:val="24"/>
          <w:lang w:val="sq-AL"/>
        </w:rPr>
        <w:t xml:space="preserve"> </w:t>
      </w:r>
      <w:r w:rsidRPr="00EA10C8">
        <w:rPr>
          <w:rFonts w:ascii="Garamond" w:hAnsi="Garamond"/>
          <w:sz w:val="20"/>
          <w:szCs w:val="24"/>
          <w:lang w:val="sq-AL"/>
        </w:rPr>
        <w:t>INDUSTRIAL PARK” SHIJAK</w:t>
      </w:r>
    </w:p>
    <w:tbl>
      <w:tblPr>
        <w:tblW w:w="9173" w:type="dxa"/>
        <w:jc w:val="center"/>
        <w:tblLook w:val="04A0" w:firstRow="1" w:lastRow="0" w:firstColumn="1" w:lastColumn="0" w:noHBand="0" w:noVBand="1"/>
      </w:tblPr>
      <w:tblGrid>
        <w:gridCol w:w="676"/>
        <w:gridCol w:w="1505"/>
        <w:gridCol w:w="2633"/>
        <w:gridCol w:w="2136"/>
        <w:gridCol w:w="3094"/>
      </w:tblGrid>
      <w:tr w:rsidR="003619DF" w:rsidRPr="006D3B17" w14:paraId="658D4EAC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D610" w14:textId="77777777" w:rsidR="003619DF" w:rsidRPr="006D3B17" w:rsidRDefault="003619DF" w:rsidP="00C1460C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proofErr w:type="spellStart"/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E094" w14:textId="77777777" w:rsidR="003619DF" w:rsidRPr="006D3B17" w:rsidRDefault="003619DF" w:rsidP="00C1460C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Num</w:t>
            </w:r>
            <w:bookmarkStart w:id="0" w:name="_GoBack"/>
            <w:bookmarkEnd w:id="0"/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ri i pasurisë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7384" w14:textId="77777777" w:rsidR="003619DF" w:rsidRPr="006D3B17" w:rsidRDefault="003619DF" w:rsidP="00C1460C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Sip</w:t>
            </w:r>
            <w:r w:rsidR="00182C28"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ë</w:t>
            </w: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rfaqja totale e pasurisë (</w:t>
            </w:r>
            <w:proofErr w:type="spellStart"/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m</w:t>
            </w: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proofErr w:type="spellEnd"/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826A" w14:textId="77777777" w:rsidR="003619DF" w:rsidRPr="006D3B17" w:rsidRDefault="003619DF" w:rsidP="00C1460C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Sip</w:t>
            </w:r>
            <w:r w:rsidR="00182C28"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ë</w:t>
            </w: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rfaqja totale ndërtesë</w:t>
            </w:r>
          </w:p>
          <w:p w14:paraId="23FA1944" w14:textId="77777777" w:rsidR="003619DF" w:rsidRPr="006D3B17" w:rsidRDefault="003619DF" w:rsidP="00C1460C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(</w:t>
            </w:r>
            <w:proofErr w:type="spellStart"/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m</w:t>
            </w: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proofErr w:type="spellEnd"/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09D0" w14:textId="77777777" w:rsidR="003619DF" w:rsidRPr="006D3B17" w:rsidRDefault="003619DF" w:rsidP="00C1460C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Pronësia</w:t>
            </w:r>
          </w:p>
        </w:tc>
      </w:tr>
      <w:tr w:rsidR="003619DF" w:rsidRPr="006D3B17" w14:paraId="7B13CF67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FFBB7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8968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30352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331A4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413AE" w14:textId="77777777" w:rsidR="003619DF" w:rsidRPr="006D3B17" w:rsidRDefault="003619DF" w:rsidP="00C1460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04C7C3F1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906A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FEDC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1B48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7F6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9CD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5C71FB54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B43D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7122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119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ECB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B85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69B96A59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A1AE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53B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ACF0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26AA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196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641FC83E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CD00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255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024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3F0C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A6B8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31314F4B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E5D7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317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4DB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665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9B15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25E7DD8E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C1D8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4DE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F62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E7C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79F2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1D71BF6E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639B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150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F168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F54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7E1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4A07D43C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AED6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1358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FB5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54A4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0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C4F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323A70C9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CFB9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C27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923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0D8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701A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287F3977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929C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1800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B414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5BA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D1B8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683137EB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C57DB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4D4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FCD4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2EE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0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1E40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00A4D91D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14D4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D66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92B2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AFF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C04A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75B4A266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D552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95F1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F3C0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E53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42DA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78DBB7C3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10E7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2C7C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5E3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8DF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2896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3E2CFFE9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B9AA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721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CE0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AAC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71C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2B003EC0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25EB7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880D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3F40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5794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B40C2" w14:textId="77777777" w:rsidR="003619DF" w:rsidRPr="006D3B17" w:rsidRDefault="003619DF" w:rsidP="00C1460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5ADED227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41149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7E69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346/61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57310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12640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C089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2671.8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2C2FB" w14:textId="77777777" w:rsidR="003619DF" w:rsidRPr="006D3B17" w:rsidRDefault="003619DF" w:rsidP="00C1460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1A263233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FA23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CDA2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347/17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8D2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E29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D21C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7ED0E87C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8094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947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347/18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80B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99EC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9C3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63EDA310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E7D1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FFB1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347/19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D6B5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BA70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4EF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335A9756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7947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51D0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7B2C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FBF6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CFF5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37E1CC98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C93F6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5166A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9B661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660D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EA58D" w14:textId="77777777" w:rsidR="003619DF" w:rsidRPr="006D3B17" w:rsidRDefault="003619DF" w:rsidP="00C1460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Shteti</w:t>
            </w:r>
          </w:p>
        </w:tc>
      </w:tr>
      <w:tr w:rsidR="003619DF" w:rsidRPr="006D3B17" w14:paraId="2A412524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A9CC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FB5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C2D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3406.5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00A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E501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5C225475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A9E63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AFA4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160F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3406.5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1F3B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09E35" w14:textId="77777777" w:rsidR="003619DF" w:rsidRPr="006D3B17" w:rsidRDefault="003619DF" w:rsidP="00C1460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sh.p.k</w:t>
            </w:r>
            <w:proofErr w:type="spellEnd"/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</w:p>
        </w:tc>
      </w:tr>
      <w:tr w:rsidR="003619DF" w:rsidRPr="006D3B17" w14:paraId="4B2DDF66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EFA6D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ECFB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53AAA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871A9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D3B6F" w14:textId="77777777" w:rsidR="003619DF" w:rsidRPr="006D3B17" w:rsidRDefault="003619DF" w:rsidP="00C1460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Shteti</w:t>
            </w:r>
          </w:p>
        </w:tc>
      </w:tr>
      <w:tr w:rsidR="003619DF" w:rsidRPr="006D3B17" w14:paraId="7B7F06D6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303C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4204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7395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1D0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7ABA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sh.p.k</w:t>
            </w:r>
            <w:proofErr w:type="spellEnd"/>
            <w:r w:rsidR="00182C28"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.</w:t>
            </w: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 (</w:t>
            </w:r>
            <w:r w:rsidR="00182C28"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k</w:t>
            </w: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ontratë </w:t>
            </w:r>
            <w:proofErr w:type="spellStart"/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enfiteoze</w:t>
            </w:r>
            <w:proofErr w:type="spellEnd"/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)</w:t>
            </w:r>
          </w:p>
        </w:tc>
      </w:tr>
      <w:tr w:rsidR="003619DF" w:rsidRPr="006D3B17" w14:paraId="40BC8372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634B4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0CC0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14028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6F6CD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70020" w14:textId="77777777" w:rsidR="003619DF" w:rsidRPr="006D3B17" w:rsidRDefault="003619DF" w:rsidP="00C1460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sz w:val="18"/>
                <w:szCs w:val="18"/>
                <w:lang w:val="sq-AL"/>
              </w:rPr>
              <w:t>Shteti</w:t>
            </w:r>
          </w:p>
        </w:tc>
      </w:tr>
      <w:tr w:rsidR="003619DF" w:rsidRPr="006D3B17" w14:paraId="48B61ABE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929E" w14:textId="77777777" w:rsidR="003619DF" w:rsidRPr="006D3B17" w:rsidRDefault="003619DF" w:rsidP="00C1460C">
            <w:pPr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87F3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345/63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32DF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5454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E0A7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“VERTIGO” </w:t>
            </w:r>
            <w:proofErr w:type="spellStart"/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sh.p.k</w:t>
            </w:r>
            <w:proofErr w:type="spellEnd"/>
            <w:r w:rsidR="00182C28"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.</w:t>
            </w: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 (</w:t>
            </w:r>
            <w:r w:rsidR="00182C28"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k</w:t>
            </w: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ontratë </w:t>
            </w:r>
            <w:proofErr w:type="spellStart"/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enfiteoze</w:t>
            </w:r>
            <w:proofErr w:type="spellEnd"/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)</w:t>
            </w:r>
          </w:p>
        </w:tc>
      </w:tr>
      <w:tr w:rsidR="003619DF" w:rsidRPr="006D3B17" w14:paraId="24B8A719" w14:textId="77777777" w:rsidTr="00A8629F">
        <w:trPr>
          <w:trHeight w:val="2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CE15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B40E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27F1" w14:textId="77777777" w:rsidR="003619DF" w:rsidRPr="006D3B17" w:rsidRDefault="003619DF" w:rsidP="00C1460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135,215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44DB" w14:textId="77777777" w:rsidR="003619DF" w:rsidRPr="006D3B17" w:rsidRDefault="003619DF" w:rsidP="00C1460C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7,149.8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6C82" w14:textId="77777777" w:rsidR="003619DF" w:rsidRPr="006D3B17" w:rsidRDefault="003619DF" w:rsidP="00C1460C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D3B17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</w:tbl>
    <w:p w14:paraId="5AEF24D3" w14:textId="77777777" w:rsidR="003619DF" w:rsidRPr="006D3B17" w:rsidRDefault="003619DF" w:rsidP="00C1460C">
      <w:pPr>
        <w:ind w:firstLine="284"/>
        <w:rPr>
          <w:rFonts w:ascii="Garamond" w:hAnsi="Garamond"/>
          <w:szCs w:val="24"/>
          <w:lang w:val="sq-AL"/>
        </w:rPr>
      </w:pPr>
    </w:p>
    <w:p w14:paraId="23649C14" w14:textId="77777777" w:rsidR="003619DF" w:rsidRPr="006D3B17" w:rsidRDefault="003619DF" w:rsidP="00C1460C">
      <w:pPr>
        <w:ind w:firstLine="284"/>
        <w:rPr>
          <w:rFonts w:ascii="Garamond" w:hAnsi="Garamond"/>
          <w:szCs w:val="24"/>
          <w:lang w:val="sq-AL"/>
        </w:rPr>
      </w:pPr>
    </w:p>
    <w:p w14:paraId="65C4748B" w14:textId="77777777" w:rsidR="003619DF" w:rsidRPr="006D3B17" w:rsidRDefault="003619DF" w:rsidP="00C1460C">
      <w:pPr>
        <w:ind w:firstLine="284"/>
        <w:rPr>
          <w:rFonts w:ascii="Garamond" w:hAnsi="Garamond"/>
          <w:szCs w:val="24"/>
          <w:lang w:val="sq-AL"/>
        </w:rPr>
      </w:pPr>
    </w:p>
    <w:p w14:paraId="3CB7EB10" w14:textId="77777777" w:rsidR="003619DF" w:rsidRPr="006D3B17" w:rsidRDefault="003619DF" w:rsidP="00C1460C">
      <w:pPr>
        <w:rPr>
          <w:rFonts w:ascii="Garamond" w:hAnsi="Garamond"/>
          <w:szCs w:val="24"/>
          <w:lang w:val="sq-AL"/>
        </w:rPr>
      </w:pPr>
      <w:r w:rsidRPr="006D3B17">
        <w:rPr>
          <w:rFonts w:ascii="Garamond" w:hAnsi="Garamond"/>
          <w:szCs w:val="24"/>
          <w:lang w:val="sq-AL"/>
        </w:rPr>
        <w:lastRenderedPageBreak/>
        <w:drawing>
          <wp:inline distT="0" distB="0" distL="0" distR="0" wp14:anchorId="20905F83" wp14:editId="5DACDFB5">
            <wp:extent cx="5695950" cy="652908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289" cy="654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943C" w14:textId="77777777" w:rsidR="003619DF" w:rsidRPr="006D3B17" w:rsidRDefault="003619DF" w:rsidP="00C1460C">
      <w:pPr>
        <w:ind w:firstLine="284"/>
        <w:rPr>
          <w:rFonts w:ascii="Garamond" w:hAnsi="Garamond"/>
          <w:szCs w:val="24"/>
          <w:lang w:val="sq-AL"/>
        </w:rPr>
      </w:pPr>
    </w:p>
    <w:p w14:paraId="7B60B050" w14:textId="77777777" w:rsidR="003619DF" w:rsidRPr="006D3B17" w:rsidRDefault="003619DF" w:rsidP="00C1460C">
      <w:pPr>
        <w:ind w:firstLine="284"/>
        <w:rPr>
          <w:rFonts w:ascii="Garamond" w:hAnsi="Garamond"/>
          <w:szCs w:val="24"/>
          <w:lang w:val="sq-AL"/>
        </w:rPr>
      </w:pPr>
    </w:p>
    <w:p w14:paraId="4758EA44" w14:textId="77777777" w:rsidR="003619DF" w:rsidRPr="006D3B17" w:rsidRDefault="003619DF" w:rsidP="00C1460C">
      <w:pPr>
        <w:ind w:firstLine="284"/>
        <w:rPr>
          <w:rFonts w:ascii="Garamond" w:hAnsi="Garamond"/>
          <w:szCs w:val="24"/>
          <w:lang w:val="sq-AL"/>
        </w:rPr>
      </w:pPr>
    </w:p>
    <w:p w14:paraId="392020A0" w14:textId="77777777" w:rsidR="007F1C30" w:rsidRPr="006D3B17" w:rsidRDefault="007F1C30" w:rsidP="00C1460C">
      <w:pPr>
        <w:ind w:firstLine="284"/>
        <w:rPr>
          <w:rFonts w:ascii="Garamond" w:hAnsi="Garamond"/>
          <w:szCs w:val="24"/>
          <w:lang w:val="sq-AL"/>
        </w:rPr>
      </w:pPr>
    </w:p>
    <w:sectPr w:rsidR="007F1C30" w:rsidRPr="006D3B17" w:rsidSect="006475F1">
      <w:headerReference w:type="default" r:id="rId14"/>
      <w:footerReference w:type="default" r:id="rId15"/>
      <w:pgSz w:w="11907" w:h="16839" w:code="9"/>
      <w:pgMar w:top="1440" w:right="1440" w:bottom="9" w:left="1440" w:header="720" w:footer="4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85597" w14:textId="77777777" w:rsidR="00F948FD" w:rsidRDefault="00F948FD" w:rsidP="00992CE3">
      <w:r>
        <w:separator/>
      </w:r>
    </w:p>
  </w:endnote>
  <w:endnote w:type="continuationSeparator" w:id="0">
    <w:p w14:paraId="79C81129" w14:textId="77777777" w:rsidR="00F948FD" w:rsidRDefault="00F948FD" w:rsidP="00992CE3">
      <w:r>
        <w:continuationSeparator/>
      </w:r>
    </w:p>
  </w:endnote>
  <w:endnote w:type="continuationNotice" w:id="1">
    <w:p w14:paraId="5D14BE32" w14:textId="77777777" w:rsidR="009A62D9" w:rsidRDefault="009A62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1BFDF" w14:textId="77777777" w:rsidR="009A62D9" w:rsidRDefault="009A6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BF011" w14:textId="77777777" w:rsidR="00F948FD" w:rsidRDefault="00F948FD" w:rsidP="00992CE3">
      <w:r>
        <w:separator/>
      </w:r>
    </w:p>
  </w:footnote>
  <w:footnote w:type="continuationSeparator" w:id="0">
    <w:p w14:paraId="6C155B5D" w14:textId="77777777" w:rsidR="00F948FD" w:rsidRDefault="00F948FD" w:rsidP="00992CE3">
      <w:r>
        <w:continuationSeparator/>
      </w:r>
    </w:p>
  </w:footnote>
  <w:footnote w:type="continuationNotice" w:id="1">
    <w:p w14:paraId="3FD2874F" w14:textId="77777777" w:rsidR="009A62D9" w:rsidRDefault="009A62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72555" w14:textId="77777777" w:rsidR="009A62D9" w:rsidRDefault="009A62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109D7"/>
    <w:multiLevelType w:val="hybridMultilevel"/>
    <w:tmpl w:val="E0302DF2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B0979"/>
    <w:multiLevelType w:val="hybridMultilevel"/>
    <w:tmpl w:val="052C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B7"/>
    <w:rsid w:val="000035B2"/>
    <w:rsid w:val="000035CB"/>
    <w:rsid w:val="00023CC5"/>
    <w:rsid w:val="00031060"/>
    <w:rsid w:val="00061EC5"/>
    <w:rsid w:val="000925C6"/>
    <w:rsid w:val="000D5DBA"/>
    <w:rsid w:val="000D632D"/>
    <w:rsid w:val="000E4DA6"/>
    <w:rsid w:val="00121C1A"/>
    <w:rsid w:val="00126CE7"/>
    <w:rsid w:val="00156349"/>
    <w:rsid w:val="00157C87"/>
    <w:rsid w:val="00165DE1"/>
    <w:rsid w:val="001663AE"/>
    <w:rsid w:val="00182C28"/>
    <w:rsid w:val="001904E4"/>
    <w:rsid w:val="00192157"/>
    <w:rsid w:val="001965D3"/>
    <w:rsid w:val="001A2B5C"/>
    <w:rsid w:val="001A6154"/>
    <w:rsid w:val="001B3708"/>
    <w:rsid w:val="001B6B7A"/>
    <w:rsid w:val="001C264B"/>
    <w:rsid w:val="001E0B3F"/>
    <w:rsid w:val="001E1847"/>
    <w:rsid w:val="001E4097"/>
    <w:rsid w:val="001E65EC"/>
    <w:rsid w:val="001F060D"/>
    <w:rsid w:val="001F7BB7"/>
    <w:rsid w:val="0020306A"/>
    <w:rsid w:val="00205F91"/>
    <w:rsid w:val="00206024"/>
    <w:rsid w:val="00212ABB"/>
    <w:rsid w:val="00223E14"/>
    <w:rsid w:val="00224ADA"/>
    <w:rsid w:val="00237CC6"/>
    <w:rsid w:val="00245DA5"/>
    <w:rsid w:val="0028311D"/>
    <w:rsid w:val="002957D8"/>
    <w:rsid w:val="002A0934"/>
    <w:rsid w:val="002A4BF0"/>
    <w:rsid w:val="002D36F9"/>
    <w:rsid w:val="002D4257"/>
    <w:rsid w:val="002F55E3"/>
    <w:rsid w:val="003038DF"/>
    <w:rsid w:val="00307532"/>
    <w:rsid w:val="00351A41"/>
    <w:rsid w:val="003559F6"/>
    <w:rsid w:val="003619DF"/>
    <w:rsid w:val="0039585E"/>
    <w:rsid w:val="003A2FCB"/>
    <w:rsid w:val="003C2DBB"/>
    <w:rsid w:val="003D1859"/>
    <w:rsid w:val="003F701F"/>
    <w:rsid w:val="00437E3C"/>
    <w:rsid w:val="00476CF6"/>
    <w:rsid w:val="00497222"/>
    <w:rsid w:val="004C0EC7"/>
    <w:rsid w:val="004F5CD0"/>
    <w:rsid w:val="004F6E4E"/>
    <w:rsid w:val="005215BA"/>
    <w:rsid w:val="00521CED"/>
    <w:rsid w:val="005358B7"/>
    <w:rsid w:val="005573BC"/>
    <w:rsid w:val="0056243C"/>
    <w:rsid w:val="00566383"/>
    <w:rsid w:val="00581D72"/>
    <w:rsid w:val="005962AE"/>
    <w:rsid w:val="00597F0A"/>
    <w:rsid w:val="005A7DEE"/>
    <w:rsid w:val="005B4167"/>
    <w:rsid w:val="005B4E3B"/>
    <w:rsid w:val="005B767C"/>
    <w:rsid w:val="005D52D1"/>
    <w:rsid w:val="005E797C"/>
    <w:rsid w:val="005F2F13"/>
    <w:rsid w:val="006075C3"/>
    <w:rsid w:val="00614721"/>
    <w:rsid w:val="00633543"/>
    <w:rsid w:val="006456AC"/>
    <w:rsid w:val="006475F1"/>
    <w:rsid w:val="00662696"/>
    <w:rsid w:val="006A59AF"/>
    <w:rsid w:val="006C3A3C"/>
    <w:rsid w:val="006D3B17"/>
    <w:rsid w:val="006E13DF"/>
    <w:rsid w:val="006F7C03"/>
    <w:rsid w:val="00740BFF"/>
    <w:rsid w:val="0074581F"/>
    <w:rsid w:val="007502BE"/>
    <w:rsid w:val="00772A46"/>
    <w:rsid w:val="00791678"/>
    <w:rsid w:val="007A1DF1"/>
    <w:rsid w:val="007A2E38"/>
    <w:rsid w:val="007B34A9"/>
    <w:rsid w:val="007D313C"/>
    <w:rsid w:val="007D43C6"/>
    <w:rsid w:val="007E208A"/>
    <w:rsid w:val="007F1C30"/>
    <w:rsid w:val="00804321"/>
    <w:rsid w:val="008073FD"/>
    <w:rsid w:val="00817678"/>
    <w:rsid w:val="0083381A"/>
    <w:rsid w:val="00846671"/>
    <w:rsid w:val="00847876"/>
    <w:rsid w:val="008628AA"/>
    <w:rsid w:val="00872B6E"/>
    <w:rsid w:val="008A287D"/>
    <w:rsid w:val="008A3981"/>
    <w:rsid w:val="008E4F6D"/>
    <w:rsid w:val="008F390B"/>
    <w:rsid w:val="008F7F62"/>
    <w:rsid w:val="00920BC5"/>
    <w:rsid w:val="00926186"/>
    <w:rsid w:val="009536DB"/>
    <w:rsid w:val="00970140"/>
    <w:rsid w:val="00992CE3"/>
    <w:rsid w:val="009A62D9"/>
    <w:rsid w:val="00A16AB3"/>
    <w:rsid w:val="00A16E54"/>
    <w:rsid w:val="00A23BB1"/>
    <w:rsid w:val="00A6131D"/>
    <w:rsid w:val="00A764D9"/>
    <w:rsid w:val="00A76E75"/>
    <w:rsid w:val="00A8629F"/>
    <w:rsid w:val="00AC1E47"/>
    <w:rsid w:val="00AC67AD"/>
    <w:rsid w:val="00AE0FE0"/>
    <w:rsid w:val="00AE6CD2"/>
    <w:rsid w:val="00AF4294"/>
    <w:rsid w:val="00B0238E"/>
    <w:rsid w:val="00B03115"/>
    <w:rsid w:val="00B05E36"/>
    <w:rsid w:val="00B93C7B"/>
    <w:rsid w:val="00BB5E7F"/>
    <w:rsid w:val="00BD6EF9"/>
    <w:rsid w:val="00BE0512"/>
    <w:rsid w:val="00BE6080"/>
    <w:rsid w:val="00BF0064"/>
    <w:rsid w:val="00BF5164"/>
    <w:rsid w:val="00C1460C"/>
    <w:rsid w:val="00C3404A"/>
    <w:rsid w:val="00C76D1E"/>
    <w:rsid w:val="00C90393"/>
    <w:rsid w:val="00CA354A"/>
    <w:rsid w:val="00CB6FD9"/>
    <w:rsid w:val="00CD2713"/>
    <w:rsid w:val="00D02FBB"/>
    <w:rsid w:val="00D14B8D"/>
    <w:rsid w:val="00D15838"/>
    <w:rsid w:val="00D364CF"/>
    <w:rsid w:val="00D41247"/>
    <w:rsid w:val="00D43289"/>
    <w:rsid w:val="00D568A5"/>
    <w:rsid w:val="00DE4C54"/>
    <w:rsid w:val="00DF6FC1"/>
    <w:rsid w:val="00E1524C"/>
    <w:rsid w:val="00E25FFE"/>
    <w:rsid w:val="00E425B6"/>
    <w:rsid w:val="00E56B83"/>
    <w:rsid w:val="00E65E08"/>
    <w:rsid w:val="00E8054D"/>
    <w:rsid w:val="00E81377"/>
    <w:rsid w:val="00E85760"/>
    <w:rsid w:val="00EA10C8"/>
    <w:rsid w:val="00EA7DC3"/>
    <w:rsid w:val="00EB7056"/>
    <w:rsid w:val="00EC64DE"/>
    <w:rsid w:val="00EF5A67"/>
    <w:rsid w:val="00F07D2B"/>
    <w:rsid w:val="00F105F7"/>
    <w:rsid w:val="00F12548"/>
    <w:rsid w:val="00F453E5"/>
    <w:rsid w:val="00F468F4"/>
    <w:rsid w:val="00F60C30"/>
    <w:rsid w:val="00F81734"/>
    <w:rsid w:val="00F948FD"/>
    <w:rsid w:val="00FA1536"/>
    <w:rsid w:val="00FD10D3"/>
    <w:rsid w:val="00FE0074"/>
    <w:rsid w:val="00FE2149"/>
    <w:rsid w:val="00FF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554FD3"/>
  <w15:docId w15:val="{76AE721A-C886-4000-ABAC-FBDDE145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8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8B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C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2C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CE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92C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CE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2025-05-09T09:03:45Z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 shpalljen e zonës së teknologjisë dhe zhvillimit ekonomik dhe zhvilluesit të zonës me vendndodhje në Xhafzotaj, Shijak</Titulli>
    <Modifikuesi xmlns="0e656187-b300-4fb0-8bf4-3a50f872073c">keisina.zace</Modifikuesi>
    <Nr_x002e__x0020_prot_x0020_QBZ xmlns="0e656187-b300-4fb0-8bf4-3a50f872073c">749</Nr_x002e__x0020_prot_x0020_QBZ>
    <Data_x0020_e_x0020_Modifikimit xmlns="0e656187-b300-4fb0-8bf4-3a50f872073c">2025-05-09T09:15:38Z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2222/1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693934BEFE488A921E606F3A4C4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693934BEFE488A921E606F3A4C4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2025-05-09T09:03:45Z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 shpalljen e zonës së teknologjisë dhe zhvillimit ekonomik dhe zhvilluesit të zonës me vendndodhje në Xhafzotaj, Shijak</Titulli>
    <Modifikuesi xmlns="0e656187-b300-4fb0-8bf4-3a50f872073c">keisina.zace</Modifikuesi>
    <Nr_x002e__x0020_prot_x0020_QBZ xmlns="0e656187-b300-4fb0-8bf4-3a50f872073c">749</Nr_x002e__x0020_prot_x0020_QBZ>
    <Data_x0020_e_x0020_Modifikimit xmlns="0e656187-b300-4fb0-8bf4-3a50f872073c">2025-05-09T09:15:38Z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2222/1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5D029F5-289D-48A6-A408-DD542F98D2B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8290EF4-4E06-4E24-8F41-55092715D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0D67FD-6BF8-4989-A35D-61905823A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724D48-C4AA-4AA5-94FE-B130C7891D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EA36A6-5732-48FD-BC2A-984F38B64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3B0AEC-76A8-4363-B2EA-64961F3E710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589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Sheti</dc:creator>
  <cp:lastModifiedBy>Jorina Kryeziu</cp:lastModifiedBy>
  <cp:revision>9</cp:revision>
  <cp:lastPrinted>2025-05-07T10:04:00Z</cp:lastPrinted>
  <dcterms:created xsi:type="dcterms:W3CDTF">2025-05-09T08:21:00Z</dcterms:created>
  <dcterms:modified xsi:type="dcterms:W3CDTF">2025-05-09T08:28:00Z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e2ea50870e06fd50c17fc26a05e1f48e191722f7e26902aebe7416ee5f67f165</vt:lpwstr>
  </property>
</Properties>
</file>