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049381" w14:textId="77777777" w:rsidR="00F903C1" w:rsidRPr="0026661F" w:rsidRDefault="00F903C1" w:rsidP="00F903C1">
      <w:pPr>
        <w:tabs>
          <w:tab w:val="right" w:pos="9060"/>
        </w:tabs>
        <w:spacing w:after="0" w:line="240" w:lineRule="auto"/>
        <w:ind w:firstLine="284"/>
        <w:jc w:val="center"/>
        <w:rPr>
          <w:rFonts w:ascii="Garamond" w:hAnsi="Garamond" w:cs="Times New Roman"/>
          <w:b/>
          <w:bCs/>
          <w:sz w:val="24"/>
          <w:szCs w:val="28"/>
        </w:rPr>
      </w:pPr>
      <w:r w:rsidRPr="0026661F">
        <w:rPr>
          <w:rFonts w:ascii="Garamond" w:hAnsi="Garamond" w:cs="Times New Roman"/>
          <w:b/>
          <w:bCs/>
          <w:sz w:val="24"/>
          <w:szCs w:val="28"/>
        </w:rPr>
        <w:t>VENDIM</w:t>
      </w:r>
    </w:p>
    <w:p w14:paraId="669BA37D" w14:textId="1C9215E4" w:rsidR="00F903C1" w:rsidRPr="0026661F" w:rsidRDefault="00F903C1" w:rsidP="00F903C1">
      <w:pPr>
        <w:pStyle w:val="Heading2"/>
        <w:ind w:firstLine="284"/>
        <w:jc w:val="center"/>
        <w:rPr>
          <w:rFonts w:ascii="Garamond" w:hAnsi="Garamond"/>
          <w:szCs w:val="28"/>
          <w:u w:val="none"/>
          <w:lang w:val="sq-AL"/>
        </w:rPr>
      </w:pPr>
      <w:r w:rsidRPr="0026661F">
        <w:rPr>
          <w:rFonts w:ascii="Garamond" w:hAnsi="Garamond"/>
          <w:szCs w:val="28"/>
          <w:u w:val="none"/>
          <w:lang w:val="sq-AL"/>
        </w:rPr>
        <w:t>Nr.</w:t>
      </w:r>
      <w:r w:rsidR="0026661F">
        <w:rPr>
          <w:rFonts w:ascii="Garamond" w:hAnsi="Garamond"/>
          <w:szCs w:val="28"/>
          <w:u w:val="none"/>
          <w:lang w:val="sq-AL"/>
        </w:rPr>
        <w:t xml:space="preserve"> </w:t>
      </w:r>
      <w:r w:rsidR="000523F1" w:rsidRPr="0026661F">
        <w:rPr>
          <w:rFonts w:ascii="Garamond" w:hAnsi="Garamond"/>
          <w:szCs w:val="28"/>
          <w:u w:val="none"/>
          <w:lang w:val="sq-AL"/>
        </w:rPr>
        <w:t>268</w:t>
      </w:r>
      <w:r w:rsidRPr="0026661F">
        <w:rPr>
          <w:rFonts w:ascii="Garamond" w:hAnsi="Garamond"/>
          <w:szCs w:val="28"/>
          <w:u w:val="none"/>
          <w:lang w:val="sq-AL"/>
        </w:rPr>
        <w:t xml:space="preserve">, datë </w:t>
      </w:r>
      <w:r w:rsidR="000523F1" w:rsidRPr="0026661F">
        <w:rPr>
          <w:rFonts w:ascii="Garamond" w:hAnsi="Garamond"/>
          <w:szCs w:val="28"/>
          <w:u w:val="none"/>
          <w:lang w:val="sq-AL"/>
        </w:rPr>
        <w:t>9.5.2025</w:t>
      </w:r>
    </w:p>
    <w:p w14:paraId="7BDBD443" w14:textId="77777777" w:rsidR="00F903C1" w:rsidRPr="0026661F" w:rsidRDefault="00F903C1" w:rsidP="00F903C1">
      <w:pPr>
        <w:spacing w:after="0" w:line="240" w:lineRule="auto"/>
        <w:ind w:firstLine="284"/>
        <w:rPr>
          <w:rFonts w:ascii="Garamond" w:hAnsi="Garamond" w:cs="Times New Roman"/>
          <w:sz w:val="24"/>
          <w:szCs w:val="28"/>
        </w:rPr>
      </w:pPr>
    </w:p>
    <w:p w14:paraId="3B6B1716" w14:textId="36A58333" w:rsidR="00F903C1" w:rsidRPr="0026661F" w:rsidRDefault="00F903C1" w:rsidP="00F903C1">
      <w:pPr>
        <w:spacing w:after="0" w:line="240" w:lineRule="auto"/>
        <w:ind w:firstLine="284"/>
        <w:jc w:val="center"/>
        <w:rPr>
          <w:rFonts w:ascii="Garamond" w:hAnsi="Garamond" w:cs="Times New Roman"/>
          <w:b/>
          <w:bCs/>
          <w:sz w:val="24"/>
          <w:szCs w:val="28"/>
        </w:rPr>
      </w:pPr>
      <w:r w:rsidRPr="0026661F">
        <w:rPr>
          <w:rFonts w:ascii="Garamond" w:hAnsi="Garamond" w:cs="Times New Roman"/>
          <w:b/>
          <w:bCs/>
          <w:sz w:val="24"/>
          <w:szCs w:val="28"/>
        </w:rPr>
        <w:t>PËR DISA NDRYSHIME DHE SHTESA NË VENDIMIN NR.</w:t>
      </w:r>
      <w:r w:rsidR="0026661F">
        <w:rPr>
          <w:rFonts w:ascii="Garamond" w:hAnsi="Garamond" w:cs="Times New Roman"/>
          <w:b/>
          <w:bCs/>
          <w:sz w:val="24"/>
          <w:szCs w:val="28"/>
        </w:rPr>
        <w:t xml:space="preserve"> </w:t>
      </w:r>
      <w:r w:rsidRPr="0026661F">
        <w:rPr>
          <w:rFonts w:ascii="Garamond" w:hAnsi="Garamond" w:cs="Times New Roman"/>
          <w:b/>
          <w:bCs/>
          <w:sz w:val="24"/>
          <w:szCs w:val="28"/>
        </w:rPr>
        <w:t>533, DATË 22.9.2021, TË KËSHILLIT TË MINISTRAVE, “PËR SHPRONËSIMIN, PËR INTERES PUBLIK, NË FUNKSION TË PROCESIT TË RINDËRTIMIT PËR ZHVILLIMIN E ZONËS SË RE, NË PËRPUTHJE ME PLANIN E DETYRUAR VENDOR, PËRMES KOMPENSIMIT ME SHKËMBIM, PËR TË GJITHA PASURITË</w:t>
      </w:r>
      <w:r w:rsidR="0026661F">
        <w:rPr>
          <w:rFonts w:ascii="Garamond" w:hAnsi="Garamond" w:cs="Times New Roman"/>
          <w:b/>
          <w:bCs/>
          <w:sz w:val="24"/>
          <w:szCs w:val="28"/>
        </w:rPr>
        <w:t xml:space="preserve"> </w:t>
      </w:r>
      <w:r w:rsidRPr="0026661F">
        <w:rPr>
          <w:rFonts w:ascii="Garamond" w:hAnsi="Garamond" w:cs="Times New Roman"/>
          <w:b/>
          <w:bCs/>
          <w:sz w:val="24"/>
          <w:szCs w:val="28"/>
        </w:rPr>
        <w:t xml:space="preserve">QË PREKEN NGA REALIZIMI I PROJEKTIT </w:t>
      </w:r>
      <w:r w:rsidR="0026661F">
        <w:rPr>
          <w:rFonts w:ascii="Garamond" w:hAnsi="Garamond" w:cs="Times New Roman"/>
          <w:b/>
          <w:bCs/>
          <w:sz w:val="24"/>
          <w:szCs w:val="28"/>
        </w:rPr>
        <w:t>‘</w:t>
      </w:r>
      <w:r w:rsidRPr="0026661F">
        <w:rPr>
          <w:rFonts w:ascii="Garamond" w:hAnsi="Garamond" w:cs="Times New Roman"/>
          <w:b/>
          <w:bCs/>
          <w:sz w:val="24"/>
          <w:szCs w:val="28"/>
        </w:rPr>
        <w:t xml:space="preserve">PËR ZONËN E RE PËR ZHVILLIM NË NJËSITË ADMINISTRATIVE 4 DHE 8, ZONA </w:t>
      </w:r>
      <w:r w:rsidR="0026661F">
        <w:rPr>
          <w:rFonts w:ascii="Garamond" w:hAnsi="Garamond" w:cs="Times New Roman"/>
          <w:b/>
          <w:bCs/>
          <w:sz w:val="24"/>
          <w:szCs w:val="28"/>
        </w:rPr>
        <w:t>‘</w:t>
      </w:r>
      <w:r w:rsidRPr="0026661F">
        <w:rPr>
          <w:rFonts w:ascii="Garamond" w:hAnsi="Garamond" w:cs="Times New Roman"/>
          <w:b/>
          <w:bCs/>
          <w:sz w:val="24"/>
          <w:szCs w:val="28"/>
        </w:rPr>
        <w:t xml:space="preserve">5 </w:t>
      </w:r>
      <w:r w:rsidRPr="0026661F">
        <w:rPr>
          <w:rFonts w:ascii="Garamond" w:hAnsi="Garamond" w:cs="Times New Roman"/>
          <w:b/>
          <w:bCs/>
          <w:sz w:val="24"/>
          <w:szCs w:val="28"/>
        </w:rPr>
        <w:t>MAJI</w:t>
      </w:r>
      <w:r w:rsidR="0026661F">
        <w:rPr>
          <w:rFonts w:ascii="Garamond" w:hAnsi="Garamond" w:cs="Times New Roman"/>
          <w:b/>
          <w:bCs/>
          <w:sz w:val="24"/>
          <w:szCs w:val="28"/>
        </w:rPr>
        <w:t>’</w:t>
      </w:r>
      <w:r w:rsidRPr="0026661F">
        <w:rPr>
          <w:rFonts w:ascii="Garamond" w:hAnsi="Garamond" w:cs="Times New Roman"/>
          <w:b/>
          <w:bCs/>
          <w:sz w:val="24"/>
          <w:szCs w:val="28"/>
        </w:rPr>
        <w:t>,</w:t>
      </w:r>
      <w:r w:rsidRPr="0026661F">
        <w:rPr>
          <w:rFonts w:ascii="Garamond" w:hAnsi="Garamond" w:cs="Times New Roman"/>
          <w:b/>
          <w:bCs/>
          <w:sz w:val="24"/>
          <w:szCs w:val="28"/>
        </w:rPr>
        <w:t xml:space="preserve"> BASHKIA </w:t>
      </w:r>
      <w:r w:rsidRPr="0026661F">
        <w:rPr>
          <w:rFonts w:ascii="Garamond" w:hAnsi="Garamond" w:cs="Times New Roman"/>
          <w:b/>
          <w:bCs/>
          <w:sz w:val="24"/>
          <w:szCs w:val="28"/>
        </w:rPr>
        <w:t>TIRANË</w:t>
      </w:r>
      <w:r w:rsidR="0026661F">
        <w:rPr>
          <w:rFonts w:ascii="Garamond" w:hAnsi="Garamond" w:cs="Times New Roman"/>
          <w:b/>
          <w:bCs/>
          <w:sz w:val="24"/>
          <w:szCs w:val="28"/>
        </w:rPr>
        <w:t>’</w:t>
      </w:r>
      <w:r w:rsidRPr="0026661F">
        <w:rPr>
          <w:rFonts w:ascii="Garamond" w:hAnsi="Garamond" w:cs="Times New Roman"/>
          <w:b/>
          <w:bCs/>
          <w:sz w:val="24"/>
          <w:szCs w:val="28"/>
        </w:rPr>
        <w:t>”</w:t>
      </w:r>
    </w:p>
    <w:p w14:paraId="16616D81" w14:textId="77777777" w:rsidR="00F903C1" w:rsidRPr="0026661F" w:rsidRDefault="00F903C1" w:rsidP="00F903C1">
      <w:pPr>
        <w:spacing w:after="0" w:line="240" w:lineRule="auto"/>
        <w:ind w:firstLine="284"/>
        <w:jc w:val="both"/>
        <w:rPr>
          <w:rFonts w:ascii="Garamond" w:hAnsi="Garamond" w:cs="Times New Roman"/>
          <w:sz w:val="24"/>
          <w:szCs w:val="28"/>
        </w:rPr>
      </w:pPr>
    </w:p>
    <w:p w14:paraId="32B29E6B" w14:textId="47496C95" w:rsidR="00F903C1" w:rsidRPr="0026661F" w:rsidRDefault="00F903C1" w:rsidP="00F903C1">
      <w:pPr>
        <w:spacing w:after="0" w:line="240" w:lineRule="auto"/>
        <w:ind w:firstLine="284"/>
        <w:jc w:val="both"/>
        <w:rPr>
          <w:rFonts w:ascii="Garamond" w:hAnsi="Garamond" w:cs="Times New Roman"/>
          <w:sz w:val="24"/>
          <w:szCs w:val="28"/>
        </w:rPr>
      </w:pPr>
      <w:r w:rsidRPr="0026661F">
        <w:rPr>
          <w:rFonts w:ascii="Garamond" w:hAnsi="Garamond" w:cs="Times New Roman"/>
          <w:sz w:val="24"/>
          <w:szCs w:val="28"/>
        </w:rPr>
        <w:t>Në mbështetje të nenit 100 të Kushtetutës, të neneve 5, pika 1, 20 e 21, të ligjit nr.</w:t>
      </w:r>
      <w:r w:rsidR="0026661F">
        <w:rPr>
          <w:rFonts w:ascii="Garamond" w:hAnsi="Garamond" w:cs="Times New Roman"/>
          <w:sz w:val="24"/>
          <w:szCs w:val="28"/>
        </w:rPr>
        <w:t xml:space="preserve"> </w:t>
      </w:r>
      <w:r w:rsidRPr="0026661F">
        <w:rPr>
          <w:rFonts w:ascii="Garamond" w:hAnsi="Garamond" w:cs="Times New Roman"/>
          <w:sz w:val="24"/>
          <w:szCs w:val="28"/>
        </w:rPr>
        <w:t>8561, datë 22.12.1999, “Për shpronësimet dhe marrjen në përdorim të përkohshëm të pasurisë, pronë private, për interes publik”, të ndryshuar, të nenit 32, të aktit normativ nr.</w:t>
      </w:r>
      <w:r w:rsidR="0026661F">
        <w:rPr>
          <w:rFonts w:ascii="Garamond" w:hAnsi="Garamond" w:cs="Times New Roman"/>
          <w:sz w:val="24"/>
          <w:szCs w:val="28"/>
        </w:rPr>
        <w:t xml:space="preserve"> </w:t>
      </w:r>
      <w:r w:rsidRPr="0026661F">
        <w:rPr>
          <w:rFonts w:ascii="Garamond" w:hAnsi="Garamond" w:cs="Times New Roman"/>
          <w:sz w:val="24"/>
          <w:szCs w:val="28"/>
        </w:rPr>
        <w:t>9, datë 16.12.2019, “Për përballimin e pasojave të fatkeqësisë</w:t>
      </w:r>
      <w:r w:rsidR="0026661F">
        <w:rPr>
          <w:rFonts w:ascii="Garamond" w:hAnsi="Garamond" w:cs="Times New Roman"/>
          <w:sz w:val="24"/>
          <w:szCs w:val="28"/>
        </w:rPr>
        <w:t xml:space="preserve"> </w:t>
      </w:r>
      <w:r w:rsidRPr="0026661F">
        <w:rPr>
          <w:rFonts w:ascii="Garamond" w:hAnsi="Garamond" w:cs="Times New Roman"/>
          <w:sz w:val="24"/>
          <w:szCs w:val="28"/>
        </w:rPr>
        <w:t>na</w:t>
      </w:r>
      <w:r w:rsidR="0026661F">
        <w:rPr>
          <w:rFonts w:ascii="Garamond" w:hAnsi="Garamond" w:cs="Times New Roman"/>
          <w:sz w:val="24"/>
          <w:szCs w:val="28"/>
        </w:rPr>
        <w:t>t</w:t>
      </w:r>
      <w:r w:rsidRPr="0026661F">
        <w:rPr>
          <w:rFonts w:ascii="Garamond" w:hAnsi="Garamond" w:cs="Times New Roman"/>
          <w:sz w:val="24"/>
          <w:szCs w:val="28"/>
        </w:rPr>
        <w:t>yrore</w:t>
      </w:r>
      <w:r w:rsidRPr="0026661F">
        <w:rPr>
          <w:rFonts w:ascii="Garamond" w:hAnsi="Garamond" w:cs="Times New Roman"/>
          <w:sz w:val="24"/>
          <w:szCs w:val="28"/>
        </w:rPr>
        <w:t>”, miratuar me ligjin nr.</w:t>
      </w:r>
      <w:r w:rsidR="0026661F">
        <w:rPr>
          <w:rFonts w:ascii="Garamond" w:hAnsi="Garamond" w:cs="Times New Roman"/>
          <w:sz w:val="24"/>
          <w:szCs w:val="28"/>
        </w:rPr>
        <w:t xml:space="preserve"> </w:t>
      </w:r>
      <w:r w:rsidRPr="0026661F">
        <w:rPr>
          <w:rFonts w:ascii="Garamond" w:hAnsi="Garamond" w:cs="Times New Roman"/>
          <w:sz w:val="24"/>
          <w:szCs w:val="28"/>
        </w:rPr>
        <w:t xml:space="preserve">97/2019, me propozimin e </w:t>
      </w:r>
      <w:r w:rsidR="00710624" w:rsidRPr="0026661F">
        <w:rPr>
          <w:rFonts w:ascii="Garamond" w:hAnsi="Garamond" w:cs="Times New Roman"/>
          <w:sz w:val="24"/>
          <w:szCs w:val="28"/>
        </w:rPr>
        <w:t xml:space="preserve">zëvendëskryeministrit </w:t>
      </w:r>
      <w:r w:rsidRPr="0026661F">
        <w:rPr>
          <w:rFonts w:ascii="Garamond" w:hAnsi="Garamond" w:cs="Times New Roman"/>
          <w:sz w:val="24"/>
          <w:szCs w:val="28"/>
        </w:rPr>
        <w:t>dhe ministër i Infrastrukturës dhe Energjisë, Këshilli i Ministrave</w:t>
      </w:r>
    </w:p>
    <w:p w14:paraId="09743D53" w14:textId="77777777" w:rsidR="00F903C1" w:rsidRPr="0026661F" w:rsidRDefault="00F903C1" w:rsidP="00F903C1">
      <w:pPr>
        <w:pStyle w:val="BodyText"/>
        <w:ind w:firstLine="284"/>
        <w:jc w:val="both"/>
        <w:rPr>
          <w:rFonts w:ascii="Garamond" w:hAnsi="Garamond"/>
          <w:b w:val="0"/>
          <w:bCs w:val="0"/>
          <w:szCs w:val="28"/>
          <w:lang w:val="sq-AL"/>
        </w:rPr>
      </w:pPr>
    </w:p>
    <w:p w14:paraId="4B615372" w14:textId="77777777" w:rsidR="00F903C1" w:rsidRPr="0026661F" w:rsidRDefault="00F903C1" w:rsidP="00F903C1">
      <w:pPr>
        <w:spacing w:after="0" w:line="240" w:lineRule="auto"/>
        <w:ind w:firstLine="284"/>
        <w:jc w:val="center"/>
        <w:rPr>
          <w:rFonts w:ascii="Garamond" w:hAnsi="Garamond" w:cs="Times New Roman"/>
          <w:bCs/>
          <w:sz w:val="24"/>
          <w:szCs w:val="28"/>
        </w:rPr>
      </w:pPr>
      <w:r w:rsidRPr="0026661F">
        <w:rPr>
          <w:rFonts w:ascii="Garamond" w:hAnsi="Garamond" w:cs="Times New Roman"/>
          <w:bCs/>
          <w:sz w:val="24"/>
          <w:szCs w:val="28"/>
        </w:rPr>
        <w:t>VENDOSI:</w:t>
      </w:r>
    </w:p>
    <w:p w14:paraId="6FCB2264" w14:textId="77777777" w:rsidR="00F903C1" w:rsidRPr="0026661F" w:rsidRDefault="00F903C1" w:rsidP="00F903C1">
      <w:pPr>
        <w:spacing w:after="0" w:line="240" w:lineRule="auto"/>
        <w:ind w:firstLine="284"/>
        <w:rPr>
          <w:rFonts w:ascii="Garamond" w:hAnsi="Garamond" w:cs="Times New Roman"/>
          <w:b/>
          <w:bCs/>
          <w:sz w:val="24"/>
          <w:szCs w:val="28"/>
        </w:rPr>
      </w:pPr>
    </w:p>
    <w:p w14:paraId="5EF33855" w14:textId="66D760C0" w:rsidR="00F903C1" w:rsidRPr="0026661F" w:rsidRDefault="00F903C1" w:rsidP="00F903C1">
      <w:pPr>
        <w:pStyle w:val="ListParagraph"/>
        <w:ind w:left="0" w:firstLine="284"/>
        <w:jc w:val="both"/>
        <w:rPr>
          <w:rFonts w:ascii="Garamond" w:hAnsi="Garamond"/>
          <w:sz w:val="24"/>
          <w:szCs w:val="28"/>
          <w:lang w:val="sq-AL"/>
        </w:rPr>
      </w:pPr>
      <w:r w:rsidRPr="0026661F">
        <w:rPr>
          <w:rFonts w:ascii="Garamond" w:hAnsi="Garamond"/>
          <w:sz w:val="24"/>
          <w:szCs w:val="28"/>
          <w:lang w:val="sq-AL"/>
        </w:rPr>
        <w:t>1. Në tabelën që i bashkëlidhet vendimit nr.</w:t>
      </w:r>
      <w:r w:rsidR="0026661F">
        <w:rPr>
          <w:rFonts w:ascii="Garamond" w:hAnsi="Garamond"/>
          <w:sz w:val="24"/>
          <w:szCs w:val="28"/>
          <w:lang w:val="sq-AL"/>
        </w:rPr>
        <w:t xml:space="preserve"> </w:t>
      </w:r>
      <w:r w:rsidRPr="0026661F">
        <w:rPr>
          <w:rFonts w:ascii="Garamond" w:hAnsi="Garamond"/>
          <w:sz w:val="24"/>
          <w:szCs w:val="28"/>
          <w:lang w:val="sq-AL"/>
        </w:rPr>
        <w:t>533, datë 22.9.2021, të Këshillit të Ministrave, “Për shpronësimin, për interes publik, në funksion të procesit të rindërtimit për zhvillimin e zonës së re, në përputhje me planin e detyruar vendor, përmes kompensimit me shkëmbim për të gjitha pasuritë që preken nga realizimi i projektit “Për zonën e re për zhvillim në njësitë administrative 4 dhe 8, zona “5 Maji”, Bashkia Tiranë”, bëhen këto ndryshime dhe shtesa:</w:t>
      </w:r>
    </w:p>
    <w:p w14:paraId="33C50533" w14:textId="77777777" w:rsidR="00F903C1" w:rsidRPr="0026661F" w:rsidRDefault="00F903C1" w:rsidP="00F903C1">
      <w:pPr>
        <w:pStyle w:val="NoSpacing"/>
        <w:ind w:firstLine="284"/>
        <w:jc w:val="both"/>
        <w:rPr>
          <w:rFonts w:ascii="Garamond" w:hAnsi="Garamond"/>
          <w:sz w:val="24"/>
          <w:szCs w:val="28"/>
          <w:lang w:val="sq-AL"/>
        </w:rPr>
      </w:pPr>
      <w:r w:rsidRPr="0026661F">
        <w:rPr>
          <w:rFonts w:ascii="Garamond" w:hAnsi="Garamond"/>
          <w:sz w:val="24"/>
          <w:szCs w:val="28"/>
          <w:lang w:val="sq-AL"/>
        </w:rPr>
        <w:t>a) Të dhënat për shpronësim të numrave rendorë 4, 9, 10, 68, 70, 78, 80 dhe 81, të seksionit “Pronë private”, zëvendësohen me të dhënat me të njëjtin numër rendor në tabelën, bashkëlidhur këtij vendimi.</w:t>
      </w:r>
    </w:p>
    <w:p w14:paraId="286533B8" w14:textId="77777777" w:rsidR="00F903C1" w:rsidRPr="0026661F" w:rsidRDefault="00F903C1" w:rsidP="00F903C1">
      <w:pPr>
        <w:pStyle w:val="NoSpacing"/>
        <w:ind w:firstLine="284"/>
        <w:jc w:val="both"/>
        <w:rPr>
          <w:rFonts w:ascii="Garamond" w:hAnsi="Garamond"/>
          <w:sz w:val="24"/>
          <w:szCs w:val="28"/>
          <w:lang w:val="sq-AL"/>
        </w:rPr>
      </w:pPr>
      <w:r w:rsidRPr="0026661F">
        <w:rPr>
          <w:rFonts w:ascii="Garamond" w:hAnsi="Garamond"/>
          <w:sz w:val="24"/>
          <w:szCs w:val="28"/>
          <w:lang w:val="sq-AL"/>
        </w:rPr>
        <w:t>b) Të dhënat për shpronësim të numrave rendorë 1, 8 dhe 9, të seksionit “Në proces legalizimi në ASHK”, zëvendësohen me të dhënat me të njëjtin numër rendor në tabelën, bashkëlidhur këtij vendimi.</w:t>
      </w:r>
    </w:p>
    <w:p w14:paraId="4D7DEA8B" w14:textId="77777777" w:rsidR="00F903C1" w:rsidRPr="0026661F" w:rsidRDefault="00F903C1" w:rsidP="00F903C1">
      <w:pPr>
        <w:pStyle w:val="NoSpacing"/>
        <w:ind w:firstLine="284"/>
        <w:jc w:val="both"/>
        <w:rPr>
          <w:rFonts w:ascii="Garamond" w:hAnsi="Garamond"/>
          <w:sz w:val="24"/>
          <w:szCs w:val="28"/>
          <w:lang w:val="sq-AL"/>
        </w:rPr>
      </w:pPr>
      <w:r w:rsidRPr="0026661F">
        <w:rPr>
          <w:rFonts w:ascii="Garamond" w:hAnsi="Garamond"/>
          <w:sz w:val="24"/>
          <w:szCs w:val="28"/>
          <w:lang w:val="sq-AL"/>
        </w:rPr>
        <w:t xml:space="preserve">c) Pasuritë me numrat rendorë 25, 26, 27, 42, dhe 56, të pasqyruar në seksionin </w:t>
      </w:r>
      <w:proofErr w:type="spellStart"/>
      <w:r w:rsidRPr="0026661F">
        <w:rPr>
          <w:rFonts w:ascii="Garamond" w:hAnsi="Garamond"/>
          <w:sz w:val="24"/>
          <w:szCs w:val="28"/>
          <w:lang w:val="sq-AL"/>
        </w:rPr>
        <w:t>PPV</w:t>
      </w:r>
      <w:proofErr w:type="spellEnd"/>
      <w:r w:rsidRPr="0026661F">
        <w:rPr>
          <w:rFonts w:ascii="Garamond" w:hAnsi="Garamond"/>
          <w:sz w:val="24"/>
          <w:szCs w:val="28"/>
          <w:lang w:val="sq-AL"/>
        </w:rPr>
        <w:t>, hiqen nga tabela e shpronësimit.</w:t>
      </w:r>
    </w:p>
    <w:p w14:paraId="729BA205" w14:textId="77777777" w:rsidR="00F903C1" w:rsidRPr="0026661F" w:rsidRDefault="00F903C1" w:rsidP="00F903C1">
      <w:pPr>
        <w:pStyle w:val="NoSpacing"/>
        <w:ind w:firstLine="284"/>
        <w:jc w:val="both"/>
        <w:rPr>
          <w:rFonts w:ascii="Garamond" w:hAnsi="Garamond"/>
          <w:sz w:val="24"/>
          <w:szCs w:val="28"/>
          <w:lang w:val="sq-AL"/>
        </w:rPr>
      </w:pPr>
      <w:r w:rsidRPr="0026661F">
        <w:rPr>
          <w:rFonts w:ascii="Garamond" w:hAnsi="Garamond"/>
          <w:sz w:val="24"/>
          <w:szCs w:val="28"/>
          <w:lang w:val="sq-AL"/>
        </w:rPr>
        <w:t>ç) Në tabelë shtohet pasuria me numrin rendor 86, në seksionin “Pronë private”, si dhe pasuritë me numrat rendorë 52, 53, 54 dhe 55, të seksionit “Në proces legalizimi në ASHK</w:t>
      </w:r>
      <w:r w:rsidRPr="0026661F">
        <w:rPr>
          <w:rFonts w:ascii="Garamond" w:hAnsi="Garamond"/>
          <w:i/>
          <w:iCs/>
          <w:sz w:val="24"/>
          <w:szCs w:val="28"/>
          <w:lang w:val="sq-AL"/>
        </w:rPr>
        <w:t>”,</w:t>
      </w:r>
      <w:r w:rsidRPr="0026661F">
        <w:rPr>
          <w:rFonts w:ascii="Garamond" w:hAnsi="Garamond"/>
          <w:sz w:val="24"/>
          <w:szCs w:val="28"/>
          <w:lang w:val="sq-AL"/>
        </w:rPr>
        <w:t xml:space="preserve"> sipas tabelës bashkëlidhur këtij vendimi.</w:t>
      </w:r>
    </w:p>
    <w:p w14:paraId="57A39D9D" w14:textId="77777777" w:rsidR="00F903C1" w:rsidRPr="0026661F" w:rsidRDefault="00F903C1" w:rsidP="00F903C1">
      <w:pPr>
        <w:pStyle w:val="ListParagraph"/>
        <w:ind w:left="0" w:firstLine="284"/>
        <w:jc w:val="both"/>
        <w:rPr>
          <w:rFonts w:ascii="Garamond" w:hAnsi="Garamond"/>
          <w:sz w:val="24"/>
          <w:szCs w:val="28"/>
          <w:lang w:val="sq-AL"/>
        </w:rPr>
      </w:pPr>
      <w:r w:rsidRPr="0026661F">
        <w:rPr>
          <w:rFonts w:ascii="Garamond" w:hAnsi="Garamond"/>
          <w:sz w:val="24"/>
          <w:szCs w:val="28"/>
          <w:lang w:val="sq-AL"/>
        </w:rPr>
        <w:t>2. Shpenzimet procedurale shtesë, në vlerën 70 000 (shtatëdhjetë mijë) lekë, përballohen nga buxheti i miratuar për Ministrinë e Infrastrukturës dhe Energjisë.</w:t>
      </w:r>
    </w:p>
    <w:p w14:paraId="3AE27D5B" w14:textId="77777777" w:rsidR="00F903C1" w:rsidRPr="0026661F" w:rsidRDefault="00F903C1" w:rsidP="00F903C1">
      <w:pPr>
        <w:pStyle w:val="ListParagraph"/>
        <w:ind w:left="0" w:firstLine="284"/>
        <w:jc w:val="both"/>
        <w:rPr>
          <w:rFonts w:ascii="Garamond" w:hAnsi="Garamond"/>
          <w:sz w:val="24"/>
          <w:szCs w:val="28"/>
          <w:lang w:val="sq-AL"/>
        </w:rPr>
      </w:pPr>
      <w:r w:rsidRPr="0026661F">
        <w:rPr>
          <w:rFonts w:ascii="Garamond" w:hAnsi="Garamond"/>
          <w:sz w:val="24"/>
          <w:szCs w:val="28"/>
          <w:lang w:val="sq-AL"/>
        </w:rPr>
        <w:t>3. Ngarkohen Ministria e Infrastrukturës dhe Energjisë, Ministria e Financave, Agjencia Shtetërore e Kadastrës dhe Bashkia Tiranë për zbatimin e këtij vendimi.</w:t>
      </w:r>
    </w:p>
    <w:p w14:paraId="1DEFE66D" w14:textId="4F4832B9" w:rsidR="00F903C1" w:rsidRPr="0026661F" w:rsidRDefault="00F903C1" w:rsidP="00F903C1">
      <w:pPr>
        <w:spacing w:after="0" w:line="240" w:lineRule="auto"/>
        <w:ind w:firstLine="284"/>
        <w:jc w:val="both"/>
        <w:rPr>
          <w:rFonts w:ascii="Garamond" w:hAnsi="Garamond" w:cs="Times New Roman"/>
          <w:sz w:val="24"/>
          <w:szCs w:val="28"/>
        </w:rPr>
      </w:pPr>
      <w:r w:rsidRPr="0026661F">
        <w:rPr>
          <w:rFonts w:ascii="Garamond" w:hAnsi="Garamond" w:cs="Times New Roman"/>
          <w:sz w:val="24"/>
          <w:szCs w:val="28"/>
        </w:rPr>
        <w:t xml:space="preserve">Ky vendim hyn në fuqi menjëherë dhe botohet në Fletoren </w:t>
      </w:r>
      <w:r w:rsidR="0026661F" w:rsidRPr="0026661F">
        <w:rPr>
          <w:rFonts w:ascii="Garamond" w:hAnsi="Garamond" w:cs="Times New Roman"/>
          <w:sz w:val="24"/>
          <w:szCs w:val="28"/>
        </w:rPr>
        <w:t>Zyrtare</w:t>
      </w:r>
      <w:r w:rsidRPr="0026661F">
        <w:rPr>
          <w:rFonts w:ascii="Garamond" w:hAnsi="Garamond" w:cs="Times New Roman"/>
          <w:sz w:val="24"/>
          <w:szCs w:val="28"/>
        </w:rPr>
        <w:t>.</w:t>
      </w:r>
    </w:p>
    <w:p w14:paraId="17679953" w14:textId="77777777" w:rsidR="00F903C1" w:rsidRPr="0026661F" w:rsidRDefault="00F903C1" w:rsidP="00F903C1">
      <w:pPr>
        <w:spacing w:after="0" w:line="240" w:lineRule="auto"/>
        <w:ind w:firstLine="284"/>
        <w:jc w:val="both"/>
        <w:rPr>
          <w:rFonts w:ascii="Garamond" w:hAnsi="Garamond" w:cs="Times New Roman"/>
          <w:sz w:val="24"/>
          <w:szCs w:val="28"/>
        </w:rPr>
      </w:pPr>
    </w:p>
    <w:p w14:paraId="7C71C1B1" w14:textId="77777777" w:rsidR="00F903C1" w:rsidRPr="0026661F" w:rsidRDefault="00F903C1" w:rsidP="00F903C1">
      <w:pPr>
        <w:pStyle w:val="BodyText"/>
        <w:ind w:firstLine="284"/>
        <w:jc w:val="center"/>
        <w:rPr>
          <w:rFonts w:ascii="Garamond" w:hAnsi="Garamond"/>
          <w:smallCaps/>
          <w:spacing w:val="200"/>
          <w:szCs w:val="28"/>
          <w:lang w:val="sq-AL"/>
        </w:rPr>
      </w:pPr>
    </w:p>
    <w:p w14:paraId="33209A83" w14:textId="77777777" w:rsidR="00F903C1" w:rsidRPr="0026661F" w:rsidRDefault="00F903C1" w:rsidP="00F903C1">
      <w:pPr>
        <w:spacing w:after="0" w:line="240" w:lineRule="auto"/>
        <w:ind w:firstLine="284"/>
        <w:jc w:val="right"/>
        <w:rPr>
          <w:rFonts w:ascii="Garamond" w:hAnsi="Garamond" w:cs="Times New Roman"/>
          <w:bCs/>
          <w:sz w:val="24"/>
          <w:szCs w:val="28"/>
        </w:rPr>
      </w:pPr>
      <w:r w:rsidRPr="0026661F">
        <w:rPr>
          <w:rFonts w:ascii="Garamond" w:hAnsi="Garamond" w:cs="Times New Roman"/>
          <w:bCs/>
          <w:sz w:val="24"/>
          <w:szCs w:val="28"/>
        </w:rPr>
        <w:t>ZËVENDËSKRYEMINISTËR</w:t>
      </w:r>
    </w:p>
    <w:p w14:paraId="04D46D22" w14:textId="77777777" w:rsidR="00F903C1" w:rsidRPr="0026661F" w:rsidRDefault="00F903C1" w:rsidP="00F903C1">
      <w:pPr>
        <w:spacing w:after="0" w:line="240" w:lineRule="auto"/>
        <w:ind w:firstLine="284"/>
        <w:jc w:val="right"/>
        <w:rPr>
          <w:rFonts w:ascii="Garamond" w:hAnsi="Garamond" w:cs="Times New Roman"/>
          <w:b/>
          <w:bCs/>
          <w:sz w:val="24"/>
          <w:szCs w:val="28"/>
        </w:rPr>
      </w:pPr>
      <w:proofErr w:type="spellStart"/>
      <w:r w:rsidRPr="0026661F">
        <w:rPr>
          <w:rFonts w:ascii="Garamond" w:hAnsi="Garamond" w:cs="Times New Roman"/>
          <w:b/>
          <w:bCs/>
          <w:sz w:val="24"/>
          <w:szCs w:val="28"/>
        </w:rPr>
        <w:t>Belinda</w:t>
      </w:r>
      <w:proofErr w:type="spellEnd"/>
      <w:r w:rsidRPr="0026661F">
        <w:rPr>
          <w:rFonts w:ascii="Garamond" w:hAnsi="Garamond" w:cs="Times New Roman"/>
          <w:b/>
          <w:bCs/>
          <w:sz w:val="24"/>
          <w:szCs w:val="28"/>
        </w:rPr>
        <w:t xml:space="preserve"> Balluku</w:t>
      </w:r>
    </w:p>
    <w:p w14:paraId="646B6726" w14:textId="77777777" w:rsidR="00F903C1" w:rsidRPr="0026661F" w:rsidRDefault="00F903C1" w:rsidP="00F903C1">
      <w:pPr>
        <w:pStyle w:val="BodyText"/>
        <w:ind w:firstLine="284"/>
        <w:jc w:val="center"/>
        <w:rPr>
          <w:rFonts w:ascii="Garamond" w:hAnsi="Garamond"/>
          <w:smallCaps/>
          <w:szCs w:val="28"/>
          <w:lang w:val="sq-AL"/>
        </w:rPr>
      </w:pPr>
    </w:p>
    <w:p w14:paraId="076106AF" w14:textId="77777777" w:rsidR="00F903C1" w:rsidRPr="0026661F" w:rsidRDefault="00F903C1" w:rsidP="00F903C1">
      <w:pPr>
        <w:pStyle w:val="BodyText"/>
        <w:ind w:firstLine="284"/>
        <w:jc w:val="center"/>
        <w:rPr>
          <w:rFonts w:ascii="Garamond" w:hAnsi="Garamond"/>
          <w:smallCaps/>
          <w:szCs w:val="28"/>
          <w:lang w:val="sq-AL"/>
        </w:rPr>
      </w:pPr>
    </w:p>
    <w:p w14:paraId="304A0DF0" w14:textId="77777777" w:rsidR="00F903C1" w:rsidRPr="0026661F" w:rsidRDefault="00F903C1" w:rsidP="00F903C1">
      <w:pPr>
        <w:spacing w:after="0" w:line="240" w:lineRule="auto"/>
        <w:ind w:firstLine="284"/>
        <w:jc w:val="center"/>
        <w:rPr>
          <w:rFonts w:ascii="Garamond" w:hAnsi="Garamond" w:cs="Times New Roman"/>
          <w:sz w:val="24"/>
          <w:szCs w:val="28"/>
        </w:rPr>
      </w:pPr>
    </w:p>
    <w:p w14:paraId="24058A07" w14:textId="77777777" w:rsidR="003B43CB" w:rsidRPr="0026661F" w:rsidRDefault="003B43CB" w:rsidP="00F903C1">
      <w:pPr>
        <w:spacing w:after="0" w:line="240" w:lineRule="auto"/>
        <w:ind w:firstLine="284"/>
        <w:jc w:val="center"/>
        <w:rPr>
          <w:rFonts w:ascii="Garamond" w:hAnsi="Garamond" w:cs="Times New Roman"/>
          <w:sz w:val="24"/>
          <w:szCs w:val="28"/>
        </w:rPr>
        <w:sectPr w:rsidR="003B43CB" w:rsidRPr="0026661F" w:rsidSect="0026661F">
          <w:pgSz w:w="12240" w:h="15840"/>
          <w:pgMar w:top="1440" w:right="1440" w:bottom="1440" w:left="1440" w:header="720" w:footer="720" w:gutter="0"/>
          <w:cols w:space="720"/>
          <w:noEndnote/>
        </w:sectPr>
      </w:pPr>
    </w:p>
    <w:p w14:paraId="038D0038" w14:textId="77777777" w:rsidR="003B43CB" w:rsidRPr="00710624" w:rsidRDefault="003B43CB" w:rsidP="003B43CB">
      <w:pPr>
        <w:spacing w:after="0" w:line="240" w:lineRule="auto"/>
        <w:ind w:firstLine="284"/>
        <w:jc w:val="center"/>
        <w:rPr>
          <w:rFonts w:ascii="Garamond" w:hAnsi="Garamond" w:cs="Times New Roman"/>
          <w:szCs w:val="24"/>
        </w:rPr>
      </w:pPr>
      <w:r w:rsidRPr="00710624">
        <w:rPr>
          <w:rFonts w:ascii="Garamond" w:hAnsi="Garamond" w:cs="Times New Roman"/>
          <w:szCs w:val="24"/>
        </w:rPr>
        <w:lastRenderedPageBreak/>
        <w:t>LISTA EMËRORE E PRONARËVE QË SHPRONËSOHEN PËR INTERES PUBLIK NË FUNKSION TË PROCESIT TË RINDËRTIMIT PËR ZHVILLIMIN E ZONËS SË RE, NË PËRPUTHJE ME PLANIN E DETYRUAR VENDOR PËRMES KOMPENSIMIT ME SHKËMBIM, PËR TË GJITHA PASURITË QË PREKEN NGA REALIZIMI I PROJEKTIT “PËR ZONËN E RE PËR ZHVILLIM NË NJËSITË ADMINISTRATIVE 4 DHE 8, ZONA ‘5 MAJI’, BASHKIA TIRANË”</w:t>
      </w:r>
    </w:p>
    <w:p w14:paraId="534E175E" w14:textId="77777777" w:rsidR="00F03140" w:rsidRPr="0026661F" w:rsidRDefault="00F03140" w:rsidP="003B43CB">
      <w:pPr>
        <w:spacing w:after="0" w:line="240" w:lineRule="auto"/>
        <w:jc w:val="center"/>
        <w:rPr>
          <w:rFonts w:ascii="Garamond" w:hAnsi="Garamond"/>
          <w:sz w:val="20"/>
        </w:rPr>
      </w:pPr>
    </w:p>
    <w:tbl>
      <w:tblPr>
        <w:tblW w:w="0" w:type="auto"/>
        <w:tblInd w:w="-152" w:type="dxa"/>
        <w:tblLook w:val="04A0" w:firstRow="1" w:lastRow="0" w:firstColumn="1" w:lastColumn="0" w:noHBand="0" w:noVBand="1"/>
      </w:tblPr>
      <w:tblGrid>
        <w:gridCol w:w="568"/>
        <w:gridCol w:w="544"/>
        <w:gridCol w:w="553"/>
        <w:gridCol w:w="590"/>
        <w:gridCol w:w="366"/>
        <w:gridCol w:w="693"/>
        <w:gridCol w:w="508"/>
        <w:gridCol w:w="564"/>
        <w:gridCol w:w="476"/>
        <w:gridCol w:w="559"/>
        <w:gridCol w:w="645"/>
        <w:gridCol w:w="659"/>
        <w:gridCol w:w="672"/>
        <w:gridCol w:w="528"/>
        <w:gridCol w:w="458"/>
        <w:gridCol w:w="708"/>
        <w:gridCol w:w="457"/>
        <w:gridCol w:w="723"/>
        <w:gridCol w:w="734"/>
        <w:gridCol w:w="805"/>
        <w:gridCol w:w="706"/>
        <w:gridCol w:w="576"/>
      </w:tblGrid>
      <w:tr w:rsidR="00B922C0" w:rsidRPr="00710624" w14:paraId="16B9C99B" w14:textId="718F4FA8" w:rsidTr="000523F1">
        <w:trPr>
          <w:trHeight w:val="20"/>
        </w:trPr>
        <w:tc>
          <w:tcPr>
            <w:tcW w:w="568" w:type="dxa"/>
            <w:vMerge w:val="restart"/>
            <w:tcBorders>
              <w:top w:val="single" w:sz="8" w:space="0" w:color="000000"/>
              <w:left w:val="single" w:sz="8" w:space="0" w:color="000000"/>
              <w:bottom w:val="single" w:sz="4" w:space="0" w:color="000000"/>
              <w:right w:val="single" w:sz="4" w:space="0" w:color="000000"/>
            </w:tcBorders>
            <w:shd w:val="clear" w:color="FFFFCC" w:fill="FFFFFF"/>
            <w:vAlign w:val="center"/>
            <w:hideMark/>
          </w:tcPr>
          <w:p w14:paraId="22C6ABE1" w14:textId="21EFC590" w:rsidR="003B43CB" w:rsidRPr="00710624" w:rsidRDefault="003B43CB" w:rsidP="000523F1">
            <w:pPr>
              <w:spacing w:after="0" w:line="240" w:lineRule="auto"/>
              <w:ind w:left="-118" w:firstLine="118"/>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Nr.</w:t>
            </w:r>
          </w:p>
        </w:tc>
        <w:tc>
          <w:tcPr>
            <w:tcW w:w="1399" w:type="dxa"/>
            <w:gridSpan w:val="3"/>
            <w:tcBorders>
              <w:top w:val="single" w:sz="8" w:space="0" w:color="000000"/>
              <w:left w:val="nil"/>
              <w:bottom w:val="single" w:sz="4" w:space="0" w:color="000000"/>
              <w:right w:val="single" w:sz="4" w:space="0" w:color="000000"/>
            </w:tcBorders>
            <w:shd w:val="clear" w:color="FFFFCC" w:fill="FFFFFF"/>
            <w:vAlign w:val="center"/>
            <w:hideMark/>
          </w:tcPr>
          <w:p w14:paraId="3ABCA244" w14:textId="067ADD96" w:rsidR="003B43CB" w:rsidRPr="00710624" w:rsidRDefault="0026661F" w:rsidP="000523F1">
            <w:pPr>
              <w:spacing w:after="0" w:line="240" w:lineRule="auto"/>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PRONARI</w:t>
            </w:r>
          </w:p>
        </w:tc>
        <w:tc>
          <w:tcPr>
            <w:tcW w:w="0" w:type="auto"/>
            <w:gridSpan w:val="4"/>
            <w:tcBorders>
              <w:top w:val="single" w:sz="8" w:space="0" w:color="000000"/>
              <w:left w:val="nil"/>
              <w:bottom w:val="single" w:sz="4" w:space="0" w:color="000000"/>
              <w:right w:val="single" w:sz="4" w:space="0" w:color="000000"/>
            </w:tcBorders>
            <w:shd w:val="clear" w:color="FFFFCC" w:fill="FFFFFF"/>
            <w:vAlign w:val="center"/>
            <w:hideMark/>
          </w:tcPr>
          <w:p w14:paraId="71A9E823" w14:textId="329386C7"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TË DHËNAT</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(mbi pasurinë sipas ASHK)</w:t>
            </w:r>
          </w:p>
        </w:tc>
        <w:tc>
          <w:tcPr>
            <w:tcW w:w="0" w:type="auto"/>
            <w:gridSpan w:val="10"/>
            <w:tcBorders>
              <w:top w:val="single" w:sz="8" w:space="0" w:color="000000"/>
              <w:left w:val="nil"/>
              <w:bottom w:val="single" w:sz="4" w:space="0" w:color="000000"/>
              <w:right w:val="single" w:sz="4" w:space="0" w:color="000000"/>
            </w:tcBorders>
            <w:shd w:val="clear" w:color="FFFFCC" w:fill="FFFFFF"/>
            <w:vAlign w:val="center"/>
            <w:hideMark/>
          </w:tcPr>
          <w:p w14:paraId="1E3B73F6" w14:textId="60A65E7A" w:rsidR="003B43CB" w:rsidRPr="00710624" w:rsidRDefault="0026661F"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VLERËSIMET PËR SHPRONËSIM DHE/OSE KOMPENSIM SIPAS LLOJIT TË PASURISË</w:t>
            </w:r>
          </w:p>
        </w:tc>
        <w:tc>
          <w:tcPr>
            <w:tcW w:w="0" w:type="auto"/>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14:paraId="69DC77E9" w14:textId="69835485"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SIPËRFAQE</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TOTALE NDËRTIM (</w:t>
            </w:r>
            <w:proofErr w:type="spellStart"/>
            <w:r w:rsidRPr="00710624">
              <w:rPr>
                <w:rFonts w:ascii="Garamond" w:eastAsia="Times New Roman" w:hAnsi="Garamond" w:cs="Times New Roman"/>
                <w:b/>
                <w:bCs/>
                <w:sz w:val="8"/>
                <w:szCs w:val="8"/>
              </w:rPr>
              <w:t>m</w:t>
            </w:r>
            <w:r w:rsidRPr="004F476E">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 xml:space="preserve">(BËHET) </w:t>
            </w:r>
          </w:p>
        </w:tc>
        <w:tc>
          <w:tcPr>
            <w:tcW w:w="0" w:type="auto"/>
            <w:vMerge w:val="restart"/>
            <w:tcBorders>
              <w:top w:val="single" w:sz="8" w:space="0" w:color="000000"/>
              <w:left w:val="single" w:sz="4" w:space="0" w:color="000000"/>
              <w:bottom w:val="single" w:sz="4" w:space="0" w:color="000000"/>
              <w:right w:val="single" w:sz="4" w:space="0" w:color="000000"/>
            </w:tcBorders>
            <w:shd w:val="clear" w:color="FFFFCC" w:fill="FFFFFF"/>
            <w:vAlign w:val="center"/>
            <w:hideMark/>
          </w:tcPr>
          <w:p w14:paraId="49F113CA" w14:textId="08AF1BE5"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Kompensim në vler</w:t>
            </w:r>
            <w:r w:rsidR="00B922C0">
              <w:rPr>
                <w:rFonts w:ascii="Garamond" w:eastAsia="Times New Roman" w:hAnsi="Garamond" w:cs="Times New Roman"/>
                <w:b/>
                <w:bCs/>
                <w:sz w:val="8"/>
                <w:szCs w:val="8"/>
              </w:rPr>
              <w:t>ë</w:t>
            </w:r>
            <w:r w:rsidRPr="00710624">
              <w:rPr>
                <w:rFonts w:ascii="Garamond" w:eastAsia="Times New Roman" w:hAnsi="Garamond" w:cs="Times New Roman"/>
                <w:b/>
                <w:bCs/>
                <w:sz w:val="8"/>
                <w:szCs w:val="8"/>
              </w:rPr>
              <w:t>/</w:t>
            </w:r>
            <w:r w:rsidR="004F476E" w:rsidRPr="00710624">
              <w:rPr>
                <w:rFonts w:ascii="Garamond" w:eastAsia="Times New Roman" w:hAnsi="Garamond" w:cs="Times New Roman"/>
                <w:b/>
                <w:bCs/>
                <w:sz w:val="8"/>
                <w:szCs w:val="8"/>
              </w:rPr>
              <w:t>shkëmbim</w:t>
            </w:r>
          </w:p>
        </w:tc>
        <w:tc>
          <w:tcPr>
            <w:tcW w:w="0" w:type="auto"/>
            <w:gridSpan w:val="2"/>
            <w:vMerge w:val="restart"/>
            <w:tcBorders>
              <w:top w:val="single" w:sz="8" w:space="0" w:color="000000"/>
              <w:left w:val="single" w:sz="4" w:space="0" w:color="000000"/>
              <w:bottom w:val="single" w:sz="4" w:space="0" w:color="000000"/>
              <w:right w:val="single" w:sz="8" w:space="0" w:color="000000"/>
            </w:tcBorders>
            <w:shd w:val="clear" w:color="FFFFCC" w:fill="FFFFFF"/>
            <w:vAlign w:val="center"/>
            <w:hideMark/>
          </w:tcPr>
          <w:p w14:paraId="409106AC" w14:textId="5127BA06" w:rsidR="003B43CB" w:rsidRPr="00710624" w:rsidRDefault="0026661F"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KONFIRMUAR/SHËNIME</w:t>
            </w:r>
          </w:p>
        </w:tc>
      </w:tr>
      <w:tr w:rsidR="00B922C0" w:rsidRPr="00710624" w14:paraId="144EB34F" w14:textId="7C185E01" w:rsidTr="000523F1">
        <w:trPr>
          <w:trHeight w:val="20"/>
        </w:trPr>
        <w:tc>
          <w:tcPr>
            <w:tcW w:w="568" w:type="dxa"/>
            <w:vMerge/>
            <w:tcBorders>
              <w:top w:val="single" w:sz="8" w:space="0" w:color="000000"/>
              <w:left w:val="single" w:sz="8" w:space="0" w:color="000000"/>
              <w:bottom w:val="single" w:sz="4" w:space="0" w:color="000000"/>
              <w:right w:val="single" w:sz="4" w:space="0" w:color="000000"/>
            </w:tcBorders>
            <w:vAlign w:val="center"/>
            <w:hideMark/>
          </w:tcPr>
          <w:p w14:paraId="7077FFF8" w14:textId="4DDB46CC" w:rsidR="003B43CB" w:rsidRPr="00710624" w:rsidRDefault="003B43CB" w:rsidP="000523F1">
            <w:pPr>
              <w:spacing w:after="0" w:line="240" w:lineRule="auto"/>
              <w:rPr>
                <w:rFonts w:ascii="Garamond" w:eastAsia="Times New Roman" w:hAnsi="Garamond" w:cs="Times New Roman"/>
                <w:b/>
                <w:bCs/>
                <w:sz w:val="8"/>
                <w:szCs w:val="8"/>
              </w:rPr>
            </w:pPr>
          </w:p>
        </w:tc>
        <w:tc>
          <w:tcPr>
            <w:tcW w:w="309" w:type="dxa"/>
            <w:vMerge w:val="restart"/>
            <w:tcBorders>
              <w:top w:val="nil"/>
              <w:left w:val="single" w:sz="4" w:space="0" w:color="000000"/>
              <w:bottom w:val="single" w:sz="4" w:space="0" w:color="000000"/>
              <w:right w:val="single" w:sz="4" w:space="0" w:color="000000"/>
            </w:tcBorders>
            <w:shd w:val="clear" w:color="FFFFCC" w:fill="FFFFFF"/>
            <w:vAlign w:val="center"/>
            <w:hideMark/>
          </w:tcPr>
          <w:p w14:paraId="46A3C3EE" w14:textId="7037D274" w:rsidR="003B43CB" w:rsidRPr="00710624" w:rsidRDefault="003B43CB" w:rsidP="000523F1">
            <w:pPr>
              <w:spacing w:after="0" w:line="240" w:lineRule="auto"/>
              <w:rPr>
                <w:rFonts w:ascii="Garamond" w:eastAsia="Times New Roman" w:hAnsi="Garamond" w:cs="Times New Roman"/>
                <w:b/>
                <w:bCs/>
                <w:sz w:val="8"/>
                <w:szCs w:val="8"/>
              </w:rPr>
            </w:pPr>
            <w:r w:rsidRPr="00710624">
              <w:rPr>
                <w:rFonts w:ascii="Garamond" w:eastAsia="Times New Roman" w:hAnsi="Garamond" w:cs="Times New Roman"/>
                <w:b/>
                <w:bCs/>
                <w:sz w:val="8"/>
                <w:szCs w:val="8"/>
              </w:rPr>
              <w:t>Emri</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13A05E9A" w14:textId="28919DE2" w:rsidR="003B43CB" w:rsidRPr="00710624" w:rsidRDefault="003B43CB" w:rsidP="000523F1">
            <w:pPr>
              <w:spacing w:after="0" w:line="240" w:lineRule="auto"/>
              <w:rPr>
                <w:rFonts w:ascii="Garamond" w:eastAsia="Times New Roman" w:hAnsi="Garamond" w:cs="Times New Roman"/>
                <w:b/>
                <w:bCs/>
                <w:sz w:val="8"/>
                <w:szCs w:val="8"/>
              </w:rPr>
            </w:pPr>
            <w:r w:rsidRPr="00710624">
              <w:rPr>
                <w:rFonts w:ascii="Garamond" w:eastAsia="Times New Roman" w:hAnsi="Garamond" w:cs="Times New Roman"/>
                <w:b/>
                <w:bCs/>
                <w:sz w:val="8"/>
                <w:szCs w:val="8"/>
              </w:rPr>
              <w:t>Atësia</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0A59E4F5" w14:textId="7562B6BF" w:rsidR="003B43CB" w:rsidRPr="00710624" w:rsidRDefault="003B43CB" w:rsidP="000523F1">
            <w:pPr>
              <w:spacing w:after="0" w:line="240" w:lineRule="auto"/>
              <w:rPr>
                <w:rFonts w:ascii="Garamond" w:eastAsia="Times New Roman" w:hAnsi="Garamond" w:cs="Times New Roman"/>
                <w:b/>
                <w:bCs/>
                <w:sz w:val="8"/>
                <w:szCs w:val="8"/>
              </w:rPr>
            </w:pPr>
            <w:bookmarkStart w:id="0" w:name="RANGE!D6:H10"/>
            <w:r w:rsidRPr="00710624">
              <w:rPr>
                <w:rFonts w:ascii="Garamond" w:eastAsia="Times New Roman" w:hAnsi="Garamond" w:cs="Times New Roman"/>
                <w:b/>
                <w:bCs/>
                <w:sz w:val="8"/>
                <w:szCs w:val="8"/>
              </w:rPr>
              <w:t>Mbiemri</w:t>
            </w:r>
            <w:bookmarkEnd w:id="0"/>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35B14885" w14:textId="6709C0CF" w:rsidR="003B43CB" w:rsidRPr="00710624" w:rsidRDefault="003B43CB" w:rsidP="000523F1">
            <w:pPr>
              <w:spacing w:after="0" w:line="240" w:lineRule="auto"/>
              <w:jc w:val="center"/>
              <w:rPr>
                <w:rFonts w:ascii="Garamond" w:eastAsia="Times New Roman" w:hAnsi="Garamond" w:cs="Times New Roman"/>
                <w:b/>
                <w:bCs/>
                <w:sz w:val="8"/>
                <w:szCs w:val="8"/>
              </w:rPr>
            </w:pPr>
            <w:proofErr w:type="spellStart"/>
            <w:r w:rsidRPr="00710624">
              <w:rPr>
                <w:rFonts w:ascii="Garamond" w:eastAsia="Times New Roman" w:hAnsi="Garamond" w:cs="Times New Roman"/>
                <w:b/>
                <w:bCs/>
                <w:sz w:val="8"/>
                <w:szCs w:val="8"/>
              </w:rPr>
              <w:t>ZK</w:t>
            </w:r>
            <w:proofErr w:type="spellEnd"/>
          </w:p>
        </w:tc>
        <w:tc>
          <w:tcPr>
            <w:tcW w:w="0" w:type="auto"/>
            <w:vMerge w:val="restart"/>
            <w:tcBorders>
              <w:top w:val="nil"/>
              <w:left w:val="single" w:sz="4" w:space="0" w:color="000000"/>
              <w:bottom w:val="single" w:sz="4" w:space="0" w:color="000000"/>
              <w:right w:val="single" w:sz="4" w:space="0" w:color="000000"/>
            </w:tcBorders>
            <w:shd w:val="clear" w:color="FFFFCC" w:fill="FFFFFF"/>
            <w:noWrap/>
            <w:vAlign w:val="center"/>
            <w:hideMark/>
          </w:tcPr>
          <w:p w14:paraId="6D37F506" w14:textId="5695DDE3"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Nr. </w:t>
            </w:r>
            <w:r w:rsidR="00710624" w:rsidRPr="00710624">
              <w:rPr>
                <w:rFonts w:ascii="Garamond" w:eastAsia="Times New Roman" w:hAnsi="Garamond" w:cs="Times New Roman"/>
                <w:b/>
                <w:bCs/>
                <w:sz w:val="8"/>
                <w:szCs w:val="8"/>
              </w:rPr>
              <w:t>pas.</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16BFD7CD" w14:textId="59F56C79"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Lloji i pas.</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58C6873F" w14:textId="3366EF0B"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proofErr w:type="spellStart"/>
            <w:r w:rsidRPr="00710624">
              <w:rPr>
                <w:rFonts w:ascii="Garamond" w:eastAsia="Times New Roman" w:hAnsi="Garamond" w:cs="Times New Roman"/>
                <w:b/>
                <w:bCs/>
                <w:sz w:val="8"/>
                <w:szCs w:val="8"/>
              </w:rPr>
              <w:t>Sip</w:t>
            </w:r>
            <w:proofErr w:type="spellEnd"/>
            <w:r w:rsidRPr="00710624">
              <w:rPr>
                <w:rFonts w:ascii="Garamond" w:eastAsia="Times New Roman" w:hAnsi="Garamond" w:cs="Times New Roman"/>
                <w:b/>
                <w:bCs/>
                <w:sz w:val="8"/>
                <w:szCs w:val="8"/>
              </w:rPr>
              <w:t>.</w:t>
            </w:r>
            <w:r w:rsidR="0026661F" w:rsidRPr="00710624">
              <w:rPr>
                <w:rFonts w:ascii="Garamond" w:eastAsia="Times New Roman" w:hAnsi="Garamond" w:cs="Times New Roman"/>
                <w:b/>
                <w:bCs/>
                <w:sz w:val="8"/>
                <w:szCs w:val="8"/>
              </w:rPr>
              <w:t xml:space="preserve"> </w:t>
            </w:r>
            <w:r w:rsidR="004F476E" w:rsidRPr="00710624">
              <w:rPr>
                <w:rFonts w:ascii="Garamond" w:eastAsia="Times New Roman" w:hAnsi="Garamond" w:cs="Times New Roman"/>
                <w:b/>
                <w:bCs/>
                <w:sz w:val="8"/>
                <w:szCs w:val="8"/>
              </w:rPr>
              <w:t>truall/arë totale</w:t>
            </w:r>
            <w:r w:rsidRPr="00710624">
              <w:rPr>
                <w:rFonts w:ascii="Garamond" w:eastAsia="Times New Roman" w:hAnsi="Garamond" w:cs="Times New Roman"/>
                <w:b/>
                <w:bCs/>
                <w:sz w:val="8"/>
                <w:szCs w:val="8"/>
              </w:rPr>
              <w:t xml:space="preserve"> </w:t>
            </w:r>
            <w:proofErr w:type="spellStart"/>
            <w:r w:rsidRPr="00710624">
              <w:rPr>
                <w:rFonts w:ascii="Garamond" w:eastAsia="Times New Roman" w:hAnsi="Garamond" w:cs="Times New Roman"/>
                <w:b/>
                <w:bCs/>
                <w:sz w:val="8"/>
                <w:szCs w:val="8"/>
              </w:rPr>
              <w:t>m</w:t>
            </w:r>
            <w:r w:rsidRPr="00710624">
              <w:rPr>
                <w:rFonts w:ascii="Garamond" w:eastAsia="Times New Roman" w:hAnsi="Garamond" w:cs="Times New Roman"/>
                <w:b/>
                <w:bCs/>
                <w:sz w:val="8"/>
                <w:szCs w:val="8"/>
                <w:vertAlign w:val="superscript"/>
              </w:rPr>
              <w:t>2</w:t>
            </w:r>
            <w:proofErr w:type="spellEnd"/>
          </w:p>
        </w:tc>
        <w:tc>
          <w:tcPr>
            <w:tcW w:w="0" w:type="auto"/>
            <w:gridSpan w:val="3"/>
            <w:tcBorders>
              <w:top w:val="single" w:sz="4" w:space="0" w:color="000000"/>
              <w:left w:val="nil"/>
              <w:bottom w:val="single" w:sz="4" w:space="0" w:color="000000"/>
              <w:right w:val="single" w:sz="4" w:space="0" w:color="000000"/>
            </w:tcBorders>
            <w:shd w:val="clear" w:color="FFFFCC" w:fill="FFFFFF"/>
            <w:noWrap/>
            <w:vAlign w:val="center"/>
            <w:hideMark/>
          </w:tcPr>
          <w:p w14:paraId="533F696E" w14:textId="69518ED5"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Shpronësim tokë </w:t>
            </w:r>
            <w:r w:rsidR="0062140A">
              <w:rPr>
                <w:rFonts w:ascii="Garamond" w:eastAsia="Times New Roman" w:hAnsi="Garamond" w:cs="Times New Roman"/>
                <w:b/>
                <w:bCs/>
                <w:sz w:val="8"/>
                <w:szCs w:val="8"/>
              </w:rPr>
              <w:t>“</w:t>
            </w:r>
            <w:r w:rsidRPr="00710624">
              <w:rPr>
                <w:rFonts w:ascii="Garamond" w:eastAsia="Times New Roman" w:hAnsi="Garamond" w:cs="Times New Roman"/>
                <w:b/>
                <w:bCs/>
                <w:sz w:val="8"/>
                <w:szCs w:val="8"/>
              </w:rPr>
              <w:t>truall</w:t>
            </w:r>
            <w:r w:rsidR="0062140A">
              <w:rPr>
                <w:rFonts w:ascii="Garamond" w:eastAsia="Times New Roman" w:hAnsi="Garamond" w:cs="Times New Roman"/>
                <w:b/>
                <w:bCs/>
                <w:sz w:val="8"/>
                <w:szCs w:val="8"/>
              </w:rPr>
              <w:t>”</w:t>
            </w:r>
          </w:p>
        </w:tc>
        <w:tc>
          <w:tcPr>
            <w:tcW w:w="0" w:type="auto"/>
            <w:gridSpan w:val="2"/>
            <w:tcBorders>
              <w:top w:val="single" w:sz="4" w:space="0" w:color="000000"/>
              <w:left w:val="nil"/>
              <w:bottom w:val="single" w:sz="4" w:space="0" w:color="000000"/>
              <w:right w:val="single" w:sz="4" w:space="0" w:color="000000"/>
            </w:tcBorders>
            <w:shd w:val="clear" w:color="FFFFCC" w:fill="FFFFFF"/>
            <w:vAlign w:val="center"/>
            <w:hideMark/>
          </w:tcPr>
          <w:p w14:paraId="42BC903B" w14:textId="2F391D4C"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Shkëmbimi </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56F5F728" w14:textId="1CA767F6" w:rsidR="003B43CB" w:rsidRPr="00710624" w:rsidRDefault="003B43CB" w:rsidP="000523F1">
            <w:pPr>
              <w:spacing w:after="0" w:line="240" w:lineRule="auto"/>
              <w:jc w:val="center"/>
              <w:rPr>
                <w:rFonts w:ascii="Garamond" w:eastAsia="Times New Roman" w:hAnsi="Garamond" w:cs="Times New Roman"/>
                <w:b/>
                <w:bCs/>
                <w:sz w:val="8"/>
                <w:szCs w:val="8"/>
              </w:rPr>
            </w:pPr>
            <w:proofErr w:type="spellStart"/>
            <w:r w:rsidRPr="00710624">
              <w:rPr>
                <w:rFonts w:ascii="Garamond" w:eastAsia="Times New Roman" w:hAnsi="Garamond" w:cs="Times New Roman"/>
                <w:b/>
                <w:bCs/>
                <w:sz w:val="8"/>
                <w:szCs w:val="8"/>
              </w:rPr>
              <w:t>Sip</w:t>
            </w:r>
            <w:proofErr w:type="spellEnd"/>
            <w:r w:rsidRPr="00710624">
              <w:rPr>
                <w:rFonts w:ascii="Garamond" w:eastAsia="Times New Roman" w:hAnsi="Garamond" w:cs="Times New Roman"/>
                <w:b/>
                <w:bCs/>
                <w:sz w:val="8"/>
                <w:szCs w:val="8"/>
              </w:rPr>
              <w:t>.</w:t>
            </w:r>
            <w:r w:rsidR="0026661F" w:rsidRPr="00710624">
              <w:rPr>
                <w:rFonts w:ascii="Garamond" w:eastAsia="Times New Roman" w:hAnsi="Garamond" w:cs="Times New Roman"/>
                <w:b/>
                <w:bCs/>
                <w:sz w:val="8"/>
                <w:szCs w:val="8"/>
              </w:rPr>
              <w:t xml:space="preserve"> </w:t>
            </w:r>
            <w:r w:rsidR="00B922C0" w:rsidRPr="00710624">
              <w:rPr>
                <w:rFonts w:ascii="Garamond" w:eastAsia="Times New Roman" w:hAnsi="Garamond" w:cs="Times New Roman"/>
                <w:b/>
                <w:bCs/>
                <w:sz w:val="8"/>
                <w:szCs w:val="8"/>
              </w:rPr>
              <w:t xml:space="preserve">ndërtesë totale </w:t>
            </w:r>
            <w:r w:rsidRPr="00710624">
              <w:rPr>
                <w:rFonts w:ascii="Garamond" w:eastAsia="Times New Roman" w:hAnsi="Garamond" w:cs="Times New Roman"/>
                <w:b/>
                <w:bCs/>
                <w:sz w:val="8"/>
                <w:szCs w:val="8"/>
              </w:rPr>
              <w:t>(</w:t>
            </w:r>
            <w:proofErr w:type="spellStart"/>
            <w:r w:rsidRPr="00710624">
              <w:rPr>
                <w:rFonts w:ascii="Garamond" w:eastAsia="Times New Roman" w:hAnsi="Garamond" w:cs="Times New Roman"/>
                <w:b/>
                <w:bCs/>
                <w:sz w:val="8"/>
                <w:szCs w:val="8"/>
              </w:rPr>
              <w:t>m</w:t>
            </w:r>
            <w:r w:rsidRPr="004F476E">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p>
        </w:tc>
        <w:tc>
          <w:tcPr>
            <w:tcW w:w="0" w:type="auto"/>
            <w:gridSpan w:val="2"/>
            <w:tcBorders>
              <w:top w:val="single" w:sz="4" w:space="0" w:color="000000"/>
              <w:left w:val="nil"/>
              <w:bottom w:val="single" w:sz="4" w:space="0" w:color="000000"/>
              <w:right w:val="single" w:sz="4" w:space="0" w:color="000000"/>
            </w:tcBorders>
            <w:shd w:val="clear" w:color="FFFFCC" w:fill="FFFFFF"/>
            <w:vAlign w:val="center"/>
            <w:hideMark/>
          </w:tcPr>
          <w:p w14:paraId="35179D90" w14:textId="68CE6E67"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Ndërtesë banimi (shtëpi)</w:t>
            </w:r>
          </w:p>
        </w:tc>
        <w:tc>
          <w:tcPr>
            <w:tcW w:w="0" w:type="auto"/>
            <w:gridSpan w:val="2"/>
            <w:tcBorders>
              <w:top w:val="single" w:sz="4" w:space="0" w:color="000000"/>
              <w:left w:val="nil"/>
              <w:bottom w:val="single" w:sz="4" w:space="0" w:color="000000"/>
              <w:right w:val="single" w:sz="4" w:space="0" w:color="000000"/>
            </w:tcBorders>
            <w:shd w:val="clear" w:color="FFFFCC" w:fill="FFFFFF"/>
            <w:vAlign w:val="center"/>
            <w:hideMark/>
          </w:tcPr>
          <w:p w14:paraId="66046398" w14:textId="526E4B3F"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Ndërtesë jo banimi</w:t>
            </w: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516DA698" w14:textId="6C4983F4"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769CF007" w14:textId="5B58203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gridSpan w:val="2"/>
            <w:vMerge/>
            <w:tcBorders>
              <w:top w:val="single" w:sz="8" w:space="0" w:color="000000"/>
              <w:left w:val="single" w:sz="4" w:space="0" w:color="000000"/>
              <w:bottom w:val="single" w:sz="4" w:space="0" w:color="000000"/>
              <w:right w:val="single" w:sz="8" w:space="0" w:color="000000"/>
            </w:tcBorders>
            <w:vAlign w:val="center"/>
            <w:hideMark/>
          </w:tcPr>
          <w:p w14:paraId="7DB14270" w14:textId="5ED82868" w:rsidR="003B43CB" w:rsidRPr="00710624" w:rsidRDefault="003B43CB" w:rsidP="000523F1">
            <w:pPr>
              <w:spacing w:after="0" w:line="240" w:lineRule="auto"/>
              <w:rPr>
                <w:rFonts w:ascii="Garamond" w:eastAsia="Times New Roman" w:hAnsi="Garamond" w:cs="Times New Roman"/>
                <w:b/>
                <w:bCs/>
                <w:sz w:val="8"/>
                <w:szCs w:val="8"/>
              </w:rPr>
            </w:pPr>
          </w:p>
        </w:tc>
      </w:tr>
      <w:tr w:rsidR="00B922C0" w:rsidRPr="00710624" w14:paraId="67DD3BEE" w14:textId="2592FC7E" w:rsidTr="000523F1">
        <w:trPr>
          <w:trHeight w:val="450"/>
        </w:trPr>
        <w:tc>
          <w:tcPr>
            <w:tcW w:w="568" w:type="dxa"/>
            <w:vMerge/>
            <w:tcBorders>
              <w:top w:val="single" w:sz="8" w:space="0" w:color="000000"/>
              <w:left w:val="single" w:sz="8" w:space="0" w:color="000000"/>
              <w:bottom w:val="single" w:sz="4" w:space="0" w:color="000000"/>
              <w:right w:val="single" w:sz="4" w:space="0" w:color="000000"/>
            </w:tcBorders>
            <w:vAlign w:val="center"/>
            <w:hideMark/>
          </w:tcPr>
          <w:p w14:paraId="2A41917A" w14:textId="12ED3808" w:rsidR="003B43CB" w:rsidRPr="00710624" w:rsidRDefault="003B43CB" w:rsidP="000523F1">
            <w:pPr>
              <w:spacing w:after="0" w:line="240" w:lineRule="auto"/>
              <w:rPr>
                <w:rFonts w:ascii="Garamond" w:eastAsia="Times New Roman" w:hAnsi="Garamond" w:cs="Times New Roman"/>
                <w:b/>
                <w:bCs/>
                <w:sz w:val="8"/>
                <w:szCs w:val="8"/>
              </w:rPr>
            </w:pPr>
          </w:p>
        </w:tc>
        <w:tc>
          <w:tcPr>
            <w:tcW w:w="309" w:type="dxa"/>
            <w:vMerge/>
            <w:tcBorders>
              <w:top w:val="nil"/>
              <w:left w:val="single" w:sz="4" w:space="0" w:color="000000"/>
              <w:bottom w:val="single" w:sz="4" w:space="0" w:color="000000"/>
              <w:right w:val="single" w:sz="4" w:space="0" w:color="000000"/>
            </w:tcBorders>
            <w:vAlign w:val="center"/>
            <w:hideMark/>
          </w:tcPr>
          <w:p w14:paraId="3076BC81" w14:textId="318B3E9C"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62A69C4" w14:textId="45EDA6E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34287A4B" w14:textId="49281F7E"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0FE84CEA" w14:textId="234CF420"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DDB734A" w14:textId="5A3E30D0"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46E2C642" w14:textId="1EE37674"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04DCACCB" w14:textId="17440048"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20DDA0EB" w14:textId="79D55E05" w:rsidR="003B43CB" w:rsidRPr="00710624" w:rsidRDefault="003B43CB" w:rsidP="000523F1">
            <w:pPr>
              <w:spacing w:after="0" w:line="240" w:lineRule="auto"/>
              <w:jc w:val="center"/>
              <w:rPr>
                <w:rFonts w:ascii="Garamond" w:eastAsia="Times New Roman" w:hAnsi="Garamond" w:cs="Times New Roman"/>
                <w:b/>
                <w:bCs/>
                <w:sz w:val="8"/>
                <w:szCs w:val="8"/>
              </w:rPr>
            </w:pPr>
            <w:proofErr w:type="spellStart"/>
            <w:r w:rsidRPr="00710624">
              <w:rPr>
                <w:rFonts w:ascii="Garamond" w:eastAsia="Times New Roman" w:hAnsi="Garamond" w:cs="Times New Roman"/>
                <w:b/>
                <w:bCs/>
                <w:sz w:val="8"/>
                <w:szCs w:val="8"/>
              </w:rPr>
              <w:t>Sip</w:t>
            </w:r>
            <w:proofErr w:type="spellEnd"/>
            <w:r w:rsidR="00B922C0">
              <w:rPr>
                <w:rFonts w:ascii="Garamond" w:eastAsia="Times New Roman" w:hAnsi="Garamond" w:cs="Times New Roman"/>
                <w:b/>
                <w:bCs/>
                <w:sz w:val="8"/>
                <w:szCs w:val="8"/>
              </w:rPr>
              <w:t>.</w:t>
            </w:r>
            <w:bookmarkStart w:id="1" w:name="_GoBack"/>
            <w:bookmarkEnd w:id="1"/>
            <w:r w:rsidRPr="00710624">
              <w:rPr>
                <w:rFonts w:ascii="Garamond" w:eastAsia="Times New Roman" w:hAnsi="Garamond" w:cs="Times New Roman"/>
                <w:b/>
                <w:bCs/>
                <w:sz w:val="8"/>
                <w:szCs w:val="8"/>
              </w:rPr>
              <w:t xml:space="preserve"> e prekur (</w:t>
            </w:r>
            <w:proofErr w:type="spellStart"/>
            <w:r w:rsidRPr="00710624">
              <w:rPr>
                <w:rFonts w:ascii="Garamond" w:eastAsia="Times New Roman" w:hAnsi="Garamond" w:cs="Times New Roman"/>
                <w:b/>
                <w:bCs/>
                <w:sz w:val="8"/>
                <w:szCs w:val="8"/>
              </w:rPr>
              <w:t>m</w:t>
            </w:r>
            <w:r w:rsidRPr="00710624">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7173218C" w14:textId="6A686173"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Çmimi (lekë/</w:t>
            </w:r>
            <w:proofErr w:type="spellStart"/>
            <w:r w:rsidRPr="00710624">
              <w:rPr>
                <w:rFonts w:ascii="Garamond" w:eastAsia="Times New Roman" w:hAnsi="Garamond" w:cs="Times New Roman"/>
                <w:b/>
                <w:bCs/>
                <w:sz w:val="8"/>
                <w:szCs w:val="8"/>
              </w:rPr>
              <w:t>m</w:t>
            </w:r>
            <w:r w:rsidRPr="00710624">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68DAF151" w14:textId="416F5FF4"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Vlera</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(lekë)</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32689B33" w14:textId="57F8AB6D"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Çmimi </w:t>
            </w:r>
            <w:r w:rsidR="00B922C0">
              <w:rPr>
                <w:rFonts w:ascii="Garamond" w:eastAsia="Times New Roman" w:hAnsi="Garamond" w:cs="Times New Roman"/>
                <w:b/>
                <w:bCs/>
                <w:sz w:val="8"/>
                <w:szCs w:val="8"/>
              </w:rPr>
              <w:t>i</w:t>
            </w:r>
            <w:r w:rsidRPr="00710624">
              <w:rPr>
                <w:rFonts w:ascii="Garamond" w:eastAsia="Times New Roman" w:hAnsi="Garamond" w:cs="Times New Roman"/>
                <w:b/>
                <w:bCs/>
                <w:sz w:val="8"/>
                <w:szCs w:val="8"/>
              </w:rPr>
              <w:t xml:space="preserve"> shkëmbimit sipas </w:t>
            </w:r>
            <w:proofErr w:type="spellStart"/>
            <w:r w:rsidRPr="00710624">
              <w:rPr>
                <w:rFonts w:ascii="Garamond" w:eastAsia="Times New Roman" w:hAnsi="Garamond" w:cs="Times New Roman"/>
                <w:b/>
                <w:bCs/>
                <w:sz w:val="8"/>
                <w:szCs w:val="8"/>
              </w:rPr>
              <w:t>EKB</w:t>
            </w:r>
            <w:proofErr w:type="spellEnd"/>
            <w:r w:rsidR="00B922C0">
              <w:rPr>
                <w:rFonts w:ascii="Garamond" w:eastAsia="Times New Roman" w:hAnsi="Garamond" w:cs="Times New Roman"/>
                <w:b/>
                <w:bCs/>
                <w:sz w:val="8"/>
                <w:szCs w:val="8"/>
              </w:rPr>
              <w:t>-së</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7216C725" w14:textId="4742DC8E"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Sipërfaqe banimi e përfituar nga shkëmbimi </w:t>
            </w:r>
            <w:r w:rsidR="00B922C0">
              <w:rPr>
                <w:rFonts w:ascii="Garamond" w:eastAsia="Times New Roman" w:hAnsi="Garamond" w:cs="Times New Roman"/>
                <w:b/>
                <w:bCs/>
                <w:sz w:val="8"/>
                <w:szCs w:val="8"/>
              </w:rPr>
              <w:t>i</w:t>
            </w:r>
            <w:r w:rsidRPr="00710624">
              <w:rPr>
                <w:rFonts w:ascii="Garamond" w:eastAsia="Times New Roman" w:hAnsi="Garamond" w:cs="Times New Roman"/>
                <w:b/>
                <w:bCs/>
                <w:sz w:val="8"/>
                <w:szCs w:val="8"/>
              </w:rPr>
              <w:t xml:space="preserve"> truallit (</w:t>
            </w:r>
            <w:proofErr w:type="spellStart"/>
            <w:r w:rsidRPr="00710624">
              <w:rPr>
                <w:rFonts w:ascii="Garamond" w:eastAsia="Times New Roman" w:hAnsi="Garamond" w:cs="Times New Roman"/>
                <w:b/>
                <w:bCs/>
                <w:sz w:val="8"/>
                <w:szCs w:val="8"/>
              </w:rPr>
              <w:t>m</w:t>
            </w:r>
            <w:r w:rsidRPr="004F476E">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p>
        </w:tc>
        <w:tc>
          <w:tcPr>
            <w:tcW w:w="0" w:type="auto"/>
            <w:vMerge/>
            <w:tcBorders>
              <w:top w:val="nil"/>
              <w:left w:val="single" w:sz="4" w:space="0" w:color="000000"/>
              <w:bottom w:val="single" w:sz="4" w:space="0" w:color="000000"/>
              <w:right w:val="single" w:sz="4" w:space="0" w:color="000000"/>
            </w:tcBorders>
            <w:vAlign w:val="center"/>
            <w:hideMark/>
          </w:tcPr>
          <w:p w14:paraId="6EE2CB8D" w14:textId="612F0CC7"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0DA7DCD5" w14:textId="40CDE6ED" w:rsidR="003B43CB" w:rsidRPr="00710624" w:rsidRDefault="003B43CB" w:rsidP="000523F1">
            <w:pPr>
              <w:spacing w:after="0" w:line="240" w:lineRule="auto"/>
              <w:jc w:val="center"/>
              <w:rPr>
                <w:rFonts w:ascii="Garamond" w:eastAsia="Times New Roman" w:hAnsi="Garamond" w:cs="Times New Roman"/>
                <w:b/>
                <w:bCs/>
                <w:sz w:val="8"/>
                <w:szCs w:val="8"/>
              </w:rPr>
            </w:pPr>
            <w:proofErr w:type="spellStart"/>
            <w:r w:rsidRPr="00710624">
              <w:rPr>
                <w:rFonts w:ascii="Garamond" w:eastAsia="Times New Roman" w:hAnsi="Garamond" w:cs="Times New Roman"/>
                <w:b/>
                <w:bCs/>
                <w:sz w:val="8"/>
                <w:szCs w:val="8"/>
              </w:rPr>
              <w:t>Sip</w:t>
            </w:r>
            <w:proofErr w:type="spellEnd"/>
            <w:r w:rsidR="00B922C0">
              <w:rPr>
                <w:rFonts w:ascii="Garamond" w:eastAsia="Times New Roman" w:hAnsi="Garamond" w:cs="Times New Roman"/>
                <w:b/>
                <w:bCs/>
                <w:sz w:val="8"/>
                <w:szCs w:val="8"/>
              </w:rPr>
              <w:t>.</w:t>
            </w:r>
            <w:r w:rsidRPr="00710624">
              <w:rPr>
                <w:rFonts w:ascii="Garamond" w:eastAsia="Times New Roman" w:hAnsi="Garamond" w:cs="Times New Roman"/>
                <w:b/>
                <w:bCs/>
                <w:sz w:val="8"/>
                <w:szCs w:val="8"/>
              </w:rPr>
              <w:t xml:space="preserve"> e prekur (</w:t>
            </w:r>
            <w:proofErr w:type="spellStart"/>
            <w:r w:rsidRPr="00710624">
              <w:rPr>
                <w:rFonts w:ascii="Garamond" w:eastAsia="Times New Roman" w:hAnsi="Garamond" w:cs="Times New Roman"/>
                <w:b/>
                <w:bCs/>
                <w:sz w:val="8"/>
                <w:szCs w:val="8"/>
              </w:rPr>
              <w:t>m</w:t>
            </w:r>
            <w:r w:rsidRPr="00710624">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7BCF8D8C" w14:textId="4E95FEA0"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Sipërfaqe banimi e përfituar nga shkëmbimi i ndërtesës me funksion banim (</w:t>
            </w:r>
            <w:proofErr w:type="spellStart"/>
            <w:r w:rsidRPr="00710624">
              <w:rPr>
                <w:rFonts w:ascii="Garamond" w:eastAsia="Times New Roman" w:hAnsi="Garamond" w:cs="Times New Roman"/>
                <w:b/>
                <w:bCs/>
                <w:sz w:val="8"/>
                <w:szCs w:val="8"/>
              </w:rPr>
              <w:t>m</w:t>
            </w:r>
            <w:r w:rsidRPr="004F476E">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64764093" w14:textId="6B56152B" w:rsidR="003B43CB" w:rsidRPr="00710624" w:rsidRDefault="003B43CB" w:rsidP="000523F1">
            <w:pPr>
              <w:spacing w:after="0" w:line="240" w:lineRule="auto"/>
              <w:jc w:val="center"/>
              <w:rPr>
                <w:rFonts w:ascii="Garamond" w:eastAsia="Times New Roman" w:hAnsi="Garamond" w:cs="Times New Roman"/>
                <w:b/>
                <w:bCs/>
                <w:sz w:val="8"/>
                <w:szCs w:val="8"/>
              </w:rPr>
            </w:pPr>
            <w:proofErr w:type="spellStart"/>
            <w:r w:rsidRPr="00710624">
              <w:rPr>
                <w:rFonts w:ascii="Garamond" w:eastAsia="Times New Roman" w:hAnsi="Garamond" w:cs="Times New Roman"/>
                <w:b/>
                <w:bCs/>
                <w:sz w:val="8"/>
                <w:szCs w:val="8"/>
              </w:rPr>
              <w:t>Sip</w:t>
            </w:r>
            <w:proofErr w:type="spellEnd"/>
            <w:r w:rsidRPr="00710624">
              <w:rPr>
                <w:rFonts w:ascii="Garamond" w:eastAsia="Times New Roman" w:hAnsi="Garamond" w:cs="Times New Roman"/>
                <w:b/>
                <w:bCs/>
                <w:sz w:val="8"/>
                <w:szCs w:val="8"/>
              </w:rPr>
              <w:t xml:space="preserve"> e</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prekur</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w:t>
            </w:r>
            <w:proofErr w:type="spellStart"/>
            <w:r w:rsidRPr="00710624">
              <w:rPr>
                <w:rFonts w:ascii="Garamond" w:eastAsia="Times New Roman" w:hAnsi="Garamond" w:cs="Times New Roman"/>
                <w:b/>
                <w:bCs/>
                <w:sz w:val="8"/>
                <w:szCs w:val="8"/>
              </w:rPr>
              <w:t>m</w:t>
            </w:r>
            <w:r w:rsidRPr="004F476E">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p>
        </w:tc>
        <w:tc>
          <w:tcPr>
            <w:tcW w:w="0" w:type="auto"/>
            <w:vMerge w:val="restart"/>
            <w:tcBorders>
              <w:top w:val="nil"/>
              <w:left w:val="single" w:sz="4" w:space="0" w:color="000000"/>
              <w:bottom w:val="single" w:sz="4" w:space="0" w:color="000000"/>
              <w:right w:val="single" w:sz="4" w:space="0" w:color="000000"/>
            </w:tcBorders>
            <w:shd w:val="clear" w:color="FFFFCC" w:fill="FFFFFF"/>
            <w:vAlign w:val="center"/>
            <w:hideMark/>
          </w:tcPr>
          <w:p w14:paraId="2798260A" w14:textId="6CC8625B"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Sipërfaqe njësi tregtimi, e</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përfituar nga shkëmbimi i ndërtesës me funksion jo banim (</w:t>
            </w:r>
            <w:proofErr w:type="spellStart"/>
            <w:r w:rsidRPr="00710624">
              <w:rPr>
                <w:rFonts w:ascii="Garamond" w:eastAsia="Times New Roman" w:hAnsi="Garamond" w:cs="Times New Roman"/>
                <w:b/>
                <w:bCs/>
                <w:sz w:val="8"/>
                <w:szCs w:val="8"/>
              </w:rPr>
              <w:t>m</w:t>
            </w:r>
            <w:r w:rsidRPr="004F476E">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w:t>
            </w: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12F810EC" w14:textId="4E48D1F4"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51ADE58E" w14:textId="5AAB6830" w:rsidR="003B43CB" w:rsidRPr="00710624" w:rsidRDefault="003B43CB" w:rsidP="000523F1">
            <w:pPr>
              <w:spacing w:after="0" w:line="240" w:lineRule="auto"/>
              <w:rPr>
                <w:rFonts w:ascii="Garamond" w:eastAsia="Times New Roman" w:hAnsi="Garamond" w:cs="Times New Roman"/>
                <w:b/>
                <w:bCs/>
                <w:sz w:val="8"/>
                <w:szCs w:val="8"/>
              </w:rPr>
            </w:pPr>
          </w:p>
        </w:tc>
        <w:tc>
          <w:tcPr>
            <w:tcW w:w="0" w:type="auto"/>
            <w:gridSpan w:val="2"/>
            <w:vMerge/>
            <w:tcBorders>
              <w:top w:val="single" w:sz="8" w:space="0" w:color="000000"/>
              <w:left w:val="single" w:sz="4" w:space="0" w:color="000000"/>
              <w:bottom w:val="single" w:sz="4" w:space="0" w:color="000000"/>
              <w:right w:val="single" w:sz="8" w:space="0" w:color="000000"/>
            </w:tcBorders>
            <w:vAlign w:val="center"/>
            <w:hideMark/>
          </w:tcPr>
          <w:p w14:paraId="174C5ECA" w14:textId="7CC8DE83" w:rsidR="003B43CB" w:rsidRPr="00710624" w:rsidRDefault="003B43CB" w:rsidP="000523F1">
            <w:pPr>
              <w:spacing w:after="0" w:line="240" w:lineRule="auto"/>
              <w:rPr>
                <w:rFonts w:ascii="Garamond" w:eastAsia="Times New Roman" w:hAnsi="Garamond" w:cs="Times New Roman"/>
                <w:b/>
                <w:bCs/>
                <w:sz w:val="8"/>
                <w:szCs w:val="8"/>
              </w:rPr>
            </w:pPr>
          </w:p>
        </w:tc>
      </w:tr>
      <w:tr w:rsidR="00B922C0" w:rsidRPr="00710624" w14:paraId="01DD3909" w14:textId="410D4911" w:rsidTr="000523F1">
        <w:trPr>
          <w:trHeight w:val="450"/>
        </w:trPr>
        <w:tc>
          <w:tcPr>
            <w:tcW w:w="568" w:type="dxa"/>
            <w:vMerge/>
            <w:tcBorders>
              <w:top w:val="single" w:sz="8" w:space="0" w:color="000000"/>
              <w:left w:val="single" w:sz="8" w:space="0" w:color="000000"/>
              <w:bottom w:val="single" w:sz="4" w:space="0" w:color="000000"/>
              <w:right w:val="single" w:sz="4" w:space="0" w:color="000000"/>
            </w:tcBorders>
            <w:vAlign w:val="center"/>
            <w:hideMark/>
          </w:tcPr>
          <w:p w14:paraId="2D50FD6B" w14:textId="35B8E638" w:rsidR="003B43CB" w:rsidRPr="00710624" w:rsidRDefault="003B43CB" w:rsidP="000523F1">
            <w:pPr>
              <w:spacing w:after="0" w:line="240" w:lineRule="auto"/>
              <w:rPr>
                <w:rFonts w:ascii="Garamond" w:eastAsia="Times New Roman" w:hAnsi="Garamond" w:cs="Times New Roman"/>
                <w:b/>
                <w:bCs/>
                <w:sz w:val="8"/>
                <w:szCs w:val="8"/>
              </w:rPr>
            </w:pPr>
          </w:p>
        </w:tc>
        <w:tc>
          <w:tcPr>
            <w:tcW w:w="309" w:type="dxa"/>
            <w:vMerge/>
            <w:tcBorders>
              <w:top w:val="nil"/>
              <w:left w:val="single" w:sz="4" w:space="0" w:color="000000"/>
              <w:bottom w:val="single" w:sz="4" w:space="0" w:color="000000"/>
              <w:right w:val="single" w:sz="4" w:space="0" w:color="000000"/>
            </w:tcBorders>
            <w:vAlign w:val="center"/>
            <w:hideMark/>
          </w:tcPr>
          <w:p w14:paraId="1716B130" w14:textId="1164D268"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C984492" w14:textId="63E88E0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88B6F7A" w14:textId="6B9CE5B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78407E5F" w14:textId="7D24F158"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D3D07A8" w14:textId="0D4BBDC6"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095BAFB2" w14:textId="2DBC11B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D6FF637" w14:textId="22FFBF6B"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6B455872" w14:textId="485F38F9"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E5EFDA8" w14:textId="08197EC7"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7D35F3C3" w14:textId="5521555C"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9D588F6" w14:textId="7AD485AE"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2FF4086E" w14:textId="46196D8E"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3FF42D3E" w14:textId="588CB87A"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5786FBA" w14:textId="298DFCA2"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486301FE" w14:textId="4721A44C"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9505BCC" w14:textId="70A8E274"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3ADE5184" w14:textId="1A047D18"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7DE9F577" w14:textId="393FCC6C"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137ABF22" w14:textId="5F9228BE" w:rsidR="003B43CB" w:rsidRPr="00710624" w:rsidRDefault="003B43CB" w:rsidP="000523F1">
            <w:pPr>
              <w:spacing w:after="0" w:line="240" w:lineRule="auto"/>
              <w:rPr>
                <w:rFonts w:ascii="Garamond" w:eastAsia="Times New Roman" w:hAnsi="Garamond" w:cs="Times New Roman"/>
                <w:b/>
                <w:bCs/>
                <w:sz w:val="8"/>
                <w:szCs w:val="8"/>
              </w:rPr>
            </w:pPr>
          </w:p>
        </w:tc>
        <w:tc>
          <w:tcPr>
            <w:tcW w:w="0" w:type="auto"/>
            <w:gridSpan w:val="2"/>
            <w:vMerge/>
            <w:tcBorders>
              <w:top w:val="single" w:sz="8" w:space="0" w:color="000000"/>
              <w:left w:val="single" w:sz="4" w:space="0" w:color="000000"/>
              <w:bottom w:val="single" w:sz="4" w:space="0" w:color="000000"/>
              <w:right w:val="single" w:sz="8" w:space="0" w:color="000000"/>
            </w:tcBorders>
            <w:vAlign w:val="center"/>
            <w:hideMark/>
          </w:tcPr>
          <w:p w14:paraId="67033A37" w14:textId="0531F53E" w:rsidR="003B43CB" w:rsidRPr="00710624" w:rsidRDefault="003B43CB" w:rsidP="000523F1">
            <w:pPr>
              <w:spacing w:after="0" w:line="240" w:lineRule="auto"/>
              <w:rPr>
                <w:rFonts w:ascii="Garamond" w:eastAsia="Times New Roman" w:hAnsi="Garamond" w:cs="Times New Roman"/>
                <w:b/>
                <w:bCs/>
                <w:sz w:val="8"/>
                <w:szCs w:val="8"/>
              </w:rPr>
            </w:pPr>
          </w:p>
        </w:tc>
      </w:tr>
      <w:tr w:rsidR="00B922C0" w:rsidRPr="00710624" w14:paraId="13A1B89A" w14:textId="6899F46F" w:rsidTr="000523F1">
        <w:trPr>
          <w:trHeight w:val="450"/>
        </w:trPr>
        <w:tc>
          <w:tcPr>
            <w:tcW w:w="568" w:type="dxa"/>
            <w:vMerge/>
            <w:tcBorders>
              <w:top w:val="single" w:sz="8" w:space="0" w:color="000000"/>
              <w:left w:val="single" w:sz="8" w:space="0" w:color="000000"/>
              <w:bottom w:val="single" w:sz="4" w:space="0" w:color="000000"/>
              <w:right w:val="single" w:sz="4" w:space="0" w:color="000000"/>
            </w:tcBorders>
            <w:vAlign w:val="center"/>
            <w:hideMark/>
          </w:tcPr>
          <w:p w14:paraId="1EE1B4B6" w14:textId="754326E7" w:rsidR="003B43CB" w:rsidRPr="00710624" w:rsidRDefault="003B43CB" w:rsidP="000523F1">
            <w:pPr>
              <w:spacing w:after="0" w:line="240" w:lineRule="auto"/>
              <w:rPr>
                <w:rFonts w:ascii="Garamond" w:eastAsia="Times New Roman" w:hAnsi="Garamond" w:cs="Times New Roman"/>
                <w:b/>
                <w:bCs/>
                <w:sz w:val="8"/>
                <w:szCs w:val="8"/>
              </w:rPr>
            </w:pPr>
          </w:p>
        </w:tc>
        <w:tc>
          <w:tcPr>
            <w:tcW w:w="309" w:type="dxa"/>
            <w:vMerge/>
            <w:tcBorders>
              <w:top w:val="nil"/>
              <w:left w:val="single" w:sz="4" w:space="0" w:color="000000"/>
              <w:bottom w:val="single" w:sz="4" w:space="0" w:color="000000"/>
              <w:right w:val="single" w:sz="4" w:space="0" w:color="000000"/>
            </w:tcBorders>
            <w:vAlign w:val="center"/>
            <w:hideMark/>
          </w:tcPr>
          <w:p w14:paraId="53DE6490" w14:textId="2C38714B"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5C4CCDF" w14:textId="0C5F0A0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39F43159" w14:textId="350FDEAC"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6815EEDC" w14:textId="3CDE2E32"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2C794B5C" w14:textId="329F1978"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444CCF4E" w14:textId="1CA0DA40"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1B9B6BB" w14:textId="61E191EE"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CA40424" w14:textId="25A838A5"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B3FBB9D" w14:textId="4191DBF9"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770D240A" w14:textId="13B0A49E"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4E2C81B4" w14:textId="7AA80DF9"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C78A9CA" w14:textId="1C2CFBBA"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C16643A" w14:textId="04C1C23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620FE799" w14:textId="1843D7C6"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734D351" w14:textId="7DB9981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609B9221" w14:textId="540C063D"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4B41F5AC" w14:textId="6C583D61"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3C7AA0B9" w14:textId="1037AFAC"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4774BFDC" w14:textId="435B0FA8" w:rsidR="003B43CB" w:rsidRPr="00710624" w:rsidRDefault="003B43CB" w:rsidP="000523F1">
            <w:pPr>
              <w:spacing w:after="0" w:line="240" w:lineRule="auto"/>
              <w:rPr>
                <w:rFonts w:ascii="Garamond" w:eastAsia="Times New Roman" w:hAnsi="Garamond" w:cs="Times New Roman"/>
                <w:b/>
                <w:bCs/>
                <w:sz w:val="8"/>
                <w:szCs w:val="8"/>
              </w:rPr>
            </w:pPr>
          </w:p>
        </w:tc>
        <w:tc>
          <w:tcPr>
            <w:tcW w:w="0" w:type="auto"/>
            <w:gridSpan w:val="2"/>
            <w:vMerge/>
            <w:tcBorders>
              <w:top w:val="single" w:sz="8" w:space="0" w:color="000000"/>
              <w:left w:val="single" w:sz="4" w:space="0" w:color="000000"/>
              <w:bottom w:val="single" w:sz="4" w:space="0" w:color="000000"/>
              <w:right w:val="single" w:sz="8" w:space="0" w:color="000000"/>
            </w:tcBorders>
            <w:vAlign w:val="center"/>
            <w:hideMark/>
          </w:tcPr>
          <w:p w14:paraId="64F12EEA" w14:textId="17748663" w:rsidR="003B43CB" w:rsidRPr="00710624" w:rsidRDefault="003B43CB" w:rsidP="000523F1">
            <w:pPr>
              <w:spacing w:after="0" w:line="240" w:lineRule="auto"/>
              <w:rPr>
                <w:rFonts w:ascii="Garamond" w:eastAsia="Times New Roman" w:hAnsi="Garamond" w:cs="Times New Roman"/>
                <w:b/>
                <w:bCs/>
                <w:sz w:val="8"/>
                <w:szCs w:val="8"/>
              </w:rPr>
            </w:pPr>
          </w:p>
        </w:tc>
      </w:tr>
      <w:tr w:rsidR="00B922C0" w:rsidRPr="00710624" w14:paraId="3A39224B" w14:textId="6C543C15" w:rsidTr="000523F1">
        <w:trPr>
          <w:trHeight w:val="20"/>
        </w:trPr>
        <w:tc>
          <w:tcPr>
            <w:tcW w:w="568" w:type="dxa"/>
            <w:vMerge/>
            <w:tcBorders>
              <w:top w:val="single" w:sz="8" w:space="0" w:color="000000"/>
              <w:left w:val="single" w:sz="8" w:space="0" w:color="000000"/>
              <w:bottom w:val="single" w:sz="4" w:space="0" w:color="000000"/>
              <w:right w:val="single" w:sz="4" w:space="0" w:color="000000"/>
            </w:tcBorders>
            <w:vAlign w:val="center"/>
            <w:hideMark/>
          </w:tcPr>
          <w:p w14:paraId="3E33AD82" w14:textId="7691F3B4" w:rsidR="003B43CB" w:rsidRPr="00710624" w:rsidRDefault="003B43CB" w:rsidP="000523F1">
            <w:pPr>
              <w:spacing w:after="0" w:line="240" w:lineRule="auto"/>
              <w:rPr>
                <w:rFonts w:ascii="Garamond" w:eastAsia="Times New Roman" w:hAnsi="Garamond" w:cs="Times New Roman"/>
                <w:b/>
                <w:bCs/>
                <w:sz w:val="8"/>
                <w:szCs w:val="8"/>
              </w:rPr>
            </w:pPr>
          </w:p>
        </w:tc>
        <w:tc>
          <w:tcPr>
            <w:tcW w:w="309" w:type="dxa"/>
            <w:vMerge/>
            <w:tcBorders>
              <w:top w:val="nil"/>
              <w:left w:val="single" w:sz="4" w:space="0" w:color="000000"/>
              <w:bottom w:val="single" w:sz="4" w:space="0" w:color="000000"/>
              <w:right w:val="single" w:sz="4" w:space="0" w:color="000000"/>
            </w:tcBorders>
            <w:vAlign w:val="center"/>
            <w:hideMark/>
          </w:tcPr>
          <w:p w14:paraId="5F942B97" w14:textId="583F26D1"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259381D" w14:textId="09C10575"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43CA9ED4" w14:textId="4CFB11B3"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4F3C133E" w14:textId="56E2E2B5"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4EBAFE66" w14:textId="59201C0F"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76BE76D4" w14:textId="3FE15147"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03E192D0" w14:textId="41F7E4DD"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7FC9E956" w14:textId="5E13C47B"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000975CB" w14:textId="3765867D"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05F88F71" w14:textId="4CE54127"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2BA3995A" w14:textId="1201438C"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3E3ED4C6" w14:textId="5589052F"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0B7597B5" w14:textId="0498C62D"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3949C42F" w14:textId="73F7679D"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5DF81936" w14:textId="754EE5DF"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11EC1A2A" w14:textId="6ED59551"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nil"/>
              <w:left w:val="single" w:sz="4" w:space="0" w:color="000000"/>
              <w:bottom w:val="single" w:sz="4" w:space="0" w:color="000000"/>
              <w:right w:val="single" w:sz="4" w:space="0" w:color="000000"/>
            </w:tcBorders>
            <w:vAlign w:val="center"/>
            <w:hideMark/>
          </w:tcPr>
          <w:p w14:paraId="29B4862A" w14:textId="12CE47A1"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0D8BC8FC" w14:textId="0E9EA111" w:rsidR="003B43CB" w:rsidRPr="00710624" w:rsidRDefault="003B43CB" w:rsidP="000523F1">
            <w:pPr>
              <w:spacing w:after="0" w:line="240" w:lineRule="auto"/>
              <w:rPr>
                <w:rFonts w:ascii="Garamond" w:eastAsia="Times New Roman" w:hAnsi="Garamond" w:cs="Times New Roman"/>
                <w:b/>
                <w:bCs/>
                <w:sz w:val="8"/>
                <w:szCs w:val="8"/>
              </w:rPr>
            </w:pPr>
          </w:p>
        </w:tc>
        <w:tc>
          <w:tcPr>
            <w:tcW w:w="0" w:type="auto"/>
            <w:vMerge/>
            <w:tcBorders>
              <w:top w:val="single" w:sz="8" w:space="0" w:color="000000"/>
              <w:left w:val="single" w:sz="4" w:space="0" w:color="000000"/>
              <w:bottom w:val="single" w:sz="4" w:space="0" w:color="000000"/>
              <w:right w:val="single" w:sz="4" w:space="0" w:color="000000"/>
            </w:tcBorders>
            <w:vAlign w:val="center"/>
            <w:hideMark/>
          </w:tcPr>
          <w:p w14:paraId="46AA2936" w14:textId="7695B7C7" w:rsidR="003B43CB" w:rsidRPr="00710624" w:rsidRDefault="003B43CB" w:rsidP="000523F1">
            <w:pPr>
              <w:spacing w:after="0" w:line="240" w:lineRule="auto"/>
              <w:rPr>
                <w:rFonts w:ascii="Garamond" w:eastAsia="Times New Roman" w:hAnsi="Garamond" w:cs="Times New Roman"/>
                <w:b/>
                <w:bCs/>
                <w:sz w:val="8"/>
                <w:szCs w:val="8"/>
              </w:rPr>
            </w:pPr>
          </w:p>
        </w:tc>
        <w:tc>
          <w:tcPr>
            <w:tcW w:w="0" w:type="auto"/>
            <w:tcBorders>
              <w:top w:val="single" w:sz="8" w:space="0" w:color="000000"/>
              <w:left w:val="nil"/>
              <w:bottom w:val="single" w:sz="4" w:space="0" w:color="000000"/>
              <w:right w:val="single" w:sz="8" w:space="0" w:color="000000"/>
            </w:tcBorders>
            <w:shd w:val="clear" w:color="FFFFCC" w:fill="FFFFFF"/>
            <w:vAlign w:val="center"/>
            <w:hideMark/>
          </w:tcPr>
          <w:p w14:paraId="08FBE944" w14:textId="4372C2AA"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Drejtoria Vendore Tirana Veri, e ASHK</w:t>
            </w:r>
            <w:r w:rsidR="004F476E">
              <w:rPr>
                <w:rFonts w:ascii="Garamond" w:eastAsia="Times New Roman" w:hAnsi="Garamond" w:cs="Times New Roman"/>
                <w:b/>
                <w:bCs/>
                <w:sz w:val="8"/>
                <w:szCs w:val="8"/>
              </w:rPr>
              <w:t>-</w:t>
            </w:r>
            <w:r w:rsidRPr="00710624">
              <w:rPr>
                <w:rFonts w:ascii="Garamond" w:eastAsia="Times New Roman" w:hAnsi="Garamond" w:cs="Times New Roman"/>
                <w:b/>
                <w:bCs/>
                <w:sz w:val="8"/>
                <w:szCs w:val="8"/>
              </w:rPr>
              <w:t>së</w:t>
            </w:r>
          </w:p>
        </w:tc>
        <w:tc>
          <w:tcPr>
            <w:tcW w:w="0" w:type="auto"/>
            <w:tcBorders>
              <w:top w:val="single" w:sz="8" w:space="0" w:color="000000"/>
              <w:left w:val="single" w:sz="4" w:space="0" w:color="000000"/>
              <w:bottom w:val="single" w:sz="4" w:space="0" w:color="000000"/>
              <w:right w:val="single" w:sz="8" w:space="0" w:color="000000"/>
            </w:tcBorders>
            <w:shd w:val="clear" w:color="FFFFCC" w:fill="FFFFFF"/>
            <w:vAlign w:val="center"/>
            <w:hideMark/>
          </w:tcPr>
          <w:p w14:paraId="433097B7" w14:textId="24585BD9"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Shënime në </w:t>
            </w:r>
            <w:r w:rsidR="004F476E" w:rsidRPr="00710624">
              <w:rPr>
                <w:rFonts w:ascii="Garamond" w:eastAsia="Times New Roman" w:hAnsi="Garamond" w:cs="Times New Roman"/>
                <w:b/>
                <w:bCs/>
                <w:sz w:val="8"/>
                <w:szCs w:val="8"/>
              </w:rPr>
              <w:t>kartelë</w:t>
            </w:r>
          </w:p>
        </w:tc>
      </w:tr>
      <w:tr w:rsidR="003B43CB" w:rsidRPr="00710624" w14:paraId="4A0AA0D6" w14:textId="1DC3E58E" w:rsidTr="000523F1">
        <w:trPr>
          <w:trHeight w:val="20"/>
        </w:trPr>
        <w:tc>
          <w:tcPr>
            <w:tcW w:w="0" w:type="auto"/>
            <w:gridSpan w:val="22"/>
            <w:tcBorders>
              <w:top w:val="single" w:sz="4" w:space="0" w:color="000000"/>
              <w:left w:val="single" w:sz="8" w:space="0" w:color="000000"/>
              <w:bottom w:val="single" w:sz="4" w:space="0" w:color="auto"/>
              <w:right w:val="single" w:sz="4" w:space="0" w:color="000000"/>
            </w:tcBorders>
            <w:shd w:val="clear" w:color="DDDDDD" w:fill="C5E0B4"/>
            <w:vAlign w:val="center"/>
            <w:hideMark/>
          </w:tcPr>
          <w:p w14:paraId="3CE576C8" w14:textId="7F4A3EF1"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PRONE PRIVATE</w:t>
            </w:r>
          </w:p>
        </w:tc>
      </w:tr>
      <w:tr w:rsidR="00B922C0" w:rsidRPr="00710624" w14:paraId="463636E2" w14:textId="5E5D9E65" w:rsidTr="000523F1">
        <w:trPr>
          <w:trHeight w:val="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4C904D7" w14:textId="48926E12"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4</w:t>
            </w:r>
          </w:p>
        </w:tc>
        <w:tc>
          <w:tcPr>
            <w:tcW w:w="309" w:type="dxa"/>
            <w:tcBorders>
              <w:top w:val="nil"/>
              <w:left w:val="nil"/>
              <w:bottom w:val="single" w:sz="4" w:space="0" w:color="auto"/>
              <w:right w:val="single" w:sz="4" w:space="0" w:color="auto"/>
            </w:tcBorders>
            <w:shd w:val="clear" w:color="auto" w:fill="auto"/>
            <w:vAlign w:val="center"/>
            <w:hideMark/>
          </w:tcPr>
          <w:p w14:paraId="7ECB7070" w14:textId="3495792A"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Violeta</w:t>
            </w:r>
            <w:proofErr w:type="spellEnd"/>
            <w:r w:rsidR="0026661F" w:rsidRPr="00710624">
              <w:rPr>
                <w:rFonts w:ascii="Garamond" w:eastAsia="Times New Roman" w:hAnsi="Garamond" w:cs="Times New Roman"/>
                <w:sz w:val="8"/>
                <w:szCs w:val="8"/>
              </w:rPr>
              <w:t xml:space="preserve"> </w:t>
            </w:r>
            <w:r w:rsidRPr="00710624">
              <w:rPr>
                <w:rFonts w:ascii="Garamond" w:eastAsia="Times New Roman" w:hAnsi="Garamond" w:cs="Times New Roman"/>
                <w:sz w:val="8"/>
                <w:szCs w:val="8"/>
              </w:rPr>
              <w:t>Albana</w:t>
            </w:r>
            <w:r w:rsidR="0026661F" w:rsidRPr="00710624">
              <w:rPr>
                <w:rFonts w:ascii="Garamond" w:eastAsia="Times New Roman" w:hAnsi="Garamond" w:cs="Times New Roman"/>
                <w:sz w:val="8"/>
                <w:szCs w:val="8"/>
              </w:rPr>
              <w:t xml:space="preserve"> </w:t>
            </w:r>
            <w:r w:rsidRPr="00710624">
              <w:rPr>
                <w:rFonts w:ascii="Garamond" w:eastAsia="Times New Roman" w:hAnsi="Garamond" w:cs="Times New Roman"/>
                <w:sz w:val="8"/>
                <w:szCs w:val="8"/>
              </w:rPr>
              <w:t xml:space="preserve">Artan </w:t>
            </w:r>
          </w:p>
        </w:tc>
        <w:tc>
          <w:tcPr>
            <w:tcW w:w="0" w:type="auto"/>
            <w:tcBorders>
              <w:top w:val="nil"/>
              <w:left w:val="nil"/>
              <w:bottom w:val="single" w:sz="4" w:space="0" w:color="auto"/>
              <w:right w:val="single" w:sz="4" w:space="0" w:color="auto"/>
            </w:tcBorders>
            <w:shd w:val="clear" w:color="auto" w:fill="auto"/>
            <w:vAlign w:val="center"/>
            <w:hideMark/>
          </w:tcPr>
          <w:p w14:paraId="5DA56BB3" w14:textId="655604D1"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E21AB56" w14:textId="3003A77C"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Tartaraj</w:t>
            </w:r>
            <w:proofErr w:type="spellEnd"/>
            <w:r w:rsidR="0026661F" w:rsidRPr="00710624">
              <w:rPr>
                <w:rFonts w:ascii="Garamond" w:eastAsia="Times New Roman" w:hAnsi="Garamond" w:cs="Times New Roman"/>
                <w:sz w:val="8"/>
                <w:szCs w:val="8"/>
              </w:rPr>
              <w:t xml:space="preserve"> </w:t>
            </w:r>
            <w:proofErr w:type="spellStart"/>
            <w:r w:rsidRPr="00710624">
              <w:rPr>
                <w:rFonts w:ascii="Garamond" w:eastAsia="Times New Roman" w:hAnsi="Garamond" w:cs="Times New Roman"/>
                <w:sz w:val="8"/>
                <w:szCs w:val="8"/>
              </w:rPr>
              <w:t>Keta</w:t>
            </w:r>
            <w:proofErr w:type="spellEnd"/>
            <w:r w:rsidR="0026661F" w:rsidRPr="00710624">
              <w:rPr>
                <w:rFonts w:ascii="Garamond" w:eastAsia="Times New Roman" w:hAnsi="Garamond" w:cs="Times New Roman"/>
                <w:sz w:val="8"/>
                <w:szCs w:val="8"/>
              </w:rPr>
              <w:t xml:space="preserve"> </w:t>
            </w:r>
            <w:proofErr w:type="spellStart"/>
            <w:r w:rsidRPr="00710624">
              <w:rPr>
                <w:rFonts w:ascii="Garamond" w:eastAsia="Times New Roman" w:hAnsi="Garamond" w:cs="Times New Roman"/>
                <w:sz w:val="8"/>
                <w:szCs w:val="8"/>
              </w:rPr>
              <w:t>Keta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CB6DF01" w14:textId="173D068F"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8340</w:t>
            </w:r>
          </w:p>
        </w:tc>
        <w:tc>
          <w:tcPr>
            <w:tcW w:w="0" w:type="auto"/>
            <w:tcBorders>
              <w:top w:val="nil"/>
              <w:left w:val="nil"/>
              <w:bottom w:val="single" w:sz="4" w:space="0" w:color="auto"/>
              <w:right w:val="single" w:sz="4" w:space="0" w:color="auto"/>
            </w:tcBorders>
            <w:shd w:val="clear" w:color="auto" w:fill="auto"/>
            <w:noWrap/>
            <w:vAlign w:val="center"/>
            <w:hideMark/>
          </w:tcPr>
          <w:p w14:paraId="6E95FE41" w14:textId="1B314C81"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1/1785</w:t>
            </w:r>
          </w:p>
        </w:tc>
        <w:tc>
          <w:tcPr>
            <w:tcW w:w="0" w:type="auto"/>
            <w:tcBorders>
              <w:top w:val="nil"/>
              <w:left w:val="nil"/>
              <w:bottom w:val="single" w:sz="4" w:space="0" w:color="auto"/>
              <w:right w:val="single" w:sz="4" w:space="0" w:color="auto"/>
            </w:tcBorders>
            <w:shd w:val="clear" w:color="auto" w:fill="auto"/>
            <w:vAlign w:val="center"/>
            <w:hideMark/>
          </w:tcPr>
          <w:p w14:paraId="0B47FC1A" w14:textId="4D50BF50"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639F27EB" w14:textId="2DC840B9"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7,017.2 </w:t>
            </w:r>
          </w:p>
        </w:tc>
        <w:tc>
          <w:tcPr>
            <w:tcW w:w="0" w:type="auto"/>
            <w:tcBorders>
              <w:top w:val="nil"/>
              <w:left w:val="nil"/>
              <w:bottom w:val="single" w:sz="4" w:space="0" w:color="auto"/>
              <w:right w:val="single" w:sz="4" w:space="0" w:color="auto"/>
            </w:tcBorders>
            <w:shd w:val="clear" w:color="auto" w:fill="auto"/>
            <w:noWrap/>
            <w:vAlign w:val="center"/>
            <w:hideMark/>
          </w:tcPr>
          <w:p w14:paraId="6BCB3E3B" w14:textId="7667B8D1"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7,017.2 </w:t>
            </w:r>
          </w:p>
        </w:tc>
        <w:tc>
          <w:tcPr>
            <w:tcW w:w="0" w:type="auto"/>
            <w:tcBorders>
              <w:top w:val="nil"/>
              <w:left w:val="nil"/>
              <w:bottom w:val="single" w:sz="4" w:space="0" w:color="auto"/>
              <w:right w:val="single" w:sz="4" w:space="0" w:color="auto"/>
            </w:tcBorders>
            <w:shd w:val="clear" w:color="auto" w:fill="auto"/>
            <w:noWrap/>
            <w:vAlign w:val="center"/>
            <w:hideMark/>
          </w:tcPr>
          <w:p w14:paraId="6F1F51CB" w14:textId="042A324D"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30158</w:t>
            </w:r>
          </w:p>
        </w:tc>
        <w:tc>
          <w:tcPr>
            <w:tcW w:w="0" w:type="auto"/>
            <w:tcBorders>
              <w:top w:val="nil"/>
              <w:left w:val="nil"/>
              <w:bottom w:val="single" w:sz="4" w:space="0" w:color="auto"/>
              <w:right w:val="single" w:sz="4" w:space="0" w:color="auto"/>
            </w:tcBorders>
            <w:shd w:val="clear" w:color="auto" w:fill="auto"/>
            <w:vAlign w:val="center"/>
            <w:hideMark/>
          </w:tcPr>
          <w:p w14:paraId="1F91DC66" w14:textId="61D85790"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211,624,717.6 </w:t>
            </w:r>
          </w:p>
        </w:tc>
        <w:tc>
          <w:tcPr>
            <w:tcW w:w="0" w:type="auto"/>
            <w:tcBorders>
              <w:top w:val="nil"/>
              <w:left w:val="nil"/>
              <w:bottom w:val="single" w:sz="4" w:space="0" w:color="auto"/>
              <w:right w:val="single" w:sz="4" w:space="0" w:color="auto"/>
            </w:tcBorders>
            <w:shd w:val="clear" w:color="auto" w:fill="auto"/>
            <w:noWrap/>
            <w:vAlign w:val="center"/>
            <w:hideMark/>
          </w:tcPr>
          <w:p w14:paraId="39C0EE13" w14:textId="43A413DE"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72,000.0</w:t>
            </w:r>
          </w:p>
        </w:tc>
        <w:tc>
          <w:tcPr>
            <w:tcW w:w="0" w:type="auto"/>
            <w:tcBorders>
              <w:top w:val="nil"/>
              <w:left w:val="nil"/>
              <w:bottom w:val="single" w:sz="4" w:space="0" w:color="auto"/>
              <w:right w:val="single" w:sz="4" w:space="0" w:color="auto"/>
            </w:tcBorders>
            <w:shd w:val="clear" w:color="auto" w:fill="auto"/>
            <w:noWrap/>
            <w:vAlign w:val="center"/>
            <w:hideMark/>
          </w:tcPr>
          <w:p w14:paraId="397A3182" w14:textId="089AFC5A"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2939.23</w:t>
            </w:r>
          </w:p>
        </w:tc>
        <w:tc>
          <w:tcPr>
            <w:tcW w:w="0" w:type="auto"/>
            <w:tcBorders>
              <w:top w:val="nil"/>
              <w:left w:val="nil"/>
              <w:bottom w:val="single" w:sz="4" w:space="0" w:color="auto"/>
              <w:right w:val="single" w:sz="4" w:space="0" w:color="auto"/>
            </w:tcBorders>
            <w:shd w:val="clear" w:color="auto" w:fill="auto"/>
            <w:vAlign w:val="center"/>
            <w:hideMark/>
          </w:tcPr>
          <w:p w14:paraId="1FCA2391" w14:textId="064DAE5C"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28C33543" w14:textId="039271BC"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63DF1F08" w14:textId="457C6E7B"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01B671FE" w14:textId="51A734EE"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F3FC8F5" w14:textId="16A67CE8"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D0D34DF" w14:textId="0C12A015"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2,939.23</w:t>
            </w:r>
          </w:p>
        </w:tc>
        <w:tc>
          <w:tcPr>
            <w:tcW w:w="0" w:type="auto"/>
            <w:tcBorders>
              <w:top w:val="nil"/>
              <w:left w:val="nil"/>
              <w:bottom w:val="single" w:sz="4" w:space="0" w:color="auto"/>
              <w:right w:val="single" w:sz="4" w:space="0" w:color="auto"/>
            </w:tcBorders>
            <w:shd w:val="clear" w:color="auto" w:fill="auto"/>
            <w:noWrap/>
            <w:vAlign w:val="center"/>
            <w:hideMark/>
          </w:tcPr>
          <w:p w14:paraId="5EB245FF" w14:textId="41940A43"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7834328E" w14:textId="675A94DD"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5847982" w14:textId="190DCB0A"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718AB536" w14:textId="4132EF90" w:rsidTr="000523F1">
        <w:trPr>
          <w:trHeight w:val="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8E460F5" w14:textId="5A1D323D"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9</w:t>
            </w:r>
          </w:p>
        </w:tc>
        <w:tc>
          <w:tcPr>
            <w:tcW w:w="309" w:type="dxa"/>
            <w:tcBorders>
              <w:top w:val="nil"/>
              <w:left w:val="nil"/>
              <w:bottom w:val="single" w:sz="4" w:space="0" w:color="auto"/>
              <w:right w:val="single" w:sz="4" w:space="0" w:color="auto"/>
            </w:tcBorders>
            <w:shd w:val="clear" w:color="auto" w:fill="auto"/>
            <w:vAlign w:val="center"/>
            <w:hideMark/>
          </w:tcPr>
          <w:p w14:paraId="5C685D36" w14:textId="2D1D4094"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Avni</w:t>
            </w:r>
            <w:proofErr w:type="spellEnd"/>
            <w:r w:rsidR="0026661F" w:rsidRPr="00710624">
              <w:rPr>
                <w:rFonts w:ascii="Garamond" w:eastAsia="Times New Roman" w:hAnsi="Garamond" w:cs="Times New Roman"/>
                <w:sz w:val="8"/>
                <w:szCs w:val="8"/>
              </w:rPr>
              <w:t xml:space="preserve"> </w:t>
            </w:r>
            <w:r w:rsidRPr="00710624">
              <w:rPr>
                <w:rFonts w:ascii="Garamond" w:eastAsia="Times New Roman" w:hAnsi="Garamond" w:cs="Times New Roman"/>
                <w:sz w:val="8"/>
                <w:szCs w:val="8"/>
              </w:rPr>
              <w:t xml:space="preserve">Adelina </w:t>
            </w:r>
          </w:p>
        </w:tc>
        <w:tc>
          <w:tcPr>
            <w:tcW w:w="0" w:type="auto"/>
            <w:tcBorders>
              <w:top w:val="nil"/>
              <w:left w:val="nil"/>
              <w:bottom w:val="single" w:sz="4" w:space="0" w:color="auto"/>
              <w:right w:val="single" w:sz="4" w:space="0" w:color="auto"/>
            </w:tcBorders>
            <w:shd w:val="clear" w:color="auto" w:fill="auto"/>
            <w:vAlign w:val="center"/>
            <w:hideMark/>
          </w:tcPr>
          <w:p w14:paraId="2ACCC207" w14:textId="56432F40"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Isa</w:t>
            </w:r>
          </w:p>
        </w:tc>
        <w:tc>
          <w:tcPr>
            <w:tcW w:w="0" w:type="auto"/>
            <w:tcBorders>
              <w:top w:val="nil"/>
              <w:left w:val="nil"/>
              <w:bottom w:val="single" w:sz="4" w:space="0" w:color="auto"/>
              <w:right w:val="single" w:sz="4" w:space="0" w:color="auto"/>
            </w:tcBorders>
            <w:shd w:val="clear" w:color="auto" w:fill="auto"/>
            <w:vAlign w:val="center"/>
            <w:hideMark/>
          </w:tcPr>
          <w:p w14:paraId="0C3C3F1E" w14:textId="6A78A102"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Gjerani</w:t>
            </w:r>
            <w:proofErr w:type="spellEnd"/>
            <w:r w:rsidR="0026661F" w:rsidRPr="00710624">
              <w:rPr>
                <w:rFonts w:ascii="Garamond" w:eastAsia="Times New Roman" w:hAnsi="Garamond" w:cs="Times New Roman"/>
                <w:sz w:val="8"/>
                <w:szCs w:val="8"/>
              </w:rPr>
              <w:t xml:space="preserve"> </w:t>
            </w:r>
            <w:proofErr w:type="spellStart"/>
            <w:r w:rsidRPr="00710624">
              <w:rPr>
                <w:rFonts w:ascii="Garamond" w:eastAsia="Times New Roman" w:hAnsi="Garamond" w:cs="Times New Roman"/>
                <w:sz w:val="8"/>
                <w:szCs w:val="8"/>
              </w:rPr>
              <w:t>Stafuka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E4E1AB1" w14:textId="30C5C61C"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noWrap/>
            <w:vAlign w:val="center"/>
            <w:hideMark/>
          </w:tcPr>
          <w:p w14:paraId="1562EC5E" w14:textId="2E4DE7BB"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1/430</w:t>
            </w:r>
          </w:p>
        </w:tc>
        <w:tc>
          <w:tcPr>
            <w:tcW w:w="0" w:type="auto"/>
            <w:tcBorders>
              <w:top w:val="nil"/>
              <w:left w:val="nil"/>
              <w:bottom w:val="single" w:sz="4" w:space="0" w:color="auto"/>
              <w:right w:val="single" w:sz="4" w:space="0" w:color="auto"/>
            </w:tcBorders>
            <w:shd w:val="clear" w:color="auto" w:fill="auto"/>
            <w:vAlign w:val="center"/>
            <w:hideMark/>
          </w:tcPr>
          <w:p w14:paraId="0F129390" w14:textId="7DBFB650"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Truall+ ndërtesë</w:t>
            </w:r>
          </w:p>
        </w:tc>
        <w:tc>
          <w:tcPr>
            <w:tcW w:w="0" w:type="auto"/>
            <w:tcBorders>
              <w:top w:val="nil"/>
              <w:left w:val="nil"/>
              <w:bottom w:val="single" w:sz="4" w:space="0" w:color="auto"/>
              <w:right w:val="single" w:sz="4" w:space="0" w:color="auto"/>
            </w:tcBorders>
            <w:shd w:val="clear" w:color="auto" w:fill="auto"/>
            <w:noWrap/>
            <w:vAlign w:val="center"/>
            <w:hideMark/>
          </w:tcPr>
          <w:p w14:paraId="56B3C4BE" w14:textId="38C20442"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238.0 </w:t>
            </w:r>
          </w:p>
        </w:tc>
        <w:tc>
          <w:tcPr>
            <w:tcW w:w="0" w:type="auto"/>
            <w:tcBorders>
              <w:top w:val="nil"/>
              <w:left w:val="nil"/>
              <w:bottom w:val="single" w:sz="4" w:space="0" w:color="auto"/>
              <w:right w:val="single" w:sz="4" w:space="0" w:color="auto"/>
            </w:tcBorders>
            <w:shd w:val="clear" w:color="auto" w:fill="auto"/>
            <w:noWrap/>
            <w:vAlign w:val="center"/>
            <w:hideMark/>
          </w:tcPr>
          <w:p w14:paraId="498F8729" w14:textId="062A39FD"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238.0 </w:t>
            </w:r>
          </w:p>
        </w:tc>
        <w:tc>
          <w:tcPr>
            <w:tcW w:w="0" w:type="auto"/>
            <w:tcBorders>
              <w:top w:val="nil"/>
              <w:left w:val="nil"/>
              <w:bottom w:val="single" w:sz="4" w:space="0" w:color="auto"/>
              <w:right w:val="single" w:sz="4" w:space="0" w:color="auto"/>
            </w:tcBorders>
            <w:shd w:val="clear" w:color="auto" w:fill="auto"/>
            <w:noWrap/>
            <w:vAlign w:val="center"/>
            <w:hideMark/>
          </w:tcPr>
          <w:p w14:paraId="22411D71" w14:textId="1CFF4281"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29106</w:t>
            </w:r>
          </w:p>
        </w:tc>
        <w:tc>
          <w:tcPr>
            <w:tcW w:w="0" w:type="auto"/>
            <w:tcBorders>
              <w:top w:val="nil"/>
              <w:left w:val="nil"/>
              <w:bottom w:val="single" w:sz="4" w:space="0" w:color="auto"/>
              <w:right w:val="single" w:sz="4" w:space="0" w:color="auto"/>
            </w:tcBorders>
            <w:shd w:val="clear" w:color="auto" w:fill="auto"/>
            <w:vAlign w:val="center"/>
            <w:hideMark/>
          </w:tcPr>
          <w:p w14:paraId="371340F5" w14:textId="07A70D0F"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6,927,228.0 </w:t>
            </w:r>
          </w:p>
        </w:tc>
        <w:tc>
          <w:tcPr>
            <w:tcW w:w="0" w:type="auto"/>
            <w:tcBorders>
              <w:top w:val="nil"/>
              <w:left w:val="nil"/>
              <w:bottom w:val="single" w:sz="4" w:space="0" w:color="auto"/>
              <w:right w:val="single" w:sz="4" w:space="0" w:color="auto"/>
            </w:tcBorders>
            <w:shd w:val="clear" w:color="auto" w:fill="auto"/>
            <w:noWrap/>
            <w:vAlign w:val="center"/>
            <w:hideMark/>
          </w:tcPr>
          <w:p w14:paraId="78AFC6B9" w14:textId="2EACA2C9"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60,000.0</w:t>
            </w:r>
          </w:p>
        </w:tc>
        <w:tc>
          <w:tcPr>
            <w:tcW w:w="0" w:type="auto"/>
            <w:tcBorders>
              <w:top w:val="nil"/>
              <w:left w:val="nil"/>
              <w:bottom w:val="single" w:sz="4" w:space="0" w:color="auto"/>
              <w:right w:val="single" w:sz="4" w:space="0" w:color="auto"/>
            </w:tcBorders>
            <w:shd w:val="clear" w:color="auto" w:fill="auto"/>
            <w:noWrap/>
            <w:vAlign w:val="center"/>
            <w:hideMark/>
          </w:tcPr>
          <w:p w14:paraId="0A67B19A" w14:textId="2FEDC48C"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115.45</w:t>
            </w:r>
          </w:p>
        </w:tc>
        <w:tc>
          <w:tcPr>
            <w:tcW w:w="0" w:type="auto"/>
            <w:tcBorders>
              <w:top w:val="nil"/>
              <w:left w:val="nil"/>
              <w:bottom w:val="single" w:sz="4" w:space="0" w:color="auto"/>
              <w:right w:val="single" w:sz="4" w:space="0" w:color="auto"/>
            </w:tcBorders>
            <w:shd w:val="clear" w:color="auto" w:fill="auto"/>
            <w:vAlign w:val="center"/>
            <w:hideMark/>
          </w:tcPr>
          <w:p w14:paraId="4715274E" w14:textId="4F9A0C4B"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80.3 </w:t>
            </w:r>
          </w:p>
        </w:tc>
        <w:tc>
          <w:tcPr>
            <w:tcW w:w="0" w:type="auto"/>
            <w:tcBorders>
              <w:top w:val="nil"/>
              <w:left w:val="nil"/>
              <w:bottom w:val="single" w:sz="4" w:space="0" w:color="auto"/>
              <w:right w:val="single" w:sz="4" w:space="0" w:color="auto"/>
            </w:tcBorders>
            <w:shd w:val="clear" w:color="auto" w:fill="auto"/>
            <w:vAlign w:val="center"/>
            <w:hideMark/>
          </w:tcPr>
          <w:p w14:paraId="1191A452" w14:textId="37F2632B"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80.3 </w:t>
            </w:r>
          </w:p>
        </w:tc>
        <w:tc>
          <w:tcPr>
            <w:tcW w:w="0" w:type="auto"/>
            <w:tcBorders>
              <w:top w:val="nil"/>
              <w:left w:val="nil"/>
              <w:bottom w:val="single" w:sz="4" w:space="0" w:color="auto"/>
              <w:right w:val="single" w:sz="4" w:space="0" w:color="auto"/>
            </w:tcBorders>
            <w:shd w:val="clear" w:color="auto" w:fill="auto"/>
            <w:noWrap/>
            <w:vAlign w:val="center"/>
            <w:hideMark/>
          </w:tcPr>
          <w:p w14:paraId="1B598E1F" w14:textId="0C9DCF8D"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80.3 </w:t>
            </w:r>
          </w:p>
        </w:tc>
        <w:tc>
          <w:tcPr>
            <w:tcW w:w="0" w:type="auto"/>
            <w:tcBorders>
              <w:top w:val="nil"/>
              <w:left w:val="nil"/>
              <w:bottom w:val="single" w:sz="4" w:space="0" w:color="auto"/>
              <w:right w:val="single" w:sz="4" w:space="0" w:color="auto"/>
            </w:tcBorders>
            <w:shd w:val="clear" w:color="auto" w:fill="auto"/>
            <w:noWrap/>
            <w:vAlign w:val="center"/>
            <w:hideMark/>
          </w:tcPr>
          <w:p w14:paraId="55ADF4CE" w14:textId="1D30023B"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0D956FDC" w14:textId="55D25924"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8F1096A" w14:textId="01B28D67"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195.75</w:t>
            </w:r>
          </w:p>
        </w:tc>
        <w:tc>
          <w:tcPr>
            <w:tcW w:w="0" w:type="auto"/>
            <w:tcBorders>
              <w:top w:val="nil"/>
              <w:left w:val="nil"/>
              <w:bottom w:val="single" w:sz="4" w:space="0" w:color="auto"/>
              <w:right w:val="single" w:sz="4" w:space="0" w:color="auto"/>
            </w:tcBorders>
            <w:shd w:val="clear" w:color="auto" w:fill="auto"/>
            <w:noWrap/>
            <w:vAlign w:val="center"/>
            <w:hideMark/>
          </w:tcPr>
          <w:p w14:paraId="1202EDB8" w14:textId="39E75B4C"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156666E4" w14:textId="7BA632E6"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485F167" w14:textId="31FB8C8E"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44723674" w14:textId="1A4BE5C0" w:rsidTr="000523F1">
        <w:trPr>
          <w:trHeight w:val="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156CCAE" w14:textId="6CB9B922"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10</w:t>
            </w:r>
          </w:p>
        </w:tc>
        <w:tc>
          <w:tcPr>
            <w:tcW w:w="309" w:type="dxa"/>
            <w:tcBorders>
              <w:top w:val="nil"/>
              <w:left w:val="nil"/>
              <w:bottom w:val="single" w:sz="4" w:space="0" w:color="auto"/>
              <w:right w:val="single" w:sz="4" w:space="0" w:color="auto"/>
            </w:tcBorders>
            <w:shd w:val="clear" w:color="auto" w:fill="auto"/>
            <w:vAlign w:val="center"/>
            <w:hideMark/>
          </w:tcPr>
          <w:p w14:paraId="29F716FD" w14:textId="2C004B02"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Muharrem</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739B16B" w14:textId="224A56BB"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Haxhi</w:t>
            </w:r>
          </w:p>
        </w:tc>
        <w:tc>
          <w:tcPr>
            <w:tcW w:w="0" w:type="auto"/>
            <w:tcBorders>
              <w:top w:val="nil"/>
              <w:left w:val="nil"/>
              <w:bottom w:val="single" w:sz="4" w:space="0" w:color="auto"/>
              <w:right w:val="single" w:sz="4" w:space="0" w:color="auto"/>
            </w:tcBorders>
            <w:shd w:val="clear" w:color="auto" w:fill="auto"/>
            <w:vAlign w:val="center"/>
            <w:hideMark/>
          </w:tcPr>
          <w:p w14:paraId="4B58109D" w14:textId="18EE16F5"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Manallari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C824076" w14:textId="00F37260"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noWrap/>
            <w:vAlign w:val="center"/>
            <w:hideMark/>
          </w:tcPr>
          <w:p w14:paraId="7BEFB825" w14:textId="1677774A"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1/49</w:t>
            </w:r>
          </w:p>
        </w:tc>
        <w:tc>
          <w:tcPr>
            <w:tcW w:w="0" w:type="auto"/>
            <w:tcBorders>
              <w:top w:val="nil"/>
              <w:left w:val="nil"/>
              <w:bottom w:val="single" w:sz="4" w:space="0" w:color="auto"/>
              <w:right w:val="single" w:sz="4" w:space="0" w:color="auto"/>
            </w:tcBorders>
            <w:shd w:val="clear" w:color="auto" w:fill="auto"/>
            <w:vAlign w:val="center"/>
            <w:hideMark/>
          </w:tcPr>
          <w:p w14:paraId="36785602" w14:textId="0027FE05"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Truall+ ndërtesë</w:t>
            </w:r>
          </w:p>
        </w:tc>
        <w:tc>
          <w:tcPr>
            <w:tcW w:w="0" w:type="auto"/>
            <w:tcBorders>
              <w:top w:val="nil"/>
              <w:left w:val="nil"/>
              <w:bottom w:val="single" w:sz="4" w:space="0" w:color="auto"/>
              <w:right w:val="single" w:sz="4" w:space="0" w:color="auto"/>
            </w:tcBorders>
            <w:shd w:val="clear" w:color="auto" w:fill="auto"/>
            <w:noWrap/>
            <w:vAlign w:val="center"/>
            <w:hideMark/>
          </w:tcPr>
          <w:p w14:paraId="41885A3A" w14:textId="179E60FA"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849.2 </w:t>
            </w:r>
          </w:p>
        </w:tc>
        <w:tc>
          <w:tcPr>
            <w:tcW w:w="0" w:type="auto"/>
            <w:tcBorders>
              <w:top w:val="nil"/>
              <w:left w:val="nil"/>
              <w:bottom w:val="single" w:sz="4" w:space="0" w:color="auto"/>
              <w:right w:val="single" w:sz="4" w:space="0" w:color="auto"/>
            </w:tcBorders>
            <w:shd w:val="clear" w:color="auto" w:fill="auto"/>
            <w:noWrap/>
            <w:vAlign w:val="center"/>
            <w:hideMark/>
          </w:tcPr>
          <w:p w14:paraId="26FA3232" w14:textId="31FB0F1D"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849.2 </w:t>
            </w:r>
          </w:p>
        </w:tc>
        <w:tc>
          <w:tcPr>
            <w:tcW w:w="0" w:type="auto"/>
            <w:tcBorders>
              <w:top w:val="nil"/>
              <w:left w:val="nil"/>
              <w:bottom w:val="single" w:sz="4" w:space="0" w:color="auto"/>
              <w:right w:val="single" w:sz="4" w:space="0" w:color="auto"/>
            </w:tcBorders>
            <w:shd w:val="clear" w:color="auto" w:fill="auto"/>
            <w:noWrap/>
            <w:vAlign w:val="center"/>
            <w:hideMark/>
          </w:tcPr>
          <w:p w14:paraId="67647ACF" w14:textId="077F86FA"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29106</w:t>
            </w:r>
          </w:p>
        </w:tc>
        <w:tc>
          <w:tcPr>
            <w:tcW w:w="0" w:type="auto"/>
            <w:tcBorders>
              <w:top w:val="nil"/>
              <w:left w:val="nil"/>
              <w:bottom w:val="single" w:sz="4" w:space="0" w:color="auto"/>
              <w:right w:val="single" w:sz="4" w:space="0" w:color="auto"/>
            </w:tcBorders>
            <w:shd w:val="clear" w:color="auto" w:fill="auto"/>
            <w:vAlign w:val="center"/>
            <w:hideMark/>
          </w:tcPr>
          <w:p w14:paraId="14C83E74" w14:textId="4269D201"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24,716,815.2 </w:t>
            </w:r>
          </w:p>
        </w:tc>
        <w:tc>
          <w:tcPr>
            <w:tcW w:w="0" w:type="auto"/>
            <w:tcBorders>
              <w:top w:val="nil"/>
              <w:left w:val="nil"/>
              <w:bottom w:val="single" w:sz="4" w:space="0" w:color="auto"/>
              <w:right w:val="single" w:sz="4" w:space="0" w:color="auto"/>
            </w:tcBorders>
            <w:shd w:val="clear" w:color="auto" w:fill="auto"/>
            <w:noWrap/>
            <w:vAlign w:val="center"/>
            <w:hideMark/>
          </w:tcPr>
          <w:p w14:paraId="6110A727" w14:textId="70AA3824"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60,000.0</w:t>
            </w:r>
          </w:p>
        </w:tc>
        <w:tc>
          <w:tcPr>
            <w:tcW w:w="0" w:type="auto"/>
            <w:tcBorders>
              <w:top w:val="nil"/>
              <w:left w:val="nil"/>
              <w:bottom w:val="single" w:sz="4" w:space="0" w:color="auto"/>
              <w:right w:val="single" w:sz="4" w:space="0" w:color="auto"/>
            </w:tcBorders>
            <w:shd w:val="clear" w:color="auto" w:fill="auto"/>
            <w:noWrap/>
            <w:vAlign w:val="center"/>
            <w:hideMark/>
          </w:tcPr>
          <w:p w14:paraId="56E97A27" w14:textId="4D38BDBB"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411.95</w:t>
            </w:r>
          </w:p>
        </w:tc>
        <w:tc>
          <w:tcPr>
            <w:tcW w:w="0" w:type="auto"/>
            <w:tcBorders>
              <w:top w:val="nil"/>
              <w:left w:val="nil"/>
              <w:bottom w:val="single" w:sz="4" w:space="0" w:color="auto"/>
              <w:right w:val="single" w:sz="4" w:space="0" w:color="auto"/>
            </w:tcBorders>
            <w:shd w:val="clear" w:color="auto" w:fill="auto"/>
            <w:vAlign w:val="center"/>
            <w:hideMark/>
          </w:tcPr>
          <w:p w14:paraId="56001517" w14:textId="14D38421"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124.7 </w:t>
            </w:r>
          </w:p>
        </w:tc>
        <w:tc>
          <w:tcPr>
            <w:tcW w:w="0" w:type="auto"/>
            <w:tcBorders>
              <w:top w:val="nil"/>
              <w:left w:val="nil"/>
              <w:bottom w:val="single" w:sz="4" w:space="0" w:color="auto"/>
              <w:right w:val="single" w:sz="4" w:space="0" w:color="auto"/>
            </w:tcBorders>
            <w:shd w:val="clear" w:color="auto" w:fill="auto"/>
            <w:vAlign w:val="center"/>
            <w:hideMark/>
          </w:tcPr>
          <w:p w14:paraId="5C35F4E9" w14:textId="1180AD9F"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124.7 </w:t>
            </w:r>
          </w:p>
        </w:tc>
        <w:tc>
          <w:tcPr>
            <w:tcW w:w="0" w:type="auto"/>
            <w:tcBorders>
              <w:top w:val="nil"/>
              <w:left w:val="nil"/>
              <w:bottom w:val="single" w:sz="4" w:space="0" w:color="auto"/>
              <w:right w:val="single" w:sz="4" w:space="0" w:color="auto"/>
            </w:tcBorders>
            <w:shd w:val="clear" w:color="auto" w:fill="auto"/>
            <w:noWrap/>
            <w:vAlign w:val="center"/>
            <w:hideMark/>
          </w:tcPr>
          <w:p w14:paraId="1D017B85" w14:textId="37E02AE6"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124.7 </w:t>
            </w:r>
          </w:p>
        </w:tc>
        <w:tc>
          <w:tcPr>
            <w:tcW w:w="0" w:type="auto"/>
            <w:tcBorders>
              <w:top w:val="nil"/>
              <w:left w:val="nil"/>
              <w:bottom w:val="single" w:sz="4" w:space="0" w:color="auto"/>
              <w:right w:val="single" w:sz="4" w:space="0" w:color="auto"/>
            </w:tcBorders>
            <w:shd w:val="clear" w:color="auto" w:fill="auto"/>
            <w:noWrap/>
            <w:vAlign w:val="center"/>
            <w:hideMark/>
          </w:tcPr>
          <w:p w14:paraId="5CEC4DDE" w14:textId="2DDA7978"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0743276" w14:textId="3172C81C"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4C0B987" w14:textId="1B73BA02"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536.65</w:t>
            </w:r>
          </w:p>
        </w:tc>
        <w:tc>
          <w:tcPr>
            <w:tcW w:w="0" w:type="auto"/>
            <w:tcBorders>
              <w:top w:val="nil"/>
              <w:left w:val="nil"/>
              <w:bottom w:val="single" w:sz="4" w:space="0" w:color="auto"/>
              <w:right w:val="single" w:sz="4" w:space="0" w:color="auto"/>
            </w:tcBorders>
            <w:shd w:val="clear" w:color="auto" w:fill="auto"/>
            <w:noWrap/>
            <w:vAlign w:val="center"/>
            <w:hideMark/>
          </w:tcPr>
          <w:p w14:paraId="609A2FCE" w14:textId="41B39E6A"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1628E1C8" w14:textId="22D1317C"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96A775E" w14:textId="4E6427E1"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71684F09" w14:textId="735AC7AA" w:rsidTr="000523F1">
        <w:trPr>
          <w:trHeight w:val="20"/>
        </w:trPr>
        <w:tc>
          <w:tcPr>
            <w:tcW w:w="56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C9FC9CB" w14:textId="7CAAB84B"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68</w:t>
            </w:r>
          </w:p>
        </w:tc>
        <w:tc>
          <w:tcPr>
            <w:tcW w:w="309" w:type="dxa"/>
            <w:tcBorders>
              <w:top w:val="nil"/>
              <w:left w:val="single" w:sz="4" w:space="0" w:color="auto"/>
              <w:bottom w:val="single" w:sz="4" w:space="0" w:color="auto"/>
              <w:right w:val="single" w:sz="4" w:space="0" w:color="auto"/>
            </w:tcBorders>
            <w:shd w:val="clear" w:color="auto" w:fill="auto"/>
            <w:vAlign w:val="center"/>
            <w:hideMark/>
          </w:tcPr>
          <w:p w14:paraId="490D5FCA" w14:textId="3C6D190C"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Naxhije</w:t>
            </w:r>
            <w:proofErr w:type="spellEnd"/>
            <w:r w:rsidR="0026661F" w:rsidRPr="00710624">
              <w:rPr>
                <w:rFonts w:ascii="Garamond" w:eastAsia="Times New Roman" w:hAnsi="Garamond" w:cs="Times New Roman"/>
                <w:color w:val="000000"/>
                <w:sz w:val="8"/>
                <w:szCs w:val="8"/>
              </w:rPr>
              <w:t xml:space="preserve"> </w:t>
            </w:r>
            <w:proofErr w:type="spellStart"/>
            <w:r w:rsidRPr="00710624">
              <w:rPr>
                <w:rFonts w:ascii="Garamond" w:eastAsia="Times New Roman" w:hAnsi="Garamond" w:cs="Times New Roman"/>
                <w:color w:val="000000"/>
                <w:sz w:val="8"/>
                <w:szCs w:val="8"/>
              </w:rPr>
              <w:t>Ada</w:t>
            </w:r>
            <w:proofErr w:type="spellEnd"/>
            <w:r w:rsidR="0026661F" w:rsidRPr="00710624">
              <w:rPr>
                <w:rFonts w:ascii="Garamond" w:eastAsia="Times New Roman" w:hAnsi="Garamond" w:cs="Times New Roman"/>
                <w:color w:val="000000"/>
                <w:sz w:val="8"/>
                <w:szCs w:val="8"/>
              </w:rPr>
              <w:t xml:space="preserve"> </w:t>
            </w:r>
            <w:proofErr w:type="spellStart"/>
            <w:r w:rsidRPr="00710624">
              <w:rPr>
                <w:rFonts w:ascii="Garamond" w:eastAsia="Times New Roman" w:hAnsi="Garamond" w:cs="Times New Roman"/>
                <w:color w:val="000000"/>
                <w:sz w:val="8"/>
                <w:szCs w:val="8"/>
              </w:rPr>
              <w:t>Ergys</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120A9B8" w14:textId="4066A851" w:rsidR="003B43CB" w:rsidRPr="00710624" w:rsidRDefault="003B43CB" w:rsidP="000523F1">
            <w:pPr>
              <w:spacing w:after="0" w:line="240" w:lineRule="auto"/>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Adem</w:t>
            </w:r>
            <w:r w:rsidR="0026661F" w:rsidRPr="00710624">
              <w:rPr>
                <w:rFonts w:ascii="Garamond" w:eastAsia="Times New Roman" w:hAnsi="Garamond" w:cs="Times New Roman"/>
                <w:color w:val="000000"/>
                <w:sz w:val="8"/>
                <w:szCs w:val="8"/>
              </w:rPr>
              <w:t xml:space="preserve"> </w:t>
            </w:r>
            <w:proofErr w:type="spellStart"/>
            <w:r w:rsidRPr="00710624">
              <w:rPr>
                <w:rFonts w:ascii="Garamond" w:eastAsia="Times New Roman" w:hAnsi="Garamond" w:cs="Times New Roman"/>
                <w:color w:val="000000"/>
                <w:sz w:val="8"/>
                <w:szCs w:val="8"/>
              </w:rPr>
              <w:t>Hajri</w:t>
            </w:r>
            <w:proofErr w:type="spellEnd"/>
            <w:r w:rsidR="0026661F" w:rsidRPr="00710624">
              <w:rPr>
                <w:rFonts w:ascii="Garamond" w:eastAsia="Times New Roman" w:hAnsi="Garamond" w:cs="Times New Roman"/>
                <w:color w:val="000000"/>
                <w:sz w:val="8"/>
                <w:szCs w:val="8"/>
              </w:rPr>
              <w:t xml:space="preserve"> </w:t>
            </w:r>
            <w:proofErr w:type="spellStart"/>
            <w:r w:rsidRPr="00710624">
              <w:rPr>
                <w:rFonts w:ascii="Garamond" w:eastAsia="Times New Roman" w:hAnsi="Garamond" w:cs="Times New Roman"/>
                <w:color w:val="000000"/>
                <w:sz w:val="8"/>
                <w:szCs w:val="8"/>
              </w:rPr>
              <w:t>Hajri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D1BA971" w14:textId="5B6EF278"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Tola</w:t>
            </w:r>
            <w:proofErr w:type="spellEnd"/>
            <w:r w:rsidR="0026661F" w:rsidRPr="00710624">
              <w:rPr>
                <w:rFonts w:ascii="Garamond" w:eastAsia="Times New Roman" w:hAnsi="Garamond" w:cs="Times New Roman"/>
                <w:color w:val="000000"/>
                <w:sz w:val="8"/>
                <w:szCs w:val="8"/>
              </w:rPr>
              <w:t xml:space="preserve"> </w:t>
            </w:r>
            <w:proofErr w:type="spellStart"/>
            <w:r w:rsidRPr="00710624">
              <w:rPr>
                <w:rFonts w:ascii="Garamond" w:eastAsia="Times New Roman" w:hAnsi="Garamond" w:cs="Times New Roman"/>
                <w:color w:val="000000"/>
                <w:sz w:val="8"/>
                <w:szCs w:val="8"/>
              </w:rPr>
              <w:t>Tola</w:t>
            </w:r>
            <w:proofErr w:type="spellEnd"/>
            <w:r w:rsidR="0026661F" w:rsidRPr="00710624">
              <w:rPr>
                <w:rFonts w:ascii="Garamond" w:eastAsia="Times New Roman" w:hAnsi="Garamond" w:cs="Times New Roman"/>
                <w:color w:val="000000"/>
                <w:sz w:val="8"/>
                <w:szCs w:val="8"/>
              </w:rPr>
              <w:t xml:space="preserve"> </w:t>
            </w:r>
            <w:proofErr w:type="spellStart"/>
            <w:r w:rsidRPr="00710624">
              <w:rPr>
                <w:rFonts w:ascii="Garamond" w:eastAsia="Times New Roman" w:hAnsi="Garamond" w:cs="Times New Roman"/>
                <w:color w:val="000000"/>
                <w:sz w:val="8"/>
                <w:szCs w:val="8"/>
              </w:rPr>
              <w:t>Tola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9405DB2" w14:textId="4A58C880"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25574311" w14:textId="4B10A759"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1/57</w:t>
            </w:r>
          </w:p>
        </w:tc>
        <w:tc>
          <w:tcPr>
            <w:tcW w:w="0" w:type="auto"/>
            <w:tcBorders>
              <w:top w:val="nil"/>
              <w:left w:val="nil"/>
              <w:bottom w:val="single" w:sz="4" w:space="0" w:color="auto"/>
              <w:right w:val="single" w:sz="4" w:space="0" w:color="auto"/>
            </w:tcBorders>
            <w:shd w:val="clear" w:color="auto" w:fill="auto"/>
            <w:vAlign w:val="center"/>
            <w:hideMark/>
          </w:tcPr>
          <w:p w14:paraId="1FB4AF01" w14:textId="58F0DACC" w:rsidR="003B43CB" w:rsidRPr="00710624" w:rsidRDefault="003B43CB" w:rsidP="000523F1">
            <w:pPr>
              <w:spacing w:after="0" w:line="240" w:lineRule="auto"/>
              <w:jc w:val="center"/>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71AA8C4E" w14:textId="37340CF8"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268.7 </w:t>
            </w:r>
          </w:p>
        </w:tc>
        <w:tc>
          <w:tcPr>
            <w:tcW w:w="0" w:type="auto"/>
            <w:tcBorders>
              <w:top w:val="nil"/>
              <w:left w:val="nil"/>
              <w:bottom w:val="single" w:sz="4" w:space="0" w:color="auto"/>
              <w:right w:val="single" w:sz="4" w:space="0" w:color="auto"/>
            </w:tcBorders>
            <w:shd w:val="clear" w:color="auto" w:fill="auto"/>
            <w:noWrap/>
            <w:vAlign w:val="center"/>
            <w:hideMark/>
          </w:tcPr>
          <w:p w14:paraId="36D58F76" w14:textId="62E25272"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268.7 </w:t>
            </w:r>
          </w:p>
        </w:tc>
        <w:tc>
          <w:tcPr>
            <w:tcW w:w="0" w:type="auto"/>
            <w:tcBorders>
              <w:top w:val="nil"/>
              <w:left w:val="nil"/>
              <w:bottom w:val="single" w:sz="4" w:space="0" w:color="auto"/>
              <w:right w:val="single" w:sz="4" w:space="0" w:color="auto"/>
            </w:tcBorders>
            <w:shd w:val="clear" w:color="auto" w:fill="auto"/>
            <w:vAlign w:val="center"/>
            <w:hideMark/>
          </w:tcPr>
          <w:p w14:paraId="39ED76E9" w14:textId="1F81BCC7"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29,106.0 </w:t>
            </w:r>
          </w:p>
        </w:tc>
        <w:tc>
          <w:tcPr>
            <w:tcW w:w="0" w:type="auto"/>
            <w:tcBorders>
              <w:top w:val="nil"/>
              <w:left w:val="nil"/>
              <w:bottom w:val="single" w:sz="4" w:space="0" w:color="auto"/>
              <w:right w:val="single" w:sz="4" w:space="0" w:color="auto"/>
            </w:tcBorders>
            <w:shd w:val="clear" w:color="auto" w:fill="auto"/>
            <w:vAlign w:val="center"/>
            <w:hideMark/>
          </w:tcPr>
          <w:p w14:paraId="65F7A8B3" w14:textId="4F33DE35"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7,821,073.3 </w:t>
            </w:r>
          </w:p>
        </w:tc>
        <w:tc>
          <w:tcPr>
            <w:tcW w:w="0" w:type="auto"/>
            <w:tcBorders>
              <w:top w:val="nil"/>
              <w:left w:val="nil"/>
              <w:bottom w:val="single" w:sz="4" w:space="0" w:color="auto"/>
              <w:right w:val="single" w:sz="4" w:space="0" w:color="auto"/>
            </w:tcBorders>
            <w:shd w:val="clear" w:color="auto" w:fill="auto"/>
            <w:noWrap/>
            <w:vAlign w:val="center"/>
            <w:hideMark/>
          </w:tcPr>
          <w:p w14:paraId="690FD5FC" w14:textId="13E06EC6" w:rsidR="003B43CB" w:rsidRPr="00710624" w:rsidRDefault="003B43CB"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60,000.0</w:t>
            </w:r>
          </w:p>
        </w:tc>
        <w:tc>
          <w:tcPr>
            <w:tcW w:w="0" w:type="auto"/>
            <w:tcBorders>
              <w:top w:val="nil"/>
              <w:left w:val="nil"/>
              <w:bottom w:val="single" w:sz="4" w:space="0" w:color="auto"/>
              <w:right w:val="single" w:sz="4" w:space="0" w:color="auto"/>
            </w:tcBorders>
            <w:shd w:val="clear" w:color="auto" w:fill="auto"/>
            <w:noWrap/>
            <w:vAlign w:val="center"/>
            <w:hideMark/>
          </w:tcPr>
          <w:p w14:paraId="1F910129" w14:textId="24065B67" w:rsidR="003B43CB" w:rsidRPr="00710624" w:rsidRDefault="003B43CB" w:rsidP="000523F1">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130.35</w:t>
            </w:r>
          </w:p>
        </w:tc>
        <w:tc>
          <w:tcPr>
            <w:tcW w:w="0" w:type="auto"/>
            <w:tcBorders>
              <w:top w:val="nil"/>
              <w:left w:val="nil"/>
              <w:bottom w:val="single" w:sz="4" w:space="0" w:color="auto"/>
              <w:right w:val="single" w:sz="4" w:space="0" w:color="auto"/>
            </w:tcBorders>
            <w:shd w:val="clear" w:color="auto" w:fill="auto"/>
            <w:noWrap/>
            <w:vAlign w:val="center"/>
            <w:hideMark/>
          </w:tcPr>
          <w:p w14:paraId="18E648DB" w14:textId="22ED3E1C"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111.4 </w:t>
            </w:r>
          </w:p>
        </w:tc>
        <w:tc>
          <w:tcPr>
            <w:tcW w:w="0" w:type="auto"/>
            <w:tcBorders>
              <w:top w:val="nil"/>
              <w:left w:val="nil"/>
              <w:bottom w:val="single" w:sz="4" w:space="0" w:color="auto"/>
              <w:right w:val="single" w:sz="4" w:space="0" w:color="auto"/>
            </w:tcBorders>
            <w:shd w:val="clear" w:color="auto" w:fill="auto"/>
            <w:noWrap/>
            <w:vAlign w:val="center"/>
            <w:hideMark/>
          </w:tcPr>
          <w:p w14:paraId="5585AD8F" w14:textId="02747ACA"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111.4 </w:t>
            </w:r>
          </w:p>
        </w:tc>
        <w:tc>
          <w:tcPr>
            <w:tcW w:w="0" w:type="auto"/>
            <w:tcBorders>
              <w:top w:val="nil"/>
              <w:left w:val="nil"/>
              <w:bottom w:val="single" w:sz="4" w:space="0" w:color="auto"/>
              <w:right w:val="single" w:sz="4" w:space="0" w:color="auto"/>
            </w:tcBorders>
            <w:shd w:val="clear" w:color="auto" w:fill="auto"/>
            <w:noWrap/>
            <w:vAlign w:val="center"/>
            <w:hideMark/>
          </w:tcPr>
          <w:p w14:paraId="0460230A" w14:textId="49202E20"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111.4 </w:t>
            </w:r>
          </w:p>
        </w:tc>
        <w:tc>
          <w:tcPr>
            <w:tcW w:w="0" w:type="auto"/>
            <w:tcBorders>
              <w:top w:val="nil"/>
              <w:left w:val="nil"/>
              <w:bottom w:val="single" w:sz="4" w:space="0" w:color="auto"/>
              <w:right w:val="single" w:sz="4" w:space="0" w:color="auto"/>
            </w:tcBorders>
            <w:shd w:val="clear" w:color="auto" w:fill="auto"/>
            <w:noWrap/>
            <w:vAlign w:val="bottom"/>
            <w:hideMark/>
          </w:tcPr>
          <w:p w14:paraId="772CF32C" w14:textId="729665CD"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bottom"/>
            <w:hideMark/>
          </w:tcPr>
          <w:p w14:paraId="1279D633" w14:textId="0ECC640F"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71B15B4" w14:textId="52274D38"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241.75</w:t>
            </w:r>
          </w:p>
        </w:tc>
        <w:tc>
          <w:tcPr>
            <w:tcW w:w="0" w:type="auto"/>
            <w:tcBorders>
              <w:top w:val="nil"/>
              <w:left w:val="nil"/>
              <w:bottom w:val="single" w:sz="4" w:space="0" w:color="auto"/>
              <w:right w:val="single" w:sz="4" w:space="0" w:color="auto"/>
            </w:tcBorders>
            <w:shd w:val="clear" w:color="auto" w:fill="auto"/>
            <w:noWrap/>
            <w:vAlign w:val="center"/>
            <w:hideMark/>
          </w:tcPr>
          <w:p w14:paraId="151C768E" w14:textId="48CA38E8"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7FFCE918" w14:textId="10F5F4C6" w:rsidR="003B43CB" w:rsidRPr="00710624" w:rsidRDefault="003B43CB" w:rsidP="000523F1">
            <w:pPr>
              <w:spacing w:after="0" w:line="240" w:lineRule="auto"/>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48730D0" w14:textId="46BC1743"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7282D172" w14:textId="38D53C2F" w:rsidTr="000523F1">
        <w:trPr>
          <w:trHeight w:val="20"/>
        </w:trPr>
        <w:tc>
          <w:tcPr>
            <w:tcW w:w="568" w:type="dxa"/>
            <w:tcBorders>
              <w:top w:val="nil"/>
              <w:left w:val="single" w:sz="4" w:space="0" w:color="000000"/>
              <w:bottom w:val="single" w:sz="4" w:space="0" w:color="000000"/>
              <w:right w:val="single" w:sz="4" w:space="0" w:color="000000"/>
            </w:tcBorders>
            <w:shd w:val="clear" w:color="auto" w:fill="auto"/>
            <w:noWrap/>
            <w:vAlign w:val="center"/>
            <w:hideMark/>
          </w:tcPr>
          <w:p w14:paraId="49AD044E" w14:textId="67729E8E"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70</w:t>
            </w:r>
          </w:p>
        </w:tc>
        <w:tc>
          <w:tcPr>
            <w:tcW w:w="309" w:type="dxa"/>
            <w:tcBorders>
              <w:top w:val="nil"/>
              <w:left w:val="single" w:sz="4" w:space="0" w:color="auto"/>
              <w:bottom w:val="single" w:sz="4" w:space="0" w:color="auto"/>
              <w:right w:val="single" w:sz="4" w:space="0" w:color="auto"/>
            </w:tcBorders>
            <w:shd w:val="clear" w:color="auto" w:fill="auto"/>
            <w:vAlign w:val="center"/>
            <w:hideMark/>
          </w:tcPr>
          <w:p w14:paraId="0D8AFDE1" w14:textId="3339925E"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Arjan</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83A568A" w14:textId="42B0DF63"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Xhavit</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116AFA4" w14:textId="1676BE7F"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Bojni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E5D19AB" w14:textId="6476C655"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14AE8EF7" w14:textId="3BA38D8F"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1/327/</w:t>
            </w:r>
            <w:proofErr w:type="spellStart"/>
            <w:r w:rsidRPr="00710624">
              <w:rPr>
                <w:rFonts w:ascii="Garamond" w:eastAsia="Times New Roman" w:hAnsi="Garamond" w:cs="Times New Roman"/>
                <w:b/>
                <w:bCs/>
                <w:sz w:val="8"/>
                <w:szCs w:val="8"/>
              </w:rPr>
              <w:t>ND+1-2</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7AF450B" w14:textId="0C7A8942"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Ndërtesë</w:t>
            </w:r>
          </w:p>
        </w:tc>
        <w:tc>
          <w:tcPr>
            <w:tcW w:w="0" w:type="auto"/>
            <w:tcBorders>
              <w:top w:val="nil"/>
              <w:left w:val="nil"/>
              <w:bottom w:val="single" w:sz="4" w:space="0" w:color="auto"/>
              <w:right w:val="single" w:sz="4" w:space="0" w:color="auto"/>
            </w:tcBorders>
            <w:shd w:val="clear" w:color="auto" w:fill="auto"/>
            <w:vAlign w:val="center"/>
            <w:hideMark/>
          </w:tcPr>
          <w:p w14:paraId="69F86A05" w14:textId="53F06871"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A083667" w14:textId="48E38B1F"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81BFF89" w14:textId="5C5CF675"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5526F6D2" w14:textId="7567CA4E"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2D7BE24" w14:textId="29C91071" w:rsidR="003B43CB" w:rsidRPr="00710624" w:rsidRDefault="003B43CB"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9A63B7A" w14:textId="21888D81" w:rsidR="003B43CB" w:rsidRPr="00710624" w:rsidRDefault="003B43CB" w:rsidP="000523F1">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9448D57" w14:textId="0EA94829"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118.1 </w:t>
            </w:r>
          </w:p>
        </w:tc>
        <w:tc>
          <w:tcPr>
            <w:tcW w:w="0" w:type="auto"/>
            <w:tcBorders>
              <w:top w:val="nil"/>
              <w:left w:val="nil"/>
              <w:bottom w:val="single" w:sz="4" w:space="0" w:color="auto"/>
              <w:right w:val="single" w:sz="4" w:space="0" w:color="auto"/>
            </w:tcBorders>
            <w:shd w:val="clear" w:color="auto" w:fill="auto"/>
            <w:vAlign w:val="center"/>
            <w:hideMark/>
          </w:tcPr>
          <w:p w14:paraId="15EF0A2A" w14:textId="0F420C83"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118.1 </w:t>
            </w:r>
          </w:p>
        </w:tc>
        <w:tc>
          <w:tcPr>
            <w:tcW w:w="0" w:type="auto"/>
            <w:tcBorders>
              <w:top w:val="nil"/>
              <w:left w:val="nil"/>
              <w:bottom w:val="single" w:sz="4" w:space="0" w:color="auto"/>
              <w:right w:val="single" w:sz="4" w:space="0" w:color="auto"/>
            </w:tcBorders>
            <w:shd w:val="clear" w:color="auto" w:fill="auto"/>
            <w:noWrap/>
            <w:vAlign w:val="center"/>
            <w:hideMark/>
          </w:tcPr>
          <w:p w14:paraId="0E65B2A5" w14:textId="755CFCC0"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118.1 </w:t>
            </w:r>
          </w:p>
        </w:tc>
        <w:tc>
          <w:tcPr>
            <w:tcW w:w="0" w:type="auto"/>
            <w:tcBorders>
              <w:top w:val="nil"/>
              <w:left w:val="nil"/>
              <w:bottom w:val="single" w:sz="4" w:space="0" w:color="auto"/>
              <w:right w:val="single" w:sz="4" w:space="0" w:color="auto"/>
            </w:tcBorders>
            <w:shd w:val="clear" w:color="auto" w:fill="auto"/>
            <w:vAlign w:val="center"/>
            <w:hideMark/>
          </w:tcPr>
          <w:p w14:paraId="6E831F0F" w14:textId="0B593662"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74B685A" w14:textId="7887FEFA"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62EF1FBB" w14:textId="144DB190"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118.10</w:t>
            </w:r>
          </w:p>
        </w:tc>
        <w:tc>
          <w:tcPr>
            <w:tcW w:w="0" w:type="auto"/>
            <w:tcBorders>
              <w:top w:val="nil"/>
              <w:left w:val="nil"/>
              <w:bottom w:val="single" w:sz="4" w:space="0" w:color="auto"/>
              <w:right w:val="single" w:sz="4" w:space="0" w:color="auto"/>
            </w:tcBorders>
            <w:shd w:val="clear" w:color="auto" w:fill="auto"/>
            <w:noWrap/>
            <w:vAlign w:val="center"/>
            <w:hideMark/>
          </w:tcPr>
          <w:p w14:paraId="0AA13D60" w14:textId="03A194CB"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66BC49B0" w14:textId="68D5DB0D" w:rsidR="003B43CB" w:rsidRPr="00710624" w:rsidRDefault="003B43CB" w:rsidP="000523F1">
            <w:pPr>
              <w:spacing w:after="0" w:line="240" w:lineRule="auto"/>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063DF85" w14:textId="6F418179"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0B3EB929" w14:textId="3F10F38C" w:rsidTr="000523F1">
        <w:trPr>
          <w:trHeight w:val="20"/>
        </w:trPr>
        <w:tc>
          <w:tcPr>
            <w:tcW w:w="568" w:type="dxa"/>
            <w:tcBorders>
              <w:top w:val="nil"/>
              <w:left w:val="single" w:sz="4" w:space="0" w:color="000000"/>
              <w:bottom w:val="single" w:sz="4" w:space="0" w:color="000000"/>
              <w:right w:val="single" w:sz="4" w:space="0" w:color="000000"/>
            </w:tcBorders>
            <w:shd w:val="clear" w:color="auto" w:fill="auto"/>
            <w:noWrap/>
            <w:vAlign w:val="center"/>
            <w:hideMark/>
          </w:tcPr>
          <w:p w14:paraId="1FAA0458" w14:textId="085C0D9E"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78</w:t>
            </w:r>
          </w:p>
        </w:tc>
        <w:tc>
          <w:tcPr>
            <w:tcW w:w="309" w:type="dxa"/>
            <w:tcBorders>
              <w:top w:val="nil"/>
              <w:left w:val="single" w:sz="4" w:space="0" w:color="auto"/>
              <w:bottom w:val="single" w:sz="4" w:space="0" w:color="auto"/>
              <w:right w:val="single" w:sz="4" w:space="0" w:color="auto"/>
            </w:tcBorders>
            <w:shd w:val="clear" w:color="auto" w:fill="auto"/>
            <w:vAlign w:val="center"/>
            <w:hideMark/>
          </w:tcPr>
          <w:p w14:paraId="5875563F" w14:textId="4E830C03"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Serjan</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87A8428" w14:textId="1470AFFA"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Fejzo</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F2CC121" w14:textId="421BB7FA"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Alikaj</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2F9FD94" w14:textId="3C6DC777"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7B821ADC" w14:textId="5A89EB4F"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1/59</w:t>
            </w:r>
          </w:p>
        </w:tc>
        <w:tc>
          <w:tcPr>
            <w:tcW w:w="0" w:type="auto"/>
            <w:tcBorders>
              <w:top w:val="nil"/>
              <w:left w:val="nil"/>
              <w:bottom w:val="single" w:sz="4" w:space="0" w:color="auto"/>
              <w:right w:val="single" w:sz="4" w:space="0" w:color="auto"/>
            </w:tcBorders>
            <w:shd w:val="clear" w:color="auto" w:fill="auto"/>
            <w:vAlign w:val="center"/>
            <w:hideMark/>
          </w:tcPr>
          <w:p w14:paraId="494D731E" w14:textId="78150FAF" w:rsidR="003B43CB" w:rsidRPr="00710624" w:rsidRDefault="003B43CB" w:rsidP="000523F1">
            <w:pPr>
              <w:spacing w:after="0" w:line="240" w:lineRule="auto"/>
              <w:jc w:val="center"/>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3B460FDA" w14:textId="51597602"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263.4 </w:t>
            </w:r>
          </w:p>
        </w:tc>
        <w:tc>
          <w:tcPr>
            <w:tcW w:w="0" w:type="auto"/>
            <w:tcBorders>
              <w:top w:val="nil"/>
              <w:left w:val="nil"/>
              <w:bottom w:val="single" w:sz="4" w:space="0" w:color="auto"/>
              <w:right w:val="single" w:sz="4" w:space="0" w:color="auto"/>
            </w:tcBorders>
            <w:shd w:val="clear" w:color="auto" w:fill="auto"/>
            <w:noWrap/>
            <w:vAlign w:val="center"/>
            <w:hideMark/>
          </w:tcPr>
          <w:p w14:paraId="09DB02C1" w14:textId="7010F9B3"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263.4 </w:t>
            </w:r>
          </w:p>
        </w:tc>
        <w:tc>
          <w:tcPr>
            <w:tcW w:w="0" w:type="auto"/>
            <w:tcBorders>
              <w:top w:val="nil"/>
              <w:left w:val="nil"/>
              <w:bottom w:val="single" w:sz="4" w:space="0" w:color="auto"/>
              <w:right w:val="single" w:sz="4" w:space="0" w:color="auto"/>
            </w:tcBorders>
            <w:shd w:val="clear" w:color="auto" w:fill="auto"/>
            <w:vAlign w:val="center"/>
            <w:hideMark/>
          </w:tcPr>
          <w:p w14:paraId="32055073" w14:textId="56483319"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29,106.0 </w:t>
            </w:r>
          </w:p>
        </w:tc>
        <w:tc>
          <w:tcPr>
            <w:tcW w:w="0" w:type="auto"/>
            <w:tcBorders>
              <w:top w:val="nil"/>
              <w:left w:val="nil"/>
              <w:bottom w:val="single" w:sz="4" w:space="0" w:color="auto"/>
              <w:right w:val="single" w:sz="4" w:space="0" w:color="auto"/>
            </w:tcBorders>
            <w:shd w:val="clear" w:color="auto" w:fill="auto"/>
            <w:vAlign w:val="center"/>
            <w:hideMark/>
          </w:tcPr>
          <w:p w14:paraId="10EC174F" w14:textId="2ADD35A7"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7,666,520.4 </w:t>
            </w:r>
          </w:p>
        </w:tc>
        <w:tc>
          <w:tcPr>
            <w:tcW w:w="0" w:type="auto"/>
            <w:tcBorders>
              <w:top w:val="nil"/>
              <w:left w:val="nil"/>
              <w:bottom w:val="single" w:sz="4" w:space="0" w:color="auto"/>
              <w:right w:val="single" w:sz="4" w:space="0" w:color="auto"/>
            </w:tcBorders>
            <w:shd w:val="clear" w:color="auto" w:fill="auto"/>
            <w:noWrap/>
            <w:vAlign w:val="center"/>
            <w:hideMark/>
          </w:tcPr>
          <w:p w14:paraId="4C46E8C5" w14:textId="03600CE8" w:rsidR="003B43CB" w:rsidRPr="00710624" w:rsidRDefault="003B43CB"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60,000.0</w:t>
            </w:r>
          </w:p>
        </w:tc>
        <w:tc>
          <w:tcPr>
            <w:tcW w:w="0" w:type="auto"/>
            <w:tcBorders>
              <w:top w:val="nil"/>
              <w:left w:val="nil"/>
              <w:bottom w:val="single" w:sz="4" w:space="0" w:color="auto"/>
              <w:right w:val="single" w:sz="4" w:space="0" w:color="auto"/>
            </w:tcBorders>
            <w:shd w:val="clear" w:color="auto" w:fill="auto"/>
            <w:noWrap/>
            <w:vAlign w:val="center"/>
            <w:hideMark/>
          </w:tcPr>
          <w:p w14:paraId="575CBAD0" w14:textId="16DBCD77" w:rsidR="003B43CB" w:rsidRPr="00710624" w:rsidRDefault="003B43CB" w:rsidP="000523F1">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127.78</w:t>
            </w:r>
          </w:p>
        </w:tc>
        <w:tc>
          <w:tcPr>
            <w:tcW w:w="0" w:type="auto"/>
            <w:tcBorders>
              <w:top w:val="nil"/>
              <w:left w:val="nil"/>
              <w:bottom w:val="single" w:sz="4" w:space="0" w:color="auto"/>
              <w:right w:val="single" w:sz="4" w:space="0" w:color="auto"/>
            </w:tcBorders>
            <w:shd w:val="clear" w:color="auto" w:fill="auto"/>
            <w:noWrap/>
            <w:vAlign w:val="center"/>
            <w:hideMark/>
          </w:tcPr>
          <w:p w14:paraId="1B7790F6" w14:textId="09661604"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50.0 </w:t>
            </w:r>
          </w:p>
        </w:tc>
        <w:tc>
          <w:tcPr>
            <w:tcW w:w="0" w:type="auto"/>
            <w:tcBorders>
              <w:top w:val="nil"/>
              <w:left w:val="nil"/>
              <w:bottom w:val="single" w:sz="4" w:space="0" w:color="auto"/>
              <w:right w:val="single" w:sz="4" w:space="0" w:color="auto"/>
            </w:tcBorders>
            <w:shd w:val="clear" w:color="auto" w:fill="auto"/>
            <w:noWrap/>
            <w:vAlign w:val="center"/>
            <w:hideMark/>
          </w:tcPr>
          <w:p w14:paraId="5500E736" w14:textId="11C39D5C"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50.0 </w:t>
            </w:r>
          </w:p>
        </w:tc>
        <w:tc>
          <w:tcPr>
            <w:tcW w:w="0" w:type="auto"/>
            <w:tcBorders>
              <w:top w:val="nil"/>
              <w:left w:val="nil"/>
              <w:bottom w:val="single" w:sz="4" w:space="0" w:color="auto"/>
              <w:right w:val="single" w:sz="4" w:space="0" w:color="auto"/>
            </w:tcBorders>
            <w:shd w:val="clear" w:color="auto" w:fill="auto"/>
            <w:noWrap/>
            <w:vAlign w:val="center"/>
            <w:hideMark/>
          </w:tcPr>
          <w:p w14:paraId="1EB2E526" w14:textId="64AF8377"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50.0 </w:t>
            </w:r>
          </w:p>
        </w:tc>
        <w:tc>
          <w:tcPr>
            <w:tcW w:w="0" w:type="auto"/>
            <w:tcBorders>
              <w:top w:val="nil"/>
              <w:left w:val="nil"/>
              <w:bottom w:val="single" w:sz="4" w:space="0" w:color="auto"/>
              <w:right w:val="single" w:sz="4" w:space="0" w:color="auto"/>
            </w:tcBorders>
            <w:shd w:val="clear" w:color="auto" w:fill="auto"/>
            <w:noWrap/>
            <w:vAlign w:val="bottom"/>
            <w:hideMark/>
          </w:tcPr>
          <w:p w14:paraId="500DB72C" w14:textId="3C534938"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bottom"/>
            <w:hideMark/>
          </w:tcPr>
          <w:p w14:paraId="3939010E" w14:textId="622CACC7"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5AEA4968" w14:textId="66ED3A6A"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177.78</w:t>
            </w:r>
          </w:p>
        </w:tc>
        <w:tc>
          <w:tcPr>
            <w:tcW w:w="0" w:type="auto"/>
            <w:tcBorders>
              <w:top w:val="nil"/>
              <w:left w:val="nil"/>
              <w:bottom w:val="single" w:sz="4" w:space="0" w:color="auto"/>
              <w:right w:val="single" w:sz="4" w:space="0" w:color="auto"/>
            </w:tcBorders>
            <w:shd w:val="clear" w:color="auto" w:fill="auto"/>
            <w:noWrap/>
            <w:vAlign w:val="center"/>
            <w:hideMark/>
          </w:tcPr>
          <w:p w14:paraId="690EF405" w14:textId="35E6D278"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7DB44A77" w14:textId="732516E3" w:rsidR="003B43CB" w:rsidRPr="00710624" w:rsidRDefault="003B43CB" w:rsidP="000523F1">
            <w:pPr>
              <w:spacing w:after="0" w:line="240" w:lineRule="auto"/>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899B198" w14:textId="70EC05BD"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396F589D" w14:textId="29A5067E" w:rsidTr="000523F1">
        <w:trPr>
          <w:trHeight w:val="20"/>
        </w:trPr>
        <w:tc>
          <w:tcPr>
            <w:tcW w:w="568" w:type="dxa"/>
            <w:tcBorders>
              <w:top w:val="nil"/>
              <w:left w:val="single" w:sz="4" w:space="0" w:color="000000"/>
              <w:bottom w:val="single" w:sz="4" w:space="0" w:color="000000"/>
              <w:right w:val="single" w:sz="4" w:space="0" w:color="000000"/>
            </w:tcBorders>
            <w:shd w:val="clear" w:color="auto" w:fill="auto"/>
            <w:noWrap/>
            <w:vAlign w:val="center"/>
            <w:hideMark/>
          </w:tcPr>
          <w:p w14:paraId="0052226E" w14:textId="3AF6D9BA"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80</w:t>
            </w:r>
          </w:p>
        </w:tc>
        <w:tc>
          <w:tcPr>
            <w:tcW w:w="309" w:type="dxa"/>
            <w:tcBorders>
              <w:top w:val="nil"/>
              <w:left w:val="single" w:sz="4" w:space="0" w:color="auto"/>
              <w:bottom w:val="single" w:sz="4" w:space="0" w:color="auto"/>
              <w:right w:val="single" w:sz="4" w:space="0" w:color="auto"/>
            </w:tcBorders>
            <w:shd w:val="clear" w:color="auto" w:fill="auto"/>
            <w:vAlign w:val="center"/>
            <w:hideMark/>
          </w:tcPr>
          <w:p w14:paraId="69FF82D7" w14:textId="2B0B9920"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Naim</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A4B6ABF" w14:textId="76FE3152"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Kasem</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A4ACDD3" w14:textId="10B708AF"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Tresa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2C6C01C" w14:textId="58D4D8A5"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4DC4F5AC" w14:textId="78881F2F"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1/58</w:t>
            </w:r>
          </w:p>
        </w:tc>
        <w:tc>
          <w:tcPr>
            <w:tcW w:w="0" w:type="auto"/>
            <w:tcBorders>
              <w:top w:val="nil"/>
              <w:left w:val="nil"/>
              <w:bottom w:val="single" w:sz="4" w:space="0" w:color="auto"/>
              <w:right w:val="single" w:sz="4" w:space="0" w:color="auto"/>
            </w:tcBorders>
            <w:shd w:val="clear" w:color="auto" w:fill="auto"/>
            <w:vAlign w:val="center"/>
            <w:hideMark/>
          </w:tcPr>
          <w:p w14:paraId="181198EF" w14:textId="192147D6"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7624CD4E" w14:textId="6619BAE4"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219.4 </w:t>
            </w:r>
          </w:p>
        </w:tc>
        <w:tc>
          <w:tcPr>
            <w:tcW w:w="0" w:type="auto"/>
            <w:tcBorders>
              <w:top w:val="nil"/>
              <w:left w:val="nil"/>
              <w:bottom w:val="single" w:sz="4" w:space="0" w:color="auto"/>
              <w:right w:val="single" w:sz="4" w:space="0" w:color="auto"/>
            </w:tcBorders>
            <w:shd w:val="clear" w:color="auto" w:fill="auto"/>
            <w:noWrap/>
            <w:vAlign w:val="center"/>
            <w:hideMark/>
          </w:tcPr>
          <w:p w14:paraId="7CE52A49" w14:textId="0423B372"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219.4 </w:t>
            </w:r>
          </w:p>
        </w:tc>
        <w:tc>
          <w:tcPr>
            <w:tcW w:w="0" w:type="auto"/>
            <w:tcBorders>
              <w:top w:val="nil"/>
              <w:left w:val="nil"/>
              <w:bottom w:val="single" w:sz="4" w:space="0" w:color="auto"/>
              <w:right w:val="single" w:sz="4" w:space="0" w:color="auto"/>
            </w:tcBorders>
            <w:shd w:val="clear" w:color="auto" w:fill="auto"/>
            <w:vAlign w:val="center"/>
            <w:hideMark/>
          </w:tcPr>
          <w:p w14:paraId="7E942395" w14:textId="68A7BE21"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29,106.0 </w:t>
            </w:r>
          </w:p>
        </w:tc>
        <w:tc>
          <w:tcPr>
            <w:tcW w:w="0" w:type="auto"/>
            <w:tcBorders>
              <w:top w:val="nil"/>
              <w:left w:val="nil"/>
              <w:bottom w:val="single" w:sz="4" w:space="0" w:color="auto"/>
              <w:right w:val="single" w:sz="4" w:space="0" w:color="auto"/>
            </w:tcBorders>
            <w:shd w:val="clear" w:color="auto" w:fill="auto"/>
            <w:vAlign w:val="center"/>
            <w:hideMark/>
          </w:tcPr>
          <w:p w14:paraId="14260F15" w14:textId="0635EE27"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6,385,856.4 </w:t>
            </w:r>
          </w:p>
        </w:tc>
        <w:tc>
          <w:tcPr>
            <w:tcW w:w="0" w:type="auto"/>
            <w:tcBorders>
              <w:top w:val="nil"/>
              <w:left w:val="nil"/>
              <w:bottom w:val="single" w:sz="4" w:space="0" w:color="auto"/>
              <w:right w:val="single" w:sz="4" w:space="0" w:color="auto"/>
            </w:tcBorders>
            <w:shd w:val="clear" w:color="auto" w:fill="auto"/>
            <w:noWrap/>
            <w:vAlign w:val="center"/>
            <w:hideMark/>
          </w:tcPr>
          <w:p w14:paraId="131D472A" w14:textId="5DFE12CD" w:rsidR="003B43CB" w:rsidRPr="00710624" w:rsidRDefault="003B43CB"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60,000.0</w:t>
            </w:r>
          </w:p>
        </w:tc>
        <w:tc>
          <w:tcPr>
            <w:tcW w:w="0" w:type="auto"/>
            <w:tcBorders>
              <w:top w:val="nil"/>
              <w:left w:val="nil"/>
              <w:bottom w:val="single" w:sz="4" w:space="0" w:color="auto"/>
              <w:right w:val="single" w:sz="4" w:space="0" w:color="auto"/>
            </w:tcBorders>
            <w:shd w:val="clear" w:color="auto" w:fill="auto"/>
            <w:noWrap/>
            <w:vAlign w:val="center"/>
            <w:hideMark/>
          </w:tcPr>
          <w:p w14:paraId="653FC204" w14:textId="77242AFF" w:rsidR="003B43CB" w:rsidRPr="00710624" w:rsidRDefault="003B43CB" w:rsidP="000523F1">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106.43</w:t>
            </w:r>
          </w:p>
        </w:tc>
        <w:tc>
          <w:tcPr>
            <w:tcW w:w="0" w:type="auto"/>
            <w:tcBorders>
              <w:top w:val="nil"/>
              <w:left w:val="nil"/>
              <w:bottom w:val="single" w:sz="4" w:space="0" w:color="auto"/>
              <w:right w:val="single" w:sz="4" w:space="0" w:color="auto"/>
            </w:tcBorders>
            <w:shd w:val="clear" w:color="auto" w:fill="auto"/>
            <w:noWrap/>
            <w:vAlign w:val="center"/>
            <w:hideMark/>
          </w:tcPr>
          <w:p w14:paraId="5A02F04A" w14:textId="41926163"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50.0 </w:t>
            </w:r>
          </w:p>
        </w:tc>
        <w:tc>
          <w:tcPr>
            <w:tcW w:w="0" w:type="auto"/>
            <w:tcBorders>
              <w:top w:val="nil"/>
              <w:left w:val="nil"/>
              <w:bottom w:val="single" w:sz="4" w:space="0" w:color="auto"/>
              <w:right w:val="single" w:sz="4" w:space="0" w:color="auto"/>
            </w:tcBorders>
            <w:shd w:val="clear" w:color="auto" w:fill="auto"/>
            <w:noWrap/>
            <w:vAlign w:val="center"/>
            <w:hideMark/>
          </w:tcPr>
          <w:p w14:paraId="3DC922BF" w14:textId="7C6370A5"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50.0 </w:t>
            </w:r>
          </w:p>
        </w:tc>
        <w:tc>
          <w:tcPr>
            <w:tcW w:w="0" w:type="auto"/>
            <w:tcBorders>
              <w:top w:val="nil"/>
              <w:left w:val="nil"/>
              <w:bottom w:val="single" w:sz="4" w:space="0" w:color="auto"/>
              <w:right w:val="single" w:sz="4" w:space="0" w:color="auto"/>
            </w:tcBorders>
            <w:shd w:val="clear" w:color="auto" w:fill="auto"/>
            <w:noWrap/>
            <w:vAlign w:val="center"/>
            <w:hideMark/>
          </w:tcPr>
          <w:p w14:paraId="6846C763" w14:textId="31D8C536"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50.0 </w:t>
            </w:r>
          </w:p>
        </w:tc>
        <w:tc>
          <w:tcPr>
            <w:tcW w:w="0" w:type="auto"/>
            <w:tcBorders>
              <w:top w:val="nil"/>
              <w:left w:val="nil"/>
              <w:bottom w:val="single" w:sz="4" w:space="0" w:color="auto"/>
              <w:right w:val="single" w:sz="4" w:space="0" w:color="auto"/>
            </w:tcBorders>
            <w:shd w:val="clear" w:color="auto" w:fill="auto"/>
            <w:noWrap/>
            <w:vAlign w:val="bottom"/>
            <w:hideMark/>
          </w:tcPr>
          <w:p w14:paraId="7E5BFE2C" w14:textId="641278F0"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bottom"/>
            <w:hideMark/>
          </w:tcPr>
          <w:p w14:paraId="2A32DCB1" w14:textId="33B6849A"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C492BC4" w14:textId="7C09D39F"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156.43</w:t>
            </w:r>
          </w:p>
        </w:tc>
        <w:tc>
          <w:tcPr>
            <w:tcW w:w="0" w:type="auto"/>
            <w:tcBorders>
              <w:top w:val="nil"/>
              <w:left w:val="nil"/>
              <w:bottom w:val="single" w:sz="4" w:space="0" w:color="auto"/>
              <w:right w:val="single" w:sz="4" w:space="0" w:color="auto"/>
            </w:tcBorders>
            <w:shd w:val="clear" w:color="auto" w:fill="auto"/>
            <w:noWrap/>
            <w:vAlign w:val="center"/>
            <w:hideMark/>
          </w:tcPr>
          <w:p w14:paraId="1E210A9F" w14:textId="20086623"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74A13885" w14:textId="7D430B6D" w:rsidR="003B43CB" w:rsidRPr="00710624" w:rsidRDefault="003B43CB" w:rsidP="000523F1">
            <w:pPr>
              <w:spacing w:after="0" w:line="240" w:lineRule="auto"/>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8024073" w14:textId="101A5614"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1A2F099A" w14:textId="5D64EBF2" w:rsidTr="000523F1">
        <w:trPr>
          <w:trHeight w:val="20"/>
        </w:trPr>
        <w:tc>
          <w:tcPr>
            <w:tcW w:w="568" w:type="dxa"/>
            <w:tcBorders>
              <w:top w:val="nil"/>
              <w:left w:val="single" w:sz="4" w:space="0" w:color="000000"/>
              <w:bottom w:val="single" w:sz="4" w:space="0" w:color="000000"/>
              <w:right w:val="single" w:sz="4" w:space="0" w:color="000000"/>
            </w:tcBorders>
            <w:shd w:val="clear" w:color="auto" w:fill="auto"/>
            <w:noWrap/>
            <w:vAlign w:val="center"/>
            <w:hideMark/>
          </w:tcPr>
          <w:p w14:paraId="7FA75AE5" w14:textId="03BC82FA"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81</w:t>
            </w:r>
          </w:p>
        </w:tc>
        <w:tc>
          <w:tcPr>
            <w:tcW w:w="309" w:type="dxa"/>
            <w:tcBorders>
              <w:top w:val="nil"/>
              <w:left w:val="single" w:sz="4" w:space="0" w:color="auto"/>
              <w:bottom w:val="single" w:sz="4" w:space="0" w:color="auto"/>
              <w:right w:val="single" w:sz="4" w:space="0" w:color="auto"/>
            </w:tcBorders>
            <w:shd w:val="clear" w:color="auto" w:fill="auto"/>
            <w:vAlign w:val="center"/>
            <w:hideMark/>
          </w:tcPr>
          <w:p w14:paraId="5256F78E" w14:textId="71F95F0C"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Xhelal</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D63DFDF" w14:textId="06C05256"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Neim</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B904D52" w14:textId="1B237434"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Mustafallari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9F31E6D" w14:textId="3A2DA2E4"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5EE31B0E" w14:textId="03CEE0EB"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 17</w:t>
            </w:r>
          </w:p>
        </w:tc>
        <w:tc>
          <w:tcPr>
            <w:tcW w:w="0" w:type="auto"/>
            <w:tcBorders>
              <w:top w:val="nil"/>
              <w:left w:val="nil"/>
              <w:bottom w:val="single" w:sz="4" w:space="0" w:color="auto"/>
              <w:right w:val="single" w:sz="4" w:space="0" w:color="auto"/>
            </w:tcBorders>
            <w:shd w:val="clear" w:color="auto" w:fill="auto"/>
            <w:vAlign w:val="center"/>
            <w:hideMark/>
          </w:tcPr>
          <w:p w14:paraId="4991D1A9" w14:textId="329753EA" w:rsidR="003B43CB" w:rsidRPr="00710624" w:rsidRDefault="003B43CB" w:rsidP="000523F1">
            <w:pPr>
              <w:spacing w:after="0" w:line="240" w:lineRule="auto"/>
              <w:jc w:val="center"/>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7A25179C" w14:textId="750F9305"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187.2 </w:t>
            </w:r>
          </w:p>
        </w:tc>
        <w:tc>
          <w:tcPr>
            <w:tcW w:w="0" w:type="auto"/>
            <w:tcBorders>
              <w:top w:val="nil"/>
              <w:left w:val="nil"/>
              <w:bottom w:val="single" w:sz="4" w:space="0" w:color="auto"/>
              <w:right w:val="single" w:sz="4" w:space="0" w:color="auto"/>
            </w:tcBorders>
            <w:shd w:val="clear" w:color="auto" w:fill="auto"/>
            <w:noWrap/>
            <w:vAlign w:val="center"/>
            <w:hideMark/>
          </w:tcPr>
          <w:p w14:paraId="7C07A5FE" w14:textId="71882285"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187.2 </w:t>
            </w:r>
          </w:p>
        </w:tc>
        <w:tc>
          <w:tcPr>
            <w:tcW w:w="0" w:type="auto"/>
            <w:tcBorders>
              <w:top w:val="nil"/>
              <w:left w:val="nil"/>
              <w:bottom w:val="single" w:sz="4" w:space="0" w:color="auto"/>
              <w:right w:val="single" w:sz="4" w:space="0" w:color="auto"/>
            </w:tcBorders>
            <w:shd w:val="clear" w:color="auto" w:fill="auto"/>
            <w:vAlign w:val="center"/>
            <w:hideMark/>
          </w:tcPr>
          <w:p w14:paraId="4C77F7E2" w14:textId="0EA14453"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29,106.0 </w:t>
            </w:r>
          </w:p>
        </w:tc>
        <w:tc>
          <w:tcPr>
            <w:tcW w:w="0" w:type="auto"/>
            <w:tcBorders>
              <w:top w:val="nil"/>
              <w:left w:val="nil"/>
              <w:bottom w:val="single" w:sz="4" w:space="0" w:color="auto"/>
              <w:right w:val="single" w:sz="4" w:space="0" w:color="auto"/>
            </w:tcBorders>
            <w:shd w:val="clear" w:color="auto" w:fill="auto"/>
            <w:vAlign w:val="center"/>
            <w:hideMark/>
          </w:tcPr>
          <w:p w14:paraId="316D879F" w14:textId="5BC6EF4E"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5,448,643.2 </w:t>
            </w:r>
          </w:p>
        </w:tc>
        <w:tc>
          <w:tcPr>
            <w:tcW w:w="0" w:type="auto"/>
            <w:tcBorders>
              <w:top w:val="nil"/>
              <w:left w:val="nil"/>
              <w:bottom w:val="single" w:sz="4" w:space="0" w:color="auto"/>
              <w:right w:val="single" w:sz="4" w:space="0" w:color="auto"/>
            </w:tcBorders>
            <w:shd w:val="clear" w:color="auto" w:fill="auto"/>
            <w:noWrap/>
            <w:vAlign w:val="center"/>
            <w:hideMark/>
          </w:tcPr>
          <w:p w14:paraId="51F8B587" w14:textId="79D7644A" w:rsidR="003B43CB" w:rsidRPr="00710624" w:rsidRDefault="003B43CB"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60,000.0</w:t>
            </w:r>
          </w:p>
        </w:tc>
        <w:tc>
          <w:tcPr>
            <w:tcW w:w="0" w:type="auto"/>
            <w:tcBorders>
              <w:top w:val="nil"/>
              <w:left w:val="nil"/>
              <w:bottom w:val="single" w:sz="4" w:space="0" w:color="auto"/>
              <w:right w:val="single" w:sz="4" w:space="0" w:color="auto"/>
            </w:tcBorders>
            <w:shd w:val="clear" w:color="auto" w:fill="auto"/>
            <w:noWrap/>
            <w:vAlign w:val="center"/>
            <w:hideMark/>
          </w:tcPr>
          <w:p w14:paraId="4D58E2EB" w14:textId="572F6CBC" w:rsidR="003B43CB" w:rsidRPr="00710624" w:rsidRDefault="003B43CB" w:rsidP="000523F1">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90.81</w:t>
            </w:r>
          </w:p>
        </w:tc>
        <w:tc>
          <w:tcPr>
            <w:tcW w:w="0" w:type="auto"/>
            <w:tcBorders>
              <w:top w:val="nil"/>
              <w:left w:val="nil"/>
              <w:bottom w:val="single" w:sz="4" w:space="0" w:color="auto"/>
              <w:right w:val="single" w:sz="4" w:space="0" w:color="auto"/>
            </w:tcBorders>
            <w:shd w:val="clear" w:color="auto" w:fill="auto"/>
            <w:noWrap/>
            <w:vAlign w:val="center"/>
            <w:hideMark/>
          </w:tcPr>
          <w:p w14:paraId="66063A45" w14:textId="516B39E5"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80.0 </w:t>
            </w:r>
          </w:p>
        </w:tc>
        <w:tc>
          <w:tcPr>
            <w:tcW w:w="0" w:type="auto"/>
            <w:tcBorders>
              <w:top w:val="nil"/>
              <w:left w:val="nil"/>
              <w:bottom w:val="single" w:sz="4" w:space="0" w:color="auto"/>
              <w:right w:val="single" w:sz="4" w:space="0" w:color="auto"/>
            </w:tcBorders>
            <w:shd w:val="clear" w:color="auto" w:fill="auto"/>
            <w:noWrap/>
            <w:vAlign w:val="center"/>
            <w:hideMark/>
          </w:tcPr>
          <w:p w14:paraId="17F64E4C" w14:textId="17BAD162"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80.0 </w:t>
            </w:r>
          </w:p>
        </w:tc>
        <w:tc>
          <w:tcPr>
            <w:tcW w:w="0" w:type="auto"/>
            <w:tcBorders>
              <w:top w:val="nil"/>
              <w:left w:val="nil"/>
              <w:bottom w:val="single" w:sz="4" w:space="0" w:color="auto"/>
              <w:right w:val="single" w:sz="4" w:space="0" w:color="auto"/>
            </w:tcBorders>
            <w:shd w:val="clear" w:color="auto" w:fill="auto"/>
            <w:noWrap/>
            <w:vAlign w:val="center"/>
            <w:hideMark/>
          </w:tcPr>
          <w:p w14:paraId="5F267C4B" w14:textId="0544D7B0"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80.0 </w:t>
            </w:r>
          </w:p>
        </w:tc>
        <w:tc>
          <w:tcPr>
            <w:tcW w:w="0" w:type="auto"/>
            <w:tcBorders>
              <w:top w:val="nil"/>
              <w:left w:val="nil"/>
              <w:bottom w:val="single" w:sz="4" w:space="0" w:color="auto"/>
              <w:right w:val="single" w:sz="4" w:space="0" w:color="auto"/>
            </w:tcBorders>
            <w:shd w:val="clear" w:color="auto" w:fill="auto"/>
            <w:noWrap/>
            <w:vAlign w:val="bottom"/>
            <w:hideMark/>
          </w:tcPr>
          <w:p w14:paraId="627B3C69" w14:textId="3D1323C6"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bottom"/>
            <w:hideMark/>
          </w:tcPr>
          <w:p w14:paraId="2CC968F4" w14:textId="22503C8C"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45CC2631" w14:textId="7B2F839F"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170.81</w:t>
            </w:r>
          </w:p>
        </w:tc>
        <w:tc>
          <w:tcPr>
            <w:tcW w:w="0" w:type="auto"/>
            <w:tcBorders>
              <w:top w:val="nil"/>
              <w:left w:val="nil"/>
              <w:bottom w:val="single" w:sz="4" w:space="0" w:color="auto"/>
              <w:right w:val="single" w:sz="4" w:space="0" w:color="auto"/>
            </w:tcBorders>
            <w:shd w:val="clear" w:color="auto" w:fill="auto"/>
            <w:noWrap/>
            <w:vAlign w:val="center"/>
            <w:hideMark/>
          </w:tcPr>
          <w:p w14:paraId="43E1FF91" w14:textId="68D976E0"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50162861" w14:textId="79B262FC" w:rsidR="003B43CB" w:rsidRPr="00710624" w:rsidRDefault="003B43CB" w:rsidP="000523F1">
            <w:pPr>
              <w:spacing w:after="0" w:line="240" w:lineRule="auto"/>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D17EEBF" w14:textId="4B8C682A"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04559B6B" w14:textId="6484EE98" w:rsidTr="000523F1">
        <w:trPr>
          <w:trHeight w:val="20"/>
        </w:trPr>
        <w:tc>
          <w:tcPr>
            <w:tcW w:w="568" w:type="dxa"/>
            <w:tcBorders>
              <w:top w:val="nil"/>
              <w:left w:val="single" w:sz="4" w:space="0" w:color="000000"/>
              <w:bottom w:val="single" w:sz="4" w:space="0" w:color="000000"/>
              <w:right w:val="single" w:sz="4" w:space="0" w:color="000000"/>
            </w:tcBorders>
            <w:shd w:val="clear" w:color="auto" w:fill="auto"/>
            <w:noWrap/>
            <w:vAlign w:val="center"/>
            <w:hideMark/>
          </w:tcPr>
          <w:p w14:paraId="1990284C" w14:textId="5AC2272B"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86</w:t>
            </w:r>
          </w:p>
        </w:tc>
        <w:tc>
          <w:tcPr>
            <w:tcW w:w="309" w:type="dxa"/>
            <w:tcBorders>
              <w:top w:val="nil"/>
              <w:left w:val="single" w:sz="4" w:space="0" w:color="auto"/>
              <w:bottom w:val="single" w:sz="4" w:space="0" w:color="auto"/>
              <w:right w:val="single" w:sz="4" w:space="0" w:color="auto"/>
            </w:tcBorders>
            <w:shd w:val="clear" w:color="auto" w:fill="auto"/>
            <w:vAlign w:val="center"/>
            <w:hideMark/>
          </w:tcPr>
          <w:p w14:paraId="4A66ACCC" w14:textId="65657050"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Xhavit</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FFFE8FF" w14:textId="7F92A924"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Sali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79A6523" w14:textId="386FC27D" w:rsidR="003B43CB" w:rsidRPr="00710624" w:rsidRDefault="003B43CB" w:rsidP="000523F1">
            <w:pPr>
              <w:spacing w:after="0" w:line="240" w:lineRule="auto"/>
              <w:rPr>
                <w:rFonts w:ascii="Garamond" w:eastAsia="Times New Roman" w:hAnsi="Garamond" w:cs="Times New Roman"/>
                <w:color w:val="000000"/>
                <w:sz w:val="8"/>
                <w:szCs w:val="8"/>
              </w:rPr>
            </w:pPr>
            <w:proofErr w:type="spellStart"/>
            <w:r w:rsidRPr="00710624">
              <w:rPr>
                <w:rFonts w:ascii="Garamond" w:eastAsia="Times New Roman" w:hAnsi="Garamond" w:cs="Times New Roman"/>
                <w:color w:val="000000"/>
                <w:sz w:val="8"/>
                <w:szCs w:val="8"/>
              </w:rPr>
              <w:t>Bojni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926DC22" w14:textId="32850B5B"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62D7FE42" w14:textId="351162A6"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1/327</w:t>
            </w:r>
          </w:p>
        </w:tc>
        <w:tc>
          <w:tcPr>
            <w:tcW w:w="0" w:type="auto"/>
            <w:tcBorders>
              <w:top w:val="nil"/>
              <w:left w:val="nil"/>
              <w:bottom w:val="single" w:sz="4" w:space="0" w:color="auto"/>
              <w:right w:val="single" w:sz="4" w:space="0" w:color="auto"/>
            </w:tcBorders>
            <w:shd w:val="clear" w:color="auto" w:fill="auto"/>
            <w:vAlign w:val="center"/>
            <w:hideMark/>
          </w:tcPr>
          <w:p w14:paraId="13421833" w14:textId="770243CE" w:rsidR="003B43CB" w:rsidRPr="00710624" w:rsidRDefault="003B43CB" w:rsidP="000523F1">
            <w:pPr>
              <w:spacing w:after="0" w:line="240" w:lineRule="auto"/>
              <w:jc w:val="center"/>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Truall</w:t>
            </w:r>
          </w:p>
        </w:tc>
        <w:tc>
          <w:tcPr>
            <w:tcW w:w="0" w:type="auto"/>
            <w:tcBorders>
              <w:top w:val="nil"/>
              <w:left w:val="nil"/>
              <w:bottom w:val="single" w:sz="4" w:space="0" w:color="auto"/>
              <w:right w:val="single" w:sz="4" w:space="0" w:color="auto"/>
            </w:tcBorders>
            <w:shd w:val="clear" w:color="auto" w:fill="auto"/>
            <w:noWrap/>
            <w:vAlign w:val="center"/>
            <w:hideMark/>
          </w:tcPr>
          <w:p w14:paraId="69A7176B" w14:textId="176CC2C3"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291.7 </w:t>
            </w:r>
          </w:p>
        </w:tc>
        <w:tc>
          <w:tcPr>
            <w:tcW w:w="0" w:type="auto"/>
            <w:tcBorders>
              <w:top w:val="nil"/>
              <w:left w:val="nil"/>
              <w:bottom w:val="single" w:sz="4" w:space="0" w:color="auto"/>
              <w:right w:val="single" w:sz="4" w:space="0" w:color="auto"/>
            </w:tcBorders>
            <w:shd w:val="clear" w:color="auto" w:fill="auto"/>
            <w:noWrap/>
            <w:vAlign w:val="center"/>
            <w:hideMark/>
          </w:tcPr>
          <w:p w14:paraId="4A3A5B3B" w14:textId="42787C1F" w:rsidR="003B43CB" w:rsidRPr="00710624" w:rsidRDefault="0026661F"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xml:space="preserve"> </w:t>
            </w:r>
            <w:r w:rsidR="003B43CB" w:rsidRPr="00710624">
              <w:rPr>
                <w:rFonts w:ascii="Garamond" w:eastAsia="Times New Roman" w:hAnsi="Garamond" w:cs="Times New Roman"/>
                <w:color w:val="000000"/>
                <w:sz w:val="8"/>
                <w:szCs w:val="8"/>
              </w:rPr>
              <w:t xml:space="preserve">291.7 </w:t>
            </w:r>
          </w:p>
        </w:tc>
        <w:tc>
          <w:tcPr>
            <w:tcW w:w="0" w:type="auto"/>
            <w:tcBorders>
              <w:top w:val="nil"/>
              <w:left w:val="nil"/>
              <w:bottom w:val="single" w:sz="4" w:space="0" w:color="auto"/>
              <w:right w:val="single" w:sz="4" w:space="0" w:color="auto"/>
            </w:tcBorders>
            <w:shd w:val="clear" w:color="auto" w:fill="auto"/>
            <w:vAlign w:val="center"/>
            <w:hideMark/>
          </w:tcPr>
          <w:p w14:paraId="3BCACDD6" w14:textId="233E7D77"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29,106.0 </w:t>
            </w:r>
          </w:p>
        </w:tc>
        <w:tc>
          <w:tcPr>
            <w:tcW w:w="0" w:type="auto"/>
            <w:tcBorders>
              <w:top w:val="nil"/>
              <w:left w:val="nil"/>
              <w:bottom w:val="single" w:sz="4" w:space="0" w:color="auto"/>
              <w:right w:val="single" w:sz="4" w:space="0" w:color="auto"/>
            </w:tcBorders>
            <w:shd w:val="clear" w:color="auto" w:fill="auto"/>
            <w:vAlign w:val="center"/>
            <w:hideMark/>
          </w:tcPr>
          <w:p w14:paraId="6E4757B1" w14:textId="2F600DA8"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8,490,511.3 </w:t>
            </w:r>
          </w:p>
        </w:tc>
        <w:tc>
          <w:tcPr>
            <w:tcW w:w="0" w:type="auto"/>
            <w:tcBorders>
              <w:top w:val="nil"/>
              <w:left w:val="nil"/>
              <w:bottom w:val="single" w:sz="4" w:space="0" w:color="auto"/>
              <w:right w:val="single" w:sz="4" w:space="0" w:color="auto"/>
            </w:tcBorders>
            <w:shd w:val="clear" w:color="auto" w:fill="auto"/>
            <w:noWrap/>
            <w:vAlign w:val="center"/>
            <w:hideMark/>
          </w:tcPr>
          <w:p w14:paraId="41FC100C" w14:textId="12F8AE31" w:rsidR="003B43CB" w:rsidRPr="00710624" w:rsidRDefault="003B43CB" w:rsidP="000523F1">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60,000.0</w:t>
            </w:r>
          </w:p>
        </w:tc>
        <w:tc>
          <w:tcPr>
            <w:tcW w:w="0" w:type="auto"/>
            <w:tcBorders>
              <w:top w:val="nil"/>
              <w:left w:val="nil"/>
              <w:bottom w:val="single" w:sz="4" w:space="0" w:color="auto"/>
              <w:right w:val="single" w:sz="4" w:space="0" w:color="auto"/>
            </w:tcBorders>
            <w:shd w:val="clear" w:color="auto" w:fill="auto"/>
            <w:noWrap/>
            <w:vAlign w:val="center"/>
            <w:hideMark/>
          </w:tcPr>
          <w:p w14:paraId="7E0061D0" w14:textId="693F3E34" w:rsidR="003B43CB" w:rsidRPr="00710624" w:rsidRDefault="003B43CB" w:rsidP="000523F1">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141.51</w:t>
            </w:r>
          </w:p>
        </w:tc>
        <w:tc>
          <w:tcPr>
            <w:tcW w:w="0" w:type="auto"/>
            <w:tcBorders>
              <w:top w:val="nil"/>
              <w:left w:val="nil"/>
              <w:bottom w:val="single" w:sz="4" w:space="0" w:color="auto"/>
              <w:right w:val="single" w:sz="4" w:space="0" w:color="auto"/>
            </w:tcBorders>
            <w:shd w:val="clear" w:color="auto" w:fill="auto"/>
            <w:noWrap/>
            <w:vAlign w:val="center"/>
            <w:hideMark/>
          </w:tcPr>
          <w:p w14:paraId="6FB57760" w14:textId="3A4237C5"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1FB17FCF" w14:textId="1962431B"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7780EB42" w14:textId="69B521AC"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noWrap/>
            <w:vAlign w:val="bottom"/>
            <w:hideMark/>
          </w:tcPr>
          <w:p w14:paraId="27CE329F" w14:textId="64D9AC88"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bottom"/>
            <w:hideMark/>
          </w:tcPr>
          <w:p w14:paraId="2C78CA1D" w14:textId="0DBCD093"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noWrap/>
            <w:vAlign w:val="center"/>
            <w:hideMark/>
          </w:tcPr>
          <w:p w14:paraId="30EE97E6" w14:textId="1F9A51D9"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141.51</w:t>
            </w:r>
          </w:p>
        </w:tc>
        <w:tc>
          <w:tcPr>
            <w:tcW w:w="0" w:type="auto"/>
            <w:tcBorders>
              <w:top w:val="nil"/>
              <w:left w:val="nil"/>
              <w:bottom w:val="single" w:sz="4" w:space="0" w:color="auto"/>
              <w:right w:val="single" w:sz="4" w:space="0" w:color="auto"/>
            </w:tcBorders>
            <w:shd w:val="clear" w:color="auto" w:fill="auto"/>
            <w:noWrap/>
            <w:vAlign w:val="center"/>
            <w:hideMark/>
          </w:tcPr>
          <w:p w14:paraId="4C461278" w14:textId="7E42BF61"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nil"/>
              <w:bottom w:val="single" w:sz="4" w:space="0" w:color="auto"/>
              <w:right w:val="single" w:sz="4" w:space="0" w:color="auto"/>
            </w:tcBorders>
            <w:shd w:val="clear" w:color="auto" w:fill="auto"/>
            <w:vAlign w:val="center"/>
            <w:hideMark/>
          </w:tcPr>
          <w:p w14:paraId="373F5D1C" w14:textId="61B4EC5D" w:rsidR="003B43CB" w:rsidRPr="00710624" w:rsidRDefault="003B43CB" w:rsidP="000523F1">
            <w:pPr>
              <w:spacing w:after="0" w:line="240" w:lineRule="auto"/>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4E3DB02" w14:textId="74DC9D00"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w:t>
            </w:r>
          </w:p>
        </w:tc>
      </w:tr>
      <w:tr w:rsidR="00B922C0" w:rsidRPr="00710624" w14:paraId="6D5021AB" w14:textId="4E7FF472" w:rsidTr="000523F1">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FFCCCC" w:fill="FFD8CE"/>
            <w:noWrap/>
            <w:vAlign w:val="center"/>
            <w:hideMark/>
          </w:tcPr>
          <w:p w14:paraId="63381A7B" w14:textId="1DD1A58A"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Kompensimi në sipërfaqe</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w:t>
            </w:r>
            <w:proofErr w:type="spellStart"/>
            <w:r w:rsidRPr="00710624">
              <w:rPr>
                <w:rFonts w:ascii="Garamond" w:eastAsia="Times New Roman" w:hAnsi="Garamond" w:cs="Times New Roman"/>
                <w:b/>
                <w:bCs/>
                <w:sz w:val="8"/>
                <w:szCs w:val="8"/>
              </w:rPr>
              <w:t>m</w:t>
            </w:r>
            <w:r w:rsidRPr="00710624">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 xml:space="preserve">) </w:t>
            </w:r>
          </w:p>
        </w:tc>
        <w:tc>
          <w:tcPr>
            <w:tcW w:w="0" w:type="auto"/>
            <w:tcBorders>
              <w:top w:val="nil"/>
              <w:left w:val="nil"/>
              <w:bottom w:val="single" w:sz="4" w:space="0" w:color="auto"/>
              <w:right w:val="single" w:sz="4" w:space="0" w:color="auto"/>
            </w:tcBorders>
            <w:shd w:val="clear" w:color="FFCCCC" w:fill="FFD8CE"/>
            <w:noWrap/>
            <w:vAlign w:val="center"/>
            <w:hideMark/>
          </w:tcPr>
          <w:p w14:paraId="7A5CCCE0" w14:textId="0EC856BC"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FFCCCC" w:fill="FFD8CE"/>
            <w:noWrap/>
            <w:vAlign w:val="center"/>
            <w:hideMark/>
          </w:tcPr>
          <w:p w14:paraId="552CB8AA" w14:textId="36B4153B"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9,335 </w:t>
            </w:r>
          </w:p>
        </w:tc>
        <w:tc>
          <w:tcPr>
            <w:tcW w:w="0" w:type="auto"/>
            <w:tcBorders>
              <w:top w:val="nil"/>
              <w:left w:val="nil"/>
              <w:bottom w:val="single" w:sz="4" w:space="0" w:color="auto"/>
              <w:right w:val="single" w:sz="4" w:space="0" w:color="auto"/>
            </w:tcBorders>
            <w:shd w:val="clear" w:color="FFCCCC" w:fill="FFD8CE"/>
            <w:noWrap/>
            <w:vAlign w:val="center"/>
            <w:hideMark/>
          </w:tcPr>
          <w:p w14:paraId="2FB54560" w14:textId="359F5558"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9,335 </w:t>
            </w:r>
          </w:p>
        </w:tc>
        <w:tc>
          <w:tcPr>
            <w:tcW w:w="0" w:type="auto"/>
            <w:tcBorders>
              <w:top w:val="nil"/>
              <w:left w:val="nil"/>
              <w:bottom w:val="single" w:sz="4" w:space="0" w:color="auto"/>
              <w:right w:val="single" w:sz="4" w:space="0" w:color="auto"/>
            </w:tcBorders>
            <w:shd w:val="clear" w:color="FFCCCC" w:fill="FFD8CE"/>
            <w:noWrap/>
            <w:vAlign w:val="center"/>
            <w:hideMark/>
          </w:tcPr>
          <w:p w14:paraId="583331C4" w14:textId="3C99F3CD" w:rsidR="003B43CB" w:rsidRPr="00710624" w:rsidRDefault="003B43CB" w:rsidP="000523F1">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 </w:t>
            </w:r>
          </w:p>
        </w:tc>
        <w:tc>
          <w:tcPr>
            <w:tcW w:w="0" w:type="auto"/>
            <w:tcBorders>
              <w:top w:val="nil"/>
              <w:left w:val="nil"/>
              <w:bottom w:val="single" w:sz="4" w:space="0" w:color="auto"/>
              <w:right w:val="single" w:sz="4" w:space="0" w:color="auto"/>
            </w:tcBorders>
            <w:shd w:val="clear" w:color="FFCCCC" w:fill="FFD8CE"/>
            <w:noWrap/>
            <w:vAlign w:val="center"/>
            <w:hideMark/>
          </w:tcPr>
          <w:p w14:paraId="3F090764" w14:textId="792AC959"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FFCCCC" w:fill="FFD8CE"/>
            <w:noWrap/>
            <w:vAlign w:val="center"/>
            <w:hideMark/>
          </w:tcPr>
          <w:p w14:paraId="586D6357" w14:textId="797B5F47"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FFCCCC" w:fill="FFD8CE"/>
            <w:noWrap/>
            <w:vAlign w:val="center"/>
            <w:hideMark/>
          </w:tcPr>
          <w:p w14:paraId="7788DC8A" w14:textId="0D03220E"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4,063.5 </w:t>
            </w:r>
          </w:p>
        </w:tc>
        <w:tc>
          <w:tcPr>
            <w:tcW w:w="0" w:type="auto"/>
            <w:tcBorders>
              <w:top w:val="nil"/>
              <w:left w:val="nil"/>
              <w:bottom w:val="single" w:sz="4" w:space="0" w:color="auto"/>
              <w:right w:val="single" w:sz="4" w:space="0" w:color="auto"/>
            </w:tcBorders>
            <w:shd w:val="clear" w:color="FFCCCC" w:fill="FFD8CE"/>
            <w:noWrap/>
            <w:vAlign w:val="center"/>
            <w:hideMark/>
          </w:tcPr>
          <w:p w14:paraId="58819577" w14:textId="4C3E1EEB"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614.5 </w:t>
            </w:r>
          </w:p>
        </w:tc>
        <w:tc>
          <w:tcPr>
            <w:tcW w:w="0" w:type="auto"/>
            <w:tcBorders>
              <w:top w:val="nil"/>
              <w:left w:val="nil"/>
              <w:bottom w:val="single" w:sz="4" w:space="0" w:color="auto"/>
              <w:right w:val="single" w:sz="4" w:space="0" w:color="auto"/>
            </w:tcBorders>
            <w:shd w:val="clear" w:color="FFCCCC" w:fill="FFD8CE"/>
            <w:noWrap/>
            <w:vAlign w:val="center"/>
            <w:hideMark/>
          </w:tcPr>
          <w:p w14:paraId="7E4FCF77" w14:textId="0635012E"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614.5 </w:t>
            </w:r>
          </w:p>
        </w:tc>
        <w:tc>
          <w:tcPr>
            <w:tcW w:w="0" w:type="auto"/>
            <w:tcBorders>
              <w:top w:val="nil"/>
              <w:left w:val="nil"/>
              <w:bottom w:val="single" w:sz="4" w:space="0" w:color="auto"/>
              <w:right w:val="single" w:sz="4" w:space="0" w:color="auto"/>
            </w:tcBorders>
            <w:shd w:val="clear" w:color="FFCCCC" w:fill="FFD8CE"/>
            <w:noWrap/>
            <w:vAlign w:val="center"/>
            <w:hideMark/>
          </w:tcPr>
          <w:p w14:paraId="56D7153F" w14:textId="19CC87BC"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614.5 </w:t>
            </w:r>
          </w:p>
        </w:tc>
        <w:tc>
          <w:tcPr>
            <w:tcW w:w="0" w:type="auto"/>
            <w:tcBorders>
              <w:top w:val="nil"/>
              <w:left w:val="nil"/>
              <w:bottom w:val="single" w:sz="4" w:space="0" w:color="auto"/>
              <w:right w:val="single" w:sz="4" w:space="0" w:color="auto"/>
            </w:tcBorders>
            <w:shd w:val="clear" w:color="FFCCCC" w:fill="FFD8CE"/>
            <w:noWrap/>
            <w:vAlign w:val="center"/>
            <w:hideMark/>
          </w:tcPr>
          <w:p w14:paraId="1456E609" w14:textId="0458BFDD" w:rsidR="003B43CB" w:rsidRPr="00710624" w:rsidRDefault="0026661F"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 </w:t>
            </w:r>
          </w:p>
        </w:tc>
        <w:tc>
          <w:tcPr>
            <w:tcW w:w="0" w:type="auto"/>
            <w:tcBorders>
              <w:top w:val="nil"/>
              <w:left w:val="nil"/>
              <w:bottom w:val="single" w:sz="4" w:space="0" w:color="auto"/>
              <w:right w:val="single" w:sz="4" w:space="0" w:color="auto"/>
            </w:tcBorders>
            <w:shd w:val="clear" w:color="FFCCCC" w:fill="FFD8CE"/>
            <w:noWrap/>
            <w:vAlign w:val="center"/>
            <w:hideMark/>
          </w:tcPr>
          <w:p w14:paraId="64C39A12" w14:textId="38B0E110"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 </w:t>
            </w:r>
          </w:p>
        </w:tc>
        <w:tc>
          <w:tcPr>
            <w:tcW w:w="0" w:type="auto"/>
            <w:tcBorders>
              <w:top w:val="nil"/>
              <w:left w:val="nil"/>
              <w:bottom w:val="single" w:sz="4" w:space="0" w:color="auto"/>
              <w:right w:val="single" w:sz="4" w:space="0" w:color="auto"/>
            </w:tcBorders>
            <w:shd w:val="clear" w:color="FFCCCC" w:fill="FFD8CE"/>
            <w:noWrap/>
            <w:vAlign w:val="center"/>
            <w:hideMark/>
          </w:tcPr>
          <w:p w14:paraId="3EFA8439" w14:textId="74B6F59B" w:rsidR="003B43CB" w:rsidRPr="00710624" w:rsidRDefault="0026661F"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4,678.0 </w:t>
            </w:r>
          </w:p>
        </w:tc>
        <w:tc>
          <w:tcPr>
            <w:tcW w:w="0" w:type="auto"/>
            <w:tcBorders>
              <w:top w:val="nil"/>
              <w:left w:val="nil"/>
              <w:bottom w:val="single" w:sz="4" w:space="0" w:color="auto"/>
              <w:right w:val="nil"/>
            </w:tcBorders>
            <w:shd w:val="clear" w:color="FFCCCC" w:fill="FFD8CE"/>
            <w:vAlign w:val="center"/>
            <w:hideMark/>
          </w:tcPr>
          <w:p w14:paraId="2BAF56D3" w14:textId="29F93080" w:rsidR="003B43CB" w:rsidRPr="00710624" w:rsidRDefault="003B43CB" w:rsidP="000523F1">
            <w:pPr>
              <w:spacing w:after="0" w:line="240" w:lineRule="auto"/>
              <w:jc w:val="center"/>
              <w:rPr>
                <w:rFonts w:ascii="Garamond" w:eastAsia="Times New Roman" w:hAnsi="Garamond" w:cs="Arial"/>
                <w:b/>
                <w:bCs/>
                <w:sz w:val="8"/>
                <w:szCs w:val="8"/>
              </w:rPr>
            </w:pPr>
            <w:r w:rsidRPr="00710624">
              <w:rPr>
                <w:rFonts w:ascii="Garamond" w:eastAsia="Times New Roman" w:hAnsi="Garamond" w:cs="Arial"/>
                <w:b/>
                <w:bCs/>
                <w:sz w:val="8"/>
                <w:szCs w:val="8"/>
              </w:rPr>
              <w:t> </w:t>
            </w:r>
          </w:p>
        </w:tc>
        <w:tc>
          <w:tcPr>
            <w:tcW w:w="0" w:type="auto"/>
            <w:tcBorders>
              <w:top w:val="nil"/>
              <w:left w:val="single" w:sz="4" w:space="0" w:color="auto"/>
              <w:bottom w:val="single" w:sz="4" w:space="0" w:color="auto"/>
              <w:right w:val="nil"/>
            </w:tcBorders>
            <w:shd w:val="clear" w:color="FFCCCC" w:fill="FFD8CE"/>
            <w:vAlign w:val="center"/>
            <w:hideMark/>
          </w:tcPr>
          <w:p w14:paraId="00A2A783" w14:textId="57C65545" w:rsidR="003B43CB" w:rsidRPr="00710624" w:rsidRDefault="003B43CB" w:rsidP="000523F1">
            <w:pPr>
              <w:spacing w:after="0" w:line="240" w:lineRule="auto"/>
              <w:jc w:val="center"/>
              <w:rPr>
                <w:rFonts w:ascii="Garamond" w:eastAsia="Times New Roman" w:hAnsi="Garamond" w:cs="Arial"/>
                <w:b/>
                <w:bCs/>
                <w:sz w:val="8"/>
                <w:szCs w:val="8"/>
              </w:rPr>
            </w:pPr>
            <w:r w:rsidRPr="00710624">
              <w:rPr>
                <w:rFonts w:ascii="Garamond" w:eastAsia="Times New Roman" w:hAnsi="Garamond" w:cs="Arial"/>
                <w:b/>
                <w:bCs/>
                <w:sz w:val="8"/>
                <w:szCs w:val="8"/>
              </w:rPr>
              <w:t> </w:t>
            </w:r>
          </w:p>
        </w:tc>
        <w:tc>
          <w:tcPr>
            <w:tcW w:w="0" w:type="auto"/>
            <w:tcBorders>
              <w:top w:val="nil"/>
              <w:left w:val="single" w:sz="4" w:space="0" w:color="auto"/>
              <w:bottom w:val="single" w:sz="4" w:space="0" w:color="auto"/>
              <w:right w:val="single" w:sz="4" w:space="0" w:color="auto"/>
            </w:tcBorders>
            <w:shd w:val="clear" w:color="FFCCCC" w:fill="FFD8CE"/>
            <w:vAlign w:val="center"/>
            <w:hideMark/>
          </w:tcPr>
          <w:p w14:paraId="7B00EB4F" w14:textId="6EC22FCD" w:rsidR="003B43CB" w:rsidRPr="00710624" w:rsidRDefault="003B43CB" w:rsidP="000523F1">
            <w:pPr>
              <w:spacing w:after="0" w:line="240" w:lineRule="auto"/>
              <w:jc w:val="center"/>
              <w:rPr>
                <w:rFonts w:ascii="Garamond" w:eastAsia="Times New Roman" w:hAnsi="Garamond" w:cs="Arial"/>
                <w:b/>
                <w:bCs/>
                <w:sz w:val="8"/>
                <w:szCs w:val="8"/>
              </w:rPr>
            </w:pPr>
            <w:r w:rsidRPr="00710624">
              <w:rPr>
                <w:rFonts w:ascii="Garamond" w:eastAsia="Times New Roman" w:hAnsi="Garamond" w:cs="Arial"/>
                <w:b/>
                <w:bCs/>
                <w:sz w:val="8"/>
                <w:szCs w:val="8"/>
              </w:rPr>
              <w:t> </w:t>
            </w:r>
          </w:p>
        </w:tc>
      </w:tr>
      <w:tr w:rsidR="003B43CB" w:rsidRPr="00710624" w14:paraId="4F6D47CB" w14:textId="2AB0AF5B" w:rsidTr="000523F1">
        <w:trPr>
          <w:trHeight w:val="20"/>
        </w:trPr>
        <w:tc>
          <w:tcPr>
            <w:tcW w:w="0" w:type="auto"/>
            <w:gridSpan w:val="22"/>
            <w:tcBorders>
              <w:top w:val="single" w:sz="4" w:space="0" w:color="auto"/>
              <w:left w:val="single" w:sz="4" w:space="0" w:color="auto"/>
              <w:bottom w:val="single" w:sz="4" w:space="0" w:color="auto"/>
              <w:right w:val="single" w:sz="4" w:space="0" w:color="000000"/>
            </w:tcBorders>
            <w:shd w:val="clear" w:color="DDDDDD" w:fill="C5E0B4"/>
            <w:vAlign w:val="center"/>
            <w:hideMark/>
          </w:tcPr>
          <w:p w14:paraId="36289F1F" w14:textId="5743EE7A"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NË PROCES</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LEGALIZIMI NË ASHK</w:t>
            </w:r>
          </w:p>
        </w:tc>
      </w:tr>
      <w:tr w:rsidR="00B922C0" w:rsidRPr="00710624" w14:paraId="1CFFDACF" w14:textId="6420B5E7" w:rsidTr="000523F1">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2E68274A" w14:textId="55EF5B39"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1</w:t>
            </w:r>
          </w:p>
        </w:tc>
        <w:tc>
          <w:tcPr>
            <w:tcW w:w="309" w:type="dxa"/>
            <w:tcBorders>
              <w:top w:val="nil"/>
              <w:left w:val="nil"/>
              <w:bottom w:val="single" w:sz="4" w:space="0" w:color="auto"/>
              <w:right w:val="single" w:sz="4" w:space="0" w:color="auto"/>
            </w:tcBorders>
            <w:shd w:val="clear" w:color="auto" w:fill="auto"/>
            <w:vAlign w:val="center"/>
            <w:hideMark/>
          </w:tcPr>
          <w:p w14:paraId="6CB814FA" w14:textId="5A8B80A8"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Sajmir</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D09A584" w14:textId="34D39CE6"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Muharrem</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61FABF8" w14:textId="353704AA"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Manallari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28151C0B" w14:textId="1ABAB0D2"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4CE18865" w14:textId="071E3193"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33A5F97" w14:textId="2C607A3E"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Ndërtesë</w:t>
            </w:r>
          </w:p>
        </w:tc>
        <w:tc>
          <w:tcPr>
            <w:tcW w:w="0" w:type="auto"/>
            <w:tcBorders>
              <w:top w:val="nil"/>
              <w:left w:val="nil"/>
              <w:bottom w:val="single" w:sz="4" w:space="0" w:color="auto"/>
              <w:right w:val="single" w:sz="4" w:space="0" w:color="auto"/>
            </w:tcBorders>
            <w:shd w:val="clear" w:color="auto" w:fill="auto"/>
            <w:vAlign w:val="center"/>
            <w:hideMark/>
          </w:tcPr>
          <w:p w14:paraId="7171CF9C" w14:textId="0C3E6BF3"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63696E0" w14:textId="51C0116F"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746DBE0" w14:textId="5069A617"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246E0BAD" w14:textId="0015A73C"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2CC2A385" w14:textId="59BD6B55"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4207FD95" w14:textId="52CB811C"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79815EB" w14:textId="6424DF7E"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74.3 </w:t>
            </w:r>
          </w:p>
        </w:tc>
        <w:tc>
          <w:tcPr>
            <w:tcW w:w="0" w:type="auto"/>
            <w:tcBorders>
              <w:top w:val="nil"/>
              <w:left w:val="nil"/>
              <w:bottom w:val="single" w:sz="4" w:space="0" w:color="auto"/>
              <w:right w:val="single" w:sz="4" w:space="0" w:color="auto"/>
            </w:tcBorders>
            <w:shd w:val="clear" w:color="auto" w:fill="auto"/>
            <w:vAlign w:val="center"/>
            <w:hideMark/>
          </w:tcPr>
          <w:p w14:paraId="308DBB94" w14:textId="6A252F1D"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74.3 </w:t>
            </w:r>
          </w:p>
        </w:tc>
        <w:tc>
          <w:tcPr>
            <w:tcW w:w="0" w:type="auto"/>
            <w:tcBorders>
              <w:top w:val="nil"/>
              <w:left w:val="nil"/>
              <w:bottom w:val="single" w:sz="4" w:space="0" w:color="auto"/>
              <w:right w:val="single" w:sz="4" w:space="0" w:color="auto"/>
            </w:tcBorders>
            <w:shd w:val="clear" w:color="auto" w:fill="auto"/>
            <w:vAlign w:val="center"/>
            <w:hideMark/>
          </w:tcPr>
          <w:p w14:paraId="4861E320" w14:textId="5C51A706"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74.3 </w:t>
            </w:r>
          </w:p>
        </w:tc>
        <w:tc>
          <w:tcPr>
            <w:tcW w:w="0" w:type="auto"/>
            <w:tcBorders>
              <w:top w:val="nil"/>
              <w:left w:val="nil"/>
              <w:bottom w:val="single" w:sz="4" w:space="0" w:color="auto"/>
              <w:right w:val="single" w:sz="4" w:space="0" w:color="auto"/>
            </w:tcBorders>
            <w:shd w:val="clear" w:color="auto" w:fill="auto"/>
            <w:vAlign w:val="center"/>
            <w:hideMark/>
          </w:tcPr>
          <w:p w14:paraId="6E530B9A" w14:textId="43818372"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2F11001" w14:textId="5A9C8654"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4FFAFFB" w14:textId="679D5CCC"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74.3 </w:t>
            </w:r>
          </w:p>
        </w:tc>
        <w:tc>
          <w:tcPr>
            <w:tcW w:w="0" w:type="auto"/>
            <w:tcBorders>
              <w:top w:val="nil"/>
              <w:left w:val="nil"/>
              <w:bottom w:val="single" w:sz="4" w:space="0" w:color="auto"/>
              <w:right w:val="nil"/>
            </w:tcBorders>
            <w:shd w:val="clear" w:color="auto" w:fill="auto"/>
            <w:noWrap/>
            <w:vAlign w:val="center"/>
            <w:hideMark/>
          </w:tcPr>
          <w:p w14:paraId="100F242E" w14:textId="1AFDF313"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FEBA3CC" w14:textId="1B62E823"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DF78D97" w14:textId="3C703E16"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r>
      <w:tr w:rsidR="00B922C0" w:rsidRPr="00710624" w14:paraId="6F8DE403" w14:textId="390AB4C0" w:rsidTr="000523F1">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E7A01E8" w14:textId="6AC4ECA9"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w:t>
            </w:r>
          </w:p>
        </w:tc>
        <w:tc>
          <w:tcPr>
            <w:tcW w:w="309" w:type="dxa"/>
            <w:tcBorders>
              <w:top w:val="nil"/>
              <w:left w:val="nil"/>
              <w:bottom w:val="single" w:sz="4" w:space="0" w:color="auto"/>
              <w:right w:val="single" w:sz="4" w:space="0" w:color="auto"/>
            </w:tcBorders>
            <w:shd w:val="clear" w:color="auto" w:fill="auto"/>
            <w:vAlign w:val="center"/>
            <w:hideMark/>
          </w:tcPr>
          <w:p w14:paraId="49A7D86E" w14:textId="1FB7F11A"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Naim</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4726C1D0" w14:textId="6EA946E3"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Kasem</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4E617D6" w14:textId="6F116780"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Tresa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A2D4D52" w14:textId="09BC8F37"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36FC482A" w14:textId="21CEF23F"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7693307" w14:textId="1B301662"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Ndërtesë</w:t>
            </w:r>
          </w:p>
        </w:tc>
        <w:tc>
          <w:tcPr>
            <w:tcW w:w="0" w:type="auto"/>
            <w:tcBorders>
              <w:top w:val="nil"/>
              <w:left w:val="nil"/>
              <w:bottom w:val="single" w:sz="4" w:space="0" w:color="auto"/>
              <w:right w:val="single" w:sz="4" w:space="0" w:color="auto"/>
            </w:tcBorders>
            <w:shd w:val="clear" w:color="auto" w:fill="auto"/>
            <w:vAlign w:val="center"/>
            <w:hideMark/>
          </w:tcPr>
          <w:p w14:paraId="69D736C2" w14:textId="1ED7699F"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05C988E" w14:textId="48FBBF32"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B553E86" w14:textId="7CE2B11C"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104C8AB4" w14:textId="1FB1781C"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6371CC2B" w14:textId="7659843D"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1FB270FA" w14:textId="63330F98"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BA4FB1E" w14:textId="38EA28BD"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122.0 </w:t>
            </w:r>
          </w:p>
        </w:tc>
        <w:tc>
          <w:tcPr>
            <w:tcW w:w="0" w:type="auto"/>
            <w:tcBorders>
              <w:top w:val="nil"/>
              <w:left w:val="nil"/>
              <w:bottom w:val="single" w:sz="4" w:space="0" w:color="auto"/>
              <w:right w:val="single" w:sz="4" w:space="0" w:color="auto"/>
            </w:tcBorders>
            <w:shd w:val="clear" w:color="auto" w:fill="auto"/>
            <w:vAlign w:val="center"/>
            <w:hideMark/>
          </w:tcPr>
          <w:p w14:paraId="23426EA3" w14:textId="0A29B16E"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122.0 </w:t>
            </w:r>
          </w:p>
        </w:tc>
        <w:tc>
          <w:tcPr>
            <w:tcW w:w="0" w:type="auto"/>
            <w:tcBorders>
              <w:top w:val="nil"/>
              <w:left w:val="nil"/>
              <w:bottom w:val="single" w:sz="4" w:space="0" w:color="auto"/>
              <w:right w:val="single" w:sz="4" w:space="0" w:color="auto"/>
            </w:tcBorders>
            <w:shd w:val="clear" w:color="auto" w:fill="auto"/>
            <w:vAlign w:val="center"/>
            <w:hideMark/>
          </w:tcPr>
          <w:p w14:paraId="469B3AA8" w14:textId="1D0ECFDC"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122.0 </w:t>
            </w:r>
          </w:p>
        </w:tc>
        <w:tc>
          <w:tcPr>
            <w:tcW w:w="0" w:type="auto"/>
            <w:tcBorders>
              <w:top w:val="nil"/>
              <w:left w:val="nil"/>
              <w:bottom w:val="single" w:sz="4" w:space="0" w:color="auto"/>
              <w:right w:val="single" w:sz="4" w:space="0" w:color="auto"/>
            </w:tcBorders>
            <w:shd w:val="clear" w:color="auto" w:fill="auto"/>
            <w:vAlign w:val="center"/>
            <w:hideMark/>
          </w:tcPr>
          <w:p w14:paraId="4C2617E5" w14:textId="5C48E9C9"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C6F965D" w14:textId="743DAD11"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FE85663" w14:textId="1CBAE27E"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122.0 </w:t>
            </w:r>
          </w:p>
        </w:tc>
        <w:tc>
          <w:tcPr>
            <w:tcW w:w="0" w:type="auto"/>
            <w:tcBorders>
              <w:top w:val="nil"/>
              <w:left w:val="nil"/>
              <w:bottom w:val="single" w:sz="4" w:space="0" w:color="auto"/>
              <w:right w:val="nil"/>
            </w:tcBorders>
            <w:shd w:val="clear" w:color="auto" w:fill="auto"/>
            <w:noWrap/>
            <w:vAlign w:val="center"/>
            <w:hideMark/>
          </w:tcPr>
          <w:p w14:paraId="5F46DD51" w14:textId="488FAA01"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CA565F6" w14:textId="4A79C4F9"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04559AC" w14:textId="3C8671C7"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r>
      <w:tr w:rsidR="00B922C0" w:rsidRPr="00710624" w14:paraId="4BFE9804" w14:textId="0CC7B9A9" w:rsidTr="000523F1">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17140B3" w14:textId="652A3E1E"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9</w:t>
            </w:r>
          </w:p>
        </w:tc>
        <w:tc>
          <w:tcPr>
            <w:tcW w:w="309" w:type="dxa"/>
            <w:tcBorders>
              <w:top w:val="nil"/>
              <w:left w:val="nil"/>
              <w:bottom w:val="single" w:sz="4" w:space="0" w:color="auto"/>
              <w:right w:val="single" w:sz="4" w:space="0" w:color="auto"/>
            </w:tcBorders>
            <w:shd w:val="clear" w:color="auto" w:fill="auto"/>
            <w:vAlign w:val="center"/>
            <w:hideMark/>
          </w:tcPr>
          <w:p w14:paraId="60CBE55F" w14:textId="209DE7CE"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Gëzim</w:t>
            </w:r>
            <w:r w:rsidR="0026661F" w:rsidRPr="00710624">
              <w:rPr>
                <w:rFonts w:ascii="Garamond" w:eastAsia="Times New Roman" w:hAnsi="Garamond" w:cs="Times New Roman"/>
                <w:sz w:val="8"/>
                <w:szCs w:val="8"/>
              </w:rPr>
              <w:t xml:space="preserve"> </w:t>
            </w:r>
            <w:proofErr w:type="spellStart"/>
            <w:r w:rsidRPr="00710624">
              <w:rPr>
                <w:rFonts w:ascii="Garamond" w:eastAsia="Times New Roman" w:hAnsi="Garamond" w:cs="Times New Roman"/>
                <w:sz w:val="8"/>
                <w:szCs w:val="8"/>
              </w:rPr>
              <w:t>Hasip</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92B5F42" w14:textId="64D29AAF"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Ali</w:t>
            </w:r>
            <w:proofErr w:type="spellEnd"/>
            <w:r w:rsidR="0026661F" w:rsidRPr="00710624">
              <w:rPr>
                <w:rFonts w:ascii="Garamond" w:eastAsia="Times New Roman" w:hAnsi="Garamond" w:cs="Times New Roman"/>
                <w:sz w:val="8"/>
                <w:szCs w:val="8"/>
              </w:rPr>
              <w:t xml:space="preserve"> </w:t>
            </w:r>
            <w:proofErr w:type="spellStart"/>
            <w:r w:rsidRPr="00710624">
              <w:rPr>
                <w:rFonts w:ascii="Garamond" w:eastAsia="Times New Roman" w:hAnsi="Garamond" w:cs="Times New Roman"/>
                <w:sz w:val="8"/>
                <w:szCs w:val="8"/>
              </w:rPr>
              <w:t>Ali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FF2101C" w14:textId="7E850509"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Tola</w:t>
            </w:r>
            <w:proofErr w:type="spellEnd"/>
            <w:r w:rsidR="0026661F" w:rsidRPr="00710624">
              <w:rPr>
                <w:rFonts w:ascii="Garamond" w:eastAsia="Times New Roman" w:hAnsi="Garamond" w:cs="Times New Roman"/>
                <w:sz w:val="8"/>
                <w:szCs w:val="8"/>
              </w:rPr>
              <w:t xml:space="preserve"> </w:t>
            </w:r>
            <w:r w:rsidRPr="00710624">
              <w:rPr>
                <w:rFonts w:ascii="Garamond" w:eastAsia="Times New Roman" w:hAnsi="Garamond" w:cs="Times New Roman"/>
                <w:sz w:val="8"/>
                <w:szCs w:val="8"/>
              </w:rPr>
              <w:t>4/5</w:t>
            </w:r>
            <w:r w:rsidR="0026661F" w:rsidRPr="00710624">
              <w:rPr>
                <w:rFonts w:ascii="Garamond" w:eastAsia="Times New Roman" w:hAnsi="Garamond" w:cs="Times New Roman"/>
                <w:sz w:val="8"/>
                <w:szCs w:val="8"/>
              </w:rPr>
              <w:t xml:space="preserve"> </w:t>
            </w:r>
            <w:proofErr w:type="spellStart"/>
            <w:r w:rsidRPr="00710624">
              <w:rPr>
                <w:rFonts w:ascii="Garamond" w:eastAsia="Times New Roman" w:hAnsi="Garamond" w:cs="Times New Roman"/>
                <w:sz w:val="8"/>
                <w:szCs w:val="8"/>
              </w:rPr>
              <w:t>Tola</w:t>
            </w:r>
            <w:proofErr w:type="spellEnd"/>
            <w:r w:rsidR="0026661F" w:rsidRPr="00710624">
              <w:rPr>
                <w:rFonts w:ascii="Garamond" w:eastAsia="Times New Roman" w:hAnsi="Garamond" w:cs="Times New Roman"/>
                <w:sz w:val="8"/>
                <w:szCs w:val="8"/>
              </w:rPr>
              <w:t xml:space="preserve"> </w:t>
            </w:r>
            <w:r w:rsidRPr="00710624">
              <w:rPr>
                <w:rFonts w:ascii="Garamond" w:eastAsia="Times New Roman" w:hAnsi="Garamond" w:cs="Times New Roman"/>
                <w:sz w:val="8"/>
                <w:szCs w:val="8"/>
              </w:rPr>
              <w:t>1/5</w:t>
            </w:r>
            <w:r w:rsidR="0026661F" w:rsidRPr="00710624">
              <w:rPr>
                <w:rFonts w:ascii="Garamond" w:eastAsia="Times New Roman" w:hAnsi="Garamond" w:cs="Times New Roman"/>
                <w:sz w:val="8"/>
                <w:szCs w:val="8"/>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6460F7A8" w14:textId="501F25D3"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7709E10A" w14:textId="55FAFDB9"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510B23E2" w14:textId="18E47588"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Ndërtesë</w:t>
            </w:r>
          </w:p>
        </w:tc>
        <w:tc>
          <w:tcPr>
            <w:tcW w:w="0" w:type="auto"/>
            <w:tcBorders>
              <w:top w:val="nil"/>
              <w:left w:val="nil"/>
              <w:bottom w:val="single" w:sz="4" w:space="0" w:color="auto"/>
              <w:right w:val="single" w:sz="4" w:space="0" w:color="auto"/>
            </w:tcBorders>
            <w:shd w:val="clear" w:color="auto" w:fill="auto"/>
            <w:vAlign w:val="center"/>
            <w:hideMark/>
          </w:tcPr>
          <w:p w14:paraId="336C7AA1" w14:textId="0F7D9549"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3A9510C" w14:textId="5FD4D1CE"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1971C0A" w14:textId="0281C633"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4D1B8DF0" w14:textId="479D3764"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35211604" w14:textId="7562DF41"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51566B86" w14:textId="6D1BAEFB"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B67C5DF" w14:textId="5A14C273"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22.0 </w:t>
            </w:r>
          </w:p>
        </w:tc>
        <w:tc>
          <w:tcPr>
            <w:tcW w:w="0" w:type="auto"/>
            <w:tcBorders>
              <w:top w:val="nil"/>
              <w:left w:val="nil"/>
              <w:bottom w:val="single" w:sz="4" w:space="0" w:color="auto"/>
              <w:right w:val="single" w:sz="4" w:space="0" w:color="auto"/>
            </w:tcBorders>
            <w:shd w:val="clear" w:color="auto" w:fill="auto"/>
            <w:vAlign w:val="center"/>
            <w:hideMark/>
          </w:tcPr>
          <w:p w14:paraId="571F062E" w14:textId="3BF50130"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22.0 </w:t>
            </w:r>
          </w:p>
        </w:tc>
        <w:tc>
          <w:tcPr>
            <w:tcW w:w="0" w:type="auto"/>
            <w:tcBorders>
              <w:top w:val="nil"/>
              <w:left w:val="nil"/>
              <w:bottom w:val="single" w:sz="4" w:space="0" w:color="auto"/>
              <w:right w:val="single" w:sz="4" w:space="0" w:color="auto"/>
            </w:tcBorders>
            <w:shd w:val="clear" w:color="auto" w:fill="auto"/>
            <w:vAlign w:val="center"/>
            <w:hideMark/>
          </w:tcPr>
          <w:p w14:paraId="5C3CEA73" w14:textId="1B8FE656"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22.0 </w:t>
            </w:r>
          </w:p>
        </w:tc>
        <w:tc>
          <w:tcPr>
            <w:tcW w:w="0" w:type="auto"/>
            <w:tcBorders>
              <w:top w:val="nil"/>
              <w:left w:val="nil"/>
              <w:bottom w:val="single" w:sz="4" w:space="0" w:color="auto"/>
              <w:right w:val="single" w:sz="4" w:space="0" w:color="auto"/>
            </w:tcBorders>
            <w:shd w:val="clear" w:color="auto" w:fill="auto"/>
            <w:vAlign w:val="center"/>
            <w:hideMark/>
          </w:tcPr>
          <w:p w14:paraId="27FB3284" w14:textId="7A84222B"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ACDCBA4" w14:textId="3A1FBCEA"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40A3CAC" w14:textId="6AF70C4C"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22.0 </w:t>
            </w:r>
          </w:p>
        </w:tc>
        <w:tc>
          <w:tcPr>
            <w:tcW w:w="0" w:type="auto"/>
            <w:tcBorders>
              <w:top w:val="nil"/>
              <w:left w:val="nil"/>
              <w:bottom w:val="single" w:sz="4" w:space="0" w:color="auto"/>
              <w:right w:val="nil"/>
            </w:tcBorders>
            <w:shd w:val="clear" w:color="auto" w:fill="auto"/>
            <w:noWrap/>
            <w:vAlign w:val="center"/>
            <w:hideMark/>
          </w:tcPr>
          <w:p w14:paraId="47C69A7B" w14:textId="229FB686"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29212E3C" w14:textId="6429F058"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8F78D8F" w14:textId="37F64C9E"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r>
      <w:tr w:rsidR="00B922C0" w:rsidRPr="00710624" w14:paraId="14C74550" w14:textId="7EE60B68" w:rsidTr="000523F1">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011AAF0B" w14:textId="5A5095F5"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52</w:t>
            </w:r>
          </w:p>
        </w:tc>
        <w:tc>
          <w:tcPr>
            <w:tcW w:w="309" w:type="dxa"/>
            <w:tcBorders>
              <w:top w:val="nil"/>
              <w:left w:val="nil"/>
              <w:bottom w:val="single" w:sz="4" w:space="0" w:color="auto"/>
              <w:right w:val="single" w:sz="4" w:space="0" w:color="auto"/>
            </w:tcBorders>
            <w:shd w:val="clear" w:color="auto" w:fill="auto"/>
            <w:vAlign w:val="center"/>
            <w:hideMark/>
          </w:tcPr>
          <w:p w14:paraId="77B9E773" w14:textId="6095B789"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Ismail</w:t>
            </w:r>
            <w:proofErr w:type="spellEnd"/>
            <w:r w:rsidRPr="00710624">
              <w:rPr>
                <w:rFonts w:ascii="Garamond" w:eastAsia="Times New Roman" w:hAnsi="Garamond" w:cs="Times New Roman"/>
                <w:sz w:val="8"/>
                <w:szCs w:val="8"/>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31F1184C" w14:textId="6AAEF34F"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Demir</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93DE1D2" w14:textId="54B91728"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Kica</w:t>
            </w:r>
          </w:p>
        </w:tc>
        <w:tc>
          <w:tcPr>
            <w:tcW w:w="0" w:type="auto"/>
            <w:tcBorders>
              <w:top w:val="nil"/>
              <w:left w:val="nil"/>
              <w:bottom w:val="single" w:sz="4" w:space="0" w:color="auto"/>
              <w:right w:val="single" w:sz="4" w:space="0" w:color="auto"/>
            </w:tcBorders>
            <w:shd w:val="clear" w:color="auto" w:fill="auto"/>
            <w:vAlign w:val="center"/>
            <w:hideMark/>
          </w:tcPr>
          <w:p w14:paraId="260CF056" w14:textId="5BBA443A"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596CCBD0" w14:textId="13D85817"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DD3C9B9" w14:textId="6DB816DC"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Ndërtesë</w:t>
            </w:r>
          </w:p>
        </w:tc>
        <w:tc>
          <w:tcPr>
            <w:tcW w:w="0" w:type="auto"/>
            <w:tcBorders>
              <w:top w:val="nil"/>
              <w:left w:val="nil"/>
              <w:bottom w:val="single" w:sz="4" w:space="0" w:color="auto"/>
              <w:right w:val="single" w:sz="4" w:space="0" w:color="auto"/>
            </w:tcBorders>
            <w:shd w:val="clear" w:color="auto" w:fill="auto"/>
            <w:vAlign w:val="center"/>
            <w:hideMark/>
          </w:tcPr>
          <w:p w14:paraId="00EE8BE9" w14:textId="4A51F214"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5A7A2AFB" w14:textId="44C0C25B"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BCFC803" w14:textId="31ECF5C6"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0D38DE74" w14:textId="6A9D892A"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59BAC6EE" w14:textId="38A4011A"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6D6E7A8A" w14:textId="06CB0B0E"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25FF76B" w14:textId="3673CBF0"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94.0 </w:t>
            </w:r>
          </w:p>
        </w:tc>
        <w:tc>
          <w:tcPr>
            <w:tcW w:w="0" w:type="auto"/>
            <w:tcBorders>
              <w:top w:val="nil"/>
              <w:left w:val="nil"/>
              <w:bottom w:val="single" w:sz="4" w:space="0" w:color="auto"/>
              <w:right w:val="single" w:sz="4" w:space="0" w:color="auto"/>
            </w:tcBorders>
            <w:shd w:val="clear" w:color="auto" w:fill="auto"/>
            <w:vAlign w:val="center"/>
            <w:hideMark/>
          </w:tcPr>
          <w:p w14:paraId="76A3A44D" w14:textId="6BD8C263"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94.0 </w:t>
            </w:r>
          </w:p>
        </w:tc>
        <w:tc>
          <w:tcPr>
            <w:tcW w:w="0" w:type="auto"/>
            <w:tcBorders>
              <w:top w:val="nil"/>
              <w:left w:val="nil"/>
              <w:bottom w:val="single" w:sz="4" w:space="0" w:color="auto"/>
              <w:right w:val="single" w:sz="4" w:space="0" w:color="auto"/>
            </w:tcBorders>
            <w:shd w:val="clear" w:color="auto" w:fill="auto"/>
            <w:vAlign w:val="center"/>
            <w:hideMark/>
          </w:tcPr>
          <w:p w14:paraId="7EE31568" w14:textId="06E8A42F"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94.0 </w:t>
            </w:r>
          </w:p>
        </w:tc>
        <w:tc>
          <w:tcPr>
            <w:tcW w:w="0" w:type="auto"/>
            <w:tcBorders>
              <w:top w:val="nil"/>
              <w:left w:val="nil"/>
              <w:bottom w:val="single" w:sz="4" w:space="0" w:color="auto"/>
              <w:right w:val="single" w:sz="4" w:space="0" w:color="auto"/>
            </w:tcBorders>
            <w:shd w:val="clear" w:color="auto" w:fill="auto"/>
            <w:vAlign w:val="center"/>
            <w:hideMark/>
          </w:tcPr>
          <w:p w14:paraId="68B9254C" w14:textId="25EF57CC"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1D8D1D1" w14:textId="6A07F3D7"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5F60669" w14:textId="196CEE8D"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94.0 </w:t>
            </w:r>
          </w:p>
        </w:tc>
        <w:tc>
          <w:tcPr>
            <w:tcW w:w="0" w:type="auto"/>
            <w:tcBorders>
              <w:top w:val="nil"/>
              <w:left w:val="nil"/>
              <w:bottom w:val="single" w:sz="4" w:space="0" w:color="auto"/>
              <w:right w:val="nil"/>
            </w:tcBorders>
            <w:shd w:val="clear" w:color="auto" w:fill="auto"/>
            <w:noWrap/>
            <w:vAlign w:val="center"/>
            <w:hideMark/>
          </w:tcPr>
          <w:p w14:paraId="1A60A890" w14:textId="030852A5"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92F5B8E" w14:textId="715738FD"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8D815BF" w14:textId="3A3232D5"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r>
      <w:tr w:rsidR="00B922C0" w:rsidRPr="00710624" w14:paraId="102DE2EE" w14:textId="32D4D598" w:rsidTr="000523F1">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3BBACA88" w14:textId="2A12F53F"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53</w:t>
            </w:r>
          </w:p>
        </w:tc>
        <w:tc>
          <w:tcPr>
            <w:tcW w:w="309" w:type="dxa"/>
            <w:tcBorders>
              <w:top w:val="nil"/>
              <w:left w:val="nil"/>
              <w:bottom w:val="single" w:sz="4" w:space="0" w:color="auto"/>
              <w:right w:val="single" w:sz="4" w:space="0" w:color="auto"/>
            </w:tcBorders>
            <w:shd w:val="clear" w:color="auto" w:fill="auto"/>
            <w:vAlign w:val="center"/>
            <w:hideMark/>
          </w:tcPr>
          <w:p w14:paraId="07F88D4A" w14:textId="3457413D"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Hilmi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551071A" w14:textId="126E825A"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Hasan</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08A6BA0" w14:textId="348B6B39"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Metaj</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94FCAA5" w14:textId="639D29D8"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551DD69C" w14:textId="1F5B2FE4"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4BF0120" w14:textId="0849114D"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Ndërtesë</w:t>
            </w:r>
          </w:p>
        </w:tc>
        <w:tc>
          <w:tcPr>
            <w:tcW w:w="0" w:type="auto"/>
            <w:tcBorders>
              <w:top w:val="nil"/>
              <w:left w:val="nil"/>
              <w:bottom w:val="single" w:sz="4" w:space="0" w:color="auto"/>
              <w:right w:val="single" w:sz="4" w:space="0" w:color="auto"/>
            </w:tcBorders>
            <w:shd w:val="clear" w:color="auto" w:fill="auto"/>
            <w:vAlign w:val="center"/>
            <w:hideMark/>
          </w:tcPr>
          <w:p w14:paraId="5E9B1C63" w14:textId="762977C8"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F9CF43A" w14:textId="2FE5386E"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3525559" w14:textId="07B2A8B5"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48A10FF9" w14:textId="6BFEEBF0"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65EE98B9" w14:textId="2DAE3B44"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0D65E62C" w14:textId="10247AE5"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93BEE38" w14:textId="628B58D7"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66.6 </w:t>
            </w:r>
          </w:p>
        </w:tc>
        <w:tc>
          <w:tcPr>
            <w:tcW w:w="0" w:type="auto"/>
            <w:tcBorders>
              <w:top w:val="nil"/>
              <w:left w:val="nil"/>
              <w:bottom w:val="single" w:sz="4" w:space="0" w:color="auto"/>
              <w:right w:val="single" w:sz="4" w:space="0" w:color="auto"/>
            </w:tcBorders>
            <w:shd w:val="clear" w:color="auto" w:fill="auto"/>
            <w:vAlign w:val="center"/>
            <w:hideMark/>
          </w:tcPr>
          <w:p w14:paraId="2B2E91B8" w14:textId="12C6D6F8"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66.6 </w:t>
            </w:r>
          </w:p>
        </w:tc>
        <w:tc>
          <w:tcPr>
            <w:tcW w:w="0" w:type="auto"/>
            <w:tcBorders>
              <w:top w:val="nil"/>
              <w:left w:val="nil"/>
              <w:bottom w:val="single" w:sz="4" w:space="0" w:color="auto"/>
              <w:right w:val="single" w:sz="4" w:space="0" w:color="auto"/>
            </w:tcBorders>
            <w:shd w:val="clear" w:color="auto" w:fill="auto"/>
            <w:vAlign w:val="center"/>
            <w:hideMark/>
          </w:tcPr>
          <w:p w14:paraId="3498FC3D" w14:textId="170D4302"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66.6 </w:t>
            </w:r>
          </w:p>
        </w:tc>
        <w:tc>
          <w:tcPr>
            <w:tcW w:w="0" w:type="auto"/>
            <w:tcBorders>
              <w:top w:val="nil"/>
              <w:left w:val="nil"/>
              <w:bottom w:val="single" w:sz="4" w:space="0" w:color="auto"/>
              <w:right w:val="single" w:sz="4" w:space="0" w:color="auto"/>
            </w:tcBorders>
            <w:shd w:val="clear" w:color="auto" w:fill="auto"/>
            <w:vAlign w:val="center"/>
            <w:hideMark/>
          </w:tcPr>
          <w:p w14:paraId="6C117312" w14:textId="72D05999"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4785B3E" w14:textId="3E0A336D"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8515455" w14:textId="11CB55D9"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66.6 </w:t>
            </w:r>
          </w:p>
        </w:tc>
        <w:tc>
          <w:tcPr>
            <w:tcW w:w="0" w:type="auto"/>
            <w:tcBorders>
              <w:top w:val="nil"/>
              <w:left w:val="nil"/>
              <w:bottom w:val="single" w:sz="4" w:space="0" w:color="auto"/>
              <w:right w:val="nil"/>
            </w:tcBorders>
            <w:shd w:val="clear" w:color="auto" w:fill="auto"/>
            <w:noWrap/>
            <w:vAlign w:val="center"/>
            <w:hideMark/>
          </w:tcPr>
          <w:p w14:paraId="731D0FA0" w14:textId="40A92BBE"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3CED69A8" w14:textId="34FFDD8F"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AFB27AC" w14:textId="56E38001"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r>
      <w:tr w:rsidR="00B922C0" w:rsidRPr="00710624" w14:paraId="097F2519" w14:textId="70B28405" w:rsidTr="000523F1">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B67783C" w14:textId="0B7FB5F8"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54</w:t>
            </w:r>
          </w:p>
        </w:tc>
        <w:tc>
          <w:tcPr>
            <w:tcW w:w="309" w:type="dxa"/>
            <w:tcBorders>
              <w:top w:val="nil"/>
              <w:left w:val="nil"/>
              <w:bottom w:val="single" w:sz="4" w:space="0" w:color="auto"/>
              <w:right w:val="single" w:sz="4" w:space="0" w:color="auto"/>
            </w:tcBorders>
            <w:shd w:val="clear" w:color="auto" w:fill="auto"/>
            <w:vAlign w:val="center"/>
            <w:hideMark/>
          </w:tcPr>
          <w:p w14:paraId="5B7C8357" w14:textId="3D74B234"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Luan</w:t>
            </w:r>
          </w:p>
        </w:tc>
        <w:tc>
          <w:tcPr>
            <w:tcW w:w="0" w:type="auto"/>
            <w:tcBorders>
              <w:top w:val="nil"/>
              <w:left w:val="nil"/>
              <w:bottom w:val="single" w:sz="4" w:space="0" w:color="auto"/>
              <w:right w:val="single" w:sz="4" w:space="0" w:color="auto"/>
            </w:tcBorders>
            <w:shd w:val="clear" w:color="auto" w:fill="auto"/>
            <w:vAlign w:val="center"/>
            <w:hideMark/>
          </w:tcPr>
          <w:p w14:paraId="52C78FE0" w14:textId="40E536D4"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Bardhyl</w:t>
            </w:r>
          </w:p>
        </w:tc>
        <w:tc>
          <w:tcPr>
            <w:tcW w:w="0" w:type="auto"/>
            <w:tcBorders>
              <w:top w:val="nil"/>
              <w:left w:val="nil"/>
              <w:bottom w:val="single" w:sz="4" w:space="0" w:color="auto"/>
              <w:right w:val="single" w:sz="4" w:space="0" w:color="auto"/>
            </w:tcBorders>
            <w:shd w:val="clear" w:color="auto" w:fill="auto"/>
            <w:vAlign w:val="center"/>
            <w:hideMark/>
          </w:tcPr>
          <w:p w14:paraId="4CE75419" w14:textId="347536DD"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Xhafa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6192271C" w14:textId="0FC67994"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3EF349D1" w14:textId="4C32EC92"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663BF4E" w14:textId="58AA73A8"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Ndërtesë</w:t>
            </w:r>
          </w:p>
        </w:tc>
        <w:tc>
          <w:tcPr>
            <w:tcW w:w="0" w:type="auto"/>
            <w:tcBorders>
              <w:top w:val="nil"/>
              <w:left w:val="nil"/>
              <w:bottom w:val="single" w:sz="4" w:space="0" w:color="auto"/>
              <w:right w:val="single" w:sz="4" w:space="0" w:color="auto"/>
            </w:tcBorders>
            <w:shd w:val="clear" w:color="auto" w:fill="auto"/>
            <w:vAlign w:val="center"/>
            <w:hideMark/>
          </w:tcPr>
          <w:p w14:paraId="0BAEC7CA" w14:textId="1E23CCF9"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B33498E" w14:textId="5E7B373C"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99996C5" w14:textId="3802DD47"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6439B04C" w14:textId="60EFB685"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142D3E4F" w14:textId="673A0254"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26BC295A" w14:textId="37782D94"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1B8B3492" w14:textId="1879512C"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16.1 </w:t>
            </w:r>
          </w:p>
        </w:tc>
        <w:tc>
          <w:tcPr>
            <w:tcW w:w="0" w:type="auto"/>
            <w:tcBorders>
              <w:top w:val="nil"/>
              <w:left w:val="nil"/>
              <w:bottom w:val="single" w:sz="4" w:space="0" w:color="auto"/>
              <w:right w:val="single" w:sz="4" w:space="0" w:color="auto"/>
            </w:tcBorders>
            <w:shd w:val="clear" w:color="auto" w:fill="auto"/>
            <w:vAlign w:val="center"/>
            <w:hideMark/>
          </w:tcPr>
          <w:p w14:paraId="466C7478" w14:textId="076FA01A"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16.1 </w:t>
            </w:r>
          </w:p>
        </w:tc>
        <w:tc>
          <w:tcPr>
            <w:tcW w:w="0" w:type="auto"/>
            <w:tcBorders>
              <w:top w:val="nil"/>
              <w:left w:val="nil"/>
              <w:bottom w:val="single" w:sz="4" w:space="0" w:color="auto"/>
              <w:right w:val="single" w:sz="4" w:space="0" w:color="auto"/>
            </w:tcBorders>
            <w:shd w:val="clear" w:color="auto" w:fill="auto"/>
            <w:vAlign w:val="center"/>
            <w:hideMark/>
          </w:tcPr>
          <w:p w14:paraId="49BCF89C" w14:textId="04BD47BC"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16.1 </w:t>
            </w:r>
          </w:p>
        </w:tc>
        <w:tc>
          <w:tcPr>
            <w:tcW w:w="0" w:type="auto"/>
            <w:tcBorders>
              <w:top w:val="nil"/>
              <w:left w:val="nil"/>
              <w:bottom w:val="single" w:sz="4" w:space="0" w:color="auto"/>
              <w:right w:val="single" w:sz="4" w:space="0" w:color="auto"/>
            </w:tcBorders>
            <w:shd w:val="clear" w:color="auto" w:fill="auto"/>
            <w:vAlign w:val="center"/>
            <w:hideMark/>
          </w:tcPr>
          <w:p w14:paraId="719A4A6A" w14:textId="6C759DF5"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725CB3B" w14:textId="7739B5B7"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FF260B1" w14:textId="371F8EBE"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16.1 </w:t>
            </w:r>
          </w:p>
        </w:tc>
        <w:tc>
          <w:tcPr>
            <w:tcW w:w="0" w:type="auto"/>
            <w:tcBorders>
              <w:top w:val="nil"/>
              <w:left w:val="nil"/>
              <w:bottom w:val="single" w:sz="4" w:space="0" w:color="auto"/>
              <w:right w:val="nil"/>
            </w:tcBorders>
            <w:shd w:val="clear" w:color="auto" w:fill="auto"/>
            <w:noWrap/>
            <w:vAlign w:val="center"/>
            <w:hideMark/>
          </w:tcPr>
          <w:p w14:paraId="60741A00" w14:textId="50B3D215"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61165893" w14:textId="1D8F5F46"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3150F2CB" w14:textId="2046CCA2"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r>
      <w:tr w:rsidR="00B922C0" w:rsidRPr="00710624" w14:paraId="7EE3F50C" w14:textId="57253246" w:rsidTr="000523F1">
        <w:trPr>
          <w:trHeight w:val="2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6DBEF144" w14:textId="490695F3"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55</w:t>
            </w:r>
          </w:p>
        </w:tc>
        <w:tc>
          <w:tcPr>
            <w:tcW w:w="309" w:type="dxa"/>
            <w:tcBorders>
              <w:top w:val="nil"/>
              <w:left w:val="nil"/>
              <w:bottom w:val="single" w:sz="4" w:space="0" w:color="auto"/>
              <w:right w:val="single" w:sz="4" w:space="0" w:color="auto"/>
            </w:tcBorders>
            <w:shd w:val="clear" w:color="auto" w:fill="auto"/>
            <w:vAlign w:val="center"/>
            <w:hideMark/>
          </w:tcPr>
          <w:p w14:paraId="513ABEF4" w14:textId="1CB3620C"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Marie</w:t>
            </w:r>
            <w:proofErr w:type="spellEnd"/>
            <w:r w:rsidRPr="00710624">
              <w:rPr>
                <w:rFonts w:ascii="Garamond" w:eastAsia="Times New Roman" w:hAnsi="Garamond" w:cs="Times New Roman"/>
                <w:sz w:val="8"/>
                <w:szCs w:val="8"/>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55BC7D37" w14:textId="28C526E0" w:rsidR="003B43CB" w:rsidRPr="00710624" w:rsidRDefault="003B43CB" w:rsidP="000523F1">
            <w:pPr>
              <w:spacing w:after="0" w:line="240" w:lineRule="auto"/>
              <w:rPr>
                <w:rFonts w:ascii="Garamond" w:eastAsia="Times New Roman" w:hAnsi="Garamond" w:cs="Times New Roman"/>
                <w:sz w:val="8"/>
                <w:szCs w:val="8"/>
              </w:rPr>
            </w:pPr>
            <w:r w:rsidRPr="00710624">
              <w:rPr>
                <w:rFonts w:ascii="Garamond" w:eastAsia="Times New Roman" w:hAnsi="Garamond" w:cs="Times New Roman"/>
                <w:sz w:val="8"/>
                <w:szCs w:val="8"/>
              </w:rPr>
              <w:t>Lulash</w:t>
            </w:r>
          </w:p>
        </w:tc>
        <w:tc>
          <w:tcPr>
            <w:tcW w:w="0" w:type="auto"/>
            <w:tcBorders>
              <w:top w:val="nil"/>
              <w:left w:val="nil"/>
              <w:bottom w:val="single" w:sz="4" w:space="0" w:color="auto"/>
              <w:right w:val="single" w:sz="4" w:space="0" w:color="auto"/>
            </w:tcBorders>
            <w:shd w:val="clear" w:color="auto" w:fill="auto"/>
            <w:vAlign w:val="center"/>
            <w:hideMark/>
          </w:tcPr>
          <w:p w14:paraId="3B1C9A5F" w14:textId="2E7121EA" w:rsidR="003B43CB" w:rsidRPr="00710624" w:rsidRDefault="003B43CB" w:rsidP="000523F1">
            <w:pPr>
              <w:spacing w:after="0" w:line="240" w:lineRule="auto"/>
              <w:rPr>
                <w:rFonts w:ascii="Garamond" w:eastAsia="Times New Roman" w:hAnsi="Garamond" w:cs="Times New Roman"/>
                <w:sz w:val="8"/>
                <w:szCs w:val="8"/>
              </w:rPr>
            </w:pPr>
            <w:proofErr w:type="spellStart"/>
            <w:r w:rsidRPr="00710624">
              <w:rPr>
                <w:rFonts w:ascii="Garamond" w:eastAsia="Times New Roman" w:hAnsi="Garamond" w:cs="Times New Roman"/>
                <w:sz w:val="8"/>
                <w:szCs w:val="8"/>
              </w:rPr>
              <w:t>Lisaj</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35AFDDC" w14:textId="452ECCDF"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8120</w:t>
            </w:r>
          </w:p>
        </w:tc>
        <w:tc>
          <w:tcPr>
            <w:tcW w:w="0" w:type="auto"/>
            <w:tcBorders>
              <w:top w:val="nil"/>
              <w:left w:val="nil"/>
              <w:bottom w:val="single" w:sz="4" w:space="0" w:color="auto"/>
              <w:right w:val="single" w:sz="4" w:space="0" w:color="auto"/>
            </w:tcBorders>
            <w:shd w:val="clear" w:color="auto" w:fill="auto"/>
            <w:vAlign w:val="center"/>
            <w:hideMark/>
          </w:tcPr>
          <w:p w14:paraId="64C9C879" w14:textId="2F767010"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2C1CA4D9" w14:textId="6DB5E29D"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Ndërtesë</w:t>
            </w:r>
          </w:p>
        </w:tc>
        <w:tc>
          <w:tcPr>
            <w:tcW w:w="0" w:type="auto"/>
            <w:tcBorders>
              <w:top w:val="nil"/>
              <w:left w:val="nil"/>
              <w:bottom w:val="single" w:sz="4" w:space="0" w:color="auto"/>
              <w:right w:val="single" w:sz="4" w:space="0" w:color="auto"/>
            </w:tcBorders>
            <w:shd w:val="clear" w:color="auto" w:fill="auto"/>
            <w:vAlign w:val="center"/>
            <w:hideMark/>
          </w:tcPr>
          <w:p w14:paraId="61ECD8F8" w14:textId="75C381D7"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564C8E84" w14:textId="68590904"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5204316C" w14:textId="3ABBDEA8"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05E8E36A" w14:textId="5459A4B4"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5269118E" w14:textId="0E1066C9"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bottom"/>
            <w:hideMark/>
          </w:tcPr>
          <w:p w14:paraId="23D34955" w14:textId="2643D4E2" w:rsidR="003B43CB" w:rsidRPr="00710624" w:rsidRDefault="003B43CB" w:rsidP="000523F1">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7BB1060F" w14:textId="134AADDB"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23.4 </w:t>
            </w:r>
          </w:p>
        </w:tc>
        <w:tc>
          <w:tcPr>
            <w:tcW w:w="0" w:type="auto"/>
            <w:tcBorders>
              <w:top w:val="nil"/>
              <w:left w:val="nil"/>
              <w:bottom w:val="single" w:sz="4" w:space="0" w:color="auto"/>
              <w:right w:val="single" w:sz="4" w:space="0" w:color="auto"/>
            </w:tcBorders>
            <w:shd w:val="clear" w:color="auto" w:fill="auto"/>
            <w:vAlign w:val="center"/>
            <w:hideMark/>
          </w:tcPr>
          <w:p w14:paraId="514278E4" w14:textId="1A5C46A8"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23.4 </w:t>
            </w:r>
          </w:p>
        </w:tc>
        <w:tc>
          <w:tcPr>
            <w:tcW w:w="0" w:type="auto"/>
            <w:tcBorders>
              <w:top w:val="nil"/>
              <w:left w:val="nil"/>
              <w:bottom w:val="single" w:sz="4" w:space="0" w:color="auto"/>
              <w:right w:val="single" w:sz="4" w:space="0" w:color="auto"/>
            </w:tcBorders>
            <w:shd w:val="clear" w:color="auto" w:fill="auto"/>
            <w:vAlign w:val="center"/>
            <w:hideMark/>
          </w:tcPr>
          <w:p w14:paraId="7E249E03" w14:textId="22778C15"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23.4 </w:t>
            </w:r>
          </w:p>
        </w:tc>
        <w:tc>
          <w:tcPr>
            <w:tcW w:w="0" w:type="auto"/>
            <w:tcBorders>
              <w:top w:val="nil"/>
              <w:left w:val="nil"/>
              <w:bottom w:val="single" w:sz="4" w:space="0" w:color="auto"/>
              <w:right w:val="single" w:sz="4" w:space="0" w:color="auto"/>
            </w:tcBorders>
            <w:shd w:val="clear" w:color="auto" w:fill="auto"/>
            <w:vAlign w:val="center"/>
            <w:hideMark/>
          </w:tcPr>
          <w:p w14:paraId="5DCEDB77" w14:textId="5F45CCB5"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63C6402A" w14:textId="13CB15BF" w:rsidR="003B43CB" w:rsidRPr="00710624" w:rsidRDefault="003B43CB"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47988697" w14:textId="402E8D00"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23.4 </w:t>
            </w:r>
          </w:p>
        </w:tc>
        <w:tc>
          <w:tcPr>
            <w:tcW w:w="0" w:type="auto"/>
            <w:tcBorders>
              <w:top w:val="nil"/>
              <w:left w:val="nil"/>
              <w:bottom w:val="single" w:sz="4" w:space="0" w:color="auto"/>
              <w:right w:val="nil"/>
            </w:tcBorders>
            <w:shd w:val="clear" w:color="auto" w:fill="auto"/>
            <w:noWrap/>
            <w:vAlign w:val="center"/>
            <w:hideMark/>
          </w:tcPr>
          <w:p w14:paraId="417027F2" w14:textId="54E4080C" w:rsidR="003B43CB" w:rsidRPr="00710624" w:rsidRDefault="003B43CB" w:rsidP="000523F1">
            <w:pPr>
              <w:spacing w:after="0" w:line="240" w:lineRule="auto"/>
              <w:jc w:val="center"/>
              <w:rPr>
                <w:rFonts w:ascii="Garamond" w:eastAsia="Times New Roman" w:hAnsi="Garamond" w:cs="Times New Roman"/>
                <w:sz w:val="8"/>
                <w:szCs w:val="8"/>
              </w:rPr>
            </w:pPr>
            <w:r w:rsidRPr="00710624">
              <w:rPr>
                <w:rFonts w:ascii="Garamond" w:eastAsia="Times New Roman" w:hAnsi="Garamond" w:cs="Times New Roman"/>
                <w:sz w:val="8"/>
                <w:szCs w:val="8"/>
              </w:rPr>
              <w:t xml:space="preserve">Shkëmbim </w:t>
            </w:r>
          </w:p>
        </w:tc>
        <w:tc>
          <w:tcPr>
            <w:tcW w:w="0" w:type="auto"/>
            <w:tcBorders>
              <w:top w:val="nil"/>
              <w:left w:val="single" w:sz="4" w:space="0" w:color="auto"/>
              <w:bottom w:val="single" w:sz="4" w:space="0" w:color="auto"/>
              <w:right w:val="single" w:sz="4" w:space="0" w:color="auto"/>
            </w:tcBorders>
            <w:shd w:val="clear" w:color="auto" w:fill="auto"/>
            <w:vAlign w:val="center"/>
            <w:hideMark/>
          </w:tcPr>
          <w:p w14:paraId="06B947A2" w14:textId="4B15A666"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c>
          <w:tcPr>
            <w:tcW w:w="0" w:type="auto"/>
            <w:tcBorders>
              <w:top w:val="nil"/>
              <w:left w:val="nil"/>
              <w:bottom w:val="single" w:sz="4" w:space="0" w:color="auto"/>
              <w:right w:val="single" w:sz="4" w:space="0" w:color="auto"/>
            </w:tcBorders>
            <w:shd w:val="clear" w:color="auto" w:fill="auto"/>
            <w:vAlign w:val="center"/>
            <w:hideMark/>
          </w:tcPr>
          <w:p w14:paraId="0CFDC7BA" w14:textId="189D826E" w:rsidR="003B43CB" w:rsidRPr="00710624" w:rsidRDefault="003B43CB" w:rsidP="000523F1">
            <w:pPr>
              <w:spacing w:after="0" w:line="240" w:lineRule="auto"/>
              <w:jc w:val="center"/>
              <w:rPr>
                <w:rFonts w:ascii="Garamond" w:eastAsia="Times New Roman" w:hAnsi="Garamond" w:cs="Times New Roman"/>
                <w:b/>
                <w:bCs/>
                <w:color w:val="FFFFFF"/>
                <w:sz w:val="8"/>
                <w:szCs w:val="8"/>
              </w:rPr>
            </w:pPr>
            <w:r w:rsidRPr="00710624">
              <w:rPr>
                <w:rFonts w:ascii="Garamond" w:eastAsia="Times New Roman" w:hAnsi="Garamond" w:cs="Times New Roman"/>
                <w:b/>
                <w:bCs/>
                <w:color w:val="FFFFFF"/>
                <w:sz w:val="8"/>
                <w:szCs w:val="8"/>
              </w:rPr>
              <w:t> </w:t>
            </w:r>
          </w:p>
        </w:tc>
      </w:tr>
      <w:tr w:rsidR="00B922C0" w:rsidRPr="00710624" w14:paraId="7F56461A" w14:textId="6DA17499" w:rsidTr="000523F1">
        <w:trPr>
          <w:trHeight w:val="20"/>
        </w:trPr>
        <w:tc>
          <w:tcPr>
            <w:tcW w:w="0" w:type="auto"/>
            <w:gridSpan w:val="7"/>
            <w:tcBorders>
              <w:top w:val="single" w:sz="4" w:space="0" w:color="auto"/>
              <w:left w:val="single" w:sz="4" w:space="0" w:color="auto"/>
              <w:bottom w:val="single" w:sz="4" w:space="0" w:color="auto"/>
              <w:right w:val="single" w:sz="4" w:space="0" w:color="auto"/>
            </w:tcBorders>
            <w:shd w:val="clear" w:color="FFCCCC" w:fill="FFD8CE"/>
            <w:noWrap/>
            <w:vAlign w:val="center"/>
            <w:hideMark/>
          </w:tcPr>
          <w:p w14:paraId="0A3CBC55" w14:textId="66030C16"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Kompensimi në sipërfaqe</w:t>
            </w:r>
            <w:r w:rsidR="0026661F" w:rsidRPr="00710624">
              <w:rPr>
                <w:rFonts w:ascii="Garamond" w:eastAsia="Times New Roman" w:hAnsi="Garamond" w:cs="Times New Roman"/>
                <w:b/>
                <w:bCs/>
                <w:sz w:val="8"/>
                <w:szCs w:val="8"/>
              </w:rPr>
              <w:t xml:space="preserve"> </w:t>
            </w:r>
            <w:r w:rsidRPr="00710624">
              <w:rPr>
                <w:rFonts w:ascii="Garamond" w:eastAsia="Times New Roman" w:hAnsi="Garamond" w:cs="Times New Roman"/>
                <w:b/>
                <w:bCs/>
                <w:sz w:val="8"/>
                <w:szCs w:val="8"/>
              </w:rPr>
              <w:t>(</w:t>
            </w:r>
            <w:proofErr w:type="spellStart"/>
            <w:r w:rsidRPr="00710624">
              <w:rPr>
                <w:rFonts w:ascii="Garamond" w:eastAsia="Times New Roman" w:hAnsi="Garamond" w:cs="Times New Roman"/>
                <w:b/>
                <w:bCs/>
                <w:sz w:val="8"/>
                <w:szCs w:val="8"/>
              </w:rPr>
              <w:t>m</w:t>
            </w:r>
            <w:r w:rsidRPr="00710624">
              <w:rPr>
                <w:rFonts w:ascii="Garamond" w:eastAsia="Times New Roman" w:hAnsi="Garamond" w:cs="Times New Roman"/>
                <w:b/>
                <w:bCs/>
                <w:sz w:val="8"/>
                <w:szCs w:val="8"/>
                <w:vertAlign w:val="superscript"/>
              </w:rPr>
              <w:t>2</w:t>
            </w:r>
            <w:proofErr w:type="spellEnd"/>
            <w:r w:rsidRPr="00710624">
              <w:rPr>
                <w:rFonts w:ascii="Garamond" w:eastAsia="Times New Roman" w:hAnsi="Garamond" w:cs="Times New Roman"/>
                <w:b/>
                <w:bCs/>
                <w:sz w:val="8"/>
                <w:szCs w:val="8"/>
              </w:rPr>
              <w:t xml:space="preserve">) </w:t>
            </w:r>
          </w:p>
        </w:tc>
        <w:tc>
          <w:tcPr>
            <w:tcW w:w="0" w:type="auto"/>
            <w:gridSpan w:val="6"/>
            <w:tcBorders>
              <w:top w:val="single" w:sz="4" w:space="0" w:color="auto"/>
              <w:left w:val="nil"/>
              <w:bottom w:val="single" w:sz="4" w:space="0" w:color="auto"/>
              <w:right w:val="single" w:sz="4" w:space="0" w:color="auto"/>
            </w:tcBorders>
            <w:shd w:val="clear" w:color="FFCCCC" w:fill="FFD8CE"/>
            <w:noWrap/>
            <w:vAlign w:val="center"/>
            <w:hideMark/>
          </w:tcPr>
          <w:p w14:paraId="5711BCCE" w14:textId="1DF3A799" w:rsidR="003B43CB" w:rsidRPr="00710624" w:rsidRDefault="003B43CB" w:rsidP="000523F1">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FFCCCC" w:fill="FFD8CE"/>
            <w:noWrap/>
            <w:vAlign w:val="center"/>
            <w:hideMark/>
          </w:tcPr>
          <w:p w14:paraId="5E84FFF4" w14:textId="277158DF"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378.9 </w:t>
            </w:r>
          </w:p>
        </w:tc>
        <w:tc>
          <w:tcPr>
            <w:tcW w:w="0" w:type="auto"/>
            <w:tcBorders>
              <w:top w:val="nil"/>
              <w:left w:val="nil"/>
              <w:bottom w:val="single" w:sz="4" w:space="0" w:color="auto"/>
              <w:right w:val="single" w:sz="4" w:space="0" w:color="auto"/>
            </w:tcBorders>
            <w:shd w:val="clear" w:color="FFCCCC" w:fill="FFD8CE"/>
            <w:noWrap/>
            <w:vAlign w:val="center"/>
            <w:hideMark/>
          </w:tcPr>
          <w:p w14:paraId="2F5C1AAB" w14:textId="262A12F5"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218 </w:t>
            </w:r>
          </w:p>
        </w:tc>
        <w:tc>
          <w:tcPr>
            <w:tcW w:w="0" w:type="auto"/>
            <w:tcBorders>
              <w:top w:val="nil"/>
              <w:left w:val="nil"/>
              <w:bottom w:val="single" w:sz="4" w:space="0" w:color="auto"/>
              <w:right w:val="single" w:sz="4" w:space="0" w:color="auto"/>
            </w:tcBorders>
            <w:shd w:val="clear" w:color="FFCCCC" w:fill="FFD8CE"/>
            <w:noWrap/>
            <w:vAlign w:val="center"/>
            <w:hideMark/>
          </w:tcPr>
          <w:p w14:paraId="7B77E297" w14:textId="37260291"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378.90 </w:t>
            </w:r>
          </w:p>
        </w:tc>
        <w:tc>
          <w:tcPr>
            <w:tcW w:w="0" w:type="auto"/>
            <w:tcBorders>
              <w:top w:val="nil"/>
              <w:left w:val="nil"/>
              <w:bottom w:val="single" w:sz="4" w:space="0" w:color="auto"/>
              <w:right w:val="single" w:sz="4" w:space="0" w:color="auto"/>
            </w:tcBorders>
            <w:shd w:val="clear" w:color="FFCCCC" w:fill="FFD8CE"/>
            <w:noWrap/>
            <w:vAlign w:val="center"/>
            <w:hideMark/>
          </w:tcPr>
          <w:p w14:paraId="413CBE34" w14:textId="729B13E4" w:rsidR="003B43CB" w:rsidRPr="00710624" w:rsidRDefault="0026661F" w:rsidP="004F476E">
            <w:pPr>
              <w:spacing w:after="0" w:line="240" w:lineRule="auto"/>
              <w:jc w:val="right"/>
              <w:rPr>
                <w:rFonts w:ascii="Garamond" w:eastAsia="Times New Roman" w:hAnsi="Garamond" w:cs="Times New Roman"/>
                <w:sz w:val="8"/>
                <w:szCs w:val="8"/>
              </w:rPr>
            </w:pPr>
            <w:r w:rsidRPr="00710624">
              <w:rPr>
                <w:rFonts w:ascii="Garamond" w:eastAsia="Times New Roman" w:hAnsi="Garamond" w:cs="Times New Roman"/>
                <w:sz w:val="8"/>
                <w:szCs w:val="8"/>
              </w:rPr>
              <w:t xml:space="preserve"> </w:t>
            </w:r>
            <w:r w:rsidR="003B43CB" w:rsidRPr="00710624">
              <w:rPr>
                <w:rFonts w:ascii="Garamond" w:eastAsia="Times New Roman" w:hAnsi="Garamond" w:cs="Times New Roman"/>
                <w:sz w:val="8"/>
                <w:szCs w:val="8"/>
              </w:rPr>
              <w:t xml:space="preserve">- </w:t>
            </w:r>
          </w:p>
        </w:tc>
        <w:tc>
          <w:tcPr>
            <w:tcW w:w="0" w:type="auto"/>
            <w:tcBorders>
              <w:top w:val="nil"/>
              <w:left w:val="nil"/>
              <w:bottom w:val="single" w:sz="4" w:space="0" w:color="auto"/>
              <w:right w:val="single" w:sz="4" w:space="0" w:color="auto"/>
            </w:tcBorders>
            <w:shd w:val="clear" w:color="FFCCCC" w:fill="FFD8CE"/>
            <w:vAlign w:val="bottom"/>
            <w:hideMark/>
          </w:tcPr>
          <w:p w14:paraId="5259BAC3" w14:textId="4257001F" w:rsidR="003B43CB" w:rsidRPr="00710624" w:rsidRDefault="003B43CB"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nil"/>
              <w:bottom w:val="single" w:sz="4" w:space="0" w:color="auto"/>
              <w:right w:val="single" w:sz="4" w:space="0" w:color="auto"/>
            </w:tcBorders>
            <w:shd w:val="clear" w:color="FFCCCC" w:fill="FFD8CE"/>
            <w:noWrap/>
            <w:vAlign w:val="center"/>
            <w:hideMark/>
          </w:tcPr>
          <w:p w14:paraId="575EBDEE" w14:textId="1EAC8D7D" w:rsidR="003B43CB" w:rsidRPr="00710624" w:rsidRDefault="0026661F" w:rsidP="004F476E">
            <w:pPr>
              <w:spacing w:after="0" w:line="240" w:lineRule="auto"/>
              <w:jc w:val="right"/>
              <w:rPr>
                <w:rFonts w:ascii="Garamond" w:eastAsia="Times New Roman" w:hAnsi="Garamond" w:cs="Times New Roman"/>
                <w:b/>
                <w:bCs/>
                <w:sz w:val="8"/>
                <w:szCs w:val="8"/>
              </w:rPr>
            </w:pPr>
            <w:r w:rsidRPr="00710624">
              <w:rPr>
                <w:rFonts w:ascii="Garamond" w:eastAsia="Times New Roman" w:hAnsi="Garamond" w:cs="Times New Roman"/>
                <w:b/>
                <w:bCs/>
                <w:sz w:val="8"/>
                <w:szCs w:val="8"/>
              </w:rPr>
              <w:t xml:space="preserve"> </w:t>
            </w:r>
            <w:r w:rsidR="003B43CB" w:rsidRPr="00710624">
              <w:rPr>
                <w:rFonts w:ascii="Garamond" w:eastAsia="Times New Roman" w:hAnsi="Garamond" w:cs="Times New Roman"/>
                <w:b/>
                <w:bCs/>
                <w:sz w:val="8"/>
                <w:szCs w:val="8"/>
              </w:rPr>
              <w:t xml:space="preserve">418.4 </w:t>
            </w:r>
          </w:p>
        </w:tc>
        <w:tc>
          <w:tcPr>
            <w:tcW w:w="0" w:type="auto"/>
            <w:tcBorders>
              <w:top w:val="nil"/>
              <w:left w:val="nil"/>
              <w:bottom w:val="single" w:sz="4" w:space="0" w:color="auto"/>
              <w:right w:val="nil"/>
            </w:tcBorders>
            <w:shd w:val="clear" w:color="FFCCCC" w:fill="FFD8CE"/>
            <w:noWrap/>
            <w:vAlign w:val="center"/>
            <w:hideMark/>
          </w:tcPr>
          <w:p w14:paraId="68A92D4C" w14:textId="5CBCC149"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single" w:sz="4" w:space="0" w:color="auto"/>
              <w:bottom w:val="single" w:sz="4" w:space="0" w:color="auto"/>
              <w:right w:val="nil"/>
            </w:tcBorders>
            <w:shd w:val="clear" w:color="FFCCCC" w:fill="FFD8CE"/>
            <w:noWrap/>
            <w:vAlign w:val="center"/>
            <w:hideMark/>
          </w:tcPr>
          <w:p w14:paraId="3D3BB4A5" w14:textId="504FF54B"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c>
          <w:tcPr>
            <w:tcW w:w="0" w:type="auto"/>
            <w:tcBorders>
              <w:top w:val="nil"/>
              <w:left w:val="single" w:sz="4" w:space="0" w:color="auto"/>
              <w:bottom w:val="single" w:sz="4" w:space="0" w:color="auto"/>
              <w:right w:val="single" w:sz="4" w:space="0" w:color="auto"/>
            </w:tcBorders>
            <w:shd w:val="clear" w:color="FFCCCC" w:fill="FFD8CE"/>
            <w:noWrap/>
            <w:vAlign w:val="center"/>
            <w:hideMark/>
          </w:tcPr>
          <w:p w14:paraId="368DF755" w14:textId="26822E0A" w:rsidR="003B43CB" w:rsidRPr="00710624" w:rsidRDefault="003B43CB" w:rsidP="000523F1">
            <w:pPr>
              <w:spacing w:after="0" w:line="240" w:lineRule="auto"/>
              <w:jc w:val="center"/>
              <w:rPr>
                <w:rFonts w:ascii="Garamond" w:eastAsia="Times New Roman" w:hAnsi="Garamond" w:cs="Times New Roman"/>
                <w:b/>
                <w:bCs/>
                <w:sz w:val="8"/>
                <w:szCs w:val="8"/>
              </w:rPr>
            </w:pPr>
            <w:r w:rsidRPr="00710624">
              <w:rPr>
                <w:rFonts w:ascii="Garamond" w:eastAsia="Times New Roman" w:hAnsi="Garamond" w:cs="Times New Roman"/>
                <w:b/>
                <w:bCs/>
                <w:sz w:val="8"/>
                <w:szCs w:val="8"/>
              </w:rPr>
              <w:t> </w:t>
            </w:r>
          </w:p>
        </w:tc>
      </w:tr>
      <w:tr w:rsidR="004F476E" w:rsidRPr="00710624" w14:paraId="441506A2" w14:textId="6B2D0FC5" w:rsidTr="000523F1">
        <w:trPr>
          <w:trHeight w:val="20"/>
        </w:trPr>
        <w:tc>
          <w:tcPr>
            <w:tcW w:w="0" w:type="auto"/>
            <w:gridSpan w:val="8"/>
            <w:tcBorders>
              <w:top w:val="nil"/>
              <w:left w:val="single" w:sz="8" w:space="0" w:color="000000"/>
              <w:bottom w:val="single" w:sz="8" w:space="0" w:color="000000"/>
              <w:right w:val="single" w:sz="4" w:space="0" w:color="000000"/>
            </w:tcBorders>
            <w:shd w:val="clear" w:color="F8CC9E" w:fill="FCC79B"/>
            <w:vAlign w:val="center"/>
            <w:hideMark/>
          </w:tcPr>
          <w:p w14:paraId="2BCC4590" w14:textId="3AC2E61D"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 xml:space="preserve">Totali </w:t>
            </w:r>
          </w:p>
        </w:tc>
        <w:tc>
          <w:tcPr>
            <w:tcW w:w="0" w:type="auto"/>
            <w:gridSpan w:val="9"/>
            <w:tcBorders>
              <w:top w:val="nil"/>
              <w:left w:val="single" w:sz="8" w:space="0" w:color="000000"/>
              <w:bottom w:val="single" w:sz="8" w:space="0" w:color="000000"/>
              <w:right w:val="single" w:sz="4" w:space="0" w:color="000000"/>
            </w:tcBorders>
            <w:shd w:val="clear" w:color="F8CC9E" w:fill="FCC79B"/>
            <w:vAlign w:val="center"/>
            <w:hideMark/>
          </w:tcPr>
          <w:p w14:paraId="5695715D" w14:textId="6202AF97" w:rsidR="003B43CB" w:rsidRPr="00710624" w:rsidRDefault="003B43CB" w:rsidP="004F476E">
            <w:pPr>
              <w:spacing w:after="0" w:line="240" w:lineRule="auto"/>
              <w:jc w:val="right"/>
              <w:rPr>
                <w:rFonts w:ascii="Garamond" w:eastAsia="Times New Roman" w:hAnsi="Garamond" w:cs="Times New Roman"/>
                <w:color w:val="000000"/>
                <w:sz w:val="8"/>
                <w:szCs w:val="8"/>
              </w:rPr>
            </w:pPr>
            <w:r w:rsidRPr="00710624">
              <w:rPr>
                <w:rFonts w:ascii="Garamond" w:eastAsia="Times New Roman" w:hAnsi="Garamond" w:cs="Times New Roman"/>
                <w:color w:val="000000"/>
                <w:sz w:val="8"/>
                <w:szCs w:val="8"/>
              </w:rPr>
              <w:t> </w:t>
            </w:r>
          </w:p>
        </w:tc>
        <w:tc>
          <w:tcPr>
            <w:tcW w:w="0" w:type="auto"/>
            <w:tcBorders>
              <w:top w:val="nil"/>
              <w:left w:val="single" w:sz="8" w:space="0" w:color="000000"/>
              <w:bottom w:val="single" w:sz="8" w:space="0" w:color="000000"/>
              <w:right w:val="single" w:sz="4" w:space="0" w:color="000000"/>
            </w:tcBorders>
            <w:shd w:val="clear" w:color="F8CC9E" w:fill="FCC79B"/>
            <w:vAlign w:val="center"/>
            <w:hideMark/>
          </w:tcPr>
          <w:p w14:paraId="3E2AE4A3" w14:textId="1C171185" w:rsidR="003B43CB" w:rsidRPr="00710624" w:rsidRDefault="003B43CB" w:rsidP="004F476E">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 </w:t>
            </w:r>
          </w:p>
        </w:tc>
        <w:tc>
          <w:tcPr>
            <w:tcW w:w="0" w:type="auto"/>
            <w:tcBorders>
              <w:top w:val="nil"/>
              <w:left w:val="single" w:sz="8" w:space="0" w:color="000000"/>
              <w:bottom w:val="single" w:sz="8" w:space="0" w:color="000000"/>
              <w:right w:val="single" w:sz="4" w:space="0" w:color="000000"/>
            </w:tcBorders>
            <w:shd w:val="clear" w:color="FCC79B" w:fill="F8CC9E"/>
            <w:vAlign w:val="center"/>
            <w:hideMark/>
          </w:tcPr>
          <w:p w14:paraId="0E92119E" w14:textId="3C07D0BE" w:rsidR="003B43CB" w:rsidRPr="00710624" w:rsidRDefault="0026661F" w:rsidP="004F476E">
            <w:pPr>
              <w:spacing w:after="0" w:line="240" w:lineRule="auto"/>
              <w:jc w:val="right"/>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 xml:space="preserve"> </w:t>
            </w:r>
            <w:r w:rsidR="003B43CB" w:rsidRPr="00710624">
              <w:rPr>
                <w:rFonts w:ascii="Garamond" w:eastAsia="Times New Roman" w:hAnsi="Garamond" w:cs="Times New Roman"/>
                <w:b/>
                <w:bCs/>
                <w:color w:val="000000"/>
                <w:sz w:val="8"/>
                <w:szCs w:val="8"/>
              </w:rPr>
              <w:t xml:space="preserve">5,096.4 </w:t>
            </w:r>
          </w:p>
        </w:tc>
        <w:tc>
          <w:tcPr>
            <w:tcW w:w="0" w:type="auto"/>
            <w:tcBorders>
              <w:top w:val="nil"/>
              <w:left w:val="single" w:sz="8" w:space="0" w:color="000000"/>
              <w:bottom w:val="single" w:sz="8" w:space="0" w:color="000000"/>
              <w:right w:val="nil"/>
            </w:tcBorders>
            <w:shd w:val="clear" w:color="F8CC9E" w:fill="FCC79B"/>
            <w:vAlign w:val="center"/>
            <w:hideMark/>
          </w:tcPr>
          <w:p w14:paraId="14BA8A0E" w14:textId="12DFD00F"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 </w:t>
            </w:r>
          </w:p>
        </w:tc>
        <w:tc>
          <w:tcPr>
            <w:tcW w:w="0" w:type="auto"/>
            <w:tcBorders>
              <w:top w:val="nil"/>
              <w:left w:val="single" w:sz="8" w:space="0" w:color="000000"/>
              <w:bottom w:val="single" w:sz="8" w:space="0" w:color="000000"/>
              <w:right w:val="nil"/>
            </w:tcBorders>
            <w:shd w:val="clear" w:color="F8CC9E" w:fill="FCC79B"/>
            <w:vAlign w:val="center"/>
            <w:hideMark/>
          </w:tcPr>
          <w:p w14:paraId="534F02A4" w14:textId="2F3D8A6B"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 </w:t>
            </w:r>
          </w:p>
        </w:tc>
        <w:tc>
          <w:tcPr>
            <w:tcW w:w="0" w:type="auto"/>
            <w:tcBorders>
              <w:top w:val="nil"/>
              <w:left w:val="single" w:sz="8" w:space="0" w:color="000000"/>
              <w:bottom w:val="single" w:sz="8" w:space="0" w:color="000000"/>
              <w:right w:val="single" w:sz="4" w:space="0" w:color="auto"/>
            </w:tcBorders>
            <w:shd w:val="clear" w:color="F8CC9E" w:fill="FCC79B"/>
            <w:vAlign w:val="center"/>
            <w:hideMark/>
          </w:tcPr>
          <w:p w14:paraId="19253954" w14:textId="66F402D6" w:rsidR="003B43CB" w:rsidRPr="00710624" w:rsidRDefault="003B43CB" w:rsidP="000523F1">
            <w:pPr>
              <w:spacing w:after="0" w:line="240" w:lineRule="auto"/>
              <w:jc w:val="center"/>
              <w:rPr>
                <w:rFonts w:ascii="Garamond" w:eastAsia="Times New Roman" w:hAnsi="Garamond" w:cs="Times New Roman"/>
                <w:b/>
                <w:bCs/>
                <w:color w:val="000000"/>
                <w:sz w:val="8"/>
                <w:szCs w:val="8"/>
              </w:rPr>
            </w:pPr>
            <w:r w:rsidRPr="00710624">
              <w:rPr>
                <w:rFonts w:ascii="Garamond" w:eastAsia="Times New Roman" w:hAnsi="Garamond" w:cs="Times New Roman"/>
                <w:b/>
                <w:bCs/>
                <w:color w:val="000000"/>
                <w:sz w:val="8"/>
                <w:szCs w:val="8"/>
              </w:rPr>
              <w:t> </w:t>
            </w:r>
          </w:p>
        </w:tc>
      </w:tr>
    </w:tbl>
    <w:p w14:paraId="11E88D2A" w14:textId="77777777" w:rsidR="003B43CB" w:rsidRPr="0026661F" w:rsidRDefault="003B43CB" w:rsidP="000523F1">
      <w:pPr>
        <w:spacing w:after="0" w:line="240" w:lineRule="auto"/>
        <w:rPr>
          <w:rFonts w:ascii="Garamond" w:hAnsi="Garamond"/>
          <w:sz w:val="20"/>
        </w:rPr>
      </w:pPr>
    </w:p>
    <w:sectPr w:rsidR="003B43CB" w:rsidRPr="0026661F" w:rsidSect="003B43CB">
      <w:pgSz w:w="15840" w:h="12240" w:orient="landscape"/>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0657F" w14:textId="77777777" w:rsidR="0026661F" w:rsidRDefault="0026661F" w:rsidP="004D5CCC">
      <w:pPr>
        <w:spacing w:after="0" w:line="240" w:lineRule="auto"/>
      </w:pPr>
      <w:r>
        <w:separator/>
      </w:r>
    </w:p>
  </w:endnote>
  <w:endnote w:type="continuationSeparator" w:id="0">
    <w:p w14:paraId="4A73C486" w14:textId="77777777" w:rsidR="0026661F" w:rsidRDefault="0026661F" w:rsidP="004D5CCC">
      <w:pPr>
        <w:spacing w:after="0" w:line="240" w:lineRule="auto"/>
      </w:pPr>
      <w:r>
        <w:continuationSeparator/>
      </w:r>
    </w:p>
  </w:endnote>
  <w:endnote w:type="continuationNotice" w:id="1">
    <w:p w14:paraId="74E65911" w14:textId="77777777" w:rsidR="002C0218" w:rsidRDefault="002C02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ECD5A" w14:textId="77777777" w:rsidR="0026661F" w:rsidRDefault="0026661F" w:rsidP="004D5CCC">
      <w:pPr>
        <w:spacing w:after="0" w:line="240" w:lineRule="auto"/>
      </w:pPr>
      <w:r>
        <w:separator/>
      </w:r>
    </w:p>
  </w:footnote>
  <w:footnote w:type="continuationSeparator" w:id="0">
    <w:p w14:paraId="74A4BE28" w14:textId="77777777" w:rsidR="0026661F" w:rsidRDefault="0026661F" w:rsidP="004D5CCC">
      <w:pPr>
        <w:spacing w:after="0" w:line="240" w:lineRule="auto"/>
      </w:pPr>
      <w:r>
        <w:continuationSeparator/>
      </w:r>
    </w:p>
  </w:footnote>
  <w:footnote w:type="continuationNotice" w:id="1">
    <w:p w14:paraId="7902C2EC" w14:textId="77777777" w:rsidR="002C0218" w:rsidRDefault="002C021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B7F11"/>
    <w:multiLevelType w:val="hybridMultilevel"/>
    <w:tmpl w:val="E4F6461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C31BB0"/>
    <w:multiLevelType w:val="hybridMultilevel"/>
    <w:tmpl w:val="54186D8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140"/>
    <w:rsid w:val="000523F1"/>
    <w:rsid w:val="00057892"/>
    <w:rsid w:val="001025A0"/>
    <w:rsid w:val="0011484A"/>
    <w:rsid w:val="001633B5"/>
    <w:rsid w:val="002325B0"/>
    <w:rsid w:val="0026661F"/>
    <w:rsid w:val="002B5CBC"/>
    <w:rsid w:val="002C0218"/>
    <w:rsid w:val="002F7144"/>
    <w:rsid w:val="00356DD1"/>
    <w:rsid w:val="003B43CB"/>
    <w:rsid w:val="00445FEA"/>
    <w:rsid w:val="00470F64"/>
    <w:rsid w:val="0049104D"/>
    <w:rsid w:val="004C626B"/>
    <w:rsid w:val="004D5CCC"/>
    <w:rsid w:val="004F476E"/>
    <w:rsid w:val="00501F25"/>
    <w:rsid w:val="005303BC"/>
    <w:rsid w:val="00536A6F"/>
    <w:rsid w:val="0062140A"/>
    <w:rsid w:val="00637E22"/>
    <w:rsid w:val="006A1182"/>
    <w:rsid w:val="00710624"/>
    <w:rsid w:val="00726CFC"/>
    <w:rsid w:val="008608B1"/>
    <w:rsid w:val="008D7D5E"/>
    <w:rsid w:val="0091731C"/>
    <w:rsid w:val="00944AE5"/>
    <w:rsid w:val="009A64B4"/>
    <w:rsid w:val="009B2223"/>
    <w:rsid w:val="009B7161"/>
    <w:rsid w:val="009C40A3"/>
    <w:rsid w:val="009F1B9F"/>
    <w:rsid w:val="009F6FE2"/>
    <w:rsid w:val="00A04309"/>
    <w:rsid w:val="00B13612"/>
    <w:rsid w:val="00B52AE7"/>
    <w:rsid w:val="00B778CA"/>
    <w:rsid w:val="00B922C0"/>
    <w:rsid w:val="00BF7E60"/>
    <w:rsid w:val="00C15144"/>
    <w:rsid w:val="00C2473C"/>
    <w:rsid w:val="00CB46D7"/>
    <w:rsid w:val="00CC0152"/>
    <w:rsid w:val="00CD537E"/>
    <w:rsid w:val="00D02362"/>
    <w:rsid w:val="00D918C6"/>
    <w:rsid w:val="00DF035E"/>
    <w:rsid w:val="00E205C2"/>
    <w:rsid w:val="00E7017B"/>
    <w:rsid w:val="00F03140"/>
    <w:rsid w:val="00F903C1"/>
    <w:rsid w:val="00FE69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883F9"/>
  <w15:chartTrackingRefBased/>
  <w15:docId w15:val="{5641E18F-AA19-4911-80E8-92E53A209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3140"/>
    <w:pPr>
      <w:spacing w:after="200" w:line="276" w:lineRule="auto"/>
    </w:pPr>
    <w:rPr>
      <w:lang w:val="sq-AL"/>
    </w:rPr>
  </w:style>
  <w:style w:type="paragraph" w:styleId="Heading2">
    <w:name w:val="heading 2"/>
    <w:basedOn w:val="Normal"/>
    <w:next w:val="Normal"/>
    <w:link w:val="Heading2Char"/>
    <w:qFormat/>
    <w:rsid w:val="00F03140"/>
    <w:pPr>
      <w:keepNext/>
      <w:spacing w:after="0" w:line="240" w:lineRule="auto"/>
      <w:jc w:val="right"/>
      <w:outlineLvl w:val="1"/>
    </w:pPr>
    <w:rPr>
      <w:rFonts w:ascii="Arial" w:eastAsia="Arial Unicode MS" w:hAnsi="Arial" w:cs="Times New Roman"/>
      <w:b/>
      <w:bCs/>
      <w:sz w:val="24"/>
      <w:szCs w:val="24"/>
      <w:u w:val="single"/>
      <w:lang w:val="en-US"/>
    </w:rPr>
  </w:style>
  <w:style w:type="paragraph" w:styleId="Heading3">
    <w:name w:val="heading 3"/>
    <w:basedOn w:val="Normal"/>
    <w:next w:val="Normal"/>
    <w:link w:val="Heading3Char"/>
    <w:qFormat/>
    <w:rsid w:val="00F03140"/>
    <w:pPr>
      <w:keepNext/>
      <w:spacing w:after="0" w:line="360" w:lineRule="auto"/>
      <w:jc w:val="center"/>
      <w:outlineLvl w:val="2"/>
    </w:pPr>
    <w:rPr>
      <w:rFonts w:ascii="Arial" w:eastAsia="Arial Unicode MS" w:hAnsi="Arial" w:cs="Times New Roman"/>
      <w:b/>
      <w:bCs/>
      <w:sz w:val="26"/>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03140"/>
    <w:rPr>
      <w:rFonts w:ascii="Arial" w:eastAsia="Arial Unicode MS" w:hAnsi="Arial" w:cs="Times New Roman"/>
      <w:b/>
      <w:bCs/>
      <w:sz w:val="24"/>
      <w:szCs w:val="24"/>
      <w:u w:val="single"/>
    </w:rPr>
  </w:style>
  <w:style w:type="character" w:customStyle="1" w:styleId="Heading3Char">
    <w:name w:val="Heading 3 Char"/>
    <w:basedOn w:val="DefaultParagraphFont"/>
    <w:link w:val="Heading3"/>
    <w:rsid w:val="00F03140"/>
    <w:rPr>
      <w:rFonts w:ascii="Arial" w:eastAsia="Arial Unicode MS" w:hAnsi="Arial" w:cs="Times New Roman"/>
      <w:b/>
      <w:bCs/>
      <w:sz w:val="26"/>
      <w:szCs w:val="24"/>
    </w:rPr>
  </w:style>
  <w:style w:type="paragraph" w:styleId="BodyText">
    <w:name w:val="Body Text"/>
    <w:basedOn w:val="Normal"/>
    <w:link w:val="BodyTextChar"/>
    <w:rsid w:val="00F03140"/>
    <w:pPr>
      <w:spacing w:after="0" w:line="240" w:lineRule="auto"/>
    </w:pPr>
    <w:rPr>
      <w:rFonts w:ascii="Arial" w:eastAsia="Times New Roman" w:hAnsi="Arial" w:cs="Times New Roman"/>
      <w:b/>
      <w:bCs/>
      <w:sz w:val="24"/>
      <w:szCs w:val="24"/>
      <w:lang w:val="en-US"/>
    </w:rPr>
  </w:style>
  <w:style w:type="character" w:customStyle="1" w:styleId="BodyTextChar">
    <w:name w:val="Body Text Char"/>
    <w:basedOn w:val="DefaultParagraphFont"/>
    <w:link w:val="BodyText"/>
    <w:rsid w:val="00F03140"/>
    <w:rPr>
      <w:rFonts w:ascii="Arial" w:eastAsia="Times New Roman" w:hAnsi="Arial" w:cs="Times New Roman"/>
      <w:b/>
      <w:bCs/>
      <w:sz w:val="24"/>
      <w:szCs w:val="24"/>
    </w:rPr>
  </w:style>
  <w:style w:type="paragraph" w:styleId="ListParagraph">
    <w:name w:val="List Paragraph"/>
    <w:basedOn w:val="Normal"/>
    <w:link w:val="ListParagraphChar"/>
    <w:uiPriority w:val="99"/>
    <w:qFormat/>
    <w:rsid w:val="00F03140"/>
    <w:pPr>
      <w:spacing w:after="0" w:line="240" w:lineRule="auto"/>
      <w:ind w:left="720"/>
      <w:contextualSpacing/>
    </w:pPr>
    <w:rPr>
      <w:rFonts w:ascii="Times New Roman" w:eastAsia="Times New Roman" w:hAnsi="Times New Roman" w:cs="Times New Roman"/>
      <w:sz w:val="20"/>
      <w:szCs w:val="20"/>
      <w:lang w:val="en-US"/>
    </w:rPr>
  </w:style>
  <w:style w:type="character" w:customStyle="1" w:styleId="ListParagraphChar">
    <w:name w:val="List Paragraph Char"/>
    <w:link w:val="ListParagraph"/>
    <w:uiPriority w:val="34"/>
    <w:locked/>
    <w:rsid w:val="00F03140"/>
    <w:rPr>
      <w:rFonts w:ascii="Times New Roman" w:eastAsia="Times New Roman" w:hAnsi="Times New Roman" w:cs="Times New Roman"/>
      <w:sz w:val="20"/>
      <w:szCs w:val="20"/>
    </w:rPr>
  </w:style>
  <w:style w:type="paragraph" w:styleId="NoSpacing">
    <w:name w:val="No Spacing"/>
    <w:link w:val="NoSpacingChar"/>
    <w:uiPriority w:val="1"/>
    <w:qFormat/>
    <w:rsid w:val="00F03140"/>
    <w:pPr>
      <w:spacing w:after="0" w:line="240" w:lineRule="auto"/>
    </w:pPr>
    <w:rPr>
      <w:rFonts w:ascii="Calibri" w:eastAsia="Calibri" w:hAnsi="Calibri" w:cs="Times New Roman"/>
    </w:rPr>
  </w:style>
  <w:style w:type="character" w:customStyle="1" w:styleId="NoSpacingChar">
    <w:name w:val="No Spacing Char"/>
    <w:link w:val="NoSpacing"/>
    <w:uiPriority w:val="1"/>
    <w:rsid w:val="00F03140"/>
    <w:rPr>
      <w:rFonts w:ascii="Calibri" w:eastAsia="Calibri" w:hAnsi="Calibri" w:cs="Times New Roman"/>
    </w:rPr>
  </w:style>
  <w:style w:type="paragraph" w:styleId="Header">
    <w:name w:val="header"/>
    <w:basedOn w:val="Normal"/>
    <w:link w:val="HeaderChar"/>
    <w:uiPriority w:val="99"/>
    <w:unhideWhenUsed/>
    <w:rsid w:val="004D5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CCC"/>
    <w:rPr>
      <w:lang w:val="sq-AL"/>
    </w:rPr>
  </w:style>
  <w:style w:type="paragraph" w:styleId="Footer">
    <w:name w:val="footer"/>
    <w:basedOn w:val="Normal"/>
    <w:link w:val="FooterChar"/>
    <w:uiPriority w:val="99"/>
    <w:unhideWhenUsed/>
    <w:rsid w:val="004D5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CCC"/>
    <w:rPr>
      <w:lang w:val="sq-AL"/>
    </w:rPr>
  </w:style>
  <w:style w:type="paragraph" w:styleId="BalloonText">
    <w:name w:val="Balloon Text"/>
    <w:basedOn w:val="Normal"/>
    <w:link w:val="BalloonTextChar"/>
    <w:uiPriority w:val="99"/>
    <w:semiHidden/>
    <w:unhideWhenUsed/>
    <w:rsid w:val="001025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25A0"/>
    <w:rPr>
      <w:rFonts w:ascii="Segoe UI" w:hAnsi="Segoe UI" w:cs="Segoe UI"/>
      <w:sz w:val="18"/>
      <w:szCs w:val="18"/>
      <w:lang w:val="sq-AL"/>
    </w:rPr>
  </w:style>
  <w:style w:type="paragraph" w:styleId="Revision">
    <w:name w:val="Revision"/>
    <w:hidden/>
    <w:uiPriority w:val="99"/>
    <w:semiHidden/>
    <w:rsid w:val="00FE69E4"/>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415430">
      <w:bodyDiv w:val="1"/>
      <w:marLeft w:val="0"/>
      <w:marRight w:val="0"/>
      <w:marTop w:val="0"/>
      <w:marBottom w:val="0"/>
      <w:divBdr>
        <w:top w:val="none" w:sz="0" w:space="0" w:color="auto"/>
        <w:left w:val="none" w:sz="0" w:space="0" w:color="auto"/>
        <w:bottom w:val="none" w:sz="0" w:space="0" w:color="auto"/>
        <w:right w:val="none" w:sz="0" w:space="0" w:color="auto"/>
      </w:divBdr>
      <w:divsChild>
        <w:div w:id="1791782377">
          <w:marLeft w:val="0"/>
          <w:marRight w:val="0"/>
          <w:marTop w:val="0"/>
          <w:marBottom w:val="0"/>
          <w:divBdr>
            <w:top w:val="none" w:sz="0" w:space="0" w:color="auto"/>
            <w:left w:val="none" w:sz="0" w:space="0" w:color="auto"/>
            <w:bottom w:val="none" w:sz="0" w:space="0" w:color="auto"/>
            <w:right w:val="none" w:sz="0" w:space="0" w:color="auto"/>
          </w:divBdr>
        </w:div>
        <w:div w:id="644699823">
          <w:marLeft w:val="0"/>
          <w:marRight w:val="0"/>
          <w:marTop w:val="0"/>
          <w:marBottom w:val="0"/>
          <w:divBdr>
            <w:top w:val="none" w:sz="0" w:space="0" w:color="auto"/>
            <w:left w:val="none" w:sz="0" w:space="0" w:color="auto"/>
            <w:bottom w:val="none" w:sz="0" w:space="0" w:color="auto"/>
            <w:right w:val="none" w:sz="0" w:space="0" w:color="auto"/>
          </w:divBdr>
        </w:div>
        <w:div w:id="336344317">
          <w:marLeft w:val="0"/>
          <w:marRight w:val="0"/>
          <w:marTop w:val="0"/>
          <w:marBottom w:val="0"/>
          <w:divBdr>
            <w:top w:val="none" w:sz="0" w:space="0" w:color="auto"/>
            <w:left w:val="none" w:sz="0" w:space="0" w:color="auto"/>
            <w:bottom w:val="none" w:sz="0" w:space="0" w:color="auto"/>
            <w:right w:val="none" w:sz="0" w:space="0" w:color="auto"/>
          </w:divBdr>
        </w:div>
        <w:div w:id="1950505775">
          <w:marLeft w:val="0"/>
          <w:marRight w:val="0"/>
          <w:marTop w:val="0"/>
          <w:marBottom w:val="0"/>
          <w:divBdr>
            <w:top w:val="none" w:sz="0" w:space="0" w:color="auto"/>
            <w:left w:val="none" w:sz="0" w:space="0" w:color="auto"/>
            <w:bottom w:val="none" w:sz="0" w:space="0" w:color="auto"/>
            <w:right w:val="none" w:sz="0" w:space="0" w:color="auto"/>
          </w:divBdr>
        </w:div>
        <w:div w:id="1298562607">
          <w:marLeft w:val="0"/>
          <w:marRight w:val="0"/>
          <w:marTop w:val="0"/>
          <w:marBottom w:val="0"/>
          <w:divBdr>
            <w:top w:val="none" w:sz="0" w:space="0" w:color="auto"/>
            <w:left w:val="none" w:sz="0" w:space="0" w:color="auto"/>
            <w:bottom w:val="none" w:sz="0" w:space="0" w:color="auto"/>
            <w:right w:val="none" w:sz="0" w:space="0" w:color="auto"/>
          </w:divBdr>
        </w:div>
        <w:div w:id="13921446">
          <w:marLeft w:val="0"/>
          <w:marRight w:val="0"/>
          <w:marTop w:val="0"/>
          <w:marBottom w:val="0"/>
          <w:divBdr>
            <w:top w:val="none" w:sz="0" w:space="0" w:color="auto"/>
            <w:left w:val="none" w:sz="0" w:space="0" w:color="auto"/>
            <w:bottom w:val="none" w:sz="0" w:space="0" w:color="auto"/>
            <w:right w:val="none" w:sz="0" w:space="0" w:color="auto"/>
          </w:divBdr>
        </w:div>
      </w:divsChild>
    </w:div>
    <w:div w:id="172964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268</Nr_x002e__x0020_akti>
    <Data_x0020_e_x0020_Krijimit xmlns="0e656187-b300-4fb0-8bf4-3a50f872073c">2025-05-13T08:48:06Z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2025-05-12T00:00:00Z</Date_x0020_protokolli>
    <Titulli xmlns="0e656187-b300-4fb0-8bf4-3a50f872073c">Për disa ndryshime dhe shtesa në vendimin nr.533, datë 22.9.2021, të Këshillit të Ministrave, “Për shpronësimin, për interes publik, në funksion të procesit të rindërtimit për zhvillimin e zonës së re, në përputhje me planin e detyruar vendor, përmes kompensimit me shkëmbim, për të gjitha pasuritë  që preken nga realizimi i projektit “Për zonën e re për zhvillim në njësitë administrative 4 dhe 8, zona “5 Maji”, Bashkia Tiranë”</Titulli>
    <Modifikuesi xmlns="0e656187-b300-4fb0-8bf4-3a50f872073c">keisina.zace</Modifikuesi>
    <Nr_x002e__x0020_prot_x0020_QBZ xmlns="0e656187-b300-4fb0-8bf4-3a50f872073c">775</Nr_x002e__x0020_prot_x0020_QBZ>
    <Data_x0020_e_x0020_Modifikimit xmlns="0e656187-b300-4fb0-8bf4-3a50f872073c">2025-05-13T09:18:34Z</Data_x0020_e_x0020_Modifikimit>
    <Dekretuar xmlns="0e656187-b300-4fb0-8bf4-3a50f872073c">false</Dekretuar>
    <Data xmlns="0e656187-b300-4fb0-8bf4-3a50f872073c">2025-05-09T00:00:00Z</Data>
    <Nr_x002e__x0020_protokolli_x0020_i_x0020_aktit xmlns="0e656187-b300-4fb0-8bf4-3a50f872073c">2324/1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2F1110198AE4DF2ACAE7123FDCDA2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2F1110198AE4DF2ACAE7123FDCDA2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B24BFE3-65A2-45CC-8B52-A937FA9A21D5}">
  <ds:schemaRefs>
    <ds:schemaRef ds:uri="http://schemas.microsoft.com/office/2006/metadata/properties"/>
    <ds:schemaRef ds:uri="0e656187-b300-4fb0-8bf4-3a50f872073c"/>
    <ds:schemaRef ds:uri="http://purl.org/dc/terms/"/>
    <ds:schemaRef ds:uri="http://schemas.microsoft.com/office/2006/documentManagement/types"/>
    <ds:schemaRef ds:uri="http://purl.org/dc/elements/1.1/"/>
    <ds:schemaRef ds:uri="http://purl.org/dc/dcmitype/"/>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CEA93EAA-65EA-46A6-AC22-B8ACB5850A81}">
  <ds:schemaRefs>
    <ds:schemaRef ds:uri="http://schemas.microsoft.com/sharepoint/v3/contenttype/forms"/>
  </ds:schemaRefs>
</ds:datastoreItem>
</file>

<file path=customXml/itemProps3.xml><?xml version="1.0" encoding="utf-8"?>
<ds:datastoreItem xmlns:ds="http://schemas.openxmlformats.org/officeDocument/2006/customXml" ds:itemID="{EB521183-1E5D-4EDD-A1FA-C66CB5DAD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50916D9-DBB0-4EB1-9239-04EF7233BA9F}">
  <ds:schemaRefs>
    <ds:schemaRef ds:uri="http://schemas.microsoft.com/sharepoint/v3/contenttype/forms"/>
  </ds:schemaRefs>
</ds:datastoreItem>
</file>

<file path=customXml/itemProps5.xml><?xml version="1.0" encoding="utf-8"?>
<ds:datastoreItem xmlns:ds="http://schemas.openxmlformats.org/officeDocument/2006/customXml" ds:itemID="{03223DA9-4DCF-4AE2-A7CD-01FEB726B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912</Words>
  <Characters>5202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Ilirjana Hasanllari</dc:creator>
  <cp:lastModifiedBy>Alma Lisaku</cp:lastModifiedBy>
  <cp:revision>23</cp:revision>
  <cp:lastPrinted>2025-05-08T15:53:00Z</cp:lastPrinted>
  <dcterms:created xsi:type="dcterms:W3CDTF">2025-05-07T16:03:00Z</dcterms:created>
  <dcterms:modified xsi:type="dcterms:W3CDTF">2025-05-13T08:41:00Z</dcterms:modified>
</cp:coreProperties>
</file>