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95858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VENDIM</w:t>
      </w:r>
    </w:p>
    <w:p w14:paraId="14FF003D" w14:textId="646CD1AC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Nr.</w:t>
      </w:r>
      <w:r w:rsidR="004F15E0"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312, datë 4.6.2025</w:t>
      </w:r>
    </w:p>
    <w:p w14:paraId="15B8D697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6F0D1BB2" w14:textId="6758CC5B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PËR DISA SHTESA NË VENDIMIN NR.</w:t>
      </w:r>
      <w:r w:rsid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690, DATË 2.9.2020, TË KËSHILLIT TË MINISTRAVE, “PËR PËRCAKTIMIN E PROCEDURAVE TË ZHVILLIMIT TË GARËS, KRITERET SHTESË PËR APLIKANTËT QË KONKURROJNË PËR T’U PAJISUR ME LICENCË PËR KATEGORINË “KAZINO”, E PROCEDURA E SHPALLJES SË FITUESIT, SI DHE RASTET E REVOKIMIT APO TË PEZULLIMIT</w:t>
      </w:r>
      <w:bookmarkStart w:id="0" w:name="_GoBack"/>
      <w:bookmarkEnd w:id="0"/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TË KËSAJ LICENCE”</w:t>
      </w:r>
    </w:p>
    <w:p w14:paraId="64EC6862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5C6D6705" w14:textId="1C76D721" w:rsidR="00C349A9" w:rsidRPr="004F15E0" w:rsidRDefault="00C349A9" w:rsidP="00C349A9">
      <w:pPr>
        <w:tabs>
          <w:tab w:val="left" w:pos="2560"/>
          <w:tab w:val="center" w:pos="4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nenit 100 të Kushtetutës dhe të pikës 1, të nenit 36, të ligjit nr.</w:t>
      </w:r>
      <w:r w:rsid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155/2015, “Për lojërat e fatit në Republikën e Shqipërisë”, të ndryshuar, me propozimin e ministrit të Financave, Këshilli i Ministrave</w:t>
      </w:r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6C160879" w14:textId="77777777" w:rsidR="00C349A9" w:rsidRPr="004F15E0" w:rsidRDefault="00C349A9" w:rsidP="00C349A9">
      <w:pPr>
        <w:tabs>
          <w:tab w:val="left" w:pos="2560"/>
          <w:tab w:val="center" w:pos="46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24500C1C" w14:textId="77777777" w:rsidR="00C349A9" w:rsidRPr="004F15E0" w:rsidRDefault="00C349A9" w:rsidP="00C349A9">
      <w:pPr>
        <w:tabs>
          <w:tab w:val="left" w:pos="2560"/>
          <w:tab w:val="center" w:pos="46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VENDOSI:</w:t>
      </w:r>
    </w:p>
    <w:p w14:paraId="2DED5548" w14:textId="77777777" w:rsidR="00C349A9" w:rsidRPr="004F15E0" w:rsidRDefault="00C349A9" w:rsidP="00C349A9">
      <w:pPr>
        <w:tabs>
          <w:tab w:val="left" w:pos="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04ED6D19" w14:textId="12E8254E" w:rsidR="00C349A9" w:rsidRPr="004F15E0" w:rsidRDefault="00C349A9" w:rsidP="00C349A9">
      <w:pPr>
        <w:tabs>
          <w:tab w:val="left" w:pos="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1. Në kreun </w:t>
      </w:r>
      <w:proofErr w:type="spellStart"/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vendimit nr.</w:t>
      </w:r>
      <w:r w:rsid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690, datë 2.9.2020, të Këshillit të Ministrave, “Për përcaktimin e procedurave të zhvillimit të garës, kriteret shtesë për aplikantët që konkurrojnë për t’u pajisur me licencë për kategorinë “kazino”, e procedura e shpalljes së fituesit, si dhe rastet e revokimit apo të pezullimit te kësaj licence”, bëhen këto shtesa:</w:t>
      </w:r>
    </w:p>
    <w:p w14:paraId="237F0591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a) Pas shkronjës “ë”, të pikës 1, shtohet shkronja “f”, me këtë përmbajtje: </w:t>
      </w:r>
    </w:p>
    <w:p w14:paraId="5B0548F7" w14:textId="72954FE4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“f) Të jetë i certifikuar ose i klasifikuar në përputhje me përcaktimet e pikës 2, të nenit 35, të ligjit nr.</w:t>
      </w:r>
      <w:r w:rsid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155/2015, “Për lojërat e fatit në Republikën e Shqipërisë.”.</w:t>
      </w:r>
    </w:p>
    <w:p w14:paraId="74CD1BE5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b) Pas shkronjës “e”, të pikës 2, shtohet shkronja “ë”, me këtë përmbajtje:</w:t>
      </w:r>
    </w:p>
    <w:p w14:paraId="7BB41D2B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“ë) Certifikatë klasifikimi me 5 yje ose vërtetim nga institucioni përgjegjës që konfirmon se struktura </w:t>
      </w:r>
      <w:proofErr w:type="spellStart"/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akomoduese</w:t>
      </w:r>
      <w:proofErr w:type="spellEnd"/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përmbush kriteret e përgjithshme për t’u klasifikuar si hotel me 5 yje.”.</w:t>
      </w:r>
    </w:p>
    <w:p w14:paraId="47CFF9ED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2. Ngarkohen Autoriteti i Mbikëqyrjes së Lojërave të Fatit dhe Ministria e Financave për zbatimin e këtij vendimi.</w:t>
      </w:r>
    </w:p>
    <w:p w14:paraId="10B3C3F4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Ky vendim hyn në fuqi pas botimit në Fletoren Zyrtare.</w:t>
      </w:r>
    </w:p>
    <w:p w14:paraId="5B712CB9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1FCDA12E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4F15E0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ZËVENDËSKRYEMINISTËR</w:t>
      </w:r>
    </w:p>
    <w:p w14:paraId="2EAD31BC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Belinda</w:t>
      </w:r>
      <w:proofErr w:type="spellEnd"/>
      <w:r w:rsidRPr="004F15E0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Balluku</w:t>
      </w:r>
    </w:p>
    <w:p w14:paraId="4559D2D6" w14:textId="77777777" w:rsidR="00C349A9" w:rsidRPr="004F15E0" w:rsidRDefault="00C349A9" w:rsidP="00C349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21FA37E8" w14:textId="77777777" w:rsidR="00841543" w:rsidRPr="004F15E0" w:rsidRDefault="00841543" w:rsidP="00C349A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841543" w:rsidRPr="004F15E0" w:rsidSect="004F15E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E7525" w14:textId="77777777" w:rsidR="004F15E0" w:rsidRDefault="004F15E0">
      <w:pPr>
        <w:spacing w:after="0" w:line="240" w:lineRule="auto"/>
      </w:pPr>
      <w:r>
        <w:separator/>
      </w:r>
    </w:p>
  </w:endnote>
  <w:endnote w:type="continuationSeparator" w:id="0">
    <w:p w14:paraId="225026EA" w14:textId="77777777" w:rsidR="004F15E0" w:rsidRDefault="004F15E0">
      <w:pPr>
        <w:spacing w:after="0" w:line="240" w:lineRule="auto"/>
      </w:pPr>
      <w:r>
        <w:continuationSeparator/>
      </w:r>
    </w:p>
  </w:endnote>
  <w:endnote w:type="continuationNotice" w:id="1">
    <w:p w14:paraId="20C6B9FB" w14:textId="77777777" w:rsidR="0085149B" w:rsidRDefault="008514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57BCD" w14:textId="77777777" w:rsidR="004F15E0" w:rsidRDefault="004F15E0">
      <w:pPr>
        <w:spacing w:after="0" w:line="240" w:lineRule="auto"/>
      </w:pPr>
      <w:r>
        <w:separator/>
      </w:r>
    </w:p>
  </w:footnote>
  <w:footnote w:type="continuationSeparator" w:id="0">
    <w:p w14:paraId="3D374872" w14:textId="77777777" w:rsidR="004F15E0" w:rsidRDefault="004F15E0">
      <w:pPr>
        <w:spacing w:after="0" w:line="240" w:lineRule="auto"/>
      </w:pPr>
      <w:r>
        <w:continuationSeparator/>
      </w:r>
    </w:p>
  </w:footnote>
  <w:footnote w:type="continuationNotice" w:id="1">
    <w:p w14:paraId="24FEF242" w14:textId="77777777" w:rsidR="0085149B" w:rsidRDefault="008514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11F4"/>
    <w:multiLevelType w:val="hybridMultilevel"/>
    <w:tmpl w:val="D0224B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954A0C"/>
    <w:multiLevelType w:val="hybridMultilevel"/>
    <w:tmpl w:val="7D8AAE5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630AB"/>
    <w:multiLevelType w:val="hybridMultilevel"/>
    <w:tmpl w:val="6172B2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510"/>
    <w:rsid w:val="00203815"/>
    <w:rsid w:val="003D53B0"/>
    <w:rsid w:val="00460E5F"/>
    <w:rsid w:val="00484C3C"/>
    <w:rsid w:val="004F15E0"/>
    <w:rsid w:val="00533117"/>
    <w:rsid w:val="005471E0"/>
    <w:rsid w:val="005E5FE2"/>
    <w:rsid w:val="00664076"/>
    <w:rsid w:val="006C4F41"/>
    <w:rsid w:val="00767431"/>
    <w:rsid w:val="007A12A1"/>
    <w:rsid w:val="007D408B"/>
    <w:rsid w:val="00837510"/>
    <w:rsid w:val="00841543"/>
    <w:rsid w:val="0085149B"/>
    <w:rsid w:val="008B00D0"/>
    <w:rsid w:val="0098712B"/>
    <w:rsid w:val="009960C3"/>
    <w:rsid w:val="00A22AA1"/>
    <w:rsid w:val="00A53CAD"/>
    <w:rsid w:val="00A77A33"/>
    <w:rsid w:val="00B11E7D"/>
    <w:rsid w:val="00C349A9"/>
    <w:rsid w:val="00C51045"/>
    <w:rsid w:val="00C90222"/>
    <w:rsid w:val="00C96E6D"/>
    <w:rsid w:val="00E078B9"/>
    <w:rsid w:val="00F53ACF"/>
    <w:rsid w:val="00F55840"/>
    <w:rsid w:val="00FA3EE7"/>
    <w:rsid w:val="00FC7F4A"/>
    <w:rsid w:val="00FE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85E0E"/>
  <w15:chartTrackingRefBased/>
  <w15:docId w15:val="{BD352DB8-52F0-4D65-90AF-DDDC812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22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5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5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5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51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902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222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C90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0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9E3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54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2025-06-05T14:10:02Z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2025-06-05T00:00:00Z</Date_x0020_protokolli>
    <Titulli xmlns="0e656187-b300-4fb0-8bf4-3a50f872073c">Për disa shtesa në vendimin nr.690, datë 2.9.2020, të Këshillit të Ministrave, “Për përcaktimin e procedurave të zhvillimit të garës, kriteret shtesë për aplikantët që konkurrojnë për t’u pajisur me licencë për kategorinë “kazino”, e procedura e shpalljes së fituesit, si dhe rastet e revokimit apo të pezullimit të kësaj licence</Titulli>
    <Modifikuesi xmlns="0e656187-b300-4fb0-8bf4-3a50f872073c">keisina.zace</Modifikuesi>
    <Nr_x002e__x0020_prot_x0020_QBZ xmlns="0e656187-b300-4fb0-8bf4-3a50f872073c">911</Nr_x002e__x0020_prot_x0020_QBZ>
    <Data_x0020_e_x0020_Modifikimit xmlns="0e656187-b300-4fb0-8bf4-3a50f872073c">2025-06-09T08:51:47Z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2769/1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C6BBD4C7A94EB194C90BDF771418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C6BBD4C7A94EB194C90BDF771418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A0F29A-FE61-47D5-85C9-B6B4D358C934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12C8826-493F-45E3-8F9C-4C74AB72F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81413-7A69-4702-9F59-4DEAC7396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80CECE-E96F-47A8-941F-ACD645D2ED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9AA38E-32F8-49B4-A871-1AF438D90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Arvid Uruci</dc:creator>
  <cp:lastModifiedBy>Alma Lisaku</cp:lastModifiedBy>
  <cp:revision>13</cp:revision>
  <cp:lastPrinted>2025-06-03T16:12:00Z</cp:lastPrinted>
  <dcterms:created xsi:type="dcterms:W3CDTF">2025-06-02T18:21:00Z</dcterms:created>
  <dcterms:modified xsi:type="dcterms:W3CDTF">2025-06-09T08:58:00Z</dcterms:modified>
</cp:coreProperties>
</file>