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6C65E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6334C123" w14:textId="0BE9F320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Nr.</w:t>
      </w:r>
      <w:r w:rsidR="005E1BD4" w:rsidRPr="00647106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354, datë 25.6.2025</w:t>
      </w:r>
    </w:p>
    <w:p w14:paraId="79E2565F" w14:textId="77777777" w:rsidR="0001277B" w:rsidRPr="00647106" w:rsidRDefault="0001277B" w:rsidP="0001277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7B18619C" w14:textId="27D598CD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FOTOVOLTAIKE</w:t>
      </w:r>
      <w:proofErr w:type="spellEnd"/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 xml:space="preserve"> DHE VEPRAVE NDIHMËSE, I CILI NUK ËSHTË OBJEKT KONCESIONI, NË FSHATIN TAÇ LARTË, BASHKIA KOLONJË, QARKU KORÇË, NGA SHOQËRIA “</w:t>
      </w:r>
      <w:proofErr w:type="spellStart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FORTIS</w:t>
      </w:r>
      <w:proofErr w:type="spellEnd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 xml:space="preserve"> </w:t>
      </w:r>
      <w:proofErr w:type="spellStart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ENERGY</w:t>
      </w:r>
      <w:proofErr w:type="spellEnd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 xml:space="preserve"> </w:t>
      </w:r>
      <w:proofErr w:type="spellStart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AND</w:t>
      </w:r>
      <w:proofErr w:type="spellEnd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 xml:space="preserve"> </w:t>
      </w:r>
      <w:proofErr w:type="spellStart"/>
      <w:r w:rsidRPr="00647106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71659B79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14:paraId="620A7042" w14:textId="0EF2AAE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647106">
        <w:rPr>
          <w:rFonts w:ascii="Garamond" w:eastAsiaTheme="minorHAnsi" w:hAnsi="Garamond" w:cs="Calibri"/>
          <w:color w:val="000000"/>
          <w:sz w:val="24"/>
        </w:rPr>
        <w:t>Në mbështetje të nenit 100 të Kushtetutës dhe të pikës 1, të nenit 49, të ligjit nr.</w:t>
      </w:r>
      <w:r w:rsidR="005E1BD4" w:rsidRPr="00647106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647106">
        <w:rPr>
          <w:rFonts w:ascii="Garamond" w:eastAsiaTheme="minorHAnsi" w:hAnsi="Garamond" w:cs="Calibri"/>
          <w:color w:val="000000"/>
          <w:sz w:val="24"/>
        </w:rPr>
        <w:t xml:space="preserve">43/2015, “Për sektorin e energjisë elektrike”, të ndryshuar, me propozimin e </w:t>
      </w:r>
      <w:r w:rsidR="00BE0BF3">
        <w:rPr>
          <w:rFonts w:ascii="Garamond" w:eastAsiaTheme="minorHAnsi" w:hAnsi="Garamond" w:cs="Calibri"/>
          <w:color w:val="000000"/>
          <w:sz w:val="24"/>
        </w:rPr>
        <w:t>z</w:t>
      </w:r>
      <w:r w:rsidRPr="00647106">
        <w:rPr>
          <w:rFonts w:ascii="Garamond" w:eastAsiaTheme="minorHAnsi" w:hAnsi="Garamond" w:cs="Calibri"/>
          <w:color w:val="000000"/>
          <w:sz w:val="24"/>
        </w:rPr>
        <w:t>ëvendëskryeministrit dhe ministër i Infrastrukturës dhe Energjisë, Këshilli i Ministrave</w:t>
      </w:r>
    </w:p>
    <w:p w14:paraId="45818531" w14:textId="77777777" w:rsidR="0001277B" w:rsidRPr="00647106" w:rsidRDefault="0001277B" w:rsidP="0001277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4DF9440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  <w:r w:rsidRPr="00647106">
        <w:rPr>
          <w:rFonts w:ascii="Garamond" w:eastAsiaTheme="minorHAnsi" w:hAnsi="Garamond" w:cs="Calibri"/>
          <w:color w:val="000000"/>
          <w:sz w:val="24"/>
        </w:rPr>
        <w:t>VENDOSI:</w:t>
      </w:r>
    </w:p>
    <w:p w14:paraId="604720DB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23C467F3" w14:textId="5B0ECB4F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647106">
        <w:rPr>
          <w:rFonts w:ascii="Garamond" w:eastAsiaTheme="minorHAnsi" w:hAnsi="Garamond" w:cs="Calibri"/>
          <w:color w:val="000000"/>
          <w:sz w:val="24"/>
        </w:rPr>
        <w:t xml:space="preserve">1. Miratimin e ndërtimit të centralit gjenerues të energjisë elektrike </w:t>
      </w:r>
      <w:proofErr w:type="spellStart"/>
      <w:r w:rsidRPr="00647106">
        <w:rPr>
          <w:rFonts w:ascii="Garamond" w:eastAsiaTheme="minorHAnsi" w:hAnsi="Garamond" w:cs="Calibri"/>
          <w:color w:val="000000"/>
          <w:sz w:val="24"/>
        </w:rPr>
        <w:t>fotovoltaike</w:t>
      </w:r>
      <w:proofErr w:type="spellEnd"/>
      <w:r w:rsidRPr="00647106">
        <w:rPr>
          <w:rFonts w:ascii="Garamond" w:eastAsiaTheme="minorHAnsi" w:hAnsi="Garamond" w:cs="Calibri"/>
          <w:color w:val="000000"/>
          <w:sz w:val="24"/>
        </w:rPr>
        <w:t xml:space="preserve"> dhe veprave ndihmëse, i cili nuk është objekt koncesioni dhe nuk përfiton nga masat mbështetëse, në fshatin Taç Lartë, Bashkia Kolonjë, </w:t>
      </w:r>
      <w:r w:rsidR="002852D5" w:rsidRPr="00647106">
        <w:rPr>
          <w:rFonts w:ascii="Garamond" w:eastAsiaTheme="minorHAnsi" w:hAnsi="Garamond" w:cs="Calibri"/>
          <w:color w:val="000000"/>
          <w:sz w:val="24"/>
        </w:rPr>
        <w:t>q</w:t>
      </w:r>
      <w:r w:rsidRPr="00647106">
        <w:rPr>
          <w:rFonts w:ascii="Garamond" w:eastAsiaTheme="minorHAnsi" w:hAnsi="Garamond" w:cs="Calibri"/>
          <w:color w:val="000000"/>
          <w:sz w:val="24"/>
        </w:rPr>
        <w:t>arku Korçë, nga shoqëria “</w:t>
      </w:r>
      <w:proofErr w:type="spellStart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>Fortis</w:t>
      </w:r>
      <w:proofErr w:type="spellEnd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>Energy</w:t>
      </w:r>
      <w:proofErr w:type="spellEnd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>and</w:t>
      </w:r>
      <w:proofErr w:type="spellEnd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 w:cs="Calibri"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 w:cs="Calibri"/>
          <w:color w:val="000000"/>
          <w:sz w:val="24"/>
        </w:rPr>
        <w:t>”</w:t>
      </w:r>
      <w:bookmarkStart w:id="0" w:name="_GoBack"/>
      <w:bookmarkEnd w:id="0"/>
      <w:r w:rsidRPr="00647106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Pr="00647106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647106">
        <w:rPr>
          <w:rFonts w:ascii="Garamond" w:eastAsiaTheme="minorHAnsi" w:hAnsi="Garamond" w:cs="Calibri"/>
          <w:color w:val="000000"/>
          <w:sz w:val="24"/>
        </w:rPr>
        <w:t>., me elementet, si më poshtë vijon:</w:t>
      </w:r>
    </w:p>
    <w:p w14:paraId="3483A64E" w14:textId="51704DA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a)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emri </w:t>
      </w:r>
      <w:r w:rsidRPr="00647106">
        <w:rPr>
          <w:rFonts w:ascii="Garamond" w:eastAsiaTheme="minorHAnsi" w:hAnsi="Garamond"/>
          <w:color w:val="000000"/>
          <w:sz w:val="24"/>
        </w:rPr>
        <w:t xml:space="preserve">i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Fortis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and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.;</w:t>
      </w:r>
    </w:p>
    <w:p w14:paraId="398FC1D9" w14:textId="61C9C87D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M11821012G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;</w:t>
      </w:r>
    </w:p>
    <w:p w14:paraId="5B0C6E8F" w14:textId="5E2C14C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c)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tipi </w:t>
      </w:r>
      <w:r w:rsidRPr="00647106">
        <w:rPr>
          <w:rFonts w:ascii="Garamond" w:eastAsiaTheme="minorHAnsi" w:hAnsi="Garamond"/>
          <w:color w:val="000000"/>
          <w:sz w:val="24"/>
        </w:rPr>
        <w:t xml:space="preserve">i centralit: </w:t>
      </w:r>
      <w:proofErr w:type="spellStart"/>
      <w:r w:rsidR="003A21E4">
        <w:rPr>
          <w:rFonts w:ascii="Garamond" w:eastAsiaTheme="minorHAnsi" w:hAnsi="Garamond"/>
          <w:color w:val="000000"/>
          <w:sz w:val="24"/>
        </w:rPr>
        <w:t>f</w:t>
      </w:r>
      <w:r w:rsidRPr="00647106">
        <w:rPr>
          <w:rFonts w:ascii="Garamond" w:eastAsiaTheme="minorHAnsi" w:hAnsi="Garamond"/>
          <w:color w:val="000000"/>
          <w:sz w:val="24"/>
        </w:rPr>
        <w:t>otovoltaik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;</w:t>
      </w:r>
    </w:p>
    <w:p w14:paraId="06FA3DCB" w14:textId="23DF33FD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ç)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kapaciteti </w:t>
      </w:r>
      <w:r w:rsidRPr="00647106">
        <w:rPr>
          <w:rFonts w:ascii="Garamond" w:eastAsiaTheme="minorHAnsi" w:hAnsi="Garamond"/>
          <w:color w:val="000000"/>
          <w:sz w:val="24"/>
        </w:rPr>
        <w:t>i instaluar: 62</w:t>
      </w:r>
      <w:r w:rsidR="006B5751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B5751">
        <w:rPr>
          <w:rFonts w:ascii="Garamond" w:eastAsiaTheme="minorHAnsi" w:hAnsi="Garamond"/>
          <w:color w:val="000000"/>
          <w:sz w:val="24"/>
        </w:rPr>
        <w:t>M</w:t>
      </w:r>
      <w:r w:rsidR="006B5751" w:rsidRPr="006B5751">
        <w:rPr>
          <w:rFonts w:ascii="Garamond" w:eastAsiaTheme="minorHAnsi" w:hAnsi="Garamond"/>
          <w:color w:val="000000"/>
          <w:sz w:val="24"/>
        </w:rPr>
        <w:t>W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;</w:t>
      </w:r>
    </w:p>
    <w:p w14:paraId="4921400E" w14:textId="067657D9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d)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afati </w:t>
      </w:r>
      <w:r w:rsidRPr="00647106">
        <w:rPr>
          <w:rFonts w:ascii="Garamond" w:eastAsiaTheme="minorHAnsi" w:hAnsi="Garamond"/>
          <w:color w:val="000000"/>
          <w:sz w:val="24"/>
        </w:rPr>
        <w:t xml:space="preserve">i pritshëm i vënies në punë dhe pajisja me leje </w:t>
      </w:r>
      <w:r w:rsidR="00B30DF3" w:rsidRPr="00647106">
        <w:rPr>
          <w:rFonts w:ascii="Garamond" w:eastAsiaTheme="minorHAnsi" w:hAnsi="Garamond"/>
          <w:color w:val="000000"/>
          <w:sz w:val="24"/>
        </w:rPr>
        <w:t>ndërtimi</w:t>
      </w:r>
      <w:r w:rsidRPr="00647106">
        <w:rPr>
          <w:rFonts w:ascii="Garamond" w:eastAsiaTheme="minorHAnsi" w:hAnsi="Garamond"/>
          <w:color w:val="000000"/>
          <w:sz w:val="24"/>
        </w:rPr>
        <w:t xml:space="preserve">: </w:t>
      </w:r>
      <w:r w:rsidR="00B30DF3">
        <w:rPr>
          <w:rFonts w:ascii="Garamond" w:eastAsiaTheme="minorHAnsi" w:hAnsi="Garamond"/>
          <w:color w:val="000000"/>
          <w:sz w:val="24"/>
        </w:rPr>
        <w:t>k</w:t>
      </w:r>
      <w:r w:rsidRPr="00647106">
        <w:rPr>
          <w:rFonts w:ascii="Garamond" w:eastAsiaTheme="minorHAnsi" w:hAnsi="Garamond"/>
          <w:color w:val="000000"/>
          <w:sz w:val="24"/>
        </w:rPr>
        <w:t xml:space="preserve">oha për ndërtimin, pajisjen me lejen e ndërtimit dhe vënien në operim të impiantit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1BA3327A" w14:textId="08F64834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dh)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vendndodhja </w:t>
      </w:r>
      <w:r w:rsidRPr="00647106">
        <w:rPr>
          <w:rFonts w:ascii="Garamond" w:eastAsiaTheme="minorHAnsi" w:hAnsi="Garamond"/>
          <w:color w:val="000000"/>
          <w:sz w:val="24"/>
        </w:rPr>
        <w:t xml:space="preserve">e burimit gjenerues të energjisë: </w:t>
      </w:r>
      <w:r w:rsidR="00647106">
        <w:rPr>
          <w:rFonts w:ascii="Garamond" w:eastAsiaTheme="minorHAnsi" w:hAnsi="Garamond"/>
          <w:color w:val="000000"/>
          <w:sz w:val="24"/>
        </w:rPr>
        <w:t>n</w:t>
      </w:r>
      <w:r w:rsidRPr="00647106">
        <w:rPr>
          <w:rFonts w:ascii="Garamond" w:eastAsiaTheme="minorHAnsi" w:hAnsi="Garamond"/>
          <w:color w:val="000000"/>
          <w:sz w:val="24"/>
        </w:rPr>
        <w:t xml:space="preserve">ë fshatin Taç Lartë, Bashkia Kolonjë, </w:t>
      </w:r>
      <w:r w:rsidR="00BE0BF3">
        <w:rPr>
          <w:rFonts w:ascii="Garamond" w:eastAsiaTheme="minorHAnsi" w:hAnsi="Garamond"/>
          <w:color w:val="000000"/>
          <w:sz w:val="24"/>
        </w:rPr>
        <w:t>q</w:t>
      </w:r>
      <w:r w:rsidRPr="00647106">
        <w:rPr>
          <w:rFonts w:ascii="Garamond" w:eastAsiaTheme="minorHAnsi" w:hAnsi="Garamond"/>
          <w:color w:val="000000"/>
          <w:sz w:val="24"/>
        </w:rPr>
        <w:t>arku Korçë;</w:t>
      </w:r>
    </w:p>
    <w:p w14:paraId="5ED4408B" w14:textId="4BCDEB60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e)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afati </w:t>
      </w:r>
      <w:r w:rsidRPr="00647106">
        <w:rPr>
          <w:rFonts w:ascii="Garamond" w:eastAsiaTheme="minorHAnsi" w:hAnsi="Garamond"/>
          <w:color w:val="000000"/>
          <w:sz w:val="24"/>
        </w:rPr>
        <w:t>i operimit: 49 (dyzet e nëntë) vjet nga hyrja në fuqi e këtij vendimi;</w:t>
      </w:r>
    </w:p>
    <w:p w14:paraId="0FBD069D" w14:textId="21344B25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ë) </w:t>
      </w:r>
      <w:r w:rsidR="002852D5" w:rsidRPr="00647106">
        <w:rPr>
          <w:rFonts w:ascii="Garamond" w:eastAsiaTheme="minorHAnsi" w:hAnsi="Garamond"/>
          <w:color w:val="000000"/>
          <w:sz w:val="24"/>
        </w:rPr>
        <w:t xml:space="preserve">koordinatat </w:t>
      </w:r>
      <w:r w:rsidRPr="00647106">
        <w:rPr>
          <w:rFonts w:ascii="Garamond" w:eastAsiaTheme="minorHAnsi" w:hAnsi="Garamond"/>
          <w:color w:val="000000"/>
          <w:sz w:val="24"/>
        </w:rPr>
        <w:t xml:space="preserve">e tokës dhe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planvendosja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 sipas aneksit 1, që i bashkëlidhet këtij vendimi;</w:t>
      </w:r>
    </w:p>
    <w:p w14:paraId="61B38103" w14:textId="48A96DAA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përgjithshme, me afate 3-mujore gjatë realizimit, vënies në punë dhe operimit, me synim që të verifikojnë se ecuria e punimeve, cilësia,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3E6930F9" w14:textId="62FC9B45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>g) Shoqëria “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Fortis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and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., ka detyrimin që:</w:t>
      </w:r>
    </w:p>
    <w:p w14:paraId="66C81076" w14:textId="7F5929EC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;</w:t>
      </w:r>
    </w:p>
    <w:p w14:paraId="242C7050" w14:textId="0FD9CE51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47106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57DD60B0" w14:textId="1130B54B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47106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Fortis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and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62D31F8B" w14:textId="28BE04CC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47106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647106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586E0F01" w14:textId="2A43E9E3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lastRenderedPageBreak/>
        <w:t>v. të përmbushë kërkesën, sipas rastit, që një pjesë e prodhimit të burimit gjenerues të energjisë t’i shitet furnizuesit publik, sipas legjislacionit në fuqi.</w:t>
      </w:r>
    </w:p>
    <w:p w14:paraId="4169541A" w14:textId="0DE9EAF6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47106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Fortis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and</w:t>
      </w:r>
      <w:proofErr w:type="spellEnd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2852D5" w:rsidRPr="00647106">
        <w:rPr>
          <w:rFonts w:ascii="Garamond" w:eastAsiaTheme="minorHAnsi" w:hAnsi="Garamond"/>
          <w:i/>
          <w:iCs/>
          <w:color w:val="000000"/>
          <w:sz w:val="24"/>
        </w:rPr>
        <w:t>Construction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47106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47106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34BD1608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647106">
        <w:rPr>
          <w:rFonts w:ascii="Garamond" w:eastAsiaTheme="minorHAnsi" w:hAnsi="Garamond" w:cs="Calibri"/>
          <w:color w:val="000000"/>
          <w:sz w:val="24"/>
        </w:rPr>
        <w:t>Ky vendim hyn në fuqi menjëherë dhe botohet në Fletoren Zyrtare.</w:t>
      </w:r>
    </w:p>
    <w:p w14:paraId="55030893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706CC24F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</w:rPr>
      </w:pPr>
      <w:r w:rsidRPr="00647106">
        <w:rPr>
          <w:rFonts w:ascii="Garamond" w:eastAsiaTheme="minorHAnsi" w:hAnsi="Garamond" w:cs="Calibri"/>
          <w:bCs/>
          <w:color w:val="000000"/>
          <w:sz w:val="24"/>
        </w:rPr>
        <w:t>ZËVENDËSKRYEMINISTËR</w:t>
      </w:r>
    </w:p>
    <w:p w14:paraId="17673D33" w14:textId="0036CED4" w:rsidR="0001277B" w:rsidRPr="00647106" w:rsidRDefault="0001277B" w:rsidP="0001277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</w:rPr>
      </w:pPr>
      <w:proofErr w:type="spellStart"/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>Belinda</w:t>
      </w:r>
      <w:proofErr w:type="spellEnd"/>
      <w:r w:rsidRPr="00647106">
        <w:rPr>
          <w:rFonts w:ascii="Garamond" w:eastAsiaTheme="minorHAnsi" w:hAnsi="Garamond" w:cs="Calibri"/>
          <w:b/>
          <w:bCs/>
          <w:color w:val="000000"/>
          <w:sz w:val="24"/>
        </w:rPr>
        <w:t xml:space="preserve"> Balluku</w:t>
      </w:r>
    </w:p>
    <w:p w14:paraId="6EA3819A" w14:textId="77777777" w:rsidR="0001277B" w:rsidRPr="00647106" w:rsidRDefault="0001277B" w:rsidP="0001277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</w:p>
    <w:p w14:paraId="71B9E171" w14:textId="68DD69CC" w:rsidR="0001277B" w:rsidRPr="00647106" w:rsidRDefault="0001277B" w:rsidP="00BE0BF3">
      <w:pPr>
        <w:ind w:firstLine="284"/>
        <w:jc w:val="center"/>
        <w:rPr>
          <w:rFonts w:ascii="Garamond" w:hAnsi="Garamond"/>
          <w:sz w:val="24"/>
        </w:rPr>
      </w:pPr>
      <w:r w:rsidRPr="00647106">
        <w:rPr>
          <w:rFonts w:ascii="Garamond" w:hAnsi="Garamond"/>
          <w:sz w:val="24"/>
        </w:rPr>
        <w:t xml:space="preserve">ANEKSI 1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9"/>
        <w:gridCol w:w="1920"/>
        <w:gridCol w:w="1476"/>
        <w:gridCol w:w="752"/>
        <w:gridCol w:w="2038"/>
        <w:gridCol w:w="1476"/>
      </w:tblGrid>
      <w:tr w:rsidR="0001277B" w:rsidRPr="00647106" w14:paraId="48F288A4" w14:textId="77777777" w:rsidTr="0001277B">
        <w:trPr>
          <w:jc w:val="center"/>
        </w:trPr>
        <w:tc>
          <w:tcPr>
            <w:tcW w:w="8531" w:type="dxa"/>
            <w:gridSpan w:val="6"/>
          </w:tcPr>
          <w:p w14:paraId="030A9B40" w14:textId="779ED85C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 xml:space="preserve">KOORDINATAT NË </w:t>
            </w:r>
            <w:proofErr w:type="spellStart"/>
            <w:r w:rsidRPr="00647106">
              <w:rPr>
                <w:rFonts w:ascii="Garamond" w:hAnsi="Garamond"/>
                <w:sz w:val="24"/>
              </w:rPr>
              <w:t>KRRGJSH</w:t>
            </w:r>
            <w:proofErr w:type="spellEnd"/>
            <w:r w:rsidRPr="00647106">
              <w:rPr>
                <w:rFonts w:ascii="Garamond" w:hAnsi="Garamond"/>
                <w:sz w:val="24"/>
              </w:rPr>
              <w:t xml:space="preserve"> PËR </w:t>
            </w:r>
            <w:proofErr w:type="spellStart"/>
            <w:r w:rsidRPr="00647106">
              <w:rPr>
                <w:rFonts w:ascii="Garamond" w:hAnsi="Garamond"/>
                <w:i/>
                <w:sz w:val="24"/>
              </w:rPr>
              <w:t>FORTIS</w:t>
            </w:r>
            <w:proofErr w:type="spellEnd"/>
            <w:r w:rsidRPr="00647106">
              <w:rPr>
                <w:rFonts w:ascii="Garamond" w:hAnsi="Garamond"/>
                <w:i/>
                <w:sz w:val="24"/>
              </w:rPr>
              <w:t xml:space="preserve"> </w:t>
            </w:r>
            <w:proofErr w:type="spellStart"/>
            <w:r w:rsidRPr="00647106">
              <w:rPr>
                <w:rFonts w:ascii="Garamond" w:hAnsi="Garamond"/>
                <w:i/>
                <w:sz w:val="24"/>
              </w:rPr>
              <w:t>ENERGY</w:t>
            </w:r>
            <w:proofErr w:type="spellEnd"/>
            <w:r w:rsidRPr="00647106">
              <w:rPr>
                <w:rFonts w:ascii="Garamond" w:hAnsi="Garamond"/>
                <w:i/>
                <w:sz w:val="24"/>
              </w:rPr>
              <w:t xml:space="preserve"> </w:t>
            </w:r>
            <w:proofErr w:type="spellStart"/>
            <w:r w:rsidRPr="00647106">
              <w:rPr>
                <w:rFonts w:ascii="Garamond" w:hAnsi="Garamond"/>
                <w:i/>
                <w:sz w:val="24"/>
              </w:rPr>
              <w:t>AND</w:t>
            </w:r>
            <w:proofErr w:type="spellEnd"/>
            <w:r w:rsidRPr="00647106">
              <w:rPr>
                <w:rFonts w:ascii="Garamond" w:hAnsi="Garamond"/>
                <w:i/>
                <w:sz w:val="24"/>
              </w:rPr>
              <w:t xml:space="preserve"> </w:t>
            </w:r>
            <w:proofErr w:type="spellStart"/>
            <w:r w:rsidRPr="00647106">
              <w:rPr>
                <w:rFonts w:ascii="Garamond" w:hAnsi="Garamond"/>
                <w:i/>
                <w:sz w:val="24"/>
              </w:rPr>
              <w:t>CONSTRUCTION</w:t>
            </w:r>
            <w:proofErr w:type="spellEnd"/>
            <w:r w:rsidRPr="00647106">
              <w:rPr>
                <w:rFonts w:ascii="Garamond" w:hAnsi="Garamond"/>
                <w:sz w:val="24"/>
              </w:rPr>
              <w:t xml:space="preserve"> 62 </w:t>
            </w:r>
            <w:proofErr w:type="spellStart"/>
            <w:r w:rsidRPr="006B5751">
              <w:rPr>
                <w:rFonts w:ascii="Garamond" w:hAnsi="Garamond"/>
                <w:sz w:val="24"/>
              </w:rPr>
              <w:t>M</w:t>
            </w:r>
            <w:r w:rsidR="006B5751" w:rsidRPr="006B5751">
              <w:rPr>
                <w:rFonts w:ascii="Garamond" w:hAnsi="Garamond"/>
                <w:sz w:val="24"/>
              </w:rPr>
              <w:t>W</w:t>
            </w:r>
            <w:proofErr w:type="spellEnd"/>
          </w:p>
        </w:tc>
      </w:tr>
      <w:tr w:rsidR="0001277B" w:rsidRPr="00647106" w14:paraId="52F36979" w14:textId="77777777" w:rsidTr="0001277B">
        <w:trPr>
          <w:jc w:val="center"/>
        </w:trPr>
        <w:tc>
          <w:tcPr>
            <w:tcW w:w="869" w:type="dxa"/>
          </w:tcPr>
          <w:p w14:paraId="1B70E3B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Nr.</w:t>
            </w:r>
          </w:p>
        </w:tc>
        <w:tc>
          <w:tcPr>
            <w:tcW w:w="1920" w:type="dxa"/>
          </w:tcPr>
          <w:p w14:paraId="54DD59D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x</w:t>
            </w:r>
          </w:p>
        </w:tc>
        <w:tc>
          <w:tcPr>
            <w:tcW w:w="1476" w:type="dxa"/>
          </w:tcPr>
          <w:p w14:paraId="4ACC964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y</w:t>
            </w:r>
          </w:p>
        </w:tc>
        <w:tc>
          <w:tcPr>
            <w:tcW w:w="752" w:type="dxa"/>
          </w:tcPr>
          <w:p w14:paraId="25AED1D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Nr.</w:t>
            </w:r>
          </w:p>
        </w:tc>
        <w:tc>
          <w:tcPr>
            <w:tcW w:w="2038" w:type="dxa"/>
          </w:tcPr>
          <w:p w14:paraId="3EB575C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x</w:t>
            </w:r>
          </w:p>
        </w:tc>
        <w:tc>
          <w:tcPr>
            <w:tcW w:w="1476" w:type="dxa"/>
          </w:tcPr>
          <w:p w14:paraId="52744E7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y</w:t>
            </w:r>
          </w:p>
        </w:tc>
      </w:tr>
      <w:tr w:rsidR="0001277B" w:rsidRPr="00647106" w14:paraId="777D4AD6" w14:textId="77777777" w:rsidTr="0001277B">
        <w:trPr>
          <w:jc w:val="center"/>
        </w:trPr>
        <w:tc>
          <w:tcPr>
            <w:tcW w:w="869" w:type="dxa"/>
          </w:tcPr>
          <w:p w14:paraId="5F2227E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1920" w:type="dxa"/>
          </w:tcPr>
          <w:p w14:paraId="3C62177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559831.829</w:t>
            </w:r>
          </w:p>
        </w:tc>
        <w:tc>
          <w:tcPr>
            <w:tcW w:w="1476" w:type="dxa"/>
          </w:tcPr>
          <w:p w14:paraId="1A2C34A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4465406.658</w:t>
            </w:r>
          </w:p>
        </w:tc>
        <w:tc>
          <w:tcPr>
            <w:tcW w:w="752" w:type="dxa"/>
          </w:tcPr>
          <w:p w14:paraId="2CED02D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32</w:t>
            </w:r>
          </w:p>
        </w:tc>
        <w:tc>
          <w:tcPr>
            <w:tcW w:w="2038" w:type="dxa"/>
          </w:tcPr>
          <w:p w14:paraId="1B93154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559202.203</w:t>
            </w:r>
          </w:p>
        </w:tc>
        <w:tc>
          <w:tcPr>
            <w:tcW w:w="1476" w:type="dxa"/>
          </w:tcPr>
          <w:p w14:paraId="74A4F5F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4464340.519</w:t>
            </w:r>
          </w:p>
        </w:tc>
      </w:tr>
      <w:tr w:rsidR="0001277B" w:rsidRPr="00647106" w14:paraId="52BED22C" w14:textId="77777777" w:rsidTr="0001277B">
        <w:trPr>
          <w:jc w:val="center"/>
        </w:trPr>
        <w:tc>
          <w:tcPr>
            <w:tcW w:w="869" w:type="dxa"/>
          </w:tcPr>
          <w:p w14:paraId="1CACFDD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1920" w:type="dxa"/>
          </w:tcPr>
          <w:p w14:paraId="3392CB9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559574.486</w:t>
            </w:r>
          </w:p>
        </w:tc>
        <w:tc>
          <w:tcPr>
            <w:tcW w:w="1476" w:type="dxa"/>
          </w:tcPr>
          <w:p w14:paraId="2199395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4464909.195</w:t>
            </w:r>
          </w:p>
        </w:tc>
        <w:tc>
          <w:tcPr>
            <w:tcW w:w="752" w:type="dxa"/>
          </w:tcPr>
          <w:p w14:paraId="0E38D3F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33</w:t>
            </w:r>
          </w:p>
        </w:tc>
        <w:tc>
          <w:tcPr>
            <w:tcW w:w="2038" w:type="dxa"/>
          </w:tcPr>
          <w:p w14:paraId="3529322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559253.081</w:t>
            </w:r>
          </w:p>
        </w:tc>
        <w:tc>
          <w:tcPr>
            <w:tcW w:w="1476" w:type="dxa"/>
          </w:tcPr>
          <w:p w14:paraId="0876DB1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4464377.144</w:t>
            </w:r>
          </w:p>
        </w:tc>
      </w:tr>
      <w:tr w:rsidR="0001277B" w:rsidRPr="00647106" w14:paraId="5FC0495C" w14:textId="77777777" w:rsidTr="0001277B">
        <w:trPr>
          <w:jc w:val="center"/>
        </w:trPr>
        <w:tc>
          <w:tcPr>
            <w:tcW w:w="869" w:type="dxa"/>
          </w:tcPr>
          <w:p w14:paraId="7D91C84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1920" w:type="dxa"/>
          </w:tcPr>
          <w:p w14:paraId="5CBC89D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559489.736</w:t>
            </w:r>
          </w:p>
        </w:tc>
        <w:tc>
          <w:tcPr>
            <w:tcW w:w="1476" w:type="dxa"/>
          </w:tcPr>
          <w:p w14:paraId="4801766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4464442.724</w:t>
            </w:r>
          </w:p>
        </w:tc>
        <w:tc>
          <w:tcPr>
            <w:tcW w:w="752" w:type="dxa"/>
          </w:tcPr>
          <w:p w14:paraId="7B27C06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34</w:t>
            </w:r>
          </w:p>
        </w:tc>
        <w:tc>
          <w:tcPr>
            <w:tcW w:w="2038" w:type="dxa"/>
          </w:tcPr>
          <w:p w14:paraId="3F0C323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559252.736</w:t>
            </w:r>
          </w:p>
        </w:tc>
        <w:tc>
          <w:tcPr>
            <w:tcW w:w="1476" w:type="dxa"/>
          </w:tcPr>
          <w:p w14:paraId="51EF2DE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4464415.753</w:t>
            </w:r>
          </w:p>
        </w:tc>
      </w:tr>
      <w:tr w:rsidR="0001277B" w:rsidRPr="00647106" w14:paraId="61C94202" w14:textId="77777777" w:rsidTr="0001277B">
        <w:trPr>
          <w:jc w:val="center"/>
        </w:trPr>
        <w:tc>
          <w:tcPr>
            <w:tcW w:w="869" w:type="dxa"/>
          </w:tcPr>
          <w:p w14:paraId="6ECB3DD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1920" w:type="dxa"/>
          </w:tcPr>
          <w:p w14:paraId="06103EC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559450.018</w:t>
            </w:r>
          </w:p>
        </w:tc>
        <w:tc>
          <w:tcPr>
            <w:tcW w:w="1476" w:type="dxa"/>
          </w:tcPr>
          <w:p w14:paraId="3844C12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4463985.780</w:t>
            </w:r>
          </w:p>
        </w:tc>
        <w:tc>
          <w:tcPr>
            <w:tcW w:w="752" w:type="dxa"/>
          </w:tcPr>
          <w:p w14:paraId="40B2570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35</w:t>
            </w:r>
          </w:p>
        </w:tc>
        <w:tc>
          <w:tcPr>
            <w:tcW w:w="2038" w:type="dxa"/>
          </w:tcPr>
          <w:p w14:paraId="14C2407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559198.199</w:t>
            </w:r>
          </w:p>
        </w:tc>
        <w:tc>
          <w:tcPr>
            <w:tcW w:w="1476" w:type="dxa"/>
          </w:tcPr>
          <w:p w14:paraId="7B2F547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4464445.936</w:t>
            </w:r>
          </w:p>
        </w:tc>
      </w:tr>
      <w:tr w:rsidR="0001277B" w:rsidRPr="00647106" w14:paraId="466DE0BC" w14:textId="77777777" w:rsidTr="0001277B">
        <w:trPr>
          <w:jc w:val="center"/>
        </w:trPr>
        <w:tc>
          <w:tcPr>
            <w:tcW w:w="869" w:type="dxa"/>
          </w:tcPr>
          <w:p w14:paraId="00F637A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</w:t>
            </w:r>
          </w:p>
        </w:tc>
        <w:tc>
          <w:tcPr>
            <w:tcW w:w="1920" w:type="dxa"/>
          </w:tcPr>
          <w:p w14:paraId="00C1848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559400.895</w:t>
            </w:r>
          </w:p>
        </w:tc>
        <w:tc>
          <w:tcPr>
            <w:tcW w:w="1476" w:type="dxa"/>
          </w:tcPr>
          <w:p w14:paraId="1B05920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4463786.578</w:t>
            </w:r>
          </w:p>
        </w:tc>
        <w:tc>
          <w:tcPr>
            <w:tcW w:w="752" w:type="dxa"/>
          </w:tcPr>
          <w:p w14:paraId="3FC0B06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36</w:t>
            </w:r>
          </w:p>
        </w:tc>
        <w:tc>
          <w:tcPr>
            <w:tcW w:w="2038" w:type="dxa"/>
          </w:tcPr>
          <w:p w14:paraId="5E3B7ED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559128.034</w:t>
            </w:r>
          </w:p>
        </w:tc>
        <w:tc>
          <w:tcPr>
            <w:tcW w:w="1476" w:type="dxa"/>
          </w:tcPr>
          <w:p w14:paraId="2B7F1C5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4464497.927</w:t>
            </w:r>
          </w:p>
        </w:tc>
      </w:tr>
      <w:tr w:rsidR="0001277B" w:rsidRPr="00647106" w14:paraId="2C91FD73" w14:textId="77777777" w:rsidTr="0001277B">
        <w:trPr>
          <w:jc w:val="center"/>
        </w:trPr>
        <w:tc>
          <w:tcPr>
            <w:tcW w:w="869" w:type="dxa"/>
          </w:tcPr>
          <w:p w14:paraId="0053649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6</w:t>
            </w:r>
          </w:p>
        </w:tc>
        <w:tc>
          <w:tcPr>
            <w:tcW w:w="1920" w:type="dxa"/>
          </w:tcPr>
          <w:p w14:paraId="1A45C11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559359.699</w:t>
            </w:r>
          </w:p>
        </w:tc>
        <w:tc>
          <w:tcPr>
            <w:tcW w:w="1476" w:type="dxa"/>
          </w:tcPr>
          <w:p w14:paraId="010DE5A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4463771.109</w:t>
            </w:r>
          </w:p>
        </w:tc>
        <w:tc>
          <w:tcPr>
            <w:tcW w:w="752" w:type="dxa"/>
          </w:tcPr>
          <w:p w14:paraId="0D300C6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37</w:t>
            </w:r>
          </w:p>
        </w:tc>
        <w:tc>
          <w:tcPr>
            <w:tcW w:w="2038" w:type="dxa"/>
          </w:tcPr>
          <w:p w14:paraId="07584AB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559056.036</w:t>
            </w:r>
          </w:p>
        </w:tc>
        <w:tc>
          <w:tcPr>
            <w:tcW w:w="1476" w:type="dxa"/>
          </w:tcPr>
          <w:p w14:paraId="6137966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4464553.687</w:t>
            </w:r>
          </w:p>
        </w:tc>
      </w:tr>
      <w:tr w:rsidR="0001277B" w:rsidRPr="00647106" w14:paraId="0C9425FE" w14:textId="77777777" w:rsidTr="0001277B">
        <w:trPr>
          <w:jc w:val="center"/>
        </w:trPr>
        <w:tc>
          <w:tcPr>
            <w:tcW w:w="869" w:type="dxa"/>
          </w:tcPr>
          <w:p w14:paraId="77B4FB1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7</w:t>
            </w:r>
          </w:p>
        </w:tc>
        <w:tc>
          <w:tcPr>
            <w:tcW w:w="1920" w:type="dxa"/>
          </w:tcPr>
          <w:p w14:paraId="7511AB2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559335.681</w:t>
            </w:r>
          </w:p>
        </w:tc>
        <w:tc>
          <w:tcPr>
            <w:tcW w:w="1476" w:type="dxa"/>
          </w:tcPr>
          <w:p w14:paraId="41DFAC2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4463724.290</w:t>
            </w:r>
          </w:p>
        </w:tc>
        <w:tc>
          <w:tcPr>
            <w:tcW w:w="752" w:type="dxa"/>
          </w:tcPr>
          <w:p w14:paraId="3CDBCB1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38</w:t>
            </w:r>
          </w:p>
        </w:tc>
        <w:tc>
          <w:tcPr>
            <w:tcW w:w="2038" w:type="dxa"/>
          </w:tcPr>
          <w:p w14:paraId="570B7F1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559017.011</w:t>
            </w:r>
          </w:p>
        </w:tc>
        <w:tc>
          <w:tcPr>
            <w:tcW w:w="1476" w:type="dxa"/>
          </w:tcPr>
          <w:p w14:paraId="6F1826C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4464569.688</w:t>
            </w:r>
          </w:p>
        </w:tc>
      </w:tr>
      <w:tr w:rsidR="0001277B" w:rsidRPr="00647106" w14:paraId="710B1F8C" w14:textId="77777777" w:rsidTr="0001277B">
        <w:trPr>
          <w:jc w:val="center"/>
        </w:trPr>
        <w:tc>
          <w:tcPr>
            <w:tcW w:w="869" w:type="dxa"/>
          </w:tcPr>
          <w:p w14:paraId="2A822D4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8</w:t>
            </w:r>
          </w:p>
        </w:tc>
        <w:tc>
          <w:tcPr>
            <w:tcW w:w="1920" w:type="dxa"/>
          </w:tcPr>
          <w:p w14:paraId="5F0F085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559303.415</w:t>
            </w:r>
          </w:p>
        </w:tc>
        <w:tc>
          <w:tcPr>
            <w:tcW w:w="1476" w:type="dxa"/>
          </w:tcPr>
          <w:p w14:paraId="5EC05A8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4463699.461</w:t>
            </w:r>
          </w:p>
        </w:tc>
        <w:tc>
          <w:tcPr>
            <w:tcW w:w="752" w:type="dxa"/>
          </w:tcPr>
          <w:p w14:paraId="145EEF1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39</w:t>
            </w:r>
          </w:p>
        </w:tc>
        <w:tc>
          <w:tcPr>
            <w:tcW w:w="2038" w:type="dxa"/>
          </w:tcPr>
          <w:p w14:paraId="19067E8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559080.026</w:t>
            </w:r>
          </w:p>
        </w:tc>
        <w:tc>
          <w:tcPr>
            <w:tcW w:w="1476" w:type="dxa"/>
          </w:tcPr>
          <w:p w14:paraId="2931A81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4464639.079</w:t>
            </w:r>
          </w:p>
        </w:tc>
      </w:tr>
      <w:tr w:rsidR="0001277B" w:rsidRPr="00647106" w14:paraId="2EF3C4D0" w14:textId="77777777" w:rsidTr="0001277B">
        <w:trPr>
          <w:jc w:val="center"/>
        </w:trPr>
        <w:tc>
          <w:tcPr>
            <w:tcW w:w="869" w:type="dxa"/>
          </w:tcPr>
          <w:p w14:paraId="52C634D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9</w:t>
            </w:r>
          </w:p>
        </w:tc>
        <w:tc>
          <w:tcPr>
            <w:tcW w:w="1920" w:type="dxa"/>
          </w:tcPr>
          <w:p w14:paraId="18E62D6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559264.602</w:t>
            </w:r>
          </w:p>
        </w:tc>
        <w:tc>
          <w:tcPr>
            <w:tcW w:w="1476" w:type="dxa"/>
          </w:tcPr>
          <w:p w14:paraId="516836E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4463673.682</w:t>
            </w:r>
          </w:p>
        </w:tc>
        <w:tc>
          <w:tcPr>
            <w:tcW w:w="752" w:type="dxa"/>
          </w:tcPr>
          <w:p w14:paraId="260E68F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40</w:t>
            </w:r>
          </w:p>
        </w:tc>
        <w:tc>
          <w:tcPr>
            <w:tcW w:w="2038" w:type="dxa"/>
          </w:tcPr>
          <w:p w14:paraId="11DDEF6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559109.603</w:t>
            </w:r>
          </w:p>
        </w:tc>
        <w:tc>
          <w:tcPr>
            <w:tcW w:w="1476" w:type="dxa"/>
          </w:tcPr>
          <w:p w14:paraId="0A35045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4464647.657</w:t>
            </w:r>
          </w:p>
        </w:tc>
      </w:tr>
      <w:tr w:rsidR="0001277B" w:rsidRPr="00647106" w14:paraId="47257D1D" w14:textId="77777777" w:rsidTr="0001277B">
        <w:trPr>
          <w:jc w:val="center"/>
        </w:trPr>
        <w:tc>
          <w:tcPr>
            <w:tcW w:w="869" w:type="dxa"/>
          </w:tcPr>
          <w:p w14:paraId="58D21F2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10</w:t>
            </w:r>
          </w:p>
        </w:tc>
        <w:tc>
          <w:tcPr>
            <w:tcW w:w="1920" w:type="dxa"/>
          </w:tcPr>
          <w:p w14:paraId="1002E35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559229.365</w:t>
            </w:r>
          </w:p>
        </w:tc>
        <w:tc>
          <w:tcPr>
            <w:tcW w:w="1476" w:type="dxa"/>
          </w:tcPr>
          <w:p w14:paraId="59D8E40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4463625.159</w:t>
            </w:r>
          </w:p>
        </w:tc>
        <w:tc>
          <w:tcPr>
            <w:tcW w:w="752" w:type="dxa"/>
          </w:tcPr>
          <w:p w14:paraId="70B02BA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41</w:t>
            </w:r>
          </w:p>
        </w:tc>
        <w:tc>
          <w:tcPr>
            <w:tcW w:w="2038" w:type="dxa"/>
          </w:tcPr>
          <w:p w14:paraId="318729A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559142.588</w:t>
            </w:r>
          </w:p>
        </w:tc>
        <w:tc>
          <w:tcPr>
            <w:tcW w:w="1476" w:type="dxa"/>
          </w:tcPr>
          <w:p w14:paraId="2955442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4464685.724</w:t>
            </w:r>
          </w:p>
        </w:tc>
      </w:tr>
      <w:tr w:rsidR="0001277B" w:rsidRPr="00647106" w14:paraId="717E5421" w14:textId="77777777" w:rsidTr="0001277B">
        <w:trPr>
          <w:jc w:val="center"/>
        </w:trPr>
        <w:tc>
          <w:tcPr>
            <w:tcW w:w="869" w:type="dxa"/>
          </w:tcPr>
          <w:p w14:paraId="043DAAA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11</w:t>
            </w:r>
          </w:p>
        </w:tc>
        <w:tc>
          <w:tcPr>
            <w:tcW w:w="1920" w:type="dxa"/>
          </w:tcPr>
          <w:p w14:paraId="4CC8E92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559201.257</w:t>
            </w:r>
          </w:p>
        </w:tc>
        <w:tc>
          <w:tcPr>
            <w:tcW w:w="1476" w:type="dxa"/>
          </w:tcPr>
          <w:p w14:paraId="52A5CCF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4463614.272</w:t>
            </w:r>
          </w:p>
        </w:tc>
        <w:tc>
          <w:tcPr>
            <w:tcW w:w="752" w:type="dxa"/>
          </w:tcPr>
          <w:p w14:paraId="3DB42DD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42</w:t>
            </w:r>
          </w:p>
        </w:tc>
        <w:tc>
          <w:tcPr>
            <w:tcW w:w="2038" w:type="dxa"/>
          </w:tcPr>
          <w:p w14:paraId="444F675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559184.567</w:t>
            </w:r>
          </w:p>
        </w:tc>
        <w:tc>
          <w:tcPr>
            <w:tcW w:w="1476" w:type="dxa"/>
          </w:tcPr>
          <w:p w14:paraId="353C9DC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4464739.045</w:t>
            </w:r>
          </w:p>
        </w:tc>
      </w:tr>
      <w:tr w:rsidR="0001277B" w:rsidRPr="00647106" w14:paraId="155B4FEA" w14:textId="77777777" w:rsidTr="0001277B">
        <w:trPr>
          <w:jc w:val="center"/>
        </w:trPr>
        <w:tc>
          <w:tcPr>
            <w:tcW w:w="869" w:type="dxa"/>
          </w:tcPr>
          <w:p w14:paraId="166E589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12</w:t>
            </w:r>
          </w:p>
        </w:tc>
        <w:tc>
          <w:tcPr>
            <w:tcW w:w="1920" w:type="dxa"/>
          </w:tcPr>
          <w:p w14:paraId="22499A8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559210.130</w:t>
            </w:r>
          </w:p>
        </w:tc>
        <w:tc>
          <w:tcPr>
            <w:tcW w:w="1476" w:type="dxa"/>
          </w:tcPr>
          <w:p w14:paraId="7CBB238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4463583.085</w:t>
            </w:r>
          </w:p>
        </w:tc>
        <w:tc>
          <w:tcPr>
            <w:tcW w:w="752" w:type="dxa"/>
          </w:tcPr>
          <w:p w14:paraId="324F127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43</w:t>
            </w:r>
          </w:p>
        </w:tc>
        <w:tc>
          <w:tcPr>
            <w:tcW w:w="2038" w:type="dxa"/>
          </w:tcPr>
          <w:p w14:paraId="1E84350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559268.961</w:t>
            </w:r>
          </w:p>
        </w:tc>
        <w:tc>
          <w:tcPr>
            <w:tcW w:w="1476" w:type="dxa"/>
          </w:tcPr>
          <w:p w14:paraId="50F3003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4464780.246</w:t>
            </w:r>
          </w:p>
        </w:tc>
      </w:tr>
      <w:tr w:rsidR="0001277B" w:rsidRPr="00647106" w14:paraId="501A9829" w14:textId="77777777" w:rsidTr="0001277B">
        <w:trPr>
          <w:jc w:val="center"/>
        </w:trPr>
        <w:tc>
          <w:tcPr>
            <w:tcW w:w="869" w:type="dxa"/>
          </w:tcPr>
          <w:p w14:paraId="6B157E0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13</w:t>
            </w:r>
          </w:p>
        </w:tc>
        <w:tc>
          <w:tcPr>
            <w:tcW w:w="1920" w:type="dxa"/>
          </w:tcPr>
          <w:p w14:paraId="328FB67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559147.734</w:t>
            </w:r>
          </w:p>
        </w:tc>
        <w:tc>
          <w:tcPr>
            <w:tcW w:w="1476" w:type="dxa"/>
          </w:tcPr>
          <w:p w14:paraId="4E57E5C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4463582.511</w:t>
            </w:r>
          </w:p>
        </w:tc>
        <w:tc>
          <w:tcPr>
            <w:tcW w:w="752" w:type="dxa"/>
          </w:tcPr>
          <w:p w14:paraId="1D17928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</w:t>
            </w:r>
          </w:p>
        </w:tc>
        <w:tc>
          <w:tcPr>
            <w:tcW w:w="2038" w:type="dxa"/>
          </w:tcPr>
          <w:p w14:paraId="2C5D59E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559233.282</w:t>
            </w:r>
          </w:p>
        </w:tc>
        <w:tc>
          <w:tcPr>
            <w:tcW w:w="1476" w:type="dxa"/>
          </w:tcPr>
          <w:p w14:paraId="144FAFD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4464862.118</w:t>
            </w:r>
          </w:p>
        </w:tc>
      </w:tr>
      <w:tr w:rsidR="0001277B" w:rsidRPr="00647106" w14:paraId="51B3FFA6" w14:textId="77777777" w:rsidTr="0001277B">
        <w:trPr>
          <w:jc w:val="center"/>
        </w:trPr>
        <w:tc>
          <w:tcPr>
            <w:tcW w:w="869" w:type="dxa"/>
          </w:tcPr>
          <w:p w14:paraId="274C45C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14</w:t>
            </w:r>
          </w:p>
        </w:tc>
        <w:tc>
          <w:tcPr>
            <w:tcW w:w="1920" w:type="dxa"/>
          </w:tcPr>
          <w:p w14:paraId="341E61F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559118.947</w:t>
            </w:r>
          </w:p>
        </w:tc>
        <w:tc>
          <w:tcPr>
            <w:tcW w:w="1476" w:type="dxa"/>
          </w:tcPr>
          <w:p w14:paraId="0CA17683" w14:textId="77777777" w:rsidR="0001277B" w:rsidRPr="00647106" w:rsidRDefault="0001277B" w:rsidP="0001277B">
            <w:pPr>
              <w:pStyle w:val="ListParagraph"/>
              <w:ind w:left="0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4463583.246</w:t>
            </w:r>
          </w:p>
        </w:tc>
        <w:tc>
          <w:tcPr>
            <w:tcW w:w="752" w:type="dxa"/>
          </w:tcPr>
          <w:p w14:paraId="294C260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45</w:t>
            </w:r>
          </w:p>
        </w:tc>
        <w:tc>
          <w:tcPr>
            <w:tcW w:w="2038" w:type="dxa"/>
          </w:tcPr>
          <w:p w14:paraId="695BBB5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559200.940</w:t>
            </w:r>
          </w:p>
        </w:tc>
        <w:tc>
          <w:tcPr>
            <w:tcW w:w="1476" w:type="dxa"/>
          </w:tcPr>
          <w:p w14:paraId="7F2F393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4464902.994</w:t>
            </w:r>
          </w:p>
        </w:tc>
      </w:tr>
      <w:tr w:rsidR="0001277B" w:rsidRPr="00647106" w14:paraId="64545013" w14:textId="77777777" w:rsidTr="0001277B">
        <w:trPr>
          <w:jc w:val="center"/>
        </w:trPr>
        <w:tc>
          <w:tcPr>
            <w:tcW w:w="869" w:type="dxa"/>
          </w:tcPr>
          <w:p w14:paraId="0163748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15</w:t>
            </w:r>
          </w:p>
        </w:tc>
        <w:tc>
          <w:tcPr>
            <w:tcW w:w="1920" w:type="dxa"/>
          </w:tcPr>
          <w:p w14:paraId="5F79FDC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559098.327</w:t>
            </w:r>
          </w:p>
        </w:tc>
        <w:tc>
          <w:tcPr>
            <w:tcW w:w="1476" w:type="dxa"/>
          </w:tcPr>
          <w:p w14:paraId="66090DD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4463576.541</w:t>
            </w:r>
          </w:p>
        </w:tc>
        <w:tc>
          <w:tcPr>
            <w:tcW w:w="752" w:type="dxa"/>
          </w:tcPr>
          <w:p w14:paraId="0463C00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46</w:t>
            </w:r>
          </w:p>
        </w:tc>
        <w:tc>
          <w:tcPr>
            <w:tcW w:w="2038" w:type="dxa"/>
          </w:tcPr>
          <w:p w14:paraId="01CB844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559122.638</w:t>
            </w:r>
          </w:p>
        </w:tc>
        <w:tc>
          <w:tcPr>
            <w:tcW w:w="1476" w:type="dxa"/>
          </w:tcPr>
          <w:p w14:paraId="779D305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4464981.327</w:t>
            </w:r>
          </w:p>
        </w:tc>
      </w:tr>
      <w:tr w:rsidR="0001277B" w:rsidRPr="00647106" w14:paraId="7C1D4DFD" w14:textId="77777777" w:rsidTr="0001277B">
        <w:trPr>
          <w:jc w:val="center"/>
        </w:trPr>
        <w:tc>
          <w:tcPr>
            <w:tcW w:w="869" w:type="dxa"/>
          </w:tcPr>
          <w:p w14:paraId="1190CAF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16</w:t>
            </w:r>
          </w:p>
        </w:tc>
        <w:tc>
          <w:tcPr>
            <w:tcW w:w="1920" w:type="dxa"/>
          </w:tcPr>
          <w:p w14:paraId="7AC7F67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558952.531</w:t>
            </w:r>
          </w:p>
        </w:tc>
        <w:tc>
          <w:tcPr>
            <w:tcW w:w="1476" w:type="dxa"/>
          </w:tcPr>
          <w:p w14:paraId="64473A0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4463657.488</w:t>
            </w:r>
          </w:p>
        </w:tc>
        <w:tc>
          <w:tcPr>
            <w:tcW w:w="752" w:type="dxa"/>
          </w:tcPr>
          <w:p w14:paraId="1B89EFB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47</w:t>
            </w:r>
          </w:p>
        </w:tc>
        <w:tc>
          <w:tcPr>
            <w:tcW w:w="2038" w:type="dxa"/>
          </w:tcPr>
          <w:p w14:paraId="15BD284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559091.586</w:t>
            </w:r>
          </w:p>
        </w:tc>
        <w:tc>
          <w:tcPr>
            <w:tcW w:w="1476" w:type="dxa"/>
          </w:tcPr>
          <w:p w14:paraId="14BEF08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4464994.996</w:t>
            </w:r>
          </w:p>
        </w:tc>
      </w:tr>
      <w:tr w:rsidR="0001277B" w:rsidRPr="00647106" w14:paraId="2C511F3A" w14:textId="77777777" w:rsidTr="0001277B">
        <w:trPr>
          <w:jc w:val="center"/>
        </w:trPr>
        <w:tc>
          <w:tcPr>
            <w:tcW w:w="869" w:type="dxa"/>
          </w:tcPr>
          <w:p w14:paraId="0B45EDE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17</w:t>
            </w:r>
          </w:p>
        </w:tc>
        <w:tc>
          <w:tcPr>
            <w:tcW w:w="1920" w:type="dxa"/>
          </w:tcPr>
          <w:p w14:paraId="14C48EA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558922.558</w:t>
            </w:r>
          </w:p>
        </w:tc>
        <w:tc>
          <w:tcPr>
            <w:tcW w:w="1476" w:type="dxa"/>
          </w:tcPr>
          <w:p w14:paraId="53A1B7C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4463686.026</w:t>
            </w:r>
          </w:p>
        </w:tc>
        <w:tc>
          <w:tcPr>
            <w:tcW w:w="752" w:type="dxa"/>
          </w:tcPr>
          <w:p w14:paraId="7E13DA4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48</w:t>
            </w:r>
          </w:p>
        </w:tc>
        <w:tc>
          <w:tcPr>
            <w:tcW w:w="2038" w:type="dxa"/>
          </w:tcPr>
          <w:p w14:paraId="5AA8D9B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559225.885</w:t>
            </w:r>
          </w:p>
        </w:tc>
        <w:tc>
          <w:tcPr>
            <w:tcW w:w="1476" w:type="dxa"/>
          </w:tcPr>
          <w:p w14:paraId="1AB4FCC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4465350.528</w:t>
            </w:r>
          </w:p>
        </w:tc>
      </w:tr>
      <w:tr w:rsidR="0001277B" w:rsidRPr="00647106" w14:paraId="14049F94" w14:textId="77777777" w:rsidTr="0001277B">
        <w:trPr>
          <w:jc w:val="center"/>
        </w:trPr>
        <w:tc>
          <w:tcPr>
            <w:tcW w:w="869" w:type="dxa"/>
          </w:tcPr>
          <w:p w14:paraId="3F27C6D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18</w:t>
            </w:r>
          </w:p>
        </w:tc>
        <w:tc>
          <w:tcPr>
            <w:tcW w:w="1920" w:type="dxa"/>
          </w:tcPr>
          <w:p w14:paraId="7405017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558878.752</w:t>
            </w:r>
          </w:p>
        </w:tc>
        <w:tc>
          <w:tcPr>
            <w:tcW w:w="1476" w:type="dxa"/>
          </w:tcPr>
          <w:p w14:paraId="7F165C1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4463789.353</w:t>
            </w:r>
          </w:p>
        </w:tc>
        <w:tc>
          <w:tcPr>
            <w:tcW w:w="752" w:type="dxa"/>
          </w:tcPr>
          <w:p w14:paraId="17D7D62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49</w:t>
            </w:r>
          </w:p>
        </w:tc>
        <w:tc>
          <w:tcPr>
            <w:tcW w:w="2038" w:type="dxa"/>
          </w:tcPr>
          <w:p w14:paraId="4E3FF42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559203.428</w:t>
            </w:r>
          </w:p>
        </w:tc>
        <w:tc>
          <w:tcPr>
            <w:tcW w:w="1476" w:type="dxa"/>
          </w:tcPr>
          <w:p w14:paraId="06876A4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4465409.179</w:t>
            </w:r>
          </w:p>
        </w:tc>
      </w:tr>
      <w:tr w:rsidR="0001277B" w:rsidRPr="00647106" w14:paraId="67BC2C46" w14:textId="77777777" w:rsidTr="0001277B">
        <w:trPr>
          <w:jc w:val="center"/>
        </w:trPr>
        <w:tc>
          <w:tcPr>
            <w:tcW w:w="869" w:type="dxa"/>
          </w:tcPr>
          <w:p w14:paraId="106AA15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19</w:t>
            </w:r>
          </w:p>
        </w:tc>
        <w:tc>
          <w:tcPr>
            <w:tcW w:w="1920" w:type="dxa"/>
          </w:tcPr>
          <w:p w14:paraId="65BB953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558853.542</w:t>
            </w:r>
          </w:p>
        </w:tc>
        <w:tc>
          <w:tcPr>
            <w:tcW w:w="1476" w:type="dxa"/>
          </w:tcPr>
          <w:p w14:paraId="685925D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4463896.302</w:t>
            </w:r>
          </w:p>
        </w:tc>
        <w:tc>
          <w:tcPr>
            <w:tcW w:w="752" w:type="dxa"/>
          </w:tcPr>
          <w:p w14:paraId="3F0CA8E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50</w:t>
            </w:r>
          </w:p>
        </w:tc>
        <w:tc>
          <w:tcPr>
            <w:tcW w:w="2038" w:type="dxa"/>
          </w:tcPr>
          <w:p w14:paraId="63B887E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559150.297</w:t>
            </w:r>
          </w:p>
        </w:tc>
        <w:tc>
          <w:tcPr>
            <w:tcW w:w="1476" w:type="dxa"/>
          </w:tcPr>
          <w:p w14:paraId="3943590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4465467.619</w:t>
            </w:r>
          </w:p>
        </w:tc>
      </w:tr>
      <w:tr w:rsidR="0001277B" w:rsidRPr="00647106" w14:paraId="307BF639" w14:textId="77777777" w:rsidTr="0001277B">
        <w:trPr>
          <w:jc w:val="center"/>
        </w:trPr>
        <w:tc>
          <w:tcPr>
            <w:tcW w:w="869" w:type="dxa"/>
          </w:tcPr>
          <w:p w14:paraId="38FB707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20</w:t>
            </w:r>
          </w:p>
        </w:tc>
        <w:tc>
          <w:tcPr>
            <w:tcW w:w="1920" w:type="dxa"/>
          </w:tcPr>
          <w:p w14:paraId="21175D4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558869.280</w:t>
            </w:r>
          </w:p>
        </w:tc>
        <w:tc>
          <w:tcPr>
            <w:tcW w:w="1476" w:type="dxa"/>
          </w:tcPr>
          <w:p w14:paraId="1863306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4463964.575</w:t>
            </w:r>
          </w:p>
        </w:tc>
        <w:tc>
          <w:tcPr>
            <w:tcW w:w="752" w:type="dxa"/>
          </w:tcPr>
          <w:p w14:paraId="3044F30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51</w:t>
            </w:r>
          </w:p>
        </w:tc>
        <w:tc>
          <w:tcPr>
            <w:tcW w:w="2038" w:type="dxa"/>
          </w:tcPr>
          <w:p w14:paraId="602C26F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559195.081</w:t>
            </w:r>
          </w:p>
        </w:tc>
        <w:tc>
          <w:tcPr>
            <w:tcW w:w="1476" w:type="dxa"/>
          </w:tcPr>
          <w:p w14:paraId="18DEA56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4465521.972</w:t>
            </w:r>
          </w:p>
        </w:tc>
      </w:tr>
      <w:tr w:rsidR="0001277B" w:rsidRPr="00647106" w14:paraId="2181FCA5" w14:textId="77777777" w:rsidTr="0001277B">
        <w:trPr>
          <w:jc w:val="center"/>
        </w:trPr>
        <w:tc>
          <w:tcPr>
            <w:tcW w:w="869" w:type="dxa"/>
          </w:tcPr>
          <w:p w14:paraId="1EA1BD1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21</w:t>
            </w:r>
          </w:p>
        </w:tc>
        <w:tc>
          <w:tcPr>
            <w:tcW w:w="1920" w:type="dxa"/>
          </w:tcPr>
          <w:p w14:paraId="3DDF6FF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558908.937</w:t>
            </w:r>
          </w:p>
        </w:tc>
        <w:tc>
          <w:tcPr>
            <w:tcW w:w="1476" w:type="dxa"/>
          </w:tcPr>
          <w:p w14:paraId="3FD776C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4464009.389</w:t>
            </w:r>
          </w:p>
        </w:tc>
        <w:tc>
          <w:tcPr>
            <w:tcW w:w="752" w:type="dxa"/>
          </w:tcPr>
          <w:p w14:paraId="47F4898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52</w:t>
            </w:r>
          </w:p>
        </w:tc>
        <w:tc>
          <w:tcPr>
            <w:tcW w:w="2038" w:type="dxa"/>
          </w:tcPr>
          <w:p w14:paraId="0B4D0D1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559175.531</w:t>
            </w:r>
          </w:p>
        </w:tc>
        <w:tc>
          <w:tcPr>
            <w:tcW w:w="1476" w:type="dxa"/>
          </w:tcPr>
          <w:p w14:paraId="25FACC7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4465561.213</w:t>
            </w:r>
          </w:p>
        </w:tc>
      </w:tr>
      <w:tr w:rsidR="0001277B" w:rsidRPr="00647106" w14:paraId="17A370BC" w14:textId="77777777" w:rsidTr="0001277B">
        <w:trPr>
          <w:jc w:val="center"/>
        </w:trPr>
        <w:tc>
          <w:tcPr>
            <w:tcW w:w="869" w:type="dxa"/>
          </w:tcPr>
          <w:p w14:paraId="12C6078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22</w:t>
            </w:r>
          </w:p>
        </w:tc>
        <w:tc>
          <w:tcPr>
            <w:tcW w:w="1920" w:type="dxa"/>
          </w:tcPr>
          <w:p w14:paraId="521AB73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558925.741</w:t>
            </w:r>
          </w:p>
        </w:tc>
        <w:tc>
          <w:tcPr>
            <w:tcW w:w="1476" w:type="dxa"/>
          </w:tcPr>
          <w:p w14:paraId="65F4245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4464092.085</w:t>
            </w:r>
          </w:p>
        </w:tc>
        <w:tc>
          <w:tcPr>
            <w:tcW w:w="752" w:type="dxa"/>
          </w:tcPr>
          <w:p w14:paraId="622298C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53</w:t>
            </w:r>
          </w:p>
        </w:tc>
        <w:tc>
          <w:tcPr>
            <w:tcW w:w="2038" w:type="dxa"/>
          </w:tcPr>
          <w:p w14:paraId="644D256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559113.689</w:t>
            </w:r>
          </w:p>
        </w:tc>
        <w:tc>
          <w:tcPr>
            <w:tcW w:w="1476" w:type="dxa"/>
          </w:tcPr>
          <w:p w14:paraId="7EA1937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4465525.265</w:t>
            </w:r>
          </w:p>
        </w:tc>
      </w:tr>
      <w:tr w:rsidR="0001277B" w:rsidRPr="00647106" w14:paraId="4C4C9FFE" w14:textId="77777777" w:rsidTr="0001277B">
        <w:trPr>
          <w:jc w:val="center"/>
        </w:trPr>
        <w:tc>
          <w:tcPr>
            <w:tcW w:w="869" w:type="dxa"/>
          </w:tcPr>
          <w:p w14:paraId="7428A5C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23</w:t>
            </w:r>
          </w:p>
        </w:tc>
        <w:tc>
          <w:tcPr>
            <w:tcW w:w="1920" w:type="dxa"/>
          </w:tcPr>
          <w:p w14:paraId="566D8A9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558974.308</w:t>
            </w:r>
          </w:p>
        </w:tc>
        <w:tc>
          <w:tcPr>
            <w:tcW w:w="1476" w:type="dxa"/>
          </w:tcPr>
          <w:p w14:paraId="436A393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4464233.912</w:t>
            </w:r>
          </w:p>
        </w:tc>
        <w:tc>
          <w:tcPr>
            <w:tcW w:w="752" w:type="dxa"/>
          </w:tcPr>
          <w:p w14:paraId="5D20D614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54</w:t>
            </w:r>
          </w:p>
        </w:tc>
        <w:tc>
          <w:tcPr>
            <w:tcW w:w="2038" w:type="dxa"/>
          </w:tcPr>
          <w:p w14:paraId="4FC1AFD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559062.031</w:t>
            </w:r>
          </w:p>
        </w:tc>
        <w:tc>
          <w:tcPr>
            <w:tcW w:w="1476" w:type="dxa"/>
          </w:tcPr>
          <w:p w14:paraId="54834DC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4465609.439</w:t>
            </w:r>
          </w:p>
        </w:tc>
      </w:tr>
      <w:tr w:rsidR="0001277B" w:rsidRPr="00647106" w14:paraId="2021797D" w14:textId="77777777" w:rsidTr="0001277B">
        <w:trPr>
          <w:jc w:val="center"/>
        </w:trPr>
        <w:tc>
          <w:tcPr>
            <w:tcW w:w="869" w:type="dxa"/>
          </w:tcPr>
          <w:p w14:paraId="32A2AA0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24</w:t>
            </w:r>
          </w:p>
        </w:tc>
        <w:tc>
          <w:tcPr>
            <w:tcW w:w="1920" w:type="dxa"/>
          </w:tcPr>
          <w:p w14:paraId="2562288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558965.723</w:t>
            </w:r>
          </w:p>
        </w:tc>
        <w:tc>
          <w:tcPr>
            <w:tcW w:w="1476" w:type="dxa"/>
          </w:tcPr>
          <w:p w14:paraId="41B8EC2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4464396.701</w:t>
            </w:r>
          </w:p>
        </w:tc>
        <w:tc>
          <w:tcPr>
            <w:tcW w:w="752" w:type="dxa"/>
          </w:tcPr>
          <w:p w14:paraId="6E476CD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</w:t>
            </w:r>
          </w:p>
        </w:tc>
        <w:tc>
          <w:tcPr>
            <w:tcW w:w="2038" w:type="dxa"/>
          </w:tcPr>
          <w:p w14:paraId="4527D03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559076.325</w:t>
            </w:r>
          </w:p>
        </w:tc>
        <w:tc>
          <w:tcPr>
            <w:tcW w:w="1476" w:type="dxa"/>
          </w:tcPr>
          <w:p w14:paraId="236CCDD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4465616.876</w:t>
            </w:r>
          </w:p>
        </w:tc>
      </w:tr>
      <w:tr w:rsidR="0001277B" w:rsidRPr="00647106" w14:paraId="404CDE2D" w14:textId="77777777" w:rsidTr="0001277B">
        <w:trPr>
          <w:jc w:val="center"/>
        </w:trPr>
        <w:tc>
          <w:tcPr>
            <w:tcW w:w="869" w:type="dxa"/>
          </w:tcPr>
          <w:p w14:paraId="3F3E75B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25</w:t>
            </w:r>
          </w:p>
        </w:tc>
        <w:tc>
          <w:tcPr>
            <w:tcW w:w="1920" w:type="dxa"/>
          </w:tcPr>
          <w:p w14:paraId="5A36EE5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559008.400</w:t>
            </w:r>
          </w:p>
        </w:tc>
        <w:tc>
          <w:tcPr>
            <w:tcW w:w="1476" w:type="dxa"/>
          </w:tcPr>
          <w:p w14:paraId="0863031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4464369.276</w:t>
            </w:r>
          </w:p>
        </w:tc>
        <w:tc>
          <w:tcPr>
            <w:tcW w:w="752" w:type="dxa"/>
          </w:tcPr>
          <w:p w14:paraId="597A174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56</w:t>
            </w:r>
          </w:p>
        </w:tc>
        <w:tc>
          <w:tcPr>
            <w:tcW w:w="2038" w:type="dxa"/>
          </w:tcPr>
          <w:p w14:paraId="3BDC69D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559205.683</w:t>
            </w:r>
          </w:p>
        </w:tc>
        <w:tc>
          <w:tcPr>
            <w:tcW w:w="1476" w:type="dxa"/>
          </w:tcPr>
          <w:p w14:paraId="11D555E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4465553.177</w:t>
            </w:r>
          </w:p>
        </w:tc>
      </w:tr>
      <w:tr w:rsidR="0001277B" w:rsidRPr="00647106" w14:paraId="417F3D20" w14:textId="77777777" w:rsidTr="0001277B">
        <w:trPr>
          <w:jc w:val="center"/>
        </w:trPr>
        <w:tc>
          <w:tcPr>
            <w:tcW w:w="869" w:type="dxa"/>
          </w:tcPr>
          <w:p w14:paraId="5FF42FB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26</w:t>
            </w:r>
          </w:p>
        </w:tc>
        <w:tc>
          <w:tcPr>
            <w:tcW w:w="1920" w:type="dxa"/>
          </w:tcPr>
          <w:p w14:paraId="35D7C212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559007.768</w:t>
            </w:r>
          </w:p>
        </w:tc>
        <w:tc>
          <w:tcPr>
            <w:tcW w:w="1476" w:type="dxa"/>
          </w:tcPr>
          <w:p w14:paraId="313CFBA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4464334.807</w:t>
            </w:r>
          </w:p>
        </w:tc>
        <w:tc>
          <w:tcPr>
            <w:tcW w:w="752" w:type="dxa"/>
          </w:tcPr>
          <w:p w14:paraId="0B8F7B6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57</w:t>
            </w:r>
          </w:p>
        </w:tc>
        <w:tc>
          <w:tcPr>
            <w:tcW w:w="2038" w:type="dxa"/>
          </w:tcPr>
          <w:p w14:paraId="1A7E05A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559267.760</w:t>
            </w:r>
          </w:p>
        </w:tc>
        <w:tc>
          <w:tcPr>
            <w:tcW w:w="1476" w:type="dxa"/>
          </w:tcPr>
          <w:p w14:paraId="6FAC567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4465488.218</w:t>
            </w:r>
          </w:p>
        </w:tc>
      </w:tr>
      <w:tr w:rsidR="0001277B" w:rsidRPr="00647106" w14:paraId="0D5A0635" w14:textId="77777777" w:rsidTr="0001277B">
        <w:trPr>
          <w:jc w:val="center"/>
        </w:trPr>
        <w:tc>
          <w:tcPr>
            <w:tcW w:w="869" w:type="dxa"/>
          </w:tcPr>
          <w:p w14:paraId="4958B92F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27</w:t>
            </w:r>
          </w:p>
        </w:tc>
        <w:tc>
          <w:tcPr>
            <w:tcW w:w="1920" w:type="dxa"/>
          </w:tcPr>
          <w:p w14:paraId="6BC521A1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559024.025</w:t>
            </w:r>
          </w:p>
        </w:tc>
        <w:tc>
          <w:tcPr>
            <w:tcW w:w="1476" w:type="dxa"/>
          </w:tcPr>
          <w:p w14:paraId="04A80A5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4464325.786</w:t>
            </w:r>
          </w:p>
        </w:tc>
        <w:tc>
          <w:tcPr>
            <w:tcW w:w="752" w:type="dxa"/>
          </w:tcPr>
          <w:p w14:paraId="3DA2426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58</w:t>
            </w:r>
          </w:p>
        </w:tc>
        <w:tc>
          <w:tcPr>
            <w:tcW w:w="2038" w:type="dxa"/>
          </w:tcPr>
          <w:p w14:paraId="14DAB1E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559323.179</w:t>
            </w:r>
          </w:p>
        </w:tc>
        <w:tc>
          <w:tcPr>
            <w:tcW w:w="1476" w:type="dxa"/>
          </w:tcPr>
          <w:p w14:paraId="24E8ADA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4465471.961</w:t>
            </w:r>
          </w:p>
        </w:tc>
      </w:tr>
      <w:tr w:rsidR="0001277B" w:rsidRPr="00647106" w14:paraId="62656649" w14:textId="77777777" w:rsidTr="0001277B">
        <w:trPr>
          <w:jc w:val="center"/>
        </w:trPr>
        <w:tc>
          <w:tcPr>
            <w:tcW w:w="869" w:type="dxa"/>
          </w:tcPr>
          <w:p w14:paraId="51ACD760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28</w:t>
            </w:r>
          </w:p>
        </w:tc>
        <w:tc>
          <w:tcPr>
            <w:tcW w:w="1920" w:type="dxa"/>
          </w:tcPr>
          <w:p w14:paraId="6ECF599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559039.881</w:t>
            </w:r>
          </w:p>
        </w:tc>
        <w:tc>
          <w:tcPr>
            <w:tcW w:w="1476" w:type="dxa"/>
          </w:tcPr>
          <w:p w14:paraId="23ACB5E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4464328.118</w:t>
            </w:r>
          </w:p>
        </w:tc>
        <w:tc>
          <w:tcPr>
            <w:tcW w:w="752" w:type="dxa"/>
          </w:tcPr>
          <w:p w14:paraId="33CBDDE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59</w:t>
            </w:r>
          </w:p>
        </w:tc>
        <w:tc>
          <w:tcPr>
            <w:tcW w:w="2038" w:type="dxa"/>
          </w:tcPr>
          <w:p w14:paraId="2F0C9F1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559378.429</w:t>
            </w:r>
          </w:p>
        </w:tc>
        <w:tc>
          <w:tcPr>
            <w:tcW w:w="1476" w:type="dxa"/>
          </w:tcPr>
          <w:p w14:paraId="1240FE3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4465494.290</w:t>
            </w:r>
          </w:p>
        </w:tc>
      </w:tr>
      <w:tr w:rsidR="0001277B" w:rsidRPr="00647106" w14:paraId="6122E1E3" w14:textId="77777777" w:rsidTr="0001277B">
        <w:trPr>
          <w:jc w:val="center"/>
        </w:trPr>
        <w:tc>
          <w:tcPr>
            <w:tcW w:w="869" w:type="dxa"/>
          </w:tcPr>
          <w:p w14:paraId="6711E45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29</w:t>
            </w:r>
          </w:p>
        </w:tc>
        <w:tc>
          <w:tcPr>
            <w:tcW w:w="1920" w:type="dxa"/>
          </w:tcPr>
          <w:p w14:paraId="3471FE6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559088.670</w:t>
            </w:r>
          </w:p>
        </w:tc>
        <w:tc>
          <w:tcPr>
            <w:tcW w:w="1476" w:type="dxa"/>
          </w:tcPr>
          <w:p w14:paraId="1439879E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4464298.454</w:t>
            </w:r>
          </w:p>
        </w:tc>
        <w:tc>
          <w:tcPr>
            <w:tcW w:w="752" w:type="dxa"/>
          </w:tcPr>
          <w:p w14:paraId="7E1475D6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60</w:t>
            </w:r>
          </w:p>
        </w:tc>
        <w:tc>
          <w:tcPr>
            <w:tcW w:w="2038" w:type="dxa"/>
          </w:tcPr>
          <w:p w14:paraId="71F990D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559508.947</w:t>
            </w:r>
          </w:p>
        </w:tc>
        <w:tc>
          <w:tcPr>
            <w:tcW w:w="1476" w:type="dxa"/>
          </w:tcPr>
          <w:p w14:paraId="0E36A349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4465485.866</w:t>
            </w:r>
          </w:p>
        </w:tc>
      </w:tr>
      <w:tr w:rsidR="0001277B" w:rsidRPr="00647106" w14:paraId="6382FA40" w14:textId="77777777" w:rsidTr="0001277B">
        <w:trPr>
          <w:jc w:val="center"/>
        </w:trPr>
        <w:tc>
          <w:tcPr>
            <w:tcW w:w="869" w:type="dxa"/>
          </w:tcPr>
          <w:p w14:paraId="1240AE6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30</w:t>
            </w:r>
          </w:p>
        </w:tc>
        <w:tc>
          <w:tcPr>
            <w:tcW w:w="1920" w:type="dxa"/>
          </w:tcPr>
          <w:p w14:paraId="566FD007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559125.506</w:t>
            </w:r>
          </w:p>
        </w:tc>
        <w:tc>
          <w:tcPr>
            <w:tcW w:w="1476" w:type="dxa"/>
          </w:tcPr>
          <w:p w14:paraId="1A8C8D3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4464336.711</w:t>
            </w:r>
          </w:p>
        </w:tc>
        <w:tc>
          <w:tcPr>
            <w:tcW w:w="752" w:type="dxa"/>
          </w:tcPr>
          <w:p w14:paraId="1D1317D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61</w:t>
            </w:r>
          </w:p>
        </w:tc>
        <w:tc>
          <w:tcPr>
            <w:tcW w:w="2038" w:type="dxa"/>
          </w:tcPr>
          <w:p w14:paraId="0086027A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559603.727</w:t>
            </w:r>
          </w:p>
        </w:tc>
        <w:tc>
          <w:tcPr>
            <w:tcW w:w="1476" w:type="dxa"/>
          </w:tcPr>
          <w:p w14:paraId="3019A95C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4465439.978</w:t>
            </w:r>
          </w:p>
        </w:tc>
      </w:tr>
      <w:tr w:rsidR="0001277B" w:rsidRPr="00647106" w14:paraId="6C6D9071" w14:textId="77777777" w:rsidTr="0001277B">
        <w:trPr>
          <w:jc w:val="center"/>
        </w:trPr>
        <w:tc>
          <w:tcPr>
            <w:tcW w:w="869" w:type="dxa"/>
          </w:tcPr>
          <w:p w14:paraId="32C747B3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31</w:t>
            </w:r>
          </w:p>
        </w:tc>
        <w:tc>
          <w:tcPr>
            <w:tcW w:w="1920" w:type="dxa"/>
          </w:tcPr>
          <w:p w14:paraId="2216631D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559177.211</w:t>
            </w:r>
          </w:p>
        </w:tc>
        <w:tc>
          <w:tcPr>
            <w:tcW w:w="1476" w:type="dxa"/>
          </w:tcPr>
          <w:p w14:paraId="4FE5152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  <w:r w:rsidRPr="00647106">
              <w:rPr>
                <w:rFonts w:ascii="Garamond" w:hAnsi="Garamond"/>
                <w:sz w:val="24"/>
              </w:rPr>
              <w:t>4464311.851</w:t>
            </w:r>
          </w:p>
        </w:tc>
        <w:tc>
          <w:tcPr>
            <w:tcW w:w="752" w:type="dxa"/>
          </w:tcPr>
          <w:p w14:paraId="2268FC78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</w:p>
        </w:tc>
        <w:tc>
          <w:tcPr>
            <w:tcW w:w="2038" w:type="dxa"/>
          </w:tcPr>
          <w:p w14:paraId="30AA3AC5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</w:p>
        </w:tc>
        <w:tc>
          <w:tcPr>
            <w:tcW w:w="1476" w:type="dxa"/>
          </w:tcPr>
          <w:p w14:paraId="0D9D73BB" w14:textId="77777777" w:rsidR="0001277B" w:rsidRPr="00647106" w:rsidRDefault="0001277B" w:rsidP="0001277B">
            <w:pPr>
              <w:pStyle w:val="ListParagraph"/>
              <w:ind w:left="0"/>
              <w:jc w:val="center"/>
              <w:rPr>
                <w:rFonts w:ascii="Garamond" w:hAnsi="Garamond"/>
                <w:sz w:val="24"/>
              </w:rPr>
            </w:pPr>
          </w:p>
        </w:tc>
      </w:tr>
    </w:tbl>
    <w:p w14:paraId="424B3224" w14:textId="77777777" w:rsidR="0001277B" w:rsidRPr="00647106" w:rsidRDefault="0001277B" w:rsidP="0001277B">
      <w:pPr>
        <w:jc w:val="center"/>
        <w:rPr>
          <w:rFonts w:ascii="Garamond" w:hAnsi="Garamond"/>
          <w:sz w:val="24"/>
          <w:lang w:eastAsia="sq-AL"/>
        </w:rPr>
      </w:pPr>
      <w:r w:rsidRPr="00647106">
        <w:rPr>
          <w:rFonts w:ascii="Garamond" w:hAnsi="Garamond"/>
          <w:sz w:val="24"/>
        </w:rPr>
        <w:lastRenderedPageBreak/>
        <w:drawing>
          <wp:inline distT="0" distB="0" distL="0" distR="0" wp14:anchorId="1EE2E031" wp14:editId="00BF838F">
            <wp:extent cx="6316980" cy="4991100"/>
            <wp:effectExtent l="0" t="0" r="7620" b="0"/>
            <wp:docPr id="1164099788" name="Picture 1" descr="A map of a tow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99788" name="Picture 1" descr="A map of a town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6477" cy="499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F68EA" w14:textId="77777777" w:rsidR="0001277B" w:rsidRPr="00647106" w:rsidRDefault="0001277B" w:rsidP="0001277B">
      <w:pPr>
        <w:jc w:val="center"/>
        <w:rPr>
          <w:rFonts w:ascii="Garamond" w:hAnsi="Garamond"/>
          <w:sz w:val="24"/>
          <w:lang w:eastAsia="sq-AL"/>
        </w:rPr>
      </w:pPr>
    </w:p>
    <w:sectPr w:rsidR="0001277B" w:rsidRPr="00647106" w:rsidSect="005E1B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D5BAE" w14:textId="77777777" w:rsidR="005E1BD4" w:rsidRDefault="005E1BD4" w:rsidP="001544DE">
      <w:r>
        <w:separator/>
      </w:r>
    </w:p>
  </w:endnote>
  <w:endnote w:type="continuationSeparator" w:id="0">
    <w:p w14:paraId="37259C39" w14:textId="77777777" w:rsidR="005E1BD4" w:rsidRDefault="005E1BD4" w:rsidP="001544DE">
      <w:r>
        <w:continuationSeparator/>
      </w:r>
    </w:p>
  </w:endnote>
  <w:endnote w:type="continuationNotice" w:id="1">
    <w:p w14:paraId="20D8E79C" w14:textId="77777777" w:rsidR="00E61222" w:rsidRDefault="00E612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EAA7C" w14:textId="77777777" w:rsidR="005E1BD4" w:rsidRDefault="005E1BD4" w:rsidP="001544DE">
      <w:r>
        <w:separator/>
      </w:r>
    </w:p>
  </w:footnote>
  <w:footnote w:type="continuationSeparator" w:id="0">
    <w:p w14:paraId="5A5D8C8C" w14:textId="77777777" w:rsidR="005E1BD4" w:rsidRDefault="005E1BD4" w:rsidP="001544DE">
      <w:r>
        <w:continuationSeparator/>
      </w:r>
    </w:p>
  </w:footnote>
  <w:footnote w:type="continuationNotice" w:id="1">
    <w:p w14:paraId="35850368" w14:textId="77777777" w:rsidR="00E61222" w:rsidRDefault="00E612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1259"/>
    <w:rsid w:val="0001277B"/>
    <w:rsid w:val="00016B89"/>
    <w:rsid w:val="000366AD"/>
    <w:rsid w:val="00054D2F"/>
    <w:rsid w:val="00061B1A"/>
    <w:rsid w:val="000724F5"/>
    <w:rsid w:val="00082DEE"/>
    <w:rsid w:val="000D3167"/>
    <w:rsid w:val="000D6126"/>
    <w:rsid w:val="000E0838"/>
    <w:rsid w:val="000E3BD5"/>
    <w:rsid w:val="0010074B"/>
    <w:rsid w:val="001076A0"/>
    <w:rsid w:val="00120967"/>
    <w:rsid w:val="001544DE"/>
    <w:rsid w:val="00180380"/>
    <w:rsid w:val="001919B6"/>
    <w:rsid w:val="001A67E6"/>
    <w:rsid w:val="001B77AC"/>
    <w:rsid w:val="001C32A2"/>
    <w:rsid w:val="001D212B"/>
    <w:rsid w:val="001D342B"/>
    <w:rsid w:val="001D41FF"/>
    <w:rsid w:val="001F733C"/>
    <w:rsid w:val="0022117C"/>
    <w:rsid w:val="0025177C"/>
    <w:rsid w:val="00273E36"/>
    <w:rsid w:val="002852D5"/>
    <w:rsid w:val="0029087E"/>
    <w:rsid w:val="002A4A7D"/>
    <w:rsid w:val="002A7AFA"/>
    <w:rsid w:val="002B1B3A"/>
    <w:rsid w:val="002C3E90"/>
    <w:rsid w:val="002C5593"/>
    <w:rsid w:val="002D5F0A"/>
    <w:rsid w:val="002E60A7"/>
    <w:rsid w:val="00315741"/>
    <w:rsid w:val="00345C63"/>
    <w:rsid w:val="00347FA2"/>
    <w:rsid w:val="0037682C"/>
    <w:rsid w:val="00385404"/>
    <w:rsid w:val="00385ABB"/>
    <w:rsid w:val="00397FB8"/>
    <w:rsid w:val="003A21E4"/>
    <w:rsid w:val="003D084C"/>
    <w:rsid w:val="003E2548"/>
    <w:rsid w:val="003F4187"/>
    <w:rsid w:val="003F74AA"/>
    <w:rsid w:val="00413A75"/>
    <w:rsid w:val="00414E3E"/>
    <w:rsid w:val="00435755"/>
    <w:rsid w:val="00454AD1"/>
    <w:rsid w:val="004700AB"/>
    <w:rsid w:val="00477A2A"/>
    <w:rsid w:val="004801A9"/>
    <w:rsid w:val="00485E73"/>
    <w:rsid w:val="00486444"/>
    <w:rsid w:val="004A1523"/>
    <w:rsid w:val="004C0447"/>
    <w:rsid w:val="004E3899"/>
    <w:rsid w:val="0050798C"/>
    <w:rsid w:val="00515B7D"/>
    <w:rsid w:val="00520D6E"/>
    <w:rsid w:val="00520EA5"/>
    <w:rsid w:val="00543781"/>
    <w:rsid w:val="00543BCA"/>
    <w:rsid w:val="00550994"/>
    <w:rsid w:val="00585FD3"/>
    <w:rsid w:val="00591493"/>
    <w:rsid w:val="005924E8"/>
    <w:rsid w:val="005B0BF9"/>
    <w:rsid w:val="005B347D"/>
    <w:rsid w:val="005D385D"/>
    <w:rsid w:val="005E00C9"/>
    <w:rsid w:val="005E1BD4"/>
    <w:rsid w:val="005F615C"/>
    <w:rsid w:val="005F67BA"/>
    <w:rsid w:val="0061499C"/>
    <w:rsid w:val="00615582"/>
    <w:rsid w:val="00641C88"/>
    <w:rsid w:val="006451A2"/>
    <w:rsid w:val="00645358"/>
    <w:rsid w:val="00647106"/>
    <w:rsid w:val="00654D2A"/>
    <w:rsid w:val="00660293"/>
    <w:rsid w:val="006607C9"/>
    <w:rsid w:val="0067210F"/>
    <w:rsid w:val="006963BE"/>
    <w:rsid w:val="006A6CE7"/>
    <w:rsid w:val="006B5751"/>
    <w:rsid w:val="006C7087"/>
    <w:rsid w:val="006E31A5"/>
    <w:rsid w:val="006E66F6"/>
    <w:rsid w:val="007048AC"/>
    <w:rsid w:val="0073102F"/>
    <w:rsid w:val="00731B45"/>
    <w:rsid w:val="007364CE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2B80"/>
    <w:rsid w:val="007D6EFF"/>
    <w:rsid w:val="007D7D28"/>
    <w:rsid w:val="00826D5E"/>
    <w:rsid w:val="008437E0"/>
    <w:rsid w:val="00856B85"/>
    <w:rsid w:val="00865DEB"/>
    <w:rsid w:val="00881565"/>
    <w:rsid w:val="008903F4"/>
    <w:rsid w:val="008B087F"/>
    <w:rsid w:val="008C0EFD"/>
    <w:rsid w:val="008C2742"/>
    <w:rsid w:val="008D53CC"/>
    <w:rsid w:val="0090616F"/>
    <w:rsid w:val="009452BA"/>
    <w:rsid w:val="009571D4"/>
    <w:rsid w:val="009A22BE"/>
    <w:rsid w:val="009E06F2"/>
    <w:rsid w:val="009E49DF"/>
    <w:rsid w:val="00A04AD1"/>
    <w:rsid w:val="00A056A5"/>
    <w:rsid w:val="00A22830"/>
    <w:rsid w:val="00A24C62"/>
    <w:rsid w:val="00A26A84"/>
    <w:rsid w:val="00A46698"/>
    <w:rsid w:val="00A51B7B"/>
    <w:rsid w:val="00A83227"/>
    <w:rsid w:val="00AA4434"/>
    <w:rsid w:val="00AB2B21"/>
    <w:rsid w:val="00AD6A4F"/>
    <w:rsid w:val="00AD7AD5"/>
    <w:rsid w:val="00AE4D9D"/>
    <w:rsid w:val="00AF3F3F"/>
    <w:rsid w:val="00AF6D11"/>
    <w:rsid w:val="00B20DD4"/>
    <w:rsid w:val="00B30DF3"/>
    <w:rsid w:val="00B714D5"/>
    <w:rsid w:val="00B911E6"/>
    <w:rsid w:val="00BC6386"/>
    <w:rsid w:val="00BD7297"/>
    <w:rsid w:val="00BE0BF3"/>
    <w:rsid w:val="00BE4CEB"/>
    <w:rsid w:val="00C06648"/>
    <w:rsid w:val="00C261BA"/>
    <w:rsid w:val="00C34A6B"/>
    <w:rsid w:val="00C41A6A"/>
    <w:rsid w:val="00C52EC2"/>
    <w:rsid w:val="00CA48B7"/>
    <w:rsid w:val="00CB49C5"/>
    <w:rsid w:val="00CC33D6"/>
    <w:rsid w:val="00CD359B"/>
    <w:rsid w:val="00CD3BEE"/>
    <w:rsid w:val="00CD468A"/>
    <w:rsid w:val="00CD61E7"/>
    <w:rsid w:val="00CD6344"/>
    <w:rsid w:val="00CE4AD2"/>
    <w:rsid w:val="00D163EC"/>
    <w:rsid w:val="00D263C7"/>
    <w:rsid w:val="00D2668C"/>
    <w:rsid w:val="00D27B8C"/>
    <w:rsid w:val="00D37D3F"/>
    <w:rsid w:val="00D40F5C"/>
    <w:rsid w:val="00D46473"/>
    <w:rsid w:val="00D64995"/>
    <w:rsid w:val="00D747F2"/>
    <w:rsid w:val="00DC1F0A"/>
    <w:rsid w:val="00DD28CB"/>
    <w:rsid w:val="00DE2FF5"/>
    <w:rsid w:val="00E024AA"/>
    <w:rsid w:val="00E07E2C"/>
    <w:rsid w:val="00E146CA"/>
    <w:rsid w:val="00E35B70"/>
    <w:rsid w:val="00E37AB5"/>
    <w:rsid w:val="00E4133A"/>
    <w:rsid w:val="00E466D5"/>
    <w:rsid w:val="00E50134"/>
    <w:rsid w:val="00E51D33"/>
    <w:rsid w:val="00E61222"/>
    <w:rsid w:val="00E62607"/>
    <w:rsid w:val="00EC064E"/>
    <w:rsid w:val="00EC2D99"/>
    <w:rsid w:val="00EF4F10"/>
    <w:rsid w:val="00F033C4"/>
    <w:rsid w:val="00F03A9C"/>
    <w:rsid w:val="00F15ADA"/>
    <w:rsid w:val="00F17885"/>
    <w:rsid w:val="00F24B4A"/>
    <w:rsid w:val="00F35FE8"/>
    <w:rsid w:val="00F43D6D"/>
    <w:rsid w:val="00F659C9"/>
    <w:rsid w:val="00F66403"/>
    <w:rsid w:val="00F705C8"/>
    <w:rsid w:val="00F75A96"/>
    <w:rsid w:val="00F7648D"/>
    <w:rsid w:val="00F80985"/>
    <w:rsid w:val="00FA2CD7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2025-06-26T10:09:04Z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miratimin e ndërtimit të centralit gjenerues të energjisë elektrike fotovoltaike dhe veprave ndihmëse, i cili nuk është objekt koncesioni, në fshatin Taç Lartë, Bashkia Kolonjë, Qarku Korçë, nga shoqëria “FORTIS ENERGY AND CONSTRUCTION”, sh.p.k.</Titulli>
    <Modifikuesi xmlns="0e656187-b300-4fb0-8bf4-3a50f872073c">keisina.zace</Modifikuesi>
    <Nr_x002e__x0020_prot_x0020_QBZ xmlns="0e656187-b300-4fb0-8bf4-3a50f872073c">1019</Nr_x002e__x0020_prot_x0020_QBZ>
    <Data_x0020_e_x0020_Modifikimit xmlns="0e656187-b300-4fb0-8bf4-3a50f872073c">2025-06-26T11:04:39Z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2652/1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9800BA7D494EAD8CA2319BC6A6E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9800BA7D494EAD8CA2319BC6A6E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72621F-B814-40EA-8238-D1B287176FB4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C26DD6-0C7C-4753-88F3-1D24F265DA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939D97-4D5B-48E0-83BD-A34A00BDB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8B98DE-A5E4-4603-B4C8-914E73BF48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D1BB11-564D-4186-85F4-12B7D8B42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Jorina Kryeziu</cp:lastModifiedBy>
  <cp:revision>16</cp:revision>
  <cp:lastPrinted>2025-06-24T14:40:00Z</cp:lastPrinted>
  <dcterms:created xsi:type="dcterms:W3CDTF">2025-06-24T12:54:00Z</dcterms:created>
  <dcterms:modified xsi:type="dcterms:W3CDTF">2025-06-26T10:32:00Z</dcterms:modified>
</cp:coreProperties>
</file>