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BCCE3" w14:textId="3CC1EA90" w:rsidR="00B4435D" w:rsidRPr="00BA2785" w:rsidRDefault="00B4435D" w:rsidP="00094B3A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BA2785">
        <w:rPr>
          <w:rFonts w:cs="Times New Roman"/>
          <w:iCs w:val="0"/>
          <w:sz w:val="24"/>
          <w:lang w:val="sq-AL"/>
        </w:rPr>
        <w:t xml:space="preserve">VENDIM </w:t>
      </w:r>
    </w:p>
    <w:p w14:paraId="7ACBCCE6" w14:textId="27F97199" w:rsidR="00B4435D" w:rsidRPr="00BA2785" w:rsidRDefault="00B4435D" w:rsidP="00094B3A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BA2785">
        <w:rPr>
          <w:rFonts w:ascii="Garamond" w:hAnsi="Garamond"/>
          <w:b/>
          <w:bCs/>
          <w:lang w:val="sq-AL"/>
        </w:rPr>
        <w:t>Nr.</w:t>
      </w:r>
      <w:r w:rsidR="00BA2785" w:rsidRPr="00BA2785">
        <w:rPr>
          <w:rFonts w:ascii="Garamond" w:hAnsi="Garamond"/>
          <w:b/>
          <w:bCs/>
          <w:lang w:val="sq-AL"/>
        </w:rPr>
        <w:t xml:space="preserve"> </w:t>
      </w:r>
      <w:r w:rsidR="00181AB4" w:rsidRPr="00BA2785">
        <w:rPr>
          <w:rFonts w:ascii="Garamond" w:hAnsi="Garamond"/>
          <w:b/>
          <w:bCs/>
          <w:lang w:val="sq-AL"/>
        </w:rPr>
        <w:t>368</w:t>
      </w:r>
      <w:r w:rsidRPr="00BA2785">
        <w:rPr>
          <w:rFonts w:ascii="Garamond" w:hAnsi="Garamond"/>
          <w:b/>
          <w:bCs/>
          <w:lang w:val="sq-AL"/>
        </w:rPr>
        <w:t>, datë</w:t>
      </w:r>
      <w:r w:rsidR="00094B3A" w:rsidRPr="00BA2785">
        <w:rPr>
          <w:rFonts w:ascii="Garamond" w:hAnsi="Garamond"/>
          <w:b/>
          <w:bCs/>
          <w:lang w:val="sq-AL"/>
        </w:rPr>
        <w:t xml:space="preserve"> </w:t>
      </w:r>
      <w:r w:rsidR="00181AB4" w:rsidRPr="00BA2785">
        <w:rPr>
          <w:rFonts w:ascii="Garamond" w:hAnsi="Garamond"/>
          <w:b/>
          <w:bCs/>
          <w:lang w:val="sq-AL"/>
        </w:rPr>
        <w:t>2.7.2025</w:t>
      </w:r>
    </w:p>
    <w:p w14:paraId="7ACBCCE7" w14:textId="77777777" w:rsidR="00B4435D" w:rsidRPr="00BA2785" w:rsidRDefault="00B4435D" w:rsidP="00094B3A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ACBCCEB" w14:textId="7D1D4743" w:rsidR="00B4435D" w:rsidRPr="00BA2785" w:rsidRDefault="00B4435D" w:rsidP="00094B3A">
      <w:pPr>
        <w:pStyle w:val="Heading4"/>
        <w:ind w:firstLine="284"/>
        <w:rPr>
          <w:rFonts w:ascii="Garamond" w:hAnsi="Garamond"/>
          <w:sz w:val="24"/>
          <w:u w:val="none"/>
          <w:lang w:val="sq-AL"/>
        </w:rPr>
      </w:pPr>
      <w:r w:rsidRPr="00BA2785">
        <w:rPr>
          <w:rFonts w:ascii="Garamond" w:hAnsi="Garamond"/>
          <w:sz w:val="24"/>
          <w:u w:val="none"/>
          <w:lang w:val="sq-AL"/>
        </w:rPr>
        <w:t>PËR</w:t>
      </w:r>
      <w:r w:rsidR="00181AB4" w:rsidRPr="00BA2785">
        <w:rPr>
          <w:rFonts w:ascii="Garamond" w:hAnsi="Garamond"/>
          <w:b w:val="0"/>
          <w:bCs w:val="0"/>
          <w:sz w:val="24"/>
          <w:u w:val="none"/>
          <w:lang w:val="sq-AL"/>
        </w:rPr>
        <w:t xml:space="preserve"> </w:t>
      </w:r>
      <w:r w:rsidRPr="00BA2785">
        <w:rPr>
          <w:rFonts w:ascii="Garamond" w:hAnsi="Garamond"/>
          <w:sz w:val="24"/>
          <w:u w:val="none"/>
          <w:lang w:val="sq-AL"/>
        </w:rPr>
        <w:t>EMËRIM NË DETYRË</w:t>
      </w:r>
    </w:p>
    <w:p w14:paraId="7ACBCCEC" w14:textId="77777777" w:rsidR="00B4435D" w:rsidRPr="00BA2785" w:rsidRDefault="00B4435D" w:rsidP="00094B3A">
      <w:pPr>
        <w:ind w:firstLine="284"/>
        <w:jc w:val="center"/>
        <w:rPr>
          <w:rFonts w:ascii="Garamond" w:hAnsi="Garamond"/>
          <w:b/>
          <w:u w:val="single"/>
          <w:lang w:val="sq-AL"/>
        </w:rPr>
      </w:pPr>
    </w:p>
    <w:p w14:paraId="7ACBCCED" w14:textId="776753BF" w:rsidR="00B4435D" w:rsidRPr="00BA2785" w:rsidRDefault="00B4435D" w:rsidP="00094B3A">
      <w:pPr>
        <w:ind w:firstLine="284"/>
        <w:jc w:val="both"/>
        <w:rPr>
          <w:rFonts w:ascii="Garamond" w:hAnsi="Garamond"/>
          <w:lang w:val="sq-AL"/>
        </w:rPr>
      </w:pPr>
      <w:r w:rsidRPr="00BA2785">
        <w:rPr>
          <w:rFonts w:ascii="Garamond" w:hAnsi="Garamond"/>
          <w:lang w:val="sq-AL"/>
        </w:rPr>
        <w:t>Në mbështetje të nenit 100 të Kushtetutës dhe të pikës 2, të nenit 6, të</w:t>
      </w:r>
      <w:r w:rsidR="00181AB4" w:rsidRPr="00BA2785">
        <w:rPr>
          <w:rFonts w:ascii="Garamond" w:hAnsi="Garamond"/>
          <w:lang w:val="sq-AL"/>
        </w:rPr>
        <w:t xml:space="preserve"> </w:t>
      </w:r>
      <w:r w:rsidRPr="00BA2785">
        <w:rPr>
          <w:rFonts w:ascii="Garamond" w:hAnsi="Garamond"/>
          <w:lang w:val="sq-AL"/>
        </w:rPr>
        <w:t>ligjit nr.</w:t>
      </w:r>
      <w:r w:rsidR="00F243E2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BA2785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7ACBCCEE" w14:textId="77777777" w:rsidR="00B4435D" w:rsidRPr="00BA2785" w:rsidRDefault="00B4435D" w:rsidP="00094B3A">
      <w:pPr>
        <w:ind w:firstLine="284"/>
        <w:jc w:val="both"/>
        <w:rPr>
          <w:rFonts w:ascii="Garamond" w:hAnsi="Garamond"/>
          <w:lang w:val="sq-AL"/>
        </w:rPr>
      </w:pPr>
    </w:p>
    <w:p w14:paraId="7ACBCCF0" w14:textId="287C512A" w:rsidR="00B4435D" w:rsidRPr="00BA2785" w:rsidRDefault="00B4435D" w:rsidP="00094B3A">
      <w:pPr>
        <w:ind w:firstLine="284"/>
        <w:jc w:val="center"/>
        <w:rPr>
          <w:rFonts w:ascii="Garamond" w:hAnsi="Garamond"/>
          <w:b/>
          <w:lang w:val="sq-AL"/>
        </w:rPr>
      </w:pPr>
      <w:r w:rsidRPr="00BA2785">
        <w:rPr>
          <w:rFonts w:ascii="Garamond" w:hAnsi="Garamond"/>
          <w:bCs/>
          <w:lang w:val="sq-AL"/>
        </w:rPr>
        <w:t>VENDOSI</w:t>
      </w:r>
      <w:r w:rsidRPr="00BA2785">
        <w:rPr>
          <w:rFonts w:ascii="Garamond" w:hAnsi="Garamond"/>
          <w:b/>
          <w:lang w:val="sq-AL"/>
        </w:rPr>
        <w:t>:</w:t>
      </w:r>
    </w:p>
    <w:p w14:paraId="7ACBCCF1" w14:textId="77777777" w:rsidR="00B4435D" w:rsidRPr="00BA2785" w:rsidRDefault="00B4435D" w:rsidP="00094B3A">
      <w:pPr>
        <w:ind w:firstLine="284"/>
        <w:jc w:val="center"/>
        <w:rPr>
          <w:rFonts w:ascii="Garamond" w:hAnsi="Garamond"/>
          <w:b/>
          <w:lang w:val="sq-AL"/>
        </w:rPr>
      </w:pPr>
    </w:p>
    <w:p w14:paraId="7ACBCCF3" w14:textId="77777777" w:rsidR="00B4435D" w:rsidRPr="00BA2785" w:rsidRDefault="00B4435D" w:rsidP="00094B3A">
      <w:pPr>
        <w:ind w:firstLine="284"/>
        <w:jc w:val="both"/>
        <w:rPr>
          <w:rFonts w:ascii="Garamond" w:hAnsi="Garamond"/>
          <w:lang w:val="sq-AL"/>
        </w:rPr>
      </w:pPr>
      <w:r w:rsidRPr="00BA2785">
        <w:rPr>
          <w:rFonts w:ascii="Garamond" w:hAnsi="Garamond"/>
          <w:lang w:val="sq-AL"/>
        </w:rPr>
        <w:t>Z</w:t>
      </w:r>
      <w:r w:rsidR="00DD2DDC" w:rsidRPr="00BA2785">
        <w:rPr>
          <w:rFonts w:ascii="Garamond" w:hAnsi="Garamond"/>
          <w:lang w:val="sq-AL"/>
        </w:rPr>
        <w:t>nj</w:t>
      </w:r>
      <w:r w:rsidR="006B5F85" w:rsidRPr="00BA2785">
        <w:rPr>
          <w:rFonts w:ascii="Garamond" w:hAnsi="Garamond"/>
          <w:lang w:val="sq-AL"/>
        </w:rPr>
        <w:t xml:space="preserve">. </w:t>
      </w:r>
      <w:r w:rsidR="00057DC2" w:rsidRPr="00BA2785">
        <w:rPr>
          <w:rFonts w:ascii="Garamond" w:hAnsi="Garamond"/>
          <w:lang w:val="sq-AL"/>
        </w:rPr>
        <w:t>Ina Majko</w:t>
      </w:r>
      <w:r w:rsidR="00EF3D94" w:rsidRPr="00BA2785">
        <w:rPr>
          <w:rFonts w:ascii="Garamond" w:hAnsi="Garamond"/>
          <w:lang w:val="sq-AL"/>
        </w:rPr>
        <w:t xml:space="preserve"> </w:t>
      </w:r>
      <w:r w:rsidRPr="00BA2785">
        <w:rPr>
          <w:rFonts w:ascii="Garamond" w:hAnsi="Garamond"/>
          <w:lang w:val="sq-AL"/>
        </w:rPr>
        <w:t>emëroh</w:t>
      </w:r>
      <w:r w:rsidR="006B5F85" w:rsidRPr="00BA2785">
        <w:rPr>
          <w:rFonts w:ascii="Garamond" w:hAnsi="Garamond"/>
          <w:lang w:val="sq-AL"/>
        </w:rPr>
        <w:t xml:space="preserve">et zëvendësministër </w:t>
      </w:r>
      <w:r w:rsidR="009E5B6E" w:rsidRPr="00BA2785">
        <w:rPr>
          <w:rFonts w:ascii="Garamond" w:hAnsi="Garamond"/>
          <w:lang w:val="sq-AL"/>
        </w:rPr>
        <w:t xml:space="preserve">i </w:t>
      </w:r>
      <w:r w:rsidR="00CB7336" w:rsidRPr="00BA2785">
        <w:rPr>
          <w:rFonts w:ascii="Garamond" w:hAnsi="Garamond"/>
          <w:lang w:val="sq-AL"/>
        </w:rPr>
        <w:t>Shëndetësisë dhe Mbrojtjes Sociale</w:t>
      </w:r>
      <w:r w:rsidR="009E5B6E" w:rsidRPr="00BA2785">
        <w:rPr>
          <w:rFonts w:ascii="Garamond" w:hAnsi="Garamond"/>
          <w:lang w:val="sq-AL"/>
        </w:rPr>
        <w:t>.</w:t>
      </w:r>
    </w:p>
    <w:p w14:paraId="7ACBCCF5" w14:textId="574CF8E8" w:rsidR="00B4435D" w:rsidRPr="00BA2785" w:rsidRDefault="00B4435D" w:rsidP="00094B3A">
      <w:pPr>
        <w:ind w:firstLine="284"/>
        <w:jc w:val="both"/>
        <w:rPr>
          <w:rFonts w:ascii="Garamond" w:hAnsi="Garamond"/>
          <w:lang w:val="sq-AL"/>
        </w:rPr>
      </w:pPr>
      <w:r w:rsidRPr="00BA2785">
        <w:rPr>
          <w:rFonts w:ascii="Garamond" w:hAnsi="Garamond"/>
          <w:lang w:val="sq-AL"/>
        </w:rPr>
        <w:t>Ky vendim hyn në fuqi menjëherë</w:t>
      </w:r>
      <w:r w:rsidR="00057DC2" w:rsidRPr="00BA2785">
        <w:rPr>
          <w:rFonts w:ascii="Garamond" w:hAnsi="Garamond"/>
          <w:lang w:val="sq-AL"/>
        </w:rPr>
        <w:t xml:space="preserve"> dhe botohet në Fletoren </w:t>
      </w:r>
      <w:r w:rsidR="00094B3A" w:rsidRPr="00BA2785">
        <w:rPr>
          <w:rFonts w:ascii="Garamond" w:hAnsi="Garamond"/>
          <w:lang w:val="sq-AL"/>
        </w:rPr>
        <w:t>Zyrtare</w:t>
      </w:r>
      <w:r w:rsidRPr="00BA2785">
        <w:rPr>
          <w:rFonts w:ascii="Garamond" w:hAnsi="Garamond"/>
          <w:lang w:val="sq-AL"/>
        </w:rPr>
        <w:t>.</w:t>
      </w:r>
    </w:p>
    <w:p w14:paraId="7ACBCCF6" w14:textId="77777777" w:rsidR="00B4435D" w:rsidRPr="00BA2785" w:rsidRDefault="00B4435D" w:rsidP="00094B3A">
      <w:pPr>
        <w:ind w:firstLine="284"/>
        <w:rPr>
          <w:rFonts w:ascii="Garamond" w:hAnsi="Garamond"/>
          <w:lang w:val="sq-AL"/>
        </w:rPr>
      </w:pPr>
    </w:p>
    <w:p w14:paraId="7ACBCCFE" w14:textId="28D68FD7" w:rsidR="002C237F" w:rsidRPr="00BA2785" w:rsidRDefault="002C237F" w:rsidP="00094B3A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BA2785">
        <w:rPr>
          <w:rFonts w:ascii="Garamond" w:hAnsi="Garamond"/>
          <w:bCs/>
          <w:lang w:val="sq-AL" w:bidi="en-US"/>
        </w:rPr>
        <w:t>ZËVENDËSKRYEMINIST</w:t>
      </w:r>
      <w:r w:rsidR="00181AB4" w:rsidRPr="00BA2785">
        <w:rPr>
          <w:rFonts w:ascii="Garamond" w:hAnsi="Garamond"/>
          <w:bCs/>
          <w:lang w:val="sq-AL" w:bidi="en-US"/>
        </w:rPr>
        <w:t>Ë</w:t>
      </w:r>
      <w:r w:rsidRPr="00BA2785">
        <w:rPr>
          <w:rFonts w:ascii="Garamond" w:hAnsi="Garamond"/>
          <w:bCs/>
          <w:lang w:val="sq-AL" w:bidi="en-US"/>
        </w:rPr>
        <w:t>R</w:t>
      </w:r>
    </w:p>
    <w:p w14:paraId="7ACBCD00" w14:textId="5507458B" w:rsidR="002C237F" w:rsidRPr="00BA2785" w:rsidRDefault="00181AB4" w:rsidP="00094B3A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r w:rsidRPr="00BA2785">
        <w:rPr>
          <w:rFonts w:ascii="Garamond" w:hAnsi="Garamond"/>
          <w:b/>
          <w:bCs/>
          <w:lang w:val="sq-AL" w:bidi="en-US"/>
        </w:rPr>
        <w:t>Belinda Balluku</w:t>
      </w:r>
    </w:p>
    <w:p w14:paraId="7ACBCD01" w14:textId="77777777" w:rsidR="002C237F" w:rsidRPr="00BA2785" w:rsidRDefault="002C237F" w:rsidP="00094B3A">
      <w:pPr>
        <w:ind w:firstLine="284"/>
        <w:rPr>
          <w:rFonts w:ascii="Garamond" w:hAnsi="Garamond"/>
          <w:lang w:val="sq-AL"/>
        </w:rPr>
      </w:pPr>
    </w:p>
    <w:sectPr w:rsidR="002C237F" w:rsidRPr="00BA2785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7DC2"/>
    <w:rsid w:val="000702A5"/>
    <w:rsid w:val="00094B3A"/>
    <w:rsid w:val="000B18AA"/>
    <w:rsid w:val="00131C90"/>
    <w:rsid w:val="00152F34"/>
    <w:rsid w:val="00181AB4"/>
    <w:rsid w:val="00194BC4"/>
    <w:rsid w:val="002260D2"/>
    <w:rsid w:val="00251877"/>
    <w:rsid w:val="0027186E"/>
    <w:rsid w:val="0027604C"/>
    <w:rsid w:val="002A7C3D"/>
    <w:rsid w:val="002C237F"/>
    <w:rsid w:val="002C6F4C"/>
    <w:rsid w:val="003444AE"/>
    <w:rsid w:val="00363EFB"/>
    <w:rsid w:val="003D2F1E"/>
    <w:rsid w:val="003F484C"/>
    <w:rsid w:val="005C5A06"/>
    <w:rsid w:val="00661CA6"/>
    <w:rsid w:val="006776A1"/>
    <w:rsid w:val="00687726"/>
    <w:rsid w:val="006B5F85"/>
    <w:rsid w:val="007D799D"/>
    <w:rsid w:val="007E24B9"/>
    <w:rsid w:val="00827FF3"/>
    <w:rsid w:val="0084271B"/>
    <w:rsid w:val="00893A58"/>
    <w:rsid w:val="008D64C8"/>
    <w:rsid w:val="00902CE0"/>
    <w:rsid w:val="00914619"/>
    <w:rsid w:val="00951686"/>
    <w:rsid w:val="009809E2"/>
    <w:rsid w:val="0099060A"/>
    <w:rsid w:val="0099445E"/>
    <w:rsid w:val="009A698C"/>
    <w:rsid w:val="009E5B6E"/>
    <w:rsid w:val="00A00E4F"/>
    <w:rsid w:val="00A272C6"/>
    <w:rsid w:val="00A97B4B"/>
    <w:rsid w:val="00B4435D"/>
    <w:rsid w:val="00B7020B"/>
    <w:rsid w:val="00B73A4A"/>
    <w:rsid w:val="00BA2785"/>
    <w:rsid w:val="00CB7336"/>
    <w:rsid w:val="00CD59BB"/>
    <w:rsid w:val="00CD7819"/>
    <w:rsid w:val="00DC23CA"/>
    <w:rsid w:val="00DD2DDC"/>
    <w:rsid w:val="00E80A78"/>
    <w:rsid w:val="00EA29D5"/>
    <w:rsid w:val="00EA355B"/>
    <w:rsid w:val="00EE2AC0"/>
    <w:rsid w:val="00EF3D94"/>
    <w:rsid w:val="00EF63A9"/>
    <w:rsid w:val="00F108D5"/>
    <w:rsid w:val="00F2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BCCE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368</Nr_x002e__x0020_akti>
    <Data_x0020_e_x0020_Krijimit xmlns="0e656187-b300-4fb0-8bf4-3a50f872073c">2025-07-04T08:33:16Z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2025-07-03T00:00:00Z</Date_x0020_protokolli>
    <Titulli xmlns="0e656187-b300-4fb0-8bf4-3a50f872073c">Përemërim në detyrë</Titulli>
    <Modifikuesi xmlns="0e656187-b300-4fb0-8bf4-3a50f872073c">jorina.kryeziu</Modifikuesi>
    <Nr_x002e__x0020_prot_x0020_QBZ xmlns="0e656187-b300-4fb0-8bf4-3a50f872073c">1068</Nr_x002e__x0020_prot_x0020_QBZ>
    <Data_x0020_e_x0020_Modifikimit xmlns="0e656187-b300-4fb0-8bf4-3a50f872073c">2025-07-04T08:57:45Z</Data_x0020_e_x0020_Modifikimit>
    <Dekretuar xmlns="0e656187-b300-4fb0-8bf4-3a50f872073c">false</Dekretuar>
    <Data xmlns="0e656187-b300-4fb0-8bf4-3a50f872073c">2025-07-02T00:00:00Z</Data>
    <Nr_x002e__x0020_protokolli_x0020_i_x0020_aktit xmlns="0e656187-b300-4fb0-8bf4-3a50f872073c">3297-1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4C7D163AD345108BA173248C04C6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C530B3C-2CFE-4822-8E6E-691981CBB34B}">
  <ds:schemaRefs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697BECB-FA40-43AE-9245-9D89EAFC1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93DD63-7C65-4E60-9A66-C17652BAA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Përemërim në detyrë</vt:lpstr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Përemërim në detyrë</dc:title>
  <dc:creator>Neila Peka</dc:creator>
  <cp:lastModifiedBy>Jorina Kryeziu</cp:lastModifiedBy>
  <cp:revision>6</cp:revision>
  <cp:lastPrinted>2025-07-01T16:24:00Z</cp:lastPrinted>
  <dcterms:created xsi:type="dcterms:W3CDTF">2025-07-04T07:34:00Z</dcterms:created>
  <dcterms:modified xsi:type="dcterms:W3CDTF">2025-07-04T08:06:00Z</dcterms:modified>
</cp:coreProperties>
</file>