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6659C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C004A0">
        <w:rPr>
          <w:rFonts w:ascii="Garamond" w:hAnsi="Garamond"/>
          <w:b/>
          <w:bCs/>
          <w:color w:val="000000"/>
        </w:rPr>
        <w:t>VENDIM</w:t>
      </w:r>
    </w:p>
    <w:p w14:paraId="4CF504E9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C004A0">
        <w:rPr>
          <w:rFonts w:ascii="Garamond" w:hAnsi="Garamond"/>
          <w:b/>
          <w:bCs/>
          <w:color w:val="000000"/>
        </w:rPr>
        <w:t xml:space="preserve">Nr. 388, datë 10.7.2025 </w:t>
      </w:r>
    </w:p>
    <w:p w14:paraId="6ECA466B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</w:p>
    <w:p w14:paraId="60FC66AA" w14:textId="26B2CEA0" w:rsidR="003417FA" w:rsidRPr="00C004A0" w:rsidRDefault="003417FA" w:rsidP="003417F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C004A0">
        <w:rPr>
          <w:rFonts w:ascii="Garamond" w:hAnsi="Garamond"/>
          <w:b/>
          <w:bCs/>
        </w:rPr>
        <w:t>PËR</w:t>
      </w:r>
      <w:r w:rsidR="00C004A0">
        <w:rPr>
          <w:rFonts w:ascii="Garamond" w:hAnsi="Garamond"/>
          <w:b/>
          <w:bCs/>
        </w:rPr>
        <w:t xml:space="preserve"> </w:t>
      </w:r>
      <w:r w:rsidRPr="00C004A0">
        <w:rPr>
          <w:rFonts w:ascii="Garamond" w:hAnsi="Garamond"/>
          <w:b/>
          <w:bCs/>
        </w:rPr>
        <w:t>PËRCAKTIMIN E MËNYRËS SË PARAQITJES SË KËRKESËS, TË DOKUMENTACIONIT TË NEVOJSHËM, TË RREGULLAVE</w:t>
      </w:r>
      <w:r w:rsidR="00C004A0">
        <w:rPr>
          <w:rFonts w:ascii="Garamond" w:hAnsi="Garamond"/>
          <w:b/>
          <w:bCs/>
        </w:rPr>
        <w:t xml:space="preserve"> </w:t>
      </w:r>
      <w:r w:rsidRPr="00C004A0">
        <w:rPr>
          <w:rFonts w:ascii="Garamond" w:hAnsi="Garamond"/>
          <w:b/>
          <w:bCs/>
        </w:rPr>
        <w:t>PËR DEKLARIMIN DHE NDRYSHIMIN E VENDBANIMIT OSE TË VENDQËNDRIMIT TË SHTETASVE,</w:t>
      </w:r>
      <w:r w:rsidR="00C004A0">
        <w:rPr>
          <w:rFonts w:ascii="Garamond" w:hAnsi="Garamond"/>
          <w:b/>
          <w:bCs/>
        </w:rPr>
        <w:t xml:space="preserve"> </w:t>
      </w:r>
      <w:r w:rsidRPr="00C004A0">
        <w:rPr>
          <w:rFonts w:ascii="Garamond" w:hAnsi="Garamond"/>
          <w:b/>
          <w:bCs/>
        </w:rPr>
        <w:t xml:space="preserve">SI DHE PËR SHTETASIT NË INSTITUCIONET SHËNDETËSORE DHE NË INSTITUCIONET E EKZEKUTIMIT TË VENDIMEVE PENALE </w:t>
      </w:r>
    </w:p>
    <w:p w14:paraId="4DFB61E5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aps/>
        </w:rPr>
      </w:pPr>
    </w:p>
    <w:p w14:paraId="3FE77BBD" w14:textId="03B4CD8C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Në mbështetje të nenit 100 të Kushtetutës dhe të pikës 7, të nenit 14, të</w:t>
      </w:r>
      <w:r w:rsidR="00C004A0">
        <w:rPr>
          <w:rFonts w:ascii="Garamond" w:hAnsi="Garamond"/>
          <w:color w:val="000000"/>
        </w:rPr>
        <w:t xml:space="preserve"> </w:t>
      </w:r>
      <w:r w:rsidRPr="00C004A0">
        <w:rPr>
          <w:rFonts w:ascii="Garamond" w:hAnsi="Garamond"/>
          <w:color w:val="000000"/>
        </w:rPr>
        <w:t>ligjit nr.</w:t>
      </w:r>
      <w:r w:rsidR="00C004A0">
        <w:rPr>
          <w:rFonts w:ascii="Garamond" w:hAnsi="Garamond"/>
          <w:color w:val="000000"/>
        </w:rPr>
        <w:t xml:space="preserve"> </w:t>
      </w:r>
      <w:r w:rsidRPr="00C004A0">
        <w:rPr>
          <w:rFonts w:ascii="Garamond" w:hAnsi="Garamond"/>
          <w:color w:val="000000"/>
        </w:rPr>
        <w:t>10129, datë 11.5.2009, “Për gjendjen civile”, të ndryshuar, me propozimin e ministrit të Brendshëm, Këshilli i Ministrave</w:t>
      </w:r>
    </w:p>
    <w:p w14:paraId="2E82CA91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6AA1EC66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</w:rPr>
      </w:pPr>
      <w:r w:rsidRPr="00C004A0">
        <w:rPr>
          <w:rFonts w:ascii="Garamond" w:hAnsi="Garamond"/>
          <w:bCs/>
          <w:color w:val="000000"/>
        </w:rPr>
        <w:t xml:space="preserve">VENDOSI: </w:t>
      </w:r>
    </w:p>
    <w:p w14:paraId="60F6E915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aps/>
          <w:color w:val="000000"/>
        </w:rPr>
      </w:pPr>
    </w:p>
    <w:p w14:paraId="7B58B746" w14:textId="0CB70486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 xml:space="preserve">1. Shtetasit me vendbanim ose vendqëndrim në territorin e Republikës së Shqipërisë kryejnë deklarimin, ndryshimin ose saktësimin e vendbanimit apo të vendqëndrimit në rrugë elektronike </w:t>
      </w:r>
      <w:r w:rsidRPr="00C004A0">
        <w:rPr>
          <w:rFonts w:ascii="Garamond" w:hAnsi="Garamond"/>
          <w:i/>
          <w:iCs/>
          <w:color w:val="000000"/>
        </w:rPr>
        <w:t>(on-line),</w:t>
      </w:r>
      <w:r w:rsidRPr="00C004A0">
        <w:rPr>
          <w:rFonts w:ascii="Garamond" w:hAnsi="Garamond"/>
          <w:color w:val="000000"/>
        </w:rPr>
        <w:t xml:space="preserve"> në portalin qeveritar</w:t>
      </w:r>
      <w:r w:rsidR="00C004A0">
        <w:rPr>
          <w:rFonts w:ascii="Garamond" w:hAnsi="Garamond"/>
          <w:color w:val="000000"/>
        </w:rPr>
        <w:t xml:space="preserve"> </w:t>
      </w:r>
      <w:r w:rsidRPr="00C004A0">
        <w:rPr>
          <w:rFonts w:ascii="Garamond" w:hAnsi="Garamond"/>
          <w:color w:val="000000"/>
        </w:rPr>
        <w:t>“</w:t>
      </w:r>
      <w:r w:rsidRPr="00C004A0">
        <w:rPr>
          <w:rFonts w:ascii="Garamond" w:hAnsi="Garamond"/>
          <w:i/>
          <w:iCs/>
          <w:color w:val="000000"/>
        </w:rPr>
        <w:t>e-Albania</w:t>
      </w:r>
      <w:r w:rsidRPr="00C004A0">
        <w:rPr>
          <w:rFonts w:ascii="Garamond" w:hAnsi="Garamond"/>
          <w:color w:val="000000"/>
        </w:rPr>
        <w:t>”, duke ngarkuar dokumentin e pronësisë së banesës, kontratën e qiramarrjes, të huadhënies, të përdorimit ose çdo dokument tjetër të ligjshëm, që provon vendbanimin ose vendqëndrimin e tyre në adresën e deklaruar.</w:t>
      </w:r>
    </w:p>
    <w:p w14:paraId="157BE0CF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 xml:space="preserve">2. Shtetasi, i cili kërkon të banojë në një familje ekzistuese, paraqet kërkesën në rrugë elektronike </w:t>
      </w:r>
      <w:r w:rsidRPr="00C004A0">
        <w:rPr>
          <w:rFonts w:ascii="Garamond" w:hAnsi="Garamond"/>
          <w:i/>
          <w:iCs/>
          <w:color w:val="000000"/>
        </w:rPr>
        <w:t>(on-line),</w:t>
      </w:r>
      <w:r w:rsidRPr="00C004A0">
        <w:rPr>
          <w:rFonts w:ascii="Garamond" w:hAnsi="Garamond"/>
          <w:color w:val="000000"/>
        </w:rPr>
        <w:t xml:space="preserve"> nëpërmjet portalit qeveritar “</w:t>
      </w:r>
      <w:r w:rsidRPr="00C004A0">
        <w:rPr>
          <w:rFonts w:ascii="Garamond" w:hAnsi="Garamond"/>
          <w:i/>
          <w:iCs/>
          <w:color w:val="000000"/>
        </w:rPr>
        <w:t>e-Albania</w:t>
      </w:r>
      <w:r w:rsidRPr="00C004A0">
        <w:rPr>
          <w:rFonts w:ascii="Garamond" w:hAnsi="Garamond"/>
          <w:color w:val="000000"/>
        </w:rPr>
        <w:t>”. Kjo kërkesë duhet të konfirmohet nga kryefamiljari i familjes pritëse në portalin qeveritar “</w:t>
      </w:r>
      <w:r w:rsidRPr="00C004A0">
        <w:rPr>
          <w:rFonts w:ascii="Garamond" w:hAnsi="Garamond"/>
          <w:i/>
          <w:iCs/>
          <w:color w:val="000000"/>
        </w:rPr>
        <w:t>e-Albania</w:t>
      </w:r>
      <w:r w:rsidRPr="00C004A0">
        <w:rPr>
          <w:rFonts w:ascii="Garamond" w:hAnsi="Garamond"/>
          <w:color w:val="000000"/>
        </w:rPr>
        <w:t>”, duke respektuar standardet e banimit, të miratuara nga legjislacioni në fuqi.</w:t>
      </w:r>
    </w:p>
    <w:p w14:paraId="4C6C19B9" w14:textId="69125F0C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3. Dokumentet e ngarkuara nga shtetasi në shërbimin elektronik në portalin qeveritar “</w:t>
      </w:r>
      <w:r w:rsidRPr="00C004A0">
        <w:rPr>
          <w:rFonts w:ascii="Garamond" w:hAnsi="Garamond"/>
          <w:i/>
          <w:iCs/>
          <w:color w:val="000000"/>
        </w:rPr>
        <w:t>e-Albania</w:t>
      </w:r>
      <w:r w:rsidRPr="00C004A0">
        <w:rPr>
          <w:rFonts w:ascii="Garamond" w:hAnsi="Garamond"/>
          <w:color w:val="000000"/>
        </w:rPr>
        <w:t>” ruhen në bazën e të dhënave të Regjistrit Kombëtar të Gjendjes Civile.</w:t>
      </w:r>
      <w:r w:rsidR="00C004A0">
        <w:rPr>
          <w:rFonts w:ascii="Garamond" w:hAnsi="Garamond"/>
          <w:color w:val="000000"/>
        </w:rPr>
        <w:t xml:space="preserve"> </w:t>
      </w:r>
    </w:p>
    <w:p w14:paraId="6A23B4B5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4. Deklarimi, ndryshimi ose saktësimi i vendbanimit, me kërkesë të kryefamiljarit, pasqyrohet njëkohësisht për të gjithë anëtarët e tjerë të familjes.</w:t>
      </w:r>
    </w:p>
    <w:p w14:paraId="76D8702C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5. Anëtari madhor i familjes, i cili kërkon të ndryshojë vendbanimin, më parë duhet të kryejë procedurën e veçimit nga familja.</w:t>
      </w:r>
    </w:p>
    <w:p w14:paraId="685441D1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6. Të gjithë anëtarët e një familjeje duhet të kenë të njëjtën adresë vendbanimi, që plotëson të gjitha elementet e adresës, sipas dispozitave të parashikuara nga legjislacioni për sistemin e adresave në Republikën e Shqipërisë.</w:t>
      </w:r>
    </w:p>
    <w:p w14:paraId="036DD642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7. Shtetasi ka detyrimin të deklarojë vendqëndrimin e tij, përveç rasteve të parashikuara në pikën 8 të këtij vendimi.</w:t>
      </w:r>
    </w:p>
    <w:p w14:paraId="27C14199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8. Për shtetasit, që kryejnë dënimin në institucionet e ekzekutimit të vendimeve penale apo qëndrojnë në institucionet e paraburgimit në pritje të vendimit gjyqësor për më shumë se 3 (tre) muaj dhe shtetasit që qëndrojnë pa ndërprerje në institucione shëndetësore për kurim mjekësor afatgjatë dhe kur qëndrimi në këto institucione zgjat më shumë se 3 (tre) muaj, institucioni përgjegjës duhet të paraqesë, brenda 48 (dyzet e tetë) orëve nga plotësimi i afatit të mësipërm, pranë zyrës së gjendjes civile, që ka në juridiksion territorial institucionin përkatës, listën emërore të tyre, e cila duhet të përmbajë emrin, mbiemrin dhe numrin personal.</w:t>
      </w:r>
    </w:p>
    <w:p w14:paraId="3BFE5716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 xml:space="preserve">9. Kur përfundon qëndrimi i shtetasve në një nga institucionet e përcaktuara në pikën 8 të këtij vendimi, institucioni përkatës njofton zyrën e gjendjes civile, që ka në juridiksion territorial lidhur me këtë fakt, brenda 5 (pesë) ditëve. </w:t>
      </w:r>
    </w:p>
    <w:p w14:paraId="275FABEE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10. Shkëmbimi i të dhënave, sipas pikave 8 dhe 9 të këtij vendimi, kryhet me ndërveprim nëpërmjet platformës qeveritare të ndërveprimit.</w:t>
      </w:r>
    </w:p>
    <w:p w14:paraId="1C538123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 xml:space="preserve">11. Në rastet kur konstatohet se anëtarët e së njëjtës familje kanë adresë vendbanimi të ndryshme nga njëri-tjetri, nëpunësi duhet të kryejë saktësimin e të dhënave të vendbanimit. </w:t>
      </w:r>
    </w:p>
    <w:p w14:paraId="4A8DCD9E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lastRenderedPageBreak/>
        <w:t xml:space="preserve">12. Me ndryshimin e vendbanimit të shtetasve, nga zyrat e gjendjes civile në bashki/njësi administrative kryhen përditësimet e përbërësve të tjerë të gjendjes civile, si elementet e adresës së vendbanimit dhe numri i votimit. </w:t>
      </w:r>
    </w:p>
    <w:p w14:paraId="3D15FF30" w14:textId="6EF18FC2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13. Zyrat e gjendjes civile në bashki/njësi administrative, në rastin kur konstatojnë se ka mangësi në dokumentacion për deklarimin, ndryshimin ose saktësimin e vendbanimit apo të vendqëndrimit, njoftojnë brenda 24 (njëzet e katër) orëve shtetasit për plotësimin e dokumentacionit nëpërmjet portalit qeveritar</w:t>
      </w:r>
      <w:r w:rsidR="00C004A0">
        <w:rPr>
          <w:rFonts w:ascii="Garamond" w:hAnsi="Garamond"/>
          <w:color w:val="000000"/>
        </w:rPr>
        <w:t xml:space="preserve"> </w:t>
      </w:r>
      <w:r w:rsidRPr="00C004A0">
        <w:rPr>
          <w:rFonts w:ascii="Garamond" w:hAnsi="Garamond"/>
          <w:color w:val="000000"/>
        </w:rPr>
        <w:t>“</w:t>
      </w:r>
      <w:r w:rsidRPr="00C004A0">
        <w:rPr>
          <w:rFonts w:ascii="Garamond" w:hAnsi="Garamond"/>
          <w:i/>
          <w:iCs/>
          <w:color w:val="000000"/>
        </w:rPr>
        <w:t>e-Albania</w:t>
      </w:r>
      <w:r w:rsidRPr="00C004A0">
        <w:rPr>
          <w:rFonts w:ascii="Garamond" w:hAnsi="Garamond"/>
          <w:color w:val="000000"/>
        </w:rPr>
        <w:t>”. Plotësimi i dokumentacionit të kërkuar nga zyra e gjendjes civile bëhet nga shtetasit brenda 3 (tri) ditëve nga njoftimi.</w:t>
      </w:r>
    </w:p>
    <w:p w14:paraId="0FEBB7A5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14. Zyrat e gjendjes civile në bashki/njësi administrative, në rastin kur konstatojnë se adresa e shtetasit nuk përmban të gjitha elementet e adresës, sipas dispozitave të parashikuara nga legjislacioni për sistemin e adresave në Republikën e Shqipërisë, njoftojnë, brenda 24 (njëzet e katër) orëve, shtetasit për plotësimin e dokumentacionit nëpërmjet portalit qeveritar “</w:t>
      </w:r>
      <w:r w:rsidRPr="00C004A0">
        <w:rPr>
          <w:rFonts w:ascii="Garamond" w:hAnsi="Garamond"/>
          <w:i/>
          <w:iCs/>
          <w:color w:val="000000"/>
        </w:rPr>
        <w:t>e-Albania</w:t>
      </w:r>
      <w:r w:rsidRPr="00C004A0">
        <w:rPr>
          <w:rFonts w:ascii="Garamond" w:hAnsi="Garamond"/>
          <w:color w:val="000000"/>
        </w:rPr>
        <w:t>”. Plotësimi i dokumentacionit të kërkuar nga zyra e gjendjes civile bëhet nga shtetasit brenda 3 (tri) ditëve nga njoftimi.</w:t>
      </w:r>
    </w:p>
    <w:p w14:paraId="60F0FB4C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C004A0">
        <w:rPr>
          <w:rFonts w:ascii="Garamond" w:hAnsi="Garamond"/>
          <w:color w:val="000000"/>
        </w:rPr>
        <w:t>15. Zyrat e gjendjes civile në bashki/njësi administrative, kur konstatojnë element të pasaktë të adresës, që mund të rregullohet prej tyre, e saktësojnë këtë element kryesisht, pa qenë nevoja për aplikim nga ana e shtetasit.</w:t>
      </w:r>
    </w:p>
    <w:p w14:paraId="17E581F5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 xml:space="preserve">16. Drejtoria e Përgjithshme e Policisë së Shtetit apo zyra që mbulon shtetësinë dhe refugjatët njofton shërbimin e gjendjes civile për çdo akt që krijon, shuan apo ndryshon të drejta lidhur me vendqëndrimin e shtetasve të huaj me leje qëndrimi, të shtetasve të huaj që kanë fituar statusin e refugjatit ose të mbrojtjes plotësuese, si dhe të personave pa shtetësi. </w:t>
      </w:r>
    </w:p>
    <w:p w14:paraId="5AB74455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17. Nëpunësi i zyrës së gjendjes civile, pas marrjes së dokumentacionit dhe të kërkesës nga shtetasit apo nga institucionet që e kanë këtë detyrim ligjor, bën deklarimin ose ndryshimin e adresës së shtetasit të huaj në Regjistrin Kombëtar të Gjendjes civile, sipas rregullave të përcaktuara nga legjislacioni në fuqi për të huajt.</w:t>
      </w:r>
    </w:p>
    <w:p w14:paraId="43C550CA" w14:textId="04E3CA23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18. Vendimi nr.</w:t>
      </w:r>
      <w:r w:rsidR="00C004A0">
        <w:rPr>
          <w:rFonts w:ascii="Garamond" w:hAnsi="Garamond"/>
          <w:color w:val="000000"/>
        </w:rPr>
        <w:t xml:space="preserve"> </w:t>
      </w:r>
      <w:r w:rsidRPr="00C004A0">
        <w:rPr>
          <w:rFonts w:ascii="Garamond" w:hAnsi="Garamond"/>
          <w:color w:val="000000"/>
        </w:rPr>
        <w:t>1243, datë 11.12.2009, i Këshillit të Ministrave, “Për përcaktimin e dokumenteve, që duhen të paraqesin shtetasit, e të procedurave që duhet të kryejnë zyrat e gjendjes civile, në bashki/njësi administrative dhe institucionet shtetërore të posaçme, për ndryshimet e vendbanimit/adresës së shtetasve”, të ndryshuar, shfuqizohet.</w:t>
      </w:r>
    </w:p>
    <w:p w14:paraId="03B91C0B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FF0000"/>
        </w:rPr>
      </w:pPr>
      <w:r w:rsidRPr="00C004A0">
        <w:rPr>
          <w:rFonts w:ascii="Garamond" w:hAnsi="Garamond"/>
          <w:color w:val="000000"/>
        </w:rPr>
        <w:t>19. Ngarkohen Ministria e Brendshme, Drejtoria e Përgjithshme e Gjendjes Civile, zyrat e gjendjes civile në bashki/njësi administrative, Ministria e Drejtësisë, Ministria e Shëndetësisë dhe Mbrojtjes Sociale dhe njësitë e vetëqev</w:t>
      </w:r>
      <w:bookmarkStart w:id="0" w:name="_GoBack"/>
      <w:bookmarkEnd w:id="0"/>
      <w:r w:rsidRPr="00C004A0">
        <w:rPr>
          <w:rFonts w:ascii="Garamond" w:hAnsi="Garamond"/>
          <w:color w:val="000000"/>
        </w:rPr>
        <w:t>erisjes vendore për zbatimin e këtij vendimi.</w:t>
      </w:r>
    </w:p>
    <w:p w14:paraId="6F75907C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004A0">
        <w:rPr>
          <w:rFonts w:ascii="Garamond" w:hAnsi="Garamond"/>
          <w:color w:val="000000"/>
        </w:rPr>
        <w:t>Ky vendim hyn në fuqi pas botimit në Fletoren Zyrtare.</w:t>
      </w:r>
    </w:p>
    <w:p w14:paraId="0C34D19F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</w:p>
    <w:p w14:paraId="615A7BE1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</w:rPr>
      </w:pPr>
      <w:r w:rsidRPr="00C004A0">
        <w:rPr>
          <w:rFonts w:ascii="Garamond" w:hAnsi="Garamond"/>
          <w:bCs/>
          <w:color w:val="000000"/>
        </w:rPr>
        <w:t>ZËVENDËSKRYEMINISTËR</w:t>
      </w:r>
    </w:p>
    <w:p w14:paraId="674F4CA4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</w:rPr>
      </w:pPr>
      <w:r w:rsidRPr="00C004A0">
        <w:rPr>
          <w:rFonts w:ascii="Garamond" w:hAnsi="Garamond"/>
          <w:b/>
          <w:bCs/>
          <w:color w:val="000000"/>
        </w:rPr>
        <w:t>Belinda Balluku</w:t>
      </w:r>
    </w:p>
    <w:p w14:paraId="683C0A9D" w14:textId="77777777" w:rsidR="003417FA" w:rsidRPr="00C004A0" w:rsidRDefault="003417FA" w:rsidP="003417F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</w:rPr>
      </w:pPr>
    </w:p>
    <w:sectPr w:rsidR="003417FA" w:rsidRPr="00C004A0" w:rsidSect="0072048B"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F5BBA" w14:textId="77777777" w:rsidR="00C004A0" w:rsidRDefault="00C004A0">
      <w:r>
        <w:separator/>
      </w:r>
    </w:p>
  </w:endnote>
  <w:endnote w:type="continuationSeparator" w:id="0">
    <w:p w14:paraId="6BDDD55F" w14:textId="77777777" w:rsidR="00C004A0" w:rsidRDefault="00C004A0">
      <w:r>
        <w:continuationSeparator/>
      </w:r>
    </w:p>
  </w:endnote>
  <w:endnote w:type="continuationNotice" w:id="1">
    <w:p w14:paraId="60036B5E" w14:textId="77777777" w:rsidR="000C1FB3" w:rsidRDefault="000C1F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3D37C" w14:textId="77777777" w:rsidR="00C004A0" w:rsidRDefault="00C004A0">
      <w:r>
        <w:separator/>
      </w:r>
    </w:p>
  </w:footnote>
  <w:footnote w:type="continuationSeparator" w:id="0">
    <w:p w14:paraId="5D048EEE" w14:textId="77777777" w:rsidR="00C004A0" w:rsidRDefault="00C004A0">
      <w:r>
        <w:continuationSeparator/>
      </w:r>
    </w:p>
  </w:footnote>
  <w:footnote w:type="continuationNotice" w:id="1">
    <w:p w14:paraId="4AE329F2" w14:textId="77777777" w:rsidR="000C1FB3" w:rsidRDefault="000C1F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43B6C0E1"/>
    <w:multiLevelType w:val="hybridMultilevel"/>
    <w:tmpl w:val="CFF68E36"/>
    <w:lvl w:ilvl="0" w:tplc="28665DAE">
      <w:start w:val="1"/>
      <w:numFmt w:val="decimal"/>
      <w:lvlText w:val="%1."/>
      <w:lvlJc w:val="left"/>
      <w:pPr>
        <w:ind w:left="1080" w:hanging="360"/>
      </w:pPr>
    </w:lvl>
    <w:lvl w:ilvl="1" w:tplc="34309E34">
      <w:start w:val="1"/>
      <w:numFmt w:val="lowerLetter"/>
      <w:lvlText w:val="%2."/>
      <w:lvlJc w:val="left"/>
      <w:pPr>
        <w:ind w:left="1800" w:hanging="360"/>
      </w:pPr>
    </w:lvl>
    <w:lvl w:ilvl="2" w:tplc="E0C6B47A">
      <w:start w:val="1"/>
      <w:numFmt w:val="lowerRoman"/>
      <w:lvlText w:val="%3."/>
      <w:lvlJc w:val="right"/>
      <w:pPr>
        <w:ind w:left="2520" w:hanging="180"/>
      </w:pPr>
    </w:lvl>
    <w:lvl w:ilvl="3" w:tplc="19EA799E">
      <w:start w:val="1"/>
      <w:numFmt w:val="decimal"/>
      <w:lvlText w:val="%4."/>
      <w:lvlJc w:val="left"/>
      <w:pPr>
        <w:ind w:left="3240" w:hanging="360"/>
      </w:pPr>
    </w:lvl>
    <w:lvl w:ilvl="4" w:tplc="34E24AB2">
      <w:start w:val="1"/>
      <w:numFmt w:val="lowerLetter"/>
      <w:lvlText w:val="%5."/>
      <w:lvlJc w:val="left"/>
      <w:pPr>
        <w:ind w:left="3960" w:hanging="360"/>
      </w:pPr>
    </w:lvl>
    <w:lvl w:ilvl="5" w:tplc="F3C09ACA">
      <w:start w:val="1"/>
      <w:numFmt w:val="lowerRoman"/>
      <w:lvlText w:val="%6."/>
      <w:lvlJc w:val="right"/>
      <w:pPr>
        <w:ind w:left="4680" w:hanging="180"/>
      </w:pPr>
    </w:lvl>
    <w:lvl w:ilvl="6" w:tplc="BA1A0A7E">
      <w:start w:val="1"/>
      <w:numFmt w:val="decimal"/>
      <w:lvlText w:val="%7."/>
      <w:lvlJc w:val="left"/>
      <w:pPr>
        <w:ind w:left="5400" w:hanging="360"/>
      </w:pPr>
    </w:lvl>
    <w:lvl w:ilvl="7" w:tplc="EE7CD1FC">
      <w:start w:val="1"/>
      <w:numFmt w:val="lowerLetter"/>
      <w:lvlText w:val="%8."/>
      <w:lvlJc w:val="left"/>
      <w:pPr>
        <w:ind w:left="6120" w:hanging="360"/>
      </w:pPr>
    </w:lvl>
    <w:lvl w:ilvl="8" w:tplc="46B618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604374"/>
    <w:multiLevelType w:val="hybridMultilevel"/>
    <w:tmpl w:val="D7DA5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6437B4"/>
    <w:multiLevelType w:val="hybridMultilevel"/>
    <w:tmpl w:val="E3B4EC4C"/>
    <w:lvl w:ilvl="0" w:tplc="CEC274A6">
      <w:start w:val="1"/>
      <w:numFmt w:val="decimal"/>
      <w:lvlText w:val="%1."/>
      <w:lvlJc w:val="left"/>
      <w:pPr>
        <w:ind w:left="45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69B355B9"/>
    <w:multiLevelType w:val="multilevel"/>
    <w:tmpl w:val="6E9007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9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8"/>
  </w:num>
  <w:num w:numId="6">
    <w:abstractNumId w:val="1"/>
  </w:num>
  <w:num w:numId="7">
    <w:abstractNumId w:val="0"/>
  </w:num>
  <w:num w:numId="8">
    <w:abstractNumId w:val="0"/>
  </w:num>
  <w:num w:numId="9">
    <w:abstractNumId w:val="7"/>
  </w:num>
  <w:num w:numId="10">
    <w:abstractNumId w:val="2"/>
  </w:num>
  <w:num w:numId="11">
    <w:abstractNumId w:val="8"/>
  </w:num>
  <w:num w:numId="12">
    <w:abstractNumId w:val="2"/>
  </w:num>
  <w:num w:numId="13">
    <w:abstractNumId w:val="8"/>
  </w:num>
  <w:num w:numId="14">
    <w:abstractNumId w:val="2"/>
  </w:num>
  <w:num w:numId="15">
    <w:abstractNumId w:val="8"/>
  </w:num>
  <w:num w:numId="16">
    <w:abstractNumId w:val="2"/>
  </w:num>
  <w:num w:numId="17">
    <w:abstractNumId w:val="8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BF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4794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4DBA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1324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02C7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0311"/>
    <w:rsid w:val="000624EF"/>
    <w:rsid w:val="00062AF0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4B7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1A5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1FB3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04D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1DEE"/>
    <w:rsid w:val="0012215A"/>
    <w:rsid w:val="00122B5C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5C629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6714C"/>
    <w:rsid w:val="0017070A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2F1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D52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35F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96FA7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061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1B92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17FA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0E0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5D95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450F"/>
    <w:rsid w:val="00395BF3"/>
    <w:rsid w:val="00396179"/>
    <w:rsid w:val="00396D5C"/>
    <w:rsid w:val="00397546"/>
    <w:rsid w:val="003979B1"/>
    <w:rsid w:val="003A088E"/>
    <w:rsid w:val="003A0F41"/>
    <w:rsid w:val="003A14B1"/>
    <w:rsid w:val="003A160A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0FA"/>
    <w:rsid w:val="003B1124"/>
    <w:rsid w:val="003B18BA"/>
    <w:rsid w:val="003B245E"/>
    <w:rsid w:val="003B31DF"/>
    <w:rsid w:val="003B3210"/>
    <w:rsid w:val="003B370C"/>
    <w:rsid w:val="003B4450"/>
    <w:rsid w:val="003B5043"/>
    <w:rsid w:val="003B55BF"/>
    <w:rsid w:val="003B5D62"/>
    <w:rsid w:val="003B606C"/>
    <w:rsid w:val="003B6718"/>
    <w:rsid w:val="003B7283"/>
    <w:rsid w:val="003B7803"/>
    <w:rsid w:val="003C021F"/>
    <w:rsid w:val="003C1343"/>
    <w:rsid w:val="003C1615"/>
    <w:rsid w:val="003C34AC"/>
    <w:rsid w:val="003C3573"/>
    <w:rsid w:val="003C39AE"/>
    <w:rsid w:val="003C3E7E"/>
    <w:rsid w:val="003C3FA9"/>
    <w:rsid w:val="003C4833"/>
    <w:rsid w:val="003C5597"/>
    <w:rsid w:val="003C6CE0"/>
    <w:rsid w:val="003C7846"/>
    <w:rsid w:val="003C7854"/>
    <w:rsid w:val="003C7AF3"/>
    <w:rsid w:val="003C7E57"/>
    <w:rsid w:val="003D0030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66ED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1F72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971A5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4E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553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0B36"/>
    <w:rsid w:val="00502300"/>
    <w:rsid w:val="00503766"/>
    <w:rsid w:val="00503ABF"/>
    <w:rsid w:val="00503DC1"/>
    <w:rsid w:val="0050435C"/>
    <w:rsid w:val="0050447A"/>
    <w:rsid w:val="00505C74"/>
    <w:rsid w:val="00506E05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706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491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0BE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186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7B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1EB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4C74"/>
    <w:rsid w:val="00665960"/>
    <w:rsid w:val="00666A89"/>
    <w:rsid w:val="00666BAE"/>
    <w:rsid w:val="00670AFA"/>
    <w:rsid w:val="00670E90"/>
    <w:rsid w:val="006713B1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42C7"/>
    <w:rsid w:val="006A4449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60"/>
    <w:rsid w:val="006C11F5"/>
    <w:rsid w:val="006C2034"/>
    <w:rsid w:val="006C40C4"/>
    <w:rsid w:val="006C46E1"/>
    <w:rsid w:val="006C659B"/>
    <w:rsid w:val="006C6838"/>
    <w:rsid w:val="006C6C4B"/>
    <w:rsid w:val="006C6CC1"/>
    <w:rsid w:val="006C7A53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658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48B"/>
    <w:rsid w:val="0072068E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044"/>
    <w:rsid w:val="007A3B06"/>
    <w:rsid w:val="007A4824"/>
    <w:rsid w:val="007A4D94"/>
    <w:rsid w:val="007A5B11"/>
    <w:rsid w:val="007A684E"/>
    <w:rsid w:val="007A71B3"/>
    <w:rsid w:val="007A7808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8FD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542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A7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3C71"/>
    <w:rsid w:val="008A41D6"/>
    <w:rsid w:val="008A4B90"/>
    <w:rsid w:val="008A5100"/>
    <w:rsid w:val="008A5418"/>
    <w:rsid w:val="008A651B"/>
    <w:rsid w:val="008A7F80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A1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62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06C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249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42B3"/>
    <w:rsid w:val="00975979"/>
    <w:rsid w:val="00975C48"/>
    <w:rsid w:val="00975C93"/>
    <w:rsid w:val="00976F21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7DD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6AF4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4C79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0EBB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551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B8A"/>
    <w:rsid w:val="00A92ECE"/>
    <w:rsid w:val="00A9337C"/>
    <w:rsid w:val="00A93486"/>
    <w:rsid w:val="00A93EFE"/>
    <w:rsid w:val="00A95020"/>
    <w:rsid w:val="00A95AEE"/>
    <w:rsid w:val="00A97655"/>
    <w:rsid w:val="00A97809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11F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0F35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479FD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0CB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7FB72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8CF7E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5D7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58CC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A0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336D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376"/>
    <w:rsid w:val="00C32907"/>
    <w:rsid w:val="00C33F71"/>
    <w:rsid w:val="00C346EA"/>
    <w:rsid w:val="00C3526B"/>
    <w:rsid w:val="00C36135"/>
    <w:rsid w:val="00C36379"/>
    <w:rsid w:val="00C368BA"/>
    <w:rsid w:val="00C36A68"/>
    <w:rsid w:val="00C36DFD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9DF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1BC"/>
    <w:rsid w:val="00C71998"/>
    <w:rsid w:val="00C71B60"/>
    <w:rsid w:val="00C72D2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004"/>
    <w:rsid w:val="00C84E1D"/>
    <w:rsid w:val="00C85443"/>
    <w:rsid w:val="00C864F7"/>
    <w:rsid w:val="00C90A36"/>
    <w:rsid w:val="00C911CC"/>
    <w:rsid w:val="00C925F6"/>
    <w:rsid w:val="00C937B3"/>
    <w:rsid w:val="00C93FA3"/>
    <w:rsid w:val="00C940DD"/>
    <w:rsid w:val="00C947C4"/>
    <w:rsid w:val="00C95E3B"/>
    <w:rsid w:val="00C97107"/>
    <w:rsid w:val="00CA0577"/>
    <w:rsid w:val="00CA0746"/>
    <w:rsid w:val="00CA07EF"/>
    <w:rsid w:val="00CA1760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3D2D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FF7"/>
    <w:rsid w:val="00CC3924"/>
    <w:rsid w:val="00CC3C92"/>
    <w:rsid w:val="00CC459A"/>
    <w:rsid w:val="00CC63BE"/>
    <w:rsid w:val="00CC6737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355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FC9"/>
    <w:rsid w:val="00CF7D56"/>
    <w:rsid w:val="00D02DFD"/>
    <w:rsid w:val="00D0346B"/>
    <w:rsid w:val="00D03DA1"/>
    <w:rsid w:val="00D03F6E"/>
    <w:rsid w:val="00D046F8"/>
    <w:rsid w:val="00D04CEB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855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4EDB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5B2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5282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0C26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41B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A54"/>
    <w:rsid w:val="00F12D98"/>
    <w:rsid w:val="00F1345A"/>
    <w:rsid w:val="00F15A54"/>
    <w:rsid w:val="00F15C00"/>
    <w:rsid w:val="00F17606"/>
    <w:rsid w:val="00F17CCA"/>
    <w:rsid w:val="00F17FCD"/>
    <w:rsid w:val="00F20451"/>
    <w:rsid w:val="00F20881"/>
    <w:rsid w:val="00F21376"/>
    <w:rsid w:val="00F2187B"/>
    <w:rsid w:val="00F22CC0"/>
    <w:rsid w:val="00F24BF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325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1F98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4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3C9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  <w:rsid w:val="01678F0C"/>
    <w:rsid w:val="0172EE0B"/>
    <w:rsid w:val="017C698D"/>
    <w:rsid w:val="018C9623"/>
    <w:rsid w:val="01B71AC0"/>
    <w:rsid w:val="01B96AAF"/>
    <w:rsid w:val="01C6B066"/>
    <w:rsid w:val="01E8C08D"/>
    <w:rsid w:val="024D0027"/>
    <w:rsid w:val="024DCCFB"/>
    <w:rsid w:val="02B4433C"/>
    <w:rsid w:val="02CCD9C8"/>
    <w:rsid w:val="02CF90DB"/>
    <w:rsid w:val="02FABCD7"/>
    <w:rsid w:val="0304AA70"/>
    <w:rsid w:val="030CA6B3"/>
    <w:rsid w:val="03184F03"/>
    <w:rsid w:val="03206633"/>
    <w:rsid w:val="03244EC3"/>
    <w:rsid w:val="034A8D15"/>
    <w:rsid w:val="0370AD6A"/>
    <w:rsid w:val="0382D9C8"/>
    <w:rsid w:val="03AD69A6"/>
    <w:rsid w:val="03B18E6D"/>
    <w:rsid w:val="03B46F81"/>
    <w:rsid w:val="03B91613"/>
    <w:rsid w:val="040E6D60"/>
    <w:rsid w:val="041563B0"/>
    <w:rsid w:val="0422BE1C"/>
    <w:rsid w:val="043A1910"/>
    <w:rsid w:val="043F33F0"/>
    <w:rsid w:val="0451206E"/>
    <w:rsid w:val="04715386"/>
    <w:rsid w:val="04B4F726"/>
    <w:rsid w:val="04B9F2E3"/>
    <w:rsid w:val="04E2CC93"/>
    <w:rsid w:val="04E2DAB4"/>
    <w:rsid w:val="05080601"/>
    <w:rsid w:val="050EDC85"/>
    <w:rsid w:val="053F0522"/>
    <w:rsid w:val="05510D9F"/>
    <w:rsid w:val="05838724"/>
    <w:rsid w:val="05B7ADBD"/>
    <w:rsid w:val="05EF0A74"/>
    <w:rsid w:val="05F11BC8"/>
    <w:rsid w:val="06047A8A"/>
    <w:rsid w:val="062957AE"/>
    <w:rsid w:val="06350F74"/>
    <w:rsid w:val="0679040B"/>
    <w:rsid w:val="06A47098"/>
    <w:rsid w:val="06A846AD"/>
    <w:rsid w:val="06C7154C"/>
    <w:rsid w:val="06D2798F"/>
    <w:rsid w:val="070776CF"/>
    <w:rsid w:val="07D7D74D"/>
    <w:rsid w:val="07E20A13"/>
    <w:rsid w:val="07E2CD75"/>
    <w:rsid w:val="07F8C4EC"/>
    <w:rsid w:val="080CDEA0"/>
    <w:rsid w:val="0815EC45"/>
    <w:rsid w:val="081D7033"/>
    <w:rsid w:val="085D783E"/>
    <w:rsid w:val="08733170"/>
    <w:rsid w:val="088ED010"/>
    <w:rsid w:val="08B54F54"/>
    <w:rsid w:val="093D7CA6"/>
    <w:rsid w:val="0997387E"/>
    <w:rsid w:val="09B5DC91"/>
    <w:rsid w:val="09E24DA8"/>
    <w:rsid w:val="0A25D7B1"/>
    <w:rsid w:val="0A37A824"/>
    <w:rsid w:val="0A49069C"/>
    <w:rsid w:val="0AB68532"/>
    <w:rsid w:val="0AB8D5C0"/>
    <w:rsid w:val="0AEB54EF"/>
    <w:rsid w:val="0B480ADF"/>
    <w:rsid w:val="0B74E562"/>
    <w:rsid w:val="0B78C9F6"/>
    <w:rsid w:val="0B9F9403"/>
    <w:rsid w:val="0BC8E5E7"/>
    <w:rsid w:val="0BDA90AC"/>
    <w:rsid w:val="0BE8B0AF"/>
    <w:rsid w:val="0BF64601"/>
    <w:rsid w:val="0C0A42B3"/>
    <w:rsid w:val="0C26993D"/>
    <w:rsid w:val="0C3B33A4"/>
    <w:rsid w:val="0C487AF6"/>
    <w:rsid w:val="0C709950"/>
    <w:rsid w:val="0C75E7E6"/>
    <w:rsid w:val="0C89B65E"/>
    <w:rsid w:val="0CAB8905"/>
    <w:rsid w:val="0CCF2614"/>
    <w:rsid w:val="0CECBF0C"/>
    <w:rsid w:val="0D10B5C3"/>
    <w:rsid w:val="0D26B695"/>
    <w:rsid w:val="0D35FB6C"/>
    <w:rsid w:val="0D3D6645"/>
    <w:rsid w:val="0DC1423A"/>
    <w:rsid w:val="0E02F8E0"/>
    <w:rsid w:val="0E84D6B2"/>
    <w:rsid w:val="0EC342D7"/>
    <w:rsid w:val="0F2ED36E"/>
    <w:rsid w:val="0F6AD938"/>
    <w:rsid w:val="0F9CC976"/>
    <w:rsid w:val="0FED7066"/>
    <w:rsid w:val="1038563F"/>
    <w:rsid w:val="10441752"/>
    <w:rsid w:val="10575A8A"/>
    <w:rsid w:val="1066D528"/>
    <w:rsid w:val="107FE49D"/>
    <w:rsid w:val="109470BF"/>
    <w:rsid w:val="11270935"/>
    <w:rsid w:val="11501827"/>
    <w:rsid w:val="11598496"/>
    <w:rsid w:val="1181AED9"/>
    <w:rsid w:val="11A76C7F"/>
    <w:rsid w:val="11A8F161"/>
    <w:rsid w:val="11E56C5C"/>
    <w:rsid w:val="124B6EC2"/>
    <w:rsid w:val="1287C869"/>
    <w:rsid w:val="1292B2A5"/>
    <w:rsid w:val="12BEDC12"/>
    <w:rsid w:val="1308757B"/>
    <w:rsid w:val="1310F9DD"/>
    <w:rsid w:val="13175936"/>
    <w:rsid w:val="13A93285"/>
    <w:rsid w:val="13BED71C"/>
    <w:rsid w:val="1409F91C"/>
    <w:rsid w:val="14181B3A"/>
    <w:rsid w:val="142074A6"/>
    <w:rsid w:val="1428D320"/>
    <w:rsid w:val="1439E2C1"/>
    <w:rsid w:val="147D883F"/>
    <w:rsid w:val="1481435A"/>
    <w:rsid w:val="148C0A8F"/>
    <w:rsid w:val="149E9948"/>
    <w:rsid w:val="153AF228"/>
    <w:rsid w:val="15417C8E"/>
    <w:rsid w:val="154AFD2B"/>
    <w:rsid w:val="156F8969"/>
    <w:rsid w:val="15A68839"/>
    <w:rsid w:val="1618C342"/>
    <w:rsid w:val="1681794D"/>
    <w:rsid w:val="169570CE"/>
    <w:rsid w:val="16A54511"/>
    <w:rsid w:val="16C02A83"/>
    <w:rsid w:val="16CAB6E6"/>
    <w:rsid w:val="16F9E5B8"/>
    <w:rsid w:val="171AB87C"/>
    <w:rsid w:val="1721E3FB"/>
    <w:rsid w:val="173818C7"/>
    <w:rsid w:val="174963A7"/>
    <w:rsid w:val="177257B9"/>
    <w:rsid w:val="17914D45"/>
    <w:rsid w:val="17BB08DC"/>
    <w:rsid w:val="17F56EAA"/>
    <w:rsid w:val="1804892F"/>
    <w:rsid w:val="1833A05C"/>
    <w:rsid w:val="183B6FC6"/>
    <w:rsid w:val="186B0E9E"/>
    <w:rsid w:val="1898F5D9"/>
    <w:rsid w:val="18BA2115"/>
    <w:rsid w:val="194DA7FB"/>
    <w:rsid w:val="195D882D"/>
    <w:rsid w:val="19761C48"/>
    <w:rsid w:val="19B69F0F"/>
    <w:rsid w:val="19B7984F"/>
    <w:rsid w:val="19BD4ED8"/>
    <w:rsid w:val="19DC3601"/>
    <w:rsid w:val="19FDDCA0"/>
    <w:rsid w:val="1A2E593A"/>
    <w:rsid w:val="1A39926F"/>
    <w:rsid w:val="1A6588E2"/>
    <w:rsid w:val="1AA41574"/>
    <w:rsid w:val="1AA6853B"/>
    <w:rsid w:val="1ADD4C68"/>
    <w:rsid w:val="1AE4B6E7"/>
    <w:rsid w:val="1B3EC6B5"/>
    <w:rsid w:val="1B53D6CA"/>
    <w:rsid w:val="1B73CFDE"/>
    <w:rsid w:val="1B7639D9"/>
    <w:rsid w:val="1B9A5CDF"/>
    <w:rsid w:val="1B9C2F59"/>
    <w:rsid w:val="1BF10AE5"/>
    <w:rsid w:val="1C11F71A"/>
    <w:rsid w:val="1C2F5D76"/>
    <w:rsid w:val="1C4B134C"/>
    <w:rsid w:val="1C8C5430"/>
    <w:rsid w:val="1C9CACFA"/>
    <w:rsid w:val="1CA74BBD"/>
    <w:rsid w:val="1CB6D89F"/>
    <w:rsid w:val="1CBB3490"/>
    <w:rsid w:val="1CCB132A"/>
    <w:rsid w:val="1D0F2A20"/>
    <w:rsid w:val="1D26E70A"/>
    <w:rsid w:val="1DA733A0"/>
    <w:rsid w:val="1DB372E5"/>
    <w:rsid w:val="1DB6F29C"/>
    <w:rsid w:val="1E01424D"/>
    <w:rsid w:val="1E16A9B2"/>
    <w:rsid w:val="1E2019A4"/>
    <w:rsid w:val="1E8C8E78"/>
    <w:rsid w:val="1E98E254"/>
    <w:rsid w:val="1EBD2EF4"/>
    <w:rsid w:val="1EECA699"/>
    <w:rsid w:val="1EECECE1"/>
    <w:rsid w:val="1F202500"/>
    <w:rsid w:val="1F5C53B2"/>
    <w:rsid w:val="1F9E6C5C"/>
    <w:rsid w:val="1FFA5EE6"/>
    <w:rsid w:val="203D3D82"/>
    <w:rsid w:val="206D8A17"/>
    <w:rsid w:val="2078A256"/>
    <w:rsid w:val="2119C027"/>
    <w:rsid w:val="21203139"/>
    <w:rsid w:val="212C0262"/>
    <w:rsid w:val="21365117"/>
    <w:rsid w:val="216CBBB8"/>
    <w:rsid w:val="21967837"/>
    <w:rsid w:val="219BCD74"/>
    <w:rsid w:val="21BE4B2F"/>
    <w:rsid w:val="21E0F07D"/>
    <w:rsid w:val="22209CAF"/>
    <w:rsid w:val="228E8C94"/>
    <w:rsid w:val="22962443"/>
    <w:rsid w:val="22BFB396"/>
    <w:rsid w:val="22DBFAD7"/>
    <w:rsid w:val="22DCE25E"/>
    <w:rsid w:val="230CF82E"/>
    <w:rsid w:val="234E5230"/>
    <w:rsid w:val="23884827"/>
    <w:rsid w:val="2389FB1C"/>
    <w:rsid w:val="238E4051"/>
    <w:rsid w:val="23B837D5"/>
    <w:rsid w:val="23C74E74"/>
    <w:rsid w:val="24271C46"/>
    <w:rsid w:val="243A944E"/>
    <w:rsid w:val="24968C92"/>
    <w:rsid w:val="256E6BDA"/>
    <w:rsid w:val="25D92A05"/>
    <w:rsid w:val="25F6FCF3"/>
    <w:rsid w:val="25FD370F"/>
    <w:rsid w:val="263A7240"/>
    <w:rsid w:val="265D8C27"/>
    <w:rsid w:val="26668F02"/>
    <w:rsid w:val="26A26A1A"/>
    <w:rsid w:val="27AFC2FC"/>
    <w:rsid w:val="27E0DB3D"/>
    <w:rsid w:val="28148CF5"/>
    <w:rsid w:val="2857D3FA"/>
    <w:rsid w:val="28582F0A"/>
    <w:rsid w:val="28BF0B4D"/>
    <w:rsid w:val="29063EB7"/>
    <w:rsid w:val="29097ED8"/>
    <w:rsid w:val="2910872C"/>
    <w:rsid w:val="29432F37"/>
    <w:rsid w:val="295B9BC3"/>
    <w:rsid w:val="297889AD"/>
    <w:rsid w:val="29869185"/>
    <w:rsid w:val="2994F824"/>
    <w:rsid w:val="29CE002D"/>
    <w:rsid w:val="29E6D603"/>
    <w:rsid w:val="2A15A24C"/>
    <w:rsid w:val="2A1BE61D"/>
    <w:rsid w:val="2A2EE9AC"/>
    <w:rsid w:val="2A35A72A"/>
    <w:rsid w:val="2A49C0F2"/>
    <w:rsid w:val="2A80C235"/>
    <w:rsid w:val="2A9BFD56"/>
    <w:rsid w:val="2AA65C73"/>
    <w:rsid w:val="2AAE1BD3"/>
    <w:rsid w:val="2ABE6465"/>
    <w:rsid w:val="2B1965B7"/>
    <w:rsid w:val="2B47ADFC"/>
    <w:rsid w:val="2BF7CC9F"/>
    <w:rsid w:val="2C0050ED"/>
    <w:rsid w:val="2C370D0D"/>
    <w:rsid w:val="2C4B1ED1"/>
    <w:rsid w:val="2C825B4D"/>
    <w:rsid w:val="2C8545FE"/>
    <w:rsid w:val="2C8D36BD"/>
    <w:rsid w:val="2C8D4D54"/>
    <w:rsid w:val="2C9089B7"/>
    <w:rsid w:val="2CA0614B"/>
    <w:rsid w:val="2CEBB739"/>
    <w:rsid w:val="2D22A8D3"/>
    <w:rsid w:val="2D3C5C9E"/>
    <w:rsid w:val="2D454F42"/>
    <w:rsid w:val="2D467BDB"/>
    <w:rsid w:val="2D6A8422"/>
    <w:rsid w:val="2DAC0A75"/>
    <w:rsid w:val="2DF8093E"/>
    <w:rsid w:val="2E061F2A"/>
    <w:rsid w:val="2E0ABE95"/>
    <w:rsid w:val="2E2ECC1F"/>
    <w:rsid w:val="2E3860FD"/>
    <w:rsid w:val="2F0C5017"/>
    <w:rsid w:val="2F36D841"/>
    <w:rsid w:val="2F54F9B2"/>
    <w:rsid w:val="2FA2FDC3"/>
    <w:rsid w:val="30099770"/>
    <w:rsid w:val="304DF57B"/>
    <w:rsid w:val="305CB323"/>
    <w:rsid w:val="30A1FD19"/>
    <w:rsid w:val="30A72B41"/>
    <w:rsid w:val="30C412A8"/>
    <w:rsid w:val="310DD651"/>
    <w:rsid w:val="3110362E"/>
    <w:rsid w:val="3141D827"/>
    <w:rsid w:val="3172D351"/>
    <w:rsid w:val="3179591B"/>
    <w:rsid w:val="31C47000"/>
    <w:rsid w:val="31D27099"/>
    <w:rsid w:val="325AFC10"/>
    <w:rsid w:val="329F49EE"/>
    <w:rsid w:val="32A9894C"/>
    <w:rsid w:val="32AC299D"/>
    <w:rsid w:val="32CF9393"/>
    <w:rsid w:val="32D1188A"/>
    <w:rsid w:val="332B77FC"/>
    <w:rsid w:val="3340FD37"/>
    <w:rsid w:val="3377906B"/>
    <w:rsid w:val="339718D8"/>
    <w:rsid w:val="339AAE1E"/>
    <w:rsid w:val="33C4D6F9"/>
    <w:rsid w:val="33D417EE"/>
    <w:rsid w:val="33D99221"/>
    <w:rsid w:val="33E1DB97"/>
    <w:rsid w:val="33EB2F90"/>
    <w:rsid w:val="33FBBCD8"/>
    <w:rsid w:val="345F9E90"/>
    <w:rsid w:val="3471EFDE"/>
    <w:rsid w:val="347444D5"/>
    <w:rsid w:val="3477D6B3"/>
    <w:rsid w:val="348642F4"/>
    <w:rsid w:val="34F69B57"/>
    <w:rsid w:val="352F2F6C"/>
    <w:rsid w:val="3536385E"/>
    <w:rsid w:val="3555993B"/>
    <w:rsid w:val="3564E575"/>
    <w:rsid w:val="35676EFA"/>
    <w:rsid w:val="3590B9D7"/>
    <w:rsid w:val="35D45711"/>
    <w:rsid w:val="35D664D1"/>
    <w:rsid w:val="35F7FCBE"/>
    <w:rsid w:val="36094F9F"/>
    <w:rsid w:val="362A9758"/>
    <w:rsid w:val="362D1A7E"/>
    <w:rsid w:val="363647B6"/>
    <w:rsid w:val="364B200E"/>
    <w:rsid w:val="365C707D"/>
    <w:rsid w:val="367629CD"/>
    <w:rsid w:val="36DCEB6A"/>
    <w:rsid w:val="36F2B26F"/>
    <w:rsid w:val="3704D8A8"/>
    <w:rsid w:val="370DFF29"/>
    <w:rsid w:val="37199851"/>
    <w:rsid w:val="372EEB9D"/>
    <w:rsid w:val="3740ABDA"/>
    <w:rsid w:val="377C9732"/>
    <w:rsid w:val="3796DB1A"/>
    <w:rsid w:val="37A2E061"/>
    <w:rsid w:val="37E87EEB"/>
    <w:rsid w:val="38603C3D"/>
    <w:rsid w:val="389126B9"/>
    <w:rsid w:val="38DA1C61"/>
    <w:rsid w:val="39015F4F"/>
    <w:rsid w:val="390ACC60"/>
    <w:rsid w:val="394D9C39"/>
    <w:rsid w:val="394DCA82"/>
    <w:rsid w:val="3953F5DD"/>
    <w:rsid w:val="395E9FD6"/>
    <w:rsid w:val="39E645DF"/>
    <w:rsid w:val="3A0B7B9A"/>
    <w:rsid w:val="3A7848F1"/>
    <w:rsid w:val="3A7F73CB"/>
    <w:rsid w:val="3A96C55E"/>
    <w:rsid w:val="3A9AD069"/>
    <w:rsid w:val="3AA2709E"/>
    <w:rsid w:val="3AAAE9AF"/>
    <w:rsid w:val="3AEE509E"/>
    <w:rsid w:val="3AFFED19"/>
    <w:rsid w:val="3B0D404E"/>
    <w:rsid w:val="3B18D920"/>
    <w:rsid w:val="3B4F4AFB"/>
    <w:rsid w:val="3B7BAE4A"/>
    <w:rsid w:val="3B7E8BD4"/>
    <w:rsid w:val="3B7EBF79"/>
    <w:rsid w:val="3B853D57"/>
    <w:rsid w:val="3BB82FA9"/>
    <w:rsid w:val="3BBEBF88"/>
    <w:rsid w:val="3C0F011B"/>
    <w:rsid w:val="3C3B94E7"/>
    <w:rsid w:val="3C566800"/>
    <w:rsid w:val="3C7712FC"/>
    <w:rsid w:val="3C944914"/>
    <w:rsid w:val="3CB5730B"/>
    <w:rsid w:val="3CC00DC0"/>
    <w:rsid w:val="3CC45BB7"/>
    <w:rsid w:val="3CC6DA29"/>
    <w:rsid w:val="3CD03F30"/>
    <w:rsid w:val="3CE2C60D"/>
    <w:rsid w:val="3CF9769B"/>
    <w:rsid w:val="3CFC2C0B"/>
    <w:rsid w:val="3D3DFED5"/>
    <w:rsid w:val="3D9D5511"/>
    <w:rsid w:val="3D9E9650"/>
    <w:rsid w:val="3DE83B76"/>
    <w:rsid w:val="3DFCF1F8"/>
    <w:rsid w:val="3E5F436F"/>
    <w:rsid w:val="3E664993"/>
    <w:rsid w:val="3E7C3859"/>
    <w:rsid w:val="3EB331E7"/>
    <w:rsid w:val="3EB59D6E"/>
    <w:rsid w:val="3ED2EC67"/>
    <w:rsid w:val="3EF9E201"/>
    <w:rsid w:val="3F281879"/>
    <w:rsid w:val="3F299DDD"/>
    <w:rsid w:val="3F5C260D"/>
    <w:rsid w:val="3F68A7E9"/>
    <w:rsid w:val="3F8D65A2"/>
    <w:rsid w:val="3F90E27B"/>
    <w:rsid w:val="3FAE35CC"/>
    <w:rsid w:val="4016BDD9"/>
    <w:rsid w:val="4026D862"/>
    <w:rsid w:val="404F799D"/>
    <w:rsid w:val="40602CD9"/>
    <w:rsid w:val="407FBF8E"/>
    <w:rsid w:val="40C065EA"/>
    <w:rsid w:val="40C0E02C"/>
    <w:rsid w:val="40D7972E"/>
    <w:rsid w:val="40E6EF61"/>
    <w:rsid w:val="412843E6"/>
    <w:rsid w:val="412FE95E"/>
    <w:rsid w:val="4151F032"/>
    <w:rsid w:val="4153EFCC"/>
    <w:rsid w:val="4193462D"/>
    <w:rsid w:val="41CB1AA8"/>
    <w:rsid w:val="41FA2B6E"/>
    <w:rsid w:val="42246735"/>
    <w:rsid w:val="42433C64"/>
    <w:rsid w:val="424CFD33"/>
    <w:rsid w:val="4251D7D5"/>
    <w:rsid w:val="425208A3"/>
    <w:rsid w:val="425FAF3F"/>
    <w:rsid w:val="4267D64A"/>
    <w:rsid w:val="42A9156A"/>
    <w:rsid w:val="42B0666E"/>
    <w:rsid w:val="42C2522C"/>
    <w:rsid w:val="42D20576"/>
    <w:rsid w:val="42FA3E65"/>
    <w:rsid w:val="4337DE4A"/>
    <w:rsid w:val="4350CB15"/>
    <w:rsid w:val="43767E40"/>
    <w:rsid w:val="438668F5"/>
    <w:rsid w:val="43883081"/>
    <w:rsid w:val="438CBB7A"/>
    <w:rsid w:val="439EAE6C"/>
    <w:rsid w:val="43DA5FE3"/>
    <w:rsid w:val="4400CA48"/>
    <w:rsid w:val="4412B673"/>
    <w:rsid w:val="44CA8406"/>
    <w:rsid w:val="44CB2913"/>
    <w:rsid w:val="4507EF1C"/>
    <w:rsid w:val="454E1ACE"/>
    <w:rsid w:val="4569854D"/>
    <w:rsid w:val="4597F3B8"/>
    <w:rsid w:val="45A42336"/>
    <w:rsid w:val="45A55411"/>
    <w:rsid w:val="45C84A1F"/>
    <w:rsid w:val="45CDDF4E"/>
    <w:rsid w:val="4618A215"/>
    <w:rsid w:val="4638D48D"/>
    <w:rsid w:val="4672EF04"/>
    <w:rsid w:val="469A1FA4"/>
    <w:rsid w:val="47088A2C"/>
    <w:rsid w:val="4716F39B"/>
    <w:rsid w:val="471C9528"/>
    <w:rsid w:val="4721E950"/>
    <w:rsid w:val="47424002"/>
    <w:rsid w:val="474B7D9A"/>
    <w:rsid w:val="475231C7"/>
    <w:rsid w:val="477B3671"/>
    <w:rsid w:val="47A59254"/>
    <w:rsid w:val="47C66B63"/>
    <w:rsid w:val="47D8AAB6"/>
    <w:rsid w:val="48143480"/>
    <w:rsid w:val="48465A41"/>
    <w:rsid w:val="485F0D26"/>
    <w:rsid w:val="486160A4"/>
    <w:rsid w:val="48889B72"/>
    <w:rsid w:val="48917ECF"/>
    <w:rsid w:val="48C753FA"/>
    <w:rsid w:val="48EDDBE1"/>
    <w:rsid w:val="48FC8F75"/>
    <w:rsid w:val="4903199B"/>
    <w:rsid w:val="49066DD0"/>
    <w:rsid w:val="490FAEFF"/>
    <w:rsid w:val="492A0EAB"/>
    <w:rsid w:val="493D8845"/>
    <w:rsid w:val="49BAFBF4"/>
    <w:rsid w:val="49D54798"/>
    <w:rsid w:val="49D70B2D"/>
    <w:rsid w:val="49EBDBD1"/>
    <w:rsid w:val="49EDE6C2"/>
    <w:rsid w:val="4A01C6E9"/>
    <w:rsid w:val="4A0F1923"/>
    <w:rsid w:val="4A1DAB53"/>
    <w:rsid w:val="4A2F861E"/>
    <w:rsid w:val="4A6C1ED7"/>
    <w:rsid w:val="4A7319E7"/>
    <w:rsid w:val="4AC72621"/>
    <w:rsid w:val="4AE66467"/>
    <w:rsid w:val="4B2EB29C"/>
    <w:rsid w:val="4B3B1FAA"/>
    <w:rsid w:val="4B47E74C"/>
    <w:rsid w:val="4B8A426A"/>
    <w:rsid w:val="4BB7DC8F"/>
    <w:rsid w:val="4BCD3F73"/>
    <w:rsid w:val="4C1A09D7"/>
    <w:rsid w:val="4C1BFD34"/>
    <w:rsid w:val="4C6AC08D"/>
    <w:rsid w:val="4C77BD0B"/>
    <w:rsid w:val="4C8071A4"/>
    <w:rsid w:val="4C86B7CD"/>
    <w:rsid w:val="4C8C6857"/>
    <w:rsid w:val="4D3313A8"/>
    <w:rsid w:val="4D5C2556"/>
    <w:rsid w:val="4D6EB4AB"/>
    <w:rsid w:val="4DE298E1"/>
    <w:rsid w:val="4DEBF3AF"/>
    <w:rsid w:val="4DF5126F"/>
    <w:rsid w:val="4DFB3D83"/>
    <w:rsid w:val="4E1AE7E5"/>
    <w:rsid w:val="4E2A02CB"/>
    <w:rsid w:val="4E350CC5"/>
    <w:rsid w:val="4E4CA4CC"/>
    <w:rsid w:val="4E4CF951"/>
    <w:rsid w:val="4E528BC7"/>
    <w:rsid w:val="4E73EBAF"/>
    <w:rsid w:val="4E7B56A8"/>
    <w:rsid w:val="4E7D4BA9"/>
    <w:rsid w:val="4E82BBAE"/>
    <w:rsid w:val="4E83ED09"/>
    <w:rsid w:val="4E8E7AF0"/>
    <w:rsid w:val="4E90338B"/>
    <w:rsid w:val="4ED7AD13"/>
    <w:rsid w:val="4EEF2705"/>
    <w:rsid w:val="4F180DDE"/>
    <w:rsid w:val="4F640EC2"/>
    <w:rsid w:val="4F9D7A00"/>
    <w:rsid w:val="4FDB1D56"/>
    <w:rsid w:val="4FDF523C"/>
    <w:rsid w:val="504B1905"/>
    <w:rsid w:val="5055A518"/>
    <w:rsid w:val="505B4707"/>
    <w:rsid w:val="505D2846"/>
    <w:rsid w:val="509F79CA"/>
    <w:rsid w:val="51044956"/>
    <w:rsid w:val="5108A938"/>
    <w:rsid w:val="51648D0E"/>
    <w:rsid w:val="51653B99"/>
    <w:rsid w:val="51E614DA"/>
    <w:rsid w:val="528E2A7C"/>
    <w:rsid w:val="52A6EFCA"/>
    <w:rsid w:val="52B83D6D"/>
    <w:rsid w:val="52CBD34D"/>
    <w:rsid w:val="52ED2098"/>
    <w:rsid w:val="53051C93"/>
    <w:rsid w:val="532BAF12"/>
    <w:rsid w:val="532C50EC"/>
    <w:rsid w:val="533C404D"/>
    <w:rsid w:val="535EACD3"/>
    <w:rsid w:val="53643F1F"/>
    <w:rsid w:val="536D77BD"/>
    <w:rsid w:val="53B06B76"/>
    <w:rsid w:val="53DE48E6"/>
    <w:rsid w:val="53E7C736"/>
    <w:rsid w:val="53F2C2FF"/>
    <w:rsid w:val="5403B394"/>
    <w:rsid w:val="54388818"/>
    <w:rsid w:val="5442C02B"/>
    <w:rsid w:val="54805072"/>
    <w:rsid w:val="54A9D3B4"/>
    <w:rsid w:val="54B124AE"/>
    <w:rsid w:val="54B253D7"/>
    <w:rsid w:val="5565F8EE"/>
    <w:rsid w:val="558E27FB"/>
    <w:rsid w:val="559F31FE"/>
    <w:rsid w:val="55B62CF5"/>
    <w:rsid w:val="56167BAE"/>
    <w:rsid w:val="562B6AA2"/>
    <w:rsid w:val="563C2F46"/>
    <w:rsid w:val="56A549F4"/>
    <w:rsid w:val="56CA7BA7"/>
    <w:rsid w:val="5751C73E"/>
    <w:rsid w:val="582E7129"/>
    <w:rsid w:val="587F3634"/>
    <w:rsid w:val="5882608F"/>
    <w:rsid w:val="58949E2D"/>
    <w:rsid w:val="58C46D18"/>
    <w:rsid w:val="58D91811"/>
    <w:rsid w:val="58E69945"/>
    <w:rsid w:val="58E79753"/>
    <w:rsid w:val="58F49365"/>
    <w:rsid w:val="58F82129"/>
    <w:rsid w:val="591A70F8"/>
    <w:rsid w:val="59213F36"/>
    <w:rsid w:val="59346007"/>
    <w:rsid w:val="59468F57"/>
    <w:rsid w:val="59A7658A"/>
    <w:rsid w:val="59AF4C03"/>
    <w:rsid w:val="59BE63DD"/>
    <w:rsid w:val="59DE6346"/>
    <w:rsid w:val="59FE6C98"/>
    <w:rsid w:val="5A234155"/>
    <w:rsid w:val="5A36511F"/>
    <w:rsid w:val="5A4D8A6A"/>
    <w:rsid w:val="5A9063C6"/>
    <w:rsid w:val="5A938DCE"/>
    <w:rsid w:val="5A95721F"/>
    <w:rsid w:val="5AD5EF00"/>
    <w:rsid w:val="5B51576D"/>
    <w:rsid w:val="5B8C726C"/>
    <w:rsid w:val="5BAF35F0"/>
    <w:rsid w:val="5BDA6634"/>
    <w:rsid w:val="5BE95ACB"/>
    <w:rsid w:val="5BEB0624"/>
    <w:rsid w:val="5C7F3537"/>
    <w:rsid w:val="5C961330"/>
    <w:rsid w:val="5CD6A326"/>
    <w:rsid w:val="5D6E3876"/>
    <w:rsid w:val="5DCF7EF0"/>
    <w:rsid w:val="5E6CAD96"/>
    <w:rsid w:val="5F2767F0"/>
    <w:rsid w:val="5F334E22"/>
    <w:rsid w:val="601A686C"/>
    <w:rsid w:val="601CD0D9"/>
    <w:rsid w:val="603C36F4"/>
    <w:rsid w:val="60434F99"/>
    <w:rsid w:val="6076C9C4"/>
    <w:rsid w:val="60814483"/>
    <w:rsid w:val="609D04E2"/>
    <w:rsid w:val="60BF51F1"/>
    <w:rsid w:val="610135FD"/>
    <w:rsid w:val="6110651F"/>
    <w:rsid w:val="611B8815"/>
    <w:rsid w:val="61266C43"/>
    <w:rsid w:val="612D005F"/>
    <w:rsid w:val="6188A9AE"/>
    <w:rsid w:val="61D5DD93"/>
    <w:rsid w:val="625AABD5"/>
    <w:rsid w:val="62666077"/>
    <w:rsid w:val="6296B33A"/>
    <w:rsid w:val="62C24954"/>
    <w:rsid w:val="62D8BB78"/>
    <w:rsid w:val="62EB9C73"/>
    <w:rsid w:val="630410D7"/>
    <w:rsid w:val="631865CF"/>
    <w:rsid w:val="63611AFE"/>
    <w:rsid w:val="636F3A7F"/>
    <w:rsid w:val="63B0D30A"/>
    <w:rsid w:val="63CE7CC6"/>
    <w:rsid w:val="63D6EC59"/>
    <w:rsid w:val="63F4DFC6"/>
    <w:rsid w:val="6476B8CC"/>
    <w:rsid w:val="64A46DFC"/>
    <w:rsid w:val="64AA70EC"/>
    <w:rsid w:val="64CCC692"/>
    <w:rsid w:val="64F0BAD7"/>
    <w:rsid w:val="650CD40C"/>
    <w:rsid w:val="6514FA99"/>
    <w:rsid w:val="6521F565"/>
    <w:rsid w:val="653CAB8D"/>
    <w:rsid w:val="654826F9"/>
    <w:rsid w:val="65770AE8"/>
    <w:rsid w:val="65811A19"/>
    <w:rsid w:val="6588E805"/>
    <w:rsid w:val="65D1D9FF"/>
    <w:rsid w:val="65E4CC16"/>
    <w:rsid w:val="65E4E86B"/>
    <w:rsid w:val="663F4630"/>
    <w:rsid w:val="6652EFE0"/>
    <w:rsid w:val="66695600"/>
    <w:rsid w:val="669F3452"/>
    <w:rsid w:val="66A2EF43"/>
    <w:rsid w:val="66D9866D"/>
    <w:rsid w:val="67061D88"/>
    <w:rsid w:val="6776F41C"/>
    <w:rsid w:val="6778D0AF"/>
    <w:rsid w:val="67CB0A0B"/>
    <w:rsid w:val="67CE87A3"/>
    <w:rsid w:val="68084491"/>
    <w:rsid w:val="682AA3B1"/>
    <w:rsid w:val="6831D0F5"/>
    <w:rsid w:val="6888C58C"/>
    <w:rsid w:val="68B5A648"/>
    <w:rsid w:val="68C996D3"/>
    <w:rsid w:val="68D232D6"/>
    <w:rsid w:val="68E3B35A"/>
    <w:rsid w:val="690D888C"/>
    <w:rsid w:val="694B3C6A"/>
    <w:rsid w:val="697A0E6E"/>
    <w:rsid w:val="6983A0EC"/>
    <w:rsid w:val="6992285B"/>
    <w:rsid w:val="69DB4EB7"/>
    <w:rsid w:val="69ED8335"/>
    <w:rsid w:val="69F5B189"/>
    <w:rsid w:val="6A5ADD9A"/>
    <w:rsid w:val="6A6E0337"/>
    <w:rsid w:val="6A9C7026"/>
    <w:rsid w:val="6ABBBE76"/>
    <w:rsid w:val="6ACD4CC9"/>
    <w:rsid w:val="6B6239C6"/>
    <w:rsid w:val="6B7D4DF4"/>
    <w:rsid w:val="6B896B67"/>
    <w:rsid w:val="6BDC09BB"/>
    <w:rsid w:val="6C09D398"/>
    <w:rsid w:val="6C2A6C57"/>
    <w:rsid w:val="6C4C00C9"/>
    <w:rsid w:val="6C6EEDD8"/>
    <w:rsid w:val="6CE3C226"/>
    <w:rsid w:val="6CF7A93F"/>
    <w:rsid w:val="6CFBB6E5"/>
    <w:rsid w:val="6D5C36AF"/>
    <w:rsid w:val="6DA61D42"/>
    <w:rsid w:val="6DB54F03"/>
    <w:rsid w:val="6DBC93C7"/>
    <w:rsid w:val="6DDFF0EF"/>
    <w:rsid w:val="6DF8A872"/>
    <w:rsid w:val="6E1110AC"/>
    <w:rsid w:val="6E1348D3"/>
    <w:rsid w:val="6E5D86D3"/>
    <w:rsid w:val="6E5EC514"/>
    <w:rsid w:val="6E7D9F16"/>
    <w:rsid w:val="6EA1FD13"/>
    <w:rsid w:val="6EA66B8F"/>
    <w:rsid w:val="6F04A570"/>
    <w:rsid w:val="6F4CFB80"/>
    <w:rsid w:val="6F6738E1"/>
    <w:rsid w:val="6F713C53"/>
    <w:rsid w:val="6F72A40F"/>
    <w:rsid w:val="6F77B453"/>
    <w:rsid w:val="6F78C496"/>
    <w:rsid w:val="6F863D34"/>
    <w:rsid w:val="6FC61183"/>
    <w:rsid w:val="6FC7E40A"/>
    <w:rsid w:val="6FCDE7BD"/>
    <w:rsid w:val="6FD64511"/>
    <w:rsid w:val="706AC75D"/>
    <w:rsid w:val="708F938F"/>
    <w:rsid w:val="70DE2805"/>
    <w:rsid w:val="713737AE"/>
    <w:rsid w:val="715C418C"/>
    <w:rsid w:val="719EA3A2"/>
    <w:rsid w:val="7245021F"/>
    <w:rsid w:val="7259A06C"/>
    <w:rsid w:val="727E3CE2"/>
    <w:rsid w:val="72BC7D88"/>
    <w:rsid w:val="7340E234"/>
    <w:rsid w:val="73498355"/>
    <w:rsid w:val="735ED080"/>
    <w:rsid w:val="73604FE7"/>
    <w:rsid w:val="7386C8C6"/>
    <w:rsid w:val="73A7D7EE"/>
    <w:rsid w:val="73CBAC19"/>
    <w:rsid w:val="73D411DB"/>
    <w:rsid w:val="73FB8B4A"/>
    <w:rsid w:val="7412E1CF"/>
    <w:rsid w:val="742C68A2"/>
    <w:rsid w:val="7440369A"/>
    <w:rsid w:val="7450F209"/>
    <w:rsid w:val="7453D74F"/>
    <w:rsid w:val="74593353"/>
    <w:rsid w:val="749E78DA"/>
    <w:rsid w:val="74FED8AA"/>
    <w:rsid w:val="75105AD5"/>
    <w:rsid w:val="752FAC10"/>
    <w:rsid w:val="75465DC3"/>
    <w:rsid w:val="754AB42A"/>
    <w:rsid w:val="7550EE0A"/>
    <w:rsid w:val="756F2A3C"/>
    <w:rsid w:val="757FC64D"/>
    <w:rsid w:val="75AE5A44"/>
    <w:rsid w:val="75F688E9"/>
    <w:rsid w:val="761E836B"/>
    <w:rsid w:val="76378E59"/>
    <w:rsid w:val="767099FF"/>
    <w:rsid w:val="76776EC6"/>
    <w:rsid w:val="767DC42E"/>
    <w:rsid w:val="76914D57"/>
    <w:rsid w:val="76A23CC0"/>
    <w:rsid w:val="76CCB847"/>
    <w:rsid w:val="76DAF47B"/>
    <w:rsid w:val="77407D24"/>
    <w:rsid w:val="7763D583"/>
    <w:rsid w:val="776C653F"/>
    <w:rsid w:val="777DC85A"/>
    <w:rsid w:val="7785C9DC"/>
    <w:rsid w:val="77CDE9DC"/>
    <w:rsid w:val="77CFC01F"/>
    <w:rsid w:val="77D2E24E"/>
    <w:rsid w:val="77E3FDCA"/>
    <w:rsid w:val="77FD7F4C"/>
    <w:rsid w:val="7805D213"/>
    <w:rsid w:val="7828512E"/>
    <w:rsid w:val="783F26D1"/>
    <w:rsid w:val="784B8F43"/>
    <w:rsid w:val="7853869E"/>
    <w:rsid w:val="786F2819"/>
    <w:rsid w:val="787004A9"/>
    <w:rsid w:val="792DF89C"/>
    <w:rsid w:val="796E21FE"/>
    <w:rsid w:val="79B5BB7B"/>
    <w:rsid w:val="79CC95FA"/>
    <w:rsid w:val="79FE80B8"/>
    <w:rsid w:val="7A0346D3"/>
    <w:rsid w:val="7A35FF76"/>
    <w:rsid w:val="7A5A7F1B"/>
    <w:rsid w:val="7A69066C"/>
    <w:rsid w:val="7A8A15ED"/>
    <w:rsid w:val="7AE5C735"/>
    <w:rsid w:val="7B099564"/>
    <w:rsid w:val="7B0B1B39"/>
    <w:rsid w:val="7B0E1D3E"/>
    <w:rsid w:val="7B2C4701"/>
    <w:rsid w:val="7B6A5DF7"/>
    <w:rsid w:val="7B744236"/>
    <w:rsid w:val="7B807199"/>
    <w:rsid w:val="7B87314F"/>
    <w:rsid w:val="7BB40464"/>
    <w:rsid w:val="7BB4AC06"/>
    <w:rsid w:val="7BCE71E2"/>
    <w:rsid w:val="7BED74D2"/>
    <w:rsid w:val="7C30D493"/>
    <w:rsid w:val="7CAAB67E"/>
    <w:rsid w:val="7D014508"/>
    <w:rsid w:val="7D330F89"/>
    <w:rsid w:val="7D8DEF01"/>
    <w:rsid w:val="7D9959C5"/>
    <w:rsid w:val="7DFED80D"/>
    <w:rsid w:val="7ED7B76B"/>
    <w:rsid w:val="7F1A915B"/>
    <w:rsid w:val="7F696DB3"/>
    <w:rsid w:val="7F7FD049"/>
    <w:rsid w:val="7F9E5837"/>
    <w:rsid w:val="7FFA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138389"/>
  <w15:chartTrackingRefBased/>
  <w15:docId w15:val="{BBAEE017-F0CF-4DA0-9ABC-C9FF3F24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footer" w:uiPriority="99"/>
    <w:lsdException w:name="caption" w:semiHidden="1" w:unhideWhenUsed="1" w:qFormat="1"/>
    <w:lsdException w:name="endnote text" w:uiPriority="99"/>
    <w:lsdException w:name="Title" w:uiPriority="10" w:qFormat="1"/>
    <w:lsdException w:name="Default Paragraph Font" w:uiPriority="1"/>
    <w:lsdException w:name="Body Text" w:uiPriority="1"/>
    <w:lsdException w:name="Subtitle" w:uiPriority="11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28148CF5"/>
    <w:rPr>
      <w:sz w:val="24"/>
      <w:szCs w:val="24"/>
      <w:lang w:val="sq-AL"/>
    </w:rPr>
  </w:style>
  <w:style w:type="paragraph" w:styleId="Heading1">
    <w:name w:val="heading 1"/>
    <w:basedOn w:val="Normal"/>
    <w:next w:val="Normal"/>
    <w:uiPriority w:val="1"/>
    <w:qFormat/>
    <w:rsid w:val="28148C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28148C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28148C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/>
    </w:rPr>
  </w:style>
  <w:style w:type="paragraph" w:styleId="Heading4">
    <w:name w:val="heading 4"/>
    <w:basedOn w:val="Normal"/>
    <w:next w:val="Normal"/>
    <w:uiPriority w:val="9"/>
    <w:unhideWhenUsed/>
    <w:qFormat/>
    <w:rsid w:val="28148C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rsid w:val="28148CF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rsid w:val="28148CF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/>
    </w:rPr>
  </w:style>
  <w:style w:type="paragraph" w:styleId="Heading7">
    <w:name w:val="heading 7"/>
    <w:basedOn w:val="Normal"/>
    <w:next w:val="Normal"/>
    <w:uiPriority w:val="9"/>
    <w:unhideWhenUsed/>
    <w:qFormat/>
    <w:rsid w:val="28148CF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/>
    </w:rPr>
  </w:style>
  <w:style w:type="paragraph" w:styleId="Heading8">
    <w:name w:val="heading 8"/>
    <w:basedOn w:val="Normal"/>
    <w:next w:val="Normal"/>
    <w:uiPriority w:val="9"/>
    <w:unhideWhenUsed/>
    <w:qFormat/>
    <w:rsid w:val="28148CF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uiPriority w:val="9"/>
    <w:unhideWhenUsed/>
    <w:qFormat/>
    <w:rsid w:val="28148CF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uiPriority w:val="1"/>
    <w:rsid w:val="28148CF5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uiPriority w:val="1"/>
    <w:rsid w:val="28148CF5"/>
    <w:pPr>
      <w:keepLines/>
      <w:tabs>
        <w:tab w:val="left" w:pos="1701"/>
        <w:tab w:val="left" w:pos="2268"/>
        <w:tab w:val="left" w:pos="5387"/>
      </w:tabs>
      <w:spacing w:after="120" w:line="240" w:lineRule="atLeast"/>
      <w:ind w:left="5103" w:hanging="4282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uiPriority w:val="1"/>
    <w:rsid w:val="28148CF5"/>
    <w:pPr>
      <w:spacing w:beforeAutospacing="1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uiPriority w:val="1"/>
    <w:rsid w:val="28148CF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uiPriority w:val="1"/>
    <w:rsid w:val="28148CF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uiPriority w:val="1"/>
    <w:rsid w:val="28148CF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uiPriority w:val="1"/>
    <w:rsid w:val="28148CF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0"/>
    <w:basedOn w:val="Normal"/>
    <w:uiPriority w:val="1"/>
    <w:rsid w:val="28148CF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uiPriority w:val="1"/>
    <w:rsid w:val="28148CF5"/>
    <w:pPr>
      <w:widowControl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uiPriority w:val="1"/>
    <w:rsid w:val="28148CF5"/>
    <w:pPr>
      <w:widowControl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uiPriority w:val="1"/>
    <w:rsid w:val="28148CF5"/>
    <w:pPr>
      <w:widowControl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uiPriority w:val="1"/>
    <w:rsid w:val="28148CF5"/>
    <w:pPr>
      <w:widowControl w:val="0"/>
    </w:pPr>
    <w:rPr>
      <w:rFonts w:eastAsia="MS Mincho"/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uiPriority w:val="1"/>
    <w:rsid w:val="28148CF5"/>
    <w:pPr>
      <w:keepLines/>
      <w:tabs>
        <w:tab w:val="left" w:pos="1701"/>
        <w:tab w:val="left" w:pos="2268"/>
      </w:tabs>
      <w:spacing w:after="120"/>
      <w:ind w:left="992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uiPriority w:val="1"/>
    <w:rsid w:val="28148CF5"/>
    <w:pPr>
      <w:keepLines/>
      <w:tabs>
        <w:tab w:val="left" w:pos="1701"/>
        <w:tab w:val="left" w:pos="2268"/>
      </w:tabs>
      <w:spacing w:before="120" w:after="120" w:line="240" w:lineRule="atLeast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basedOn w:val="Normal"/>
    <w:uiPriority w:val="1"/>
    <w:rsid w:val="28148CF5"/>
    <w:pPr>
      <w:spacing w:after="120"/>
      <w:jc w:val="both"/>
    </w:pPr>
    <w:rPr>
      <w:rFonts w:ascii="Bookman Old Style" w:eastAsia="MS Mincho" w:hAnsi="Bookman Old Style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uiPriority w:val="1"/>
    <w:rsid w:val="28148CF5"/>
    <w:pPr>
      <w:spacing w:beforeAutospacing="1" w:afterAutospacing="1"/>
    </w:pPr>
    <w:rPr>
      <w:rFonts w:eastAsia="MS Mincho"/>
      <w:lang w:eastAsia="tr-TR"/>
    </w:rPr>
  </w:style>
  <w:style w:type="paragraph" w:customStyle="1" w:styleId="Paragrafi0">
    <w:name w:val="Paragrafi"/>
    <w:uiPriority w:val="99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uiPriority w:val="1"/>
    <w:rsid w:val="28148CF5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uiPriority w:val="1"/>
    <w:rsid w:val="28148CF5"/>
    <w:pPr>
      <w:spacing w:beforeAutospacing="1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uiPriority w:val="1"/>
    <w:rsid w:val="28148CF5"/>
    <w:pPr>
      <w:spacing w:beforeAutospacing="1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uiPriority w:val="1"/>
    <w:rsid w:val="28148CF5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uiPriority w:val="1"/>
    <w:rsid w:val="28148CF5"/>
    <w:pPr>
      <w:widowControl w:val="0"/>
      <w:spacing w:line="360" w:lineRule="atLeast"/>
      <w:jc w:val="both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uiPriority w:val="1"/>
    <w:rsid w:val="28148CF5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uiPriority w:val="1"/>
    <w:rsid w:val="28148CF5"/>
    <w:pPr>
      <w:spacing w:beforeAutospacing="1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uiPriority w:val="1"/>
    <w:rsid w:val="28148CF5"/>
    <w:pPr>
      <w:spacing w:beforeAutospacing="1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uiPriority w:val="1"/>
    <w:rsid w:val="28148CF5"/>
    <w:pPr>
      <w:spacing w:after="180"/>
      <w:ind w:left="2160" w:hanging="720"/>
    </w:pPr>
    <w:rPr>
      <w:rFonts w:eastAsia="MS Mincho"/>
      <w:b/>
      <w:bCs/>
    </w:rPr>
  </w:style>
  <w:style w:type="paragraph" w:customStyle="1" w:styleId="BankNormal">
    <w:name w:val="BankNormal"/>
    <w:basedOn w:val="Normal"/>
    <w:uiPriority w:val="1"/>
    <w:rsid w:val="28148CF5"/>
    <w:pPr>
      <w:spacing w:after="240"/>
    </w:pPr>
    <w:rPr>
      <w:rFonts w:eastAsia="MS Mincho"/>
    </w:rPr>
  </w:style>
  <w:style w:type="paragraph" w:customStyle="1" w:styleId="Bullet">
    <w:name w:val="Bullet"/>
    <w:basedOn w:val="Normal"/>
    <w:uiPriority w:val="1"/>
    <w:rsid w:val="28148CF5"/>
    <w:pPr>
      <w:numPr>
        <w:ilvl w:val="5"/>
        <w:numId w:val="17"/>
      </w:numPr>
    </w:pPr>
    <w:rPr>
      <w:rFonts w:eastAsia="MS Mincho"/>
    </w:rPr>
  </w:style>
  <w:style w:type="paragraph" w:customStyle="1" w:styleId="BULLETUDHEZIM">
    <w:name w:val="BULLET UDHEZIM"/>
    <w:basedOn w:val="Normal"/>
    <w:uiPriority w:val="1"/>
    <w:rsid w:val="28148CF5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tr-TR"/>
    </w:rPr>
  </w:style>
  <w:style w:type="paragraph" w:customStyle="1" w:styleId="MainParanoChapter">
    <w:name w:val="Main Para no Chapter #"/>
    <w:basedOn w:val="Normal"/>
    <w:uiPriority w:val="1"/>
    <w:rsid w:val="28148CF5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uiPriority w:val="1"/>
    <w:rsid w:val="28148CF5"/>
    <w:pPr>
      <w:numPr>
        <w:ilvl w:val="1"/>
        <w:numId w:val="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uiPriority w:val="1"/>
    <w:rsid w:val="28148CF5"/>
    <w:pPr>
      <w:jc w:val="both"/>
    </w:pPr>
    <w:rPr>
      <w:rFonts w:eastAsia="MS Mincho"/>
      <w:sz w:val="22"/>
      <w:szCs w:val="22"/>
    </w:rPr>
  </w:style>
  <w:style w:type="paragraph" w:customStyle="1" w:styleId="Paratable">
    <w:name w:val="Para_table"/>
    <w:basedOn w:val="Normal"/>
    <w:uiPriority w:val="1"/>
    <w:rsid w:val="28148CF5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uiPriority w:val="1"/>
    <w:rsid w:val="28148CF5"/>
    <w:pPr>
      <w:numPr>
        <w:numId w:val="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uiPriority w:val="1"/>
    <w:rsid w:val="28148CF5"/>
    <w:pPr>
      <w:spacing w:after="120"/>
    </w:pPr>
  </w:style>
  <w:style w:type="paragraph" w:customStyle="1" w:styleId="Sub-Para1underX">
    <w:name w:val="Sub-Para 1 under X."/>
    <w:basedOn w:val="Normal"/>
    <w:uiPriority w:val="1"/>
    <w:rsid w:val="28148CF5"/>
    <w:pPr>
      <w:numPr>
        <w:ilvl w:val="1"/>
        <w:numId w:val="1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uiPriority w:val="1"/>
    <w:rsid w:val="28148CF5"/>
    <w:pPr>
      <w:numPr>
        <w:ilvl w:val="1"/>
        <w:numId w:val="1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uiPriority w:val="1"/>
    <w:rsid w:val="28148CF5"/>
    <w:pPr>
      <w:numPr>
        <w:ilvl w:val="2"/>
        <w:numId w:val="1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uiPriority w:val="1"/>
    <w:rsid w:val="28148CF5"/>
    <w:pPr>
      <w:numPr>
        <w:ilvl w:val="2"/>
        <w:numId w:val="1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uiPriority w:val="1"/>
    <w:rsid w:val="28148CF5"/>
    <w:pPr>
      <w:numPr>
        <w:ilvl w:val="3"/>
        <w:numId w:val="1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uiPriority w:val="1"/>
    <w:rsid w:val="28148CF5"/>
    <w:pPr>
      <w:numPr>
        <w:ilvl w:val="3"/>
        <w:numId w:val="1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uiPriority w:val="1"/>
    <w:rsid w:val="28148CF5"/>
    <w:pPr>
      <w:numPr>
        <w:ilvl w:val="4"/>
        <w:numId w:val="1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uiPriority w:val="1"/>
    <w:rsid w:val="28148CF5"/>
    <w:pPr>
      <w:numPr>
        <w:ilvl w:val="4"/>
        <w:numId w:val="1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uiPriority w:val="1"/>
    <w:rsid w:val="28148CF5"/>
    <w:pPr>
      <w:spacing w:beforeAutospacing="1" w:afterAutospacing="1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uiPriority w:val="1"/>
    <w:rsid w:val="28148CF5"/>
    <w:pPr>
      <w:spacing w:beforeAutospacing="1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uiPriority w:val="1"/>
    <w:rsid w:val="28148CF5"/>
    <w:pPr>
      <w:spacing w:beforeAutospacing="1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uiPriority w:val="1"/>
    <w:rsid w:val="28148CF5"/>
    <w:pPr>
      <w:spacing w:beforeAutospacing="1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uiPriority w:val="1"/>
    <w:rsid w:val="28148CF5"/>
    <w:pPr>
      <w:spacing w:beforeAutospacing="1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uiPriority w:val="1"/>
    <w:rsid w:val="28148CF5"/>
    <w:pPr>
      <w:spacing w:beforeAutospacing="1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uiPriority w:val="1"/>
    <w:rsid w:val="28148CF5"/>
    <w:pPr>
      <w:spacing w:beforeAutospacing="1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uiPriority w:val="1"/>
    <w:rsid w:val="28148CF5"/>
    <w:pPr>
      <w:spacing w:beforeAutospacing="1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uiPriority w:val="1"/>
    <w:rsid w:val="28148CF5"/>
    <w:pPr>
      <w:spacing w:beforeAutospacing="1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uiPriority w:val="1"/>
    <w:rsid w:val="28148CF5"/>
    <w:pPr>
      <w:spacing w:beforeAutospacing="1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uiPriority w:val="1"/>
    <w:rsid w:val="28148CF5"/>
    <w:pPr>
      <w:spacing w:beforeAutospacing="1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uiPriority w:val="1"/>
    <w:rsid w:val="28148CF5"/>
    <w:pPr>
      <w:spacing w:beforeAutospacing="1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uiPriority w:val="1"/>
    <w:rsid w:val="28148CF5"/>
    <w:pPr>
      <w:spacing w:beforeAutospacing="1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uiPriority w:val="1"/>
    <w:rsid w:val="28148CF5"/>
    <w:pPr>
      <w:spacing w:beforeAutospacing="1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uiPriority w:val="1"/>
    <w:rsid w:val="28148CF5"/>
    <w:pPr>
      <w:spacing w:beforeAutospacing="1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Standard">
    <w:name w:val="Standard"/>
    <w:basedOn w:val="Normal"/>
    <w:qFormat/>
    <w:rsid w:val="28148CF5"/>
    <w:pPr>
      <w:spacing w:after="200" w:line="276" w:lineRule="auto"/>
    </w:pPr>
    <w:rPr>
      <w:rFonts w:asciiTheme="minorHAnsi" w:eastAsiaTheme="minorEastAsia" w:hAnsiTheme="minorHAnsi" w:cstheme="minorBidi"/>
      <w:lang w:val="en-US"/>
    </w:rPr>
  </w:style>
  <w:style w:type="paragraph" w:styleId="NoSpacing">
    <w:name w:val="No Spacing"/>
    <w:link w:val="NoSpacingChar"/>
    <w:uiPriority w:val="1"/>
    <w:qFormat/>
  </w:style>
  <w:style w:type="paragraph" w:styleId="Title">
    <w:name w:val="Title"/>
    <w:basedOn w:val="Normal"/>
    <w:next w:val="Normal"/>
    <w:uiPriority w:val="10"/>
    <w:qFormat/>
    <w:rsid w:val="28148CF5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sid w:val="28148CF5"/>
    <w:rPr>
      <w:rFonts w:eastAsiaTheme="minorEastAsia"/>
      <w:color w:val="5A5A5A"/>
    </w:rPr>
  </w:style>
  <w:style w:type="paragraph" w:styleId="Quote">
    <w:name w:val="Quote"/>
    <w:basedOn w:val="Normal"/>
    <w:next w:val="Normal"/>
    <w:uiPriority w:val="29"/>
    <w:qFormat/>
    <w:rsid w:val="28148CF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uiPriority w:val="30"/>
    <w:qFormat/>
    <w:rsid w:val="28148CF5"/>
    <w:pPr>
      <w:spacing w:before="360" w:after="360"/>
      <w:ind w:left="864" w:right="864"/>
      <w:jc w:val="center"/>
    </w:pPr>
    <w:rPr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28148CF5"/>
    <w:pPr>
      <w:ind w:left="720"/>
      <w:contextualSpacing/>
    </w:pPr>
  </w:style>
  <w:style w:type="paragraph" w:styleId="TOC1">
    <w:name w:val="toc 1"/>
    <w:basedOn w:val="Normal"/>
    <w:next w:val="Normal"/>
    <w:uiPriority w:val="39"/>
    <w:unhideWhenUsed/>
    <w:rsid w:val="28148CF5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28148CF5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8148CF5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28148CF5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28148CF5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28148CF5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28148CF5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28148CF5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28148CF5"/>
    <w:pPr>
      <w:spacing w:after="100"/>
      <w:ind w:left="1760"/>
    </w:pPr>
  </w:style>
  <w:style w:type="paragraph" w:styleId="EndnoteText">
    <w:name w:val="endnote text"/>
    <w:basedOn w:val="Normal"/>
    <w:uiPriority w:val="99"/>
    <w:semiHidden/>
    <w:unhideWhenUsed/>
    <w:rsid w:val="28148CF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28148CF5"/>
    <w:pPr>
      <w:tabs>
        <w:tab w:val="center" w:pos="4680"/>
        <w:tab w:val="right" w:pos="9360"/>
      </w:tabs>
    </w:pPr>
  </w:style>
  <w:style w:type="paragraph" w:styleId="FootnoteText">
    <w:name w:val="footnote text"/>
    <w:basedOn w:val="Normal"/>
    <w:uiPriority w:val="99"/>
    <w:semiHidden/>
    <w:unhideWhenUsed/>
    <w:rsid w:val="28148CF5"/>
    <w:rPr>
      <w:sz w:val="20"/>
      <w:szCs w:val="20"/>
    </w:rPr>
  </w:style>
  <w:style w:type="paragraph" w:styleId="Header">
    <w:name w:val="header"/>
    <w:basedOn w:val="Normal"/>
    <w:link w:val="HeaderChar"/>
    <w:unhideWhenUsed/>
    <w:rsid w:val="28148CF5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lang w:val="sq-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BalloonText">
    <w:name w:val="Balloon Text"/>
    <w:basedOn w:val="Normal"/>
    <w:link w:val="BalloonTextChar"/>
    <w:rsid w:val="00F91F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1F98"/>
    <w:rPr>
      <w:rFonts w:ascii="Segoe UI" w:hAnsi="Segoe UI" w:cs="Segoe UI"/>
      <w:sz w:val="18"/>
      <w:szCs w:val="18"/>
      <w:lang w:val="sq-AL"/>
    </w:rPr>
  </w:style>
  <w:style w:type="character" w:customStyle="1" w:styleId="NoSpacingChar">
    <w:name w:val="No Spacing Char"/>
    <w:link w:val="NoSpacing"/>
    <w:uiPriority w:val="1"/>
    <w:qFormat/>
    <w:locked/>
    <w:rsid w:val="00F91F98"/>
  </w:style>
  <w:style w:type="character" w:customStyle="1" w:styleId="HeaderChar">
    <w:name w:val="Header Char"/>
    <w:basedOn w:val="DefaultParagraphFont"/>
    <w:link w:val="Header"/>
    <w:rsid w:val="00E2341B"/>
    <w:rPr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4971A5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3998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0169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48447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73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63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3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8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06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1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0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3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6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64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98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4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7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9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7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4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7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73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9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0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07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62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8598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162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98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74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1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55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1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9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71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3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51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7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47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2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7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4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04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1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9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35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95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58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4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2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8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388</Nr_x002e__x0020_akti>
    <Data_x0020_e_x0020_Krijimit xmlns="0e656187-b300-4fb0-8bf4-3a50f872073c">2025-07-14T09:28:47Z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 përcaktimin e mënyrës së paraqitjes së kërkesës,  të dokumentacionit të nevojshëm, të rregullave për deklarimin dhe ndryshimin e vendbanimit ose të vendqëndrimit të shtetasve, si dhe për shtetasit në institucionet shëndetësore dhe në institucionet e ekzekutimit të vendimeve penale</Titulli>
    <Modifikuesi xmlns="0e656187-b300-4fb0-8bf4-3a50f872073c">Suada.Daci</Modifikuesi>
    <Nr_x002e__x0020_prot_x0020_QBZ xmlns="0e656187-b300-4fb0-8bf4-3a50f872073c">1135</Nr_x002e__x0020_prot_x0020_QBZ>
    <Data_x0020_e_x0020_Modifikimit xmlns="0e656187-b300-4fb0-8bf4-3a50f872073c">2025-07-14T09:52:12Z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3204/2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72290C197B4FFFB18D26508F2422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72290C197B4FFFB18D26508F2422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6DD2544-0ADE-4936-B718-FB25AF4D8008}">
  <ds:schemaRefs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76B3562-5004-496D-BEF0-7750A412B7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A79DEB-71BD-4E8D-8A8E-C56D2DCAF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CD7762-EDD0-4B79-B0FC-5D19F70867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A5801F-A211-478C-B834-A2AD8E172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n.fagu</dc:creator>
  <cp:lastModifiedBy>Alma Lisaku</cp:lastModifiedBy>
  <cp:revision>29</cp:revision>
  <cp:lastPrinted>2025-07-09T17:56:00Z</cp:lastPrinted>
  <dcterms:created xsi:type="dcterms:W3CDTF">2025-07-08T10:04:00Z</dcterms:created>
  <dcterms:modified xsi:type="dcterms:W3CDTF">2025-07-14T09:08:00Z</dcterms:modified>
</cp:coreProperties>
</file>