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E1B04" w14:textId="4858144D" w:rsidR="0011356B" w:rsidRPr="002D1EFC" w:rsidRDefault="0011356B" w:rsidP="001135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1EFC">
        <w:rPr>
          <w:rFonts w:ascii="Garamond" w:hAnsi="Garamond"/>
          <w:b/>
          <w:sz w:val="24"/>
          <w:szCs w:val="24"/>
          <w:lang w:val="sq-AL"/>
        </w:rPr>
        <w:t>VENDIM</w:t>
      </w:r>
    </w:p>
    <w:p w14:paraId="2C701A7F" w14:textId="4516D332" w:rsidR="0011356B" w:rsidRPr="002D1EFC" w:rsidRDefault="0011356B" w:rsidP="001135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D1EFC">
        <w:rPr>
          <w:rFonts w:ascii="Garamond" w:hAnsi="Garamond"/>
          <w:b/>
          <w:sz w:val="24"/>
          <w:lang w:val="sq-AL"/>
        </w:rPr>
        <w:t>Nr. 419, datë 23.7.2025</w:t>
      </w:r>
    </w:p>
    <w:p w14:paraId="63B556F9" w14:textId="77777777" w:rsidR="0011356B" w:rsidRPr="002D1EFC" w:rsidRDefault="0011356B" w:rsidP="001135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1891A8E" w14:textId="3DD52084" w:rsidR="0011356B" w:rsidRPr="002D1EFC" w:rsidRDefault="0011356B" w:rsidP="001135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D1EFC">
        <w:rPr>
          <w:rFonts w:ascii="Garamond" w:hAnsi="Garamond"/>
          <w:b/>
          <w:sz w:val="24"/>
          <w:lang w:val="sq-AL"/>
        </w:rPr>
        <w:t>PËR NJË SHTESË NË VENDIMIN NR.</w:t>
      </w:r>
      <w:r w:rsidR="002D1EFC">
        <w:rPr>
          <w:rFonts w:ascii="Garamond" w:hAnsi="Garamond"/>
          <w:b/>
          <w:sz w:val="24"/>
          <w:lang w:val="sq-AL"/>
        </w:rPr>
        <w:t xml:space="preserve"> </w:t>
      </w:r>
      <w:r w:rsidRPr="002D1EFC">
        <w:rPr>
          <w:rFonts w:ascii="Garamond" w:hAnsi="Garamond"/>
          <w:b/>
          <w:sz w:val="24"/>
          <w:lang w:val="sq-AL"/>
        </w:rPr>
        <w:t>725, DATË 2.9.2015, TË KËSHILLIT TË MINISTRAVE, “PËR MËNYRËN E ORGANIZIMIT DHE TË FUNKSIONIMIT TË AGJENCISË SË ZHVILLIMIT TË TERRITORIT”, TË NDRYSHUAR</w:t>
      </w:r>
    </w:p>
    <w:p w14:paraId="33CCBFB5" w14:textId="77777777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E361FD" w14:textId="105837A6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>Në mbështetje të nenit 100 të Kushtetutës dhe të pikës 5, të nenit 7/1, të ligjit nr.</w:t>
      </w:r>
      <w:r w:rsidR="002D1EFC" w:rsidRPr="002D1EFC">
        <w:rPr>
          <w:rFonts w:ascii="Garamond" w:hAnsi="Garamond"/>
          <w:sz w:val="24"/>
          <w:lang w:val="sq-AL"/>
        </w:rPr>
        <w:t xml:space="preserve"> </w:t>
      </w:r>
      <w:r w:rsidRPr="002D1EFC">
        <w:rPr>
          <w:rFonts w:ascii="Garamond" w:hAnsi="Garamond"/>
          <w:sz w:val="24"/>
          <w:lang w:val="sq-AL"/>
        </w:rPr>
        <w:t xml:space="preserve">107/2014, “Për planifikimin dhe zhvillimin e territorit”, të ndryshuar, me propozimin e </w:t>
      </w:r>
      <w:r w:rsidR="002D1EFC">
        <w:rPr>
          <w:rFonts w:ascii="Garamond" w:hAnsi="Garamond"/>
          <w:sz w:val="24"/>
          <w:lang w:val="sq-AL"/>
        </w:rPr>
        <w:t>z</w:t>
      </w:r>
      <w:r w:rsidRPr="002D1EFC">
        <w:rPr>
          <w:rFonts w:ascii="Garamond" w:hAnsi="Garamond"/>
          <w:sz w:val="24"/>
          <w:lang w:val="sq-AL"/>
        </w:rPr>
        <w:t>ëvendëskryeministrit dhe ministër i Infrastrukturës dhe Energjisë, Këshilli i Ministrave</w:t>
      </w:r>
    </w:p>
    <w:p w14:paraId="3E32FB94" w14:textId="77777777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EA4058" w14:textId="73FA8901" w:rsidR="0011356B" w:rsidRPr="002D1EFC" w:rsidRDefault="0011356B" w:rsidP="0011356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>VENDOSI:</w:t>
      </w:r>
    </w:p>
    <w:p w14:paraId="69B3592A" w14:textId="77777777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70A15D" w14:textId="5190DF58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 xml:space="preserve">1. Në kreun </w:t>
      </w:r>
      <w:proofErr w:type="spellStart"/>
      <w:r w:rsidRPr="002D1EFC">
        <w:rPr>
          <w:rFonts w:ascii="Garamond" w:hAnsi="Garamond"/>
          <w:sz w:val="24"/>
          <w:lang w:val="sq-AL"/>
        </w:rPr>
        <w:t>III</w:t>
      </w:r>
      <w:proofErr w:type="spellEnd"/>
      <w:r w:rsidRPr="002D1EFC">
        <w:rPr>
          <w:rFonts w:ascii="Garamond" w:hAnsi="Garamond"/>
          <w:sz w:val="24"/>
          <w:lang w:val="sq-AL"/>
        </w:rPr>
        <w:t>, të vendimit nr.</w:t>
      </w:r>
      <w:r w:rsidR="002D1EFC">
        <w:rPr>
          <w:rFonts w:ascii="Garamond" w:hAnsi="Garamond"/>
          <w:sz w:val="24"/>
          <w:lang w:val="sq-AL"/>
        </w:rPr>
        <w:t xml:space="preserve"> </w:t>
      </w:r>
      <w:r w:rsidRPr="002D1EFC">
        <w:rPr>
          <w:rFonts w:ascii="Garamond" w:hAnsi="Garamond"/>
          <w:sz w:val="24"/>
          <w:lang w:val="sq-AL"/>
        </w:rPr>
        <w:t>725, datë 2.9.2015, të Këshillit të Ministrave, të ndryshuar, pas pikës 1 shtohet pika 1/1, me këtë përmbajtje:</w:t>
      </w:r>
    </w:p>
    <w:p w14:paraId="26109E36" w14:textId="6F9CA4D7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>“1/1.</w:t>
      </w:r>
      <w:r w:rsidR="002D1EFC" w:rsidRPr="002D1EFC">
        <w:rPr>
          <w:rFonts w:ascii="Garamond" w:hAnsi="Garamond"/>
          <w:sz w:val="24"/>
          <w:lang w:val="sq-AL"/>
        </w:rPr>
        <w:t xml:space="preserve"> </w:t>
      </w:r>
      <w:r w:rsidRPr="002D1EFC">
        <w:rPr>
          <w:rFonts w:ascii="Garamond" w:hAnsi="Garamond"/>
          <w:sz w:val="24"/>
          <w:lang w:val="sq-AL"/>
        </w:rPr>
        <w:t>Agjencia kryen gjithashtu detyrat e mëposhtme:</w:t>
      </w:r>
    </w:p>
    <w:p w14:paraId="1620E177" w14:textId="321BEDB4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 xml:space="preserve">a) Kryen monitorimin e lejeve të ndërtimit, në kompetencë të </w:t>
      </w:r>
      <w:proofErr w:type="spellStart"/>
      <w:r w:rsidRPr="002D1EFC">
        <w:rPr>
          <w:rFonts w:ascii="Garamond" w:hAnsi="Garamond"/>
          <w:sz w:val="24"/>
          <w:lang w:val="sq-AL"/>
        </w:rPr>
        <w:t>KKTU</w:t>
      </w:r>
      <w:proofErr w:type="spellEnd"/>
      <w:r w:rsidRPr="002D1EFC">
        <w:rPr>
          <w:rFonts w:ascii="Garamond" w:hAnsi="Garamond"/>
          <w:sz w:val="24"/>
          <w:lang w:val="sq-AL"/>
        </w:rPr>
        <w:t xml:space="preserve">-së, nëpërmjet kontrolleve në terren dhe kontrolleve të sistemeve të kamerave, në përputhje me legjislacionin në fuqi, si dhe përgatit raportin përkatës për të informuar Këshillin Kombëtar të Territorit dhe Ujit e autoritetet e tjera, që kanë përgjegjësi në fushën e zhvillimit të territorit mbi kontrollet përkatëse; </w:t>
      </w:r>
    </w:p>
    <w:p w14:paraId="06764D21" w14:textId="2977F41C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 xml:space="preserve">b) Organizon aktivitete, ekspozita, panaire, </w:t>
      </w:r>
      <w:proofErr w:type="spellStart"/>
      <w:r w:rsidRPr="000A1DF1">
        <w:rPr>
          <w:rFonts w:ascii="Garamond" w:hAnsi="Garamond"/>
          <w:i/>
          <w:sz w:val="24"/>
          <w:lang w:val="sq-AL"/>
        </w:rPr>
        <w:t>exp</w:t>
      </w:r>
      <w:bookmarkStart w:id="0" w:name="_GoBack"/>
      <w:bookmarkEnd w:id="0"/>
      <w:r w:rsidRPr="000A1DF1">
        <w:rPr>
          <w:rFonts w:ascii="Garamond" w:hAnsi="Garamond"/>
          <w:i/>
          <w:sz w:val="24"/>
          <w:lang w:val="sq-AL"/>
        </w:rPr>
        <w:t>o</w:t>
      </w:r>
      <w:proofErr w:type="spellEnd"/>
      <w:r w:rsidRPr="002D1EFC">
        <w:rPr>
          <w:rFonts w:ascii="Garamond" w:hAnsi="Garamond"/>
          <w:sz w:val="24"/>
          <w:lang w:val="sq-AL"/>
        </w:rPr>
        <w:t xml:space="preserve">, si dhe veprimtari të tjera </w:t>
      </w:r>
      <w:proofErr w:type="spellStart"/>
      <w:r w:rsidRPr="002D1EFC">
        <w:rPr>
          <w:rFonts w:ascii="Garamond" w:hAnsi="Garamond"/>
          <w:sz w:val="24"/>
          <w:lang w:val="sq-AL"/>
        </w:rPr>
        <w:t>promocionale</w:t>
      </w:r>
      <w:proofErr w:type="spellEnd"/>
      <w:r w:rsidRPr="002D1EFC">
        <w:rPr>
          <w:rFonts w:ascii="Garamond" w:hAnsi="Garamond"/>
          <w:sz w:val="24"/>
          <w:lang w:val="sq-AL"/>
        </w:rPr>
        <w:t>, kombëtare e ndërkombëtare, me qëllim promovimin e zhvillimit të qëndrueshëm të territorit dhe përfshirjes së arkitekturës moderne në zhvillimin urban;</w:t>
      </w:r>
    </w:p>
    <w:p w14:paraId="037995A0" w14:textId="1F3458FA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>c) Financon/</w:t>
      </w:r>
      <w:proofErr w:type="spellStart"/>
      <w:r w:rsidRPr="002D1EFC">
        <w:rPr>
          <w:rFonts w:ascii="Garamond" w:hAnsi="Garamond"/>
          <w:sz w:val="24"/>
          <w:lang w:val="sq-AL"/>
        </w:rPr>
        <w:t>bashkëfinancon</w:t>
      </w:r>
      <w:proofErr w:type="spellEnd"/>
      <w:r w:rsidRPr="002D1EFC">
        <w:rPr>
          <w:rFonts w:ascii="Garamond" w:hAnsi="Garamond"/>
          <w:sz w:val="24"/>
          <w:lang w:val="sq-AL"/>
        </w:rPr>
        <w:t xml:space="preserve"> projektet që lidhen me zhvillimin e territorit dhe promovimin e arkitekturës moderne dhe </w:t>
      </w:r>
      <w:proofErr w:type="spellStart"/>
      <w:r w:rsidRPr="002D1EFC">
        <w:rPr>
          <w:rFonts w:ascii="Garamond" w:hAnsi="Garamond"/>
          <w:sz w:val="24"/>
          <w:lang w:val="sq-AL"/>
        </w:rPr>
        <w:t>inovative</w:t>
      </w:r>
      <w:proofErr w:type="spellEnd"/>
      <w:r w:rsidRPr="002D1EFC">
        <w:rPr>
          <w:rFonts w:ascii="Garamond" w:hAnsi="Garamond"/>
          <w:sz w:val="24"/>
          <w:lang w:val="sq-AL"/>
        </w:rPr>
        <w:t>.”.</w:t>
      </w:r>
    </w:p>
    <w:p w14:paraId="6A6DDC29" w14:textId="40C12CC3" w:rsidR="0011356B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>2. Ngarkohet Agjencia e Zhvillimit të Territorit për ndjekjen dhe zbatimin e këtij vendimi.</w:t>
      </w:r>
    </w:p>
    <w:p w14:paraId="02DFC483" w14:textId="24F4071A" w:rsidR="000F74B6" w:rsidRPr="002D1EFC" w:rsidRDefault="0011356B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7677D154" w14:textId="6DA68178" w:rsidR="008E733D" w:rsidRPr="002D1EFC" w:rsidRDefault="008E733D" w:rsidP="0011356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B750B7" w14:textId="77777777" w:rsidR="008E733D" w:rsidRPr="002D1EFC" w:rsidRDefault="008E733D" w:rsidP="008E73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D1EFC">
        <w:rPr>
          <w:rFonts w:ascii="Garamond" w:hAnsi="Garamond"/>
          <w:sz w:val="24"/>
          <w:lang w:val="sq-AL"/>
        </w:rPr>
        <w:t>ZËVENDËSKRYEMINISTËR</w:t>
      </w:r>
    </w:p>
    <w:p w14:paraId="64A02B29" w14:textId="77777777" w:rsidR="008E733D" w:rsidRPr="002D1EFC" w:rsidRDefault="008E733D" w:rsidP="008E73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2D1EFC">
        <w:rPr>
          <w:rFonts w:ascii="Garamond" w:hAnsi="Garamond"/>
          <w:b/>
          <w:sz w:val="24"/>
          <w:lang w:val="sq-AL"/>
        </w:rPr>
        <w:t>Belinda</w:t>
      </w:r>
      <w:proofErr w:type="spellEnd"/>
      <w:r w:rsidRPr="002D1EFC">
        <w:rPr>
          <w:rFonts w:ascii="Garamond" w:hAnsi="Garamond"/>
          <w:b/>
          <w:sz w:val="24"/>
          <w:lang w:val="sq-AL"/>
        </w:rPr>
        <w:t xml:space="preserve"> Balluku</w:t>
      </w:r>
    </w:p>
    <w:sectPr w:rsidR="008E733D" w:rsidRPr="002D1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E7"/>
    <w:rsid w:val="000A1DF1"/>
    <w:rsid w:val="000E5720"/>
    <w:rsid w:val="000F74B6"/>
    <w:rsid w:val="0011356B"/>
    <w:rsid w:val="002D1EFC"/>
    <w:rsid w:val="003056E7"/>
    <w:rsid w:val="00311F6B"/>
    <w:rsid w:val="0039267F"/>
    <w:rsid w:val="00420FCC"/>
    <w:rsid w:val="00476C23"/>
    <w:rsid w:val="00495544"/>
    <w:rsid w:val="005B5F43"/>
    <w:rsid w:val="0061636A"/>
    <w:rsid w:val="006E4F2F"/>
    <w:rsid w:val="00772229"/>
    <w:rsid w:val="007A461B"/>
    <w:rsid w:val="00806E1E"/>
    <w:rsid w:val="00832E84"/>
    <w:rsid w:val="008C7EE7"/>
    <w:rsid w:val="008E733D"/>
    <w:rsid w:val="00975501"/>
    <w:rsid w:val="00AD6F91"/>
    <w:rsid w:val="00D05871"/>
    <w:rsid w:val="00D86AC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FC483"/>
  <w15:chartTrackingRefBased/>
  <w15:docId w15:val="{1DAB9919-17B6-4C58-90EE-90F370FF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7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2025-07-24T14:07:29Z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një shtesë në vendimin nr.725, datë 2.9.2015, të Këshillit të Ministrave, “Për Mënyrën e organizimit dhe të funksionimit të Agjencisë së Zhvillimit  të Territorit”, të ndryshuar</Titulli>
    <Modifikuesi xmlns="0e656187-b300-4fb0-8bf4-3a50f872073c">ermira.bukaci</Modifikuesi>
    <Nr_x002e__x0020_prot_x0020_QBZ xmlns="0e656187-b300-4fb0-8bf4-3a50f872073c">1236</Nr_x002e__x0020_prot_x0020_QBZ>
    <Data_x0020_e_x0020_Modifikimit xmlns="0e656187-b300-4fb0-8bf4-3a50f872073c">2025-07-24T14:47:30Z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3740/1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0A22847A4D46AC9EA2873144839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0A22847A4D46AC9EA2873144839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4B72E0-882D-48EC-A440-9416CA096C9E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F9E4EB-90C5-46C3-9892-369779E40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CEB462-1BE9-4CCF-A2FD-B12B23995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DF0FB8-71C9-4218-9C5A-2F559884A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8A5732-2B0D-40EF-BB87-B9B7E602D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nr.725, datë 2.9.2015, të Këshillit të Ministrave, “Për Mënyrën e organizimit dhe të funksionimit të Agjencisë së Zhvillimit të Territorit”, të ndryshuar</vt:lpstr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nr.725, datë 2.9.2015, të Këshillit të Ministrave, “Për Mënyrën e organizimit dhe të funksionimit të Agjencisë së Zhvillimit të Territorit”, të ndryshuar</dc:title>
  <dc:creator>Entela Suli</dc:creator>
  <cp:lastModifiedBy>Jorina Kryeziu</cp:lastModifiedBy>
  <cp:revision>7</cp:revision>
  <dcterms:created xsi:type="dcterms:W3CDTF">2025-07-24T13:12:00Z</dcterms:created>
  <dcterms:modified xsi:type="dcterms:W3CDTF">2025-07-25T09:28:00Z</dcterms:modified>
</cp:coreProperties>
</file>