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BDEB5" w14:textId="77777777" w:rsidR="00A610A4" w:rsidRPr="00DD336D" w:rsidRDefault="00A610A4" w:rsidP="00D92E00">
      <w:pPr>
        <w:jc w:val="center"/>
        <w:rPr>
          <w:rFonts w:ascii="Garamond" w:hAnsi="Garamond"/>
          <w:b/>
          <w:bCs/>
          <w:szCs w:val="28"/>
        </w:rPr>
      </w:pPr>
      <w:r w:rsidRPr="00DD336D">
        <w:rPr>
          <w:rFonts w:ascii="Garamond" w:hAnsi="Garamond"/>
          <w:b/>
          <w:bCs/>
          <w:szCs w:val="28"/>
        </w:rPr>
        <w:t>VENDIM</w:t>
      </w:r>
    </w:p>
    <w:p w14:paraId="6E4B87EA" w14:textId="77777777" w:rsidR="00A610A4" w:rsidRPr="00DD336D" w:rsidRDefault="00A610A4" w:rsidP="00D92E00">
      <w:pPr>
        <w:jc w:val="center"/>
        <w:rPr>
          <w:rFonts w:ascii="Garamond" w:hAnsi="Garamond"/>
          <w:b/>
          <w:bCs/>
          <w:szCs w:val="28"/>
        </w:rPr>
      </w:pPr>
      <w:r w:rsidRPr="00DD336D">
        <w:rPr>
          <w:rFonts w:ascii="Garamond" w:hAnsi="Garamond"/>
          <w:b/>
          <w:bCs/>
          <w:szCs w:val="28"/>
        </w:rPr>
        <w:t>Nr.</w:t>
      </w:r>
      <w:r w:rsidR="00DD336D" w:rsidRPr="00DD336D">
        <w:rPr>
          <w:rFonts w:ascii="Garamond" w:hAnsi="Garamond"/>
          <w:b/>
          <w:bCs/>
          <w:szCs w:val="28"/>
        </w:rPr>
        <w:t xml:space="preserve"> </w:t>
      </w:r>
      <w:r w:rsidR="005E386E" w:rsidRPr="00DD336D">
        <w:rPr>
          <w:rFonts w:ascii="Garamond" w:hAnsi="Garamond"/>
          <w:b/>
          <w:bCs/>
          <w:szCs w:val="28"/>
        </w:rPr>
        <w:t>446</w:t>
      </w:r>
      <w:r w:rsidRPr="00DD336D">
        <w:rPr>
          <w:rFonts w:ascii="Garamond" w:hAnsi="Garamond"/>
          <w:b/>
          <w:bCs/>
          <w:szCs w:val="28"/>
        </w:rPr>
        <w:t xml:space="preserve">, datë </w:t>
      </w:r>
      <w:r w:rsidR="005E386E" w:rsidRPr="00DD336D">
        <w:rPr>
          <w:rFonts w:ascii="Garamond" w:hAnsi="Garamond"/>
          <w:b/>
          <w:bCs/>
          <w:szCs w:val="28"/>
        </w:rPr>
        <w:t>31.7.2025</w:t>
      </w:r>
    </w:p>
    <w:p w14:paraId="62AA04C1" w14:textId="77777777" w:rsidR="00A610A4" w:rsidRPr="00DD336D" w:rsidRDefault="00A610A4" w:rsidP="00D92E00">
      <w:pPr>
        <w:jc w:val="center"/>
        <w:rPr>
          <w:rFonts w:ascii="Garamond" w:hAnsi="Garamond"/>
          <w:b/>
          <w:szCs w:val="28"/>
          <w:u w:val="single"/>
        </w:rPr>
      </w:pPr>
    </w:p>
    <w:p w14:paraId="2F855DEB" w14:textId="77777777" w:rsidR="00A610A4" w:rsidRPr="00DD336D" w:rsidRDefault="00A610A4" w:rsidP="005E386E">
      <w:pPr>
        <w:jc w:val="center"/>
        <w:rPr>
          <w:rFonts w:ascii="Garamond" w:hAnsi="Garamond"/>
          <w:b/>
          <w:szCs w:val="28"/>
        </w:rPr>
      </w:pPr>
      <w:r w:rsidRPr="00DD336D">
        <w:rPr>
          <w:rFonts w:ascii="Garamond" w:hAnsi="Garamond"/>
          <w:b/>
          <w:szCs w:val="28"/>
        </w:rPr>
        <w:t>PËR</w:t>
      </w:r>
      <w:r w:rsidR="005E386E" w:rsidRPr="00DD336D">
        <w:rPr>
          <w:rFonts w:ascii="Garamond" w:hAnsi="Garamond"/>
          <w:b/>
          <w:szCs w:val="28"/>
        </w:rPr>
        <w:t xml:space="preserve"> </w:t>
      </w:r>
      <w:r w:rsidRPr="00DD336D">
        <w:rPr>
          <w:rFonts w:ascii="Garamond" w:hAnsi="Garamond"/>
          <w:b/>
          <w:bCs/>
          <w:szCs w:val="28"/>
        </w:rPr>
        <w:t>KALIMIN TE BASHKIA KRUJË TË NJËSIVE INDIVIDUALE TË BANIMIT</w:t>
      </w:r>
    </w:p>
    <w:p w14:paraId="2A70D93D" w14:textId="77777777" w:rsidR="00A610A4" w:rsidRPr="00DD336D" w:rsidRDefault="00A610A4" w:rsidP="00D92E00">
      <w:pPr>
        <w:pStyle w:val="Default"/>
        <w:rPr>
          <w:rFonts w:ascii="Garamond" w:hAnsi="Garamond" w:cs="Times New Roman"/>
          <w:b/>
          <w:color w:val="auto"/>
          <w:szCs w:val="28"/>
          <w:u w:val="single"/>
          <w:lang w:val="sq-AL"/>
        </w:rPr>
      </w:pPr>
      <w:r w:rsidRPr="00DD336D">
        <w:rPr>
          <w:rFonts w:ascii="Garamond" w:hAnsi="Garamond" w:cs="Times New Roman"/>
          <w:b/>
          <w:bCs/>
          <w:color w:val="auto"/>
          <w:szCs w:val="28"/>
          <w:u w:val="single"/>
          <w:lang w:val="sq-AL"/>
        </w:rPr>
        <w:t xml:space="preserve"> </w:t>
      </w:r>
    </w:p>
    <w:p w14:paraId="464ABCF8" w14:textId="0111D97A" w:rsidR="00A610A4" w:rsidRPr="00DD336D" w:rsidRDefault="00A610A4" w:rsidP="00954CF5">
      <w:pPr>
        <w:shd w:val="clear" w:color="auto" w:fill="FFFFFF"/>
        <w:ind w:firstLine="284"/>
        <w:jc w:val="both"/>
        <w:rPr>
          <w:rFonts w:ascii="Garamond" w:hAnsi="Garamond"/>
          <w:bCs/>
          <w:szCs w:val="28"/>
        </w:rPr>
      </w:pPr>
      <w:r w:rsidRPr="00DD336D">
        <w:rPr>
          <w:rFonts w:ascii="Garamond" w:hAnsi="Garamond"/>
          <w:szCs w:val="28"/>
        </w:rPr>
        <w:t>Në mbështetje të nenit 100 të Kushtetutës dhe të pikës 6, të nenit 2</w:t>
      </w:r>
      <w:r w:rsidR="003678F9" w:rsidRPr="00DD336D">
        <w:rPr>
          <w:rFonts w:ascii="Garamond" w:hAnsi="Garamond"/>
          <w:szCs w:val="28"/>
        </w:rPr>
        <w:t>0</w:t>
      </w:r>
      <w:r w:rsidRPr="00DD336D">
        <w:rPr>
          <w:rFonts w:ascii="Garamond" w:hAnsi="Garamond"/>
          <w:szCs w:val="28"/>
        </w:rPr>
        <w:t>, të aktit normativ nr.</w:t>
      </w:r>
      <w:r w:rsidR="00954CF5">
        <w:rPr>
          <w:rFonts w:ascii="Garamond" w:hAnsi="Garamond"/>
          <w:szCs w:val="28"/>
        </w:rPr>
        <w:t xml:space="preserve"> </w:t>
      </w:r>
      <w:r w:rsidRPr="00DD336D">
        <w:rPr>
          <w:rFonts w:ascii="Garamond" w:hAnsi="Garamond"/>
          <w:szCs w:val="28"/>
        </w:rPr>
        <w:t>9, datë 16.12.2019, të Këshillit</w:t>
      </w:r>
      <w:r w:rsidR="002A03D2" w:rsidRPr="00DD336D">
        <w:rPr>
          <w:rFonts w:ascii="Garamond" w:hAnsi="Garamond"/>
          <w:szCs w:val="28"/>
        </w:rPr>
        <w:t xml:space="preserve"> të</w:t>
      </w:r>
      <w:r w:rsidRPr="00DD336D">
        <w:rPr>
          <w:rFonts w:ascii="Garamond" w:hAnsi="Garamond"/>
          <w:szCs w:val="28"/>
        </w:rPr>
        <w:t xml:space="preserve"> Ministrave, “Për përballimin e pasojave të fatkeqësisë natyrore”, miratuar me ligjin nr.</w:t>
      </w:r>
      <w:r w:rsidR="00DD336D" w:rsidRPr="00DD336D">
        <w:rPr>
          <w:rFonts w:ascii="Garamond" w:hAnsi="Garamond"/>
          <w:szCs w:val="28"/>
        </w:rPr>
        <w:t xml:space="preserve"> </w:t>
      </w:r>
      <w:r w:rsidRPr="00DD336D">
        <w:rPr>
          <w:rFonts w:ascii="Garamond" w:hAnsi="Garamond"/>
          <w:szCs w:val="28"/>
        </w:rPr>
        <w:t xml:space="preserve">97/2019, </w:t>
      </w:r>
      <w:r w:rsidRPr="00DD336D">
        <w:rPr>
          <w:rFonts w:ascii="Garamond" w:hAnsi="Garamond"/>
          <w:bCs/>
          <w:szCs w:val="28"/>
        </w:rPr>
        <w:t xml:space="preserve">me propozimin e </w:t>
      </w:r>
      <w:r w:rsidR="00DD336D" w:rsidRPr="00DD336D">
        <w:rPr>
          <w:rFonts w:ascii="Garamond" w:hAnsi="Garamond"/>
          <w:bCs/>
          <w:szCs w:val="28"/>
        </w:rPr>
        <w:t>zëvendëskryeministrit</w:t>
      </w:r>
      <w:r w:rsidR="00DD336D" w:rsidRPr="00DD336D">
        <w:rPr>
          <w:rFonts w:ascii="Garamond" w:hAnsi="Garamond"/>
          <w:bCs/>
          <w:szCs w:val="28"/>
        </w:rPr>
        <w:t xml:space="preserve"> </w:t>
      </w:r>
      <w:r w:rsidRPr="00DD336D">
        <w:rPr>
          <w:rFonts w:ascii="Garamond" w:hAnsi="Garamond"/>
          <w:bCs/>
          <w:szCs w:val="28"/>
        </w:rPr>
        <w:t xml:space="preserve">dhe </w:t>
      </w:r>
      <w:r w:rsidR="00D92E00" w:rsidRPr="00DD336D">
        <w:rPr>
          <w:rFonts w:ascii="Garamond" w:hAnsi="Garamond"/>
          <w:bCs/>
          <w:szCs w:val="28"/>
        </w:rPr>
        <w:t>m</w:t>
      </w:r>
      <w:r w:rsidR="002A03D2" w:rsidRPr="00DD336D">
        <w:rPr>
          <w:rFonts w:ascii="Garamond" w:hAnsi="Garamond"/>
          <w:bCs/>
          <w:szCs w:val="28"/>
        </w:rPr>
        <w:t>inistër</w:t>
      </w:r>
      <w:r w:rsidRPr="00DD336D">
        <w:rPr>
          <w:rFonts w:ascii="Garamond" w:hAnsi="Garamond"/>
          <w:bCs/>
          <w:szCs w:val="28"/>
        </w:rPr>
        <w:t xml:space="preserve"> i Infrastrukturës dhe Energjisë, Këshilli i Ministrave </w:t>
      </w:r>
    </w:p>
    <w:p w14:paraId="3C405EB2" w14:textId="77777777" w:rsidR="008C38E8" w:rsidRPr="00DD336D" w:rsidRDefault="008C38E8" w:rsidP="00D92E00">
      <w:pPr>
        <w:jc w:val="center"/>
        <w:rPr>
          <w:rFonts w:ascii="Garamond" w:hAnsi="Garamond"/>
          <w:b/>
          <w:bCs/>
          <w:szCs w:val="28"/>
        </w:rPr>
      </w:pPr>
    </w:p>
    <w:p w14:paraId="0C7D9C06" w14:textId="77777777" w:rsidR="00A610A4" w:rsidRPr="00DD336D" w:rsidRDefault="00A610A4" w:rsidP="00D92E00">
      <w:pPr>
        <w:jc w:val="center"/>
        <w:rPr>
          <w:rFonts w:ascii="Garamond" w:hAnsi="Garamond"/>
          <w:bCs/>
          <w:szCs w:val="28"/>
        </w:rPr>
      </w:pPr>
      <w:r w:rsidRPr="00DD336D">
        <w:rPr>
          <w:rFonts w:ascii="Garamond" w:hAnsi="Garamond"/>
          <w:bCs/>
          <w:szCs w:val="28"/>
        </w:rPr>
        <w:t>VENDOSI:</w:t>
      </w:r>
    </w:p>
    <w:p w14:paraId="49D73EFD" w14:textId="77777777" w:rsidR="00A610A4" w:rsidRPr="00DD336D" w:rsidRDefault="00A610A4" w:rsidP="00D92E00">
      <w:pPr>
        <w:pStyle w:val="NoSpacing"/>
        <w:rPr>
          <w:rFonts w:ascii="Garamond" w:hAnsi="Garamond"/>
          <w:szCs w:val="28"/>
        </w:rPr>
      </w:pPr>
    </w:p>
    <w:p w14:paraId="61983B36" w14:textId="77777777" w:rsidR="00A610A4" w:rsidRPr="00DD336D" w:rsidRDefault="005E386E" w:rsidP="00954CF5">
      <w:pPr>
        <w:ind w:firstLine="284"/>
        <w:jc w:val="both"/>
        <w:rPr>
          <w:rFonts w:ascii="Garamond" w:hAnsi="Garamond"/>
          <w:bCs/>
          <w:szCs w:val="28"/>
        </w:rPr>
      </w:pPr>
      <w:r w:rsidRPr="00DD336D">
        <w:rPr>
          <w:rFonts w:ascii="Garamond" w:hAnsi="Garamond"/>
          <w:bCs/>
          <w:szCs w:val="28"/>
        </w:rPr>
        <w:t xml:space="preserve">1. </w:t>
      </w:r>
      <w:r w:rsidR="00A610A4" w:rsidRPr="00DD336D">
        <w:rPr>
          <w:rFonts w:ascii="Garamond" w:hAnsi="Garamond"/>
          <w:bCs/>
          <w:szCs w:val="28"/>
        </w:rPr>
        <w:t xml:space="preserve">Kalimin te </w:t>
      </w:r>
      <w:r w:rsidR="00D92E00" w:rsidRPr="00DD336D">
        <w:rPr>
          <w:rFonts w:ascii="Garamond" w:hAnsi="Garamond"/>
          <w:bCs/>
          <w:szCs w:val="28"/>
        </w:rPr>
        <w:t>B</w:t>
      </w:r>
      <w:r w:rsidR="00A610A4" w:rsidRPr="00DD336D">
        <w:rPr>
          <w:rFonts w:ascii="Garamond" w:hAnsi="Garamond"/>
          <w:bCs/>
          <w:szCs w:val="28"/>
        </w:rPr>
        <w:t>ashkia Kruj</w:t>
      </w:r>
      <w:r w:rsidR="00D92E00" w:rsidRPr="00DD336D">
        <w:rPr>
          <w:rFonts w:ascii="Garamond" w:hAnsi="Garamond"/>
          <w:bCs/>
          <w:szCs w:val="28"/>
        </w:rPr>
        <w:t>ë të 150 (njëqind e pesëdhjetë)</w:t>
      </w:r>
      <w:r w:rsidR="00A610A4" w:rsidRPr="00DD336D">
        <w:rPr>
          <w:rFonts w:ascii="Garamond" w:hAnsi="Garamond"/>
          <w:bCs/>
          <w:szCs w:val="28"/>
        </w:rPr>
        <w:t xml:space="preserve"> njësive individuale të banimit, përkatësisht, sipas listës </w:t>
      </w:r>
      <w:r w:rsidR="002A03D2" w:rsidRPr="00DD336D">
        <w:rPr>
          <w:rFonts w:ascii="Garamond" w:hAnsi="Garamond"/>
          <w:bCs/>
          <w:szCs w:val="28"/>
        </w:rPr>
        <w:t>s</w:t>
      </w:r>
      <w:r w:rsidR="00A610A4" w:rsidRPr="00DD336D">
        <w:rPr>
          <w:rFonts w:ascii="Garamond" w:hAnsi="Garamond"/>
          <w:bCs/>
          <w:szCs w:val="28"/>
        </w:rPr>
        <w:t>ë inventarit, që i bashkëlidhet këtij vendimi.</w:t>
      </w:r>
    </w:p>
    <w:p w14:paraId="28247583" w14:textId="77777777" w:rsidR="00A610A4" w:rsidRPr="00DD336D" w:rsidRDefault="005E386E" w:rsidP="00954CF5">
      <w:pPr>
        <w:ind w:firstLine="284"/>
        <w:jc w:val="both"/>
        <w:rPr>
          <w:rFonts w:ascii="Garamond" w:hAnsi="Garamond"/>
          <w:b/>
          <w:bCs/>
          <w:szCs w:val="28"/>
        </w:rPr>
      </w:pPr>
      <w:r w:rsidRPr="00DD336D">
        <w:rPr>
          <w:rFonts w:ascii="Garamond" w:hAnsi="Garamond"/>
          <w:szCs w:val="28"/>
        </w:rPr>
        <w:t xml:space="preserve">2. </w:t>
      </w:r>
      <w:r w:rsidR="00A610A4" w:rsidRPr="00DD336D">
        <w:rPr>
          <w:rFonts w:ascii="Garamond" w:hAnsi="Garamond"/>
          <w:szCs w:val="28"/>
        </w:rPr>
        <w:t xml:space="preserve">Ngarkohen </w:t>
      </w:r>
      <w:r w:rsidR="00A610A4" w:rsidRPr="00DD336D">
        <w:rPr>
          <w:rFonts w:ascii="Garamond" w:hAnsi="Garamond"/>
          <w:bCs/>
          <w:szCs w:val="28"/>
        </w:rPr>
        <w:t xml:space="preserve">Ministria e Infrastrukturës dhe Energjisë, Fondi Shqiptar i Zhvillimit dhe </w:t>
      </w:r>
      <w:r w:rsidR="00D92E00" w:rsidRPr="00DD336D">
        <w:rPr>
          <w:rFonts w:ascii="Garamond" w:hAnsi="Garamond"/>
          <w:bCs/>
          <w:szCs w:val="28"/>
        </w:rPr>
        <w:t>B</w:t>
      </w:r>
      <w:r w:rsidR="00A610A4" w:rsidRPr="00DD336D">
        <w:rPr>
          <w:rFonts w:ascii="Garamond" w:hAnsi="Garamond"/>
          <w:bCs/>
          <w:szCs w:val="28"/>
        </w:rPr>
        <w:t xml:space="preserve">ashkia Krujë për zbatimin </w:t>
      </w:r>
      <w:r w:rsidR="00A610A4" w:rsidRPr="00DD336D">
        <w:rPr>
          <w:rFonts w:ascii="Garamond" w:hAnsi="Garamond"/>
          <w:szCs w:val="28"/>
        </w:rPr>
        <w:t>e këtij vendimi.</w:t>
      </w:r>
    </w:p>
    <w:p w14:paraId="19BCF5D6" w14:textId="24D0BE37" w:rsidR="00A610A4" w:rsidRPr="00DD336D" w:rsidRDefault="00A610A4" w:rsidP="00954CF5">
      <w:pPr>
        <w:shd w:val="clear" w:color="auto" w:fill="FFFFFF"/>
        <w:ind w:firstLine="284"/>
        <w:rPr>
          <w:rFonts w:ascii="Garamond" w:hAnsi="Garamond"/>
          <w:szCs w:val="28"/>
        </w:rPr>
      </w:pPr>
      <w:r w:rsidRPr="00DD336D">
        <w:rPr>
          <w:rFonts w:ascii="Garamond" w:hAnsi="Garamond"/>
          <w:szCs w:val="28"/>
        </w:rPr>
        <w:t xml:space="preserve">Ky vendim hyn në fuqi menjëherë dhe botohet në Fletoren </w:t>
      </w:r>
      <w:r w:rsidR="005E386E" w:rsidRPr="00DD336D">
        <w:rPr>
          <w:rFonts w:ascii="Garamond" w:hAnsi="Garamond"/>
          <w:szCs w:val="28"/>
        </w:rPr>
        <w:t>Zyrtare</w:t>
      </w:r>
      <w:r w:rsidRPr="00DD336D">
        <w:rPr>
          <w:rFonts w:ascii="Garamond" w:hAnsi="Garamond"/>
          <w:szCs w:val="28"/>
        </w:rPr>
        <w:t>.</w:t>
      </w:r>
    </w:p>
    <w:p w14:paraId="012FE505" w14:textId="77777777" w:rsidR="00A610A4" w:rsidRPr="00DD336D" w:rsidRDefault="00A610A4" w:rsidP="005E386E">
      <w:pPr>
        <w:jc w:val="right"/>
        <w:rPr>
          <w:rFonts w:ascii="Garamond" w:hAnsi="Garamond"/>
          <w:szCs w:val="28"/>
        </w:rPr>
      </w:pPr>
    </w:p>
    <w:p w14:paraId="25718EDD" w14:textId="77777777" w:rsidR="00A40AE3" w:rsidRPr="00954CF5" w:rsidRDefault="00A40AE3" w:rsidP="005E386E">
      <w:pPr>
        <w:jc w:val="right"/>
        <w:rPr>
          <w:rFonts w:ascii="Garamond" w:hAnsi="Garamond"/>
          <w:lang w:val="fr-FR"/>
        </w:rPr>
      </w:pPr>
      <w:r w:rsidRPr="00954CF5">
        <w:rPr>
          <w:rFonts w:ascii="Garamond" w:hAnsi="Garamond"/>
          <w:lang w:val="fr-FR"/>
        </w:rPr>
        <w:t>ZËVENDËSKRYEMINIST</w:t>
      </w:r>
      <w:r w:rsidR="005E386E" w:rsidRPr="00954CF5">
        <w:rPr>
          <w:rFonts w:ascii="Garamond" w:hAnsi="Garamond"/>
          <w:lang w:val="fr-FR"/>
        </w:rPr>
        <w:t>Ë</w:t>
      </w:r>
      <w:r w:rsidRPr="00954CF5">
        <w:rPr>
          <w:rFonts w:ascii="Garamond" w:hAnsi="Garamond"/>
          <w:lang w:val="fr-FR"/>
        </w:rPr>
        <w:t>R</w:t>
      </w:r>
    </w:p>
    <w:p w14:paraId="108287E9" w14:textId="77777777" w:rsidR="00A40AE3" w:rsidRPr="00954CF5" w:rsidRDefault="005E386E" w:rsidP="005E386E">
      <w:pPr>
        <w:jc w:val="right"/>
        <w:rPr>
          <w:rFonts w:ascii="Garamond" w:hAnsi="Garamond"/>
          <w:b/>
          <w:lang w:val="fr-FR"/>
        </w:rPr>
      </w:pPr>
      <w:proofErr w:type="spellStart"/>
      <w:r w:rsidRPr="00954CF5">
        <w:rPr>
          <w:rFonts w:ascii="Garamond" w:hAnsi="Garamond"/>
          <w:b/>
          <w:lang w:val="fr-FR"/>
        </w:rPr>
        <w:t>Belinda</w:t>
      </w:r>
      <w:proofErr w:type="spellEnd"/>
      <w:r w:rsidRPr="00954CF5">
        <w:rPr>
          <w:rFonts w:ascii="Garamond" w:hAnsi="Garamond"/>
          <w:b/>
          <w:lang w:val="fr-FR"/>
        </w:rPr>
        <w:t xml:space="preserve"> Balluku</w:t>
      </w:r>
    </w:p>
    <w:p w14:paraId="7AA4A987" w14:textId="77777777" w:rsidR="0092732B" w:rsidRPr="00DD336D" w:rsidRDefault="005E386E" w:rsidP="005E386E">
      <w:pPr>
        <w:jc w:val="right"/>
        <w:rPr>
          <w:rFonts w:ascii="Garamond" w:hAnsi="Garamond"/>
          <w:b/>
          <w:szCs w:val="28"/>
        </w:rPr>
      </w:pPr>
      <w:r w:rsidRPr="00DD336D">
        <w:rPr>
          <w:rFonts w:ascii="Garamond" w:hAnsi="Garamond"/>
          <w:b/>
          <w:noProof/>
          <w:szCs w:val="28"/>
        </w:rPr>
        <w:drawing>
          <wp:inline distT="0" distB="0" distL="0" distR="0" wp14:anchorId="0D0DF322" wp14:editId="6B351167">
            <wp:extent cx="6191250" cy="404788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179" cy="4055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8AB3A" w14:textId="77777777" w:rsidR="0092732B" w:rsidRPr="00DD336D" w:rsidRDefault="005E386E" w:rsidP="005E386E">
      <w:pPr>
        <w:rPr>
          <w:rFonts w:ascii="Garamond" w:hAnsi="Garamond"/>
          <w:b/>
          <w:szCs w:val="28"/>
        </w:rPr>
      </w:pPr>
      <w:r w:rsidRPr="00DD336D">
        <w:rPr>
          <w:rFonts w:ascii="Garamond" w:hAnsi="Garamond"/>
          <w:b/>
          <w:noProof/>
          <w:szCs w:val="28"/>
        </w:rPr>
        <w:lastRenderedPageBreak/>
        <w:drawing>
          <wp:inline distT="0" distB="0" distL="0" distR="0" wp14:anchorId="6DE98324" wp14:editId="34AF723E">
            <wp:extent cx="5866765" cy="3803650"/>
            <wp:effectExtent l="0" t="0" r="635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3" b="4006"/>
                    <a:stretch/>
                  </pic:blipFill>
                  <pic:spPr bwMode="auto">
                    <a:xfrm>
                      <a:off x="0" y="0"/>
                      <a:ext cx="5867525" cy="3804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D336D">
        <w:rPr>
          <w:rFonts w:ascii="Garamond" w:hAnsi="Garamond"/>
          <w:b/>
          <w:noProof/>
          <w:szCs w:val="28"/>
        </w:rPr>
        <w:drawing>
          <wp:inline distT="0" distB="0" distL="0" distR="0" wp14:anchorId="1B0125D6" wp14:editId="37A0CA7E">
            <wp:extent cx="5918200" cy="3878580"/>
            <wp:effectExtent l="0" t="0" r="635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2" t="3016"/>
                    <a:stretch/>
                  </pic:blipFill>
                  <pic:spPr bwMode="auto">
                    <a:xfrm>
                      <a:off x="0" y="0"/>
                      <a:ext cx="5918200" cy="387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D336D">
        <w:rPr>
          <w:rFonts w:ascii="Garamond" w:hAnsi="Garamond"/>
          <w:b/>
          <w:noProof/>
          <w:szCs w:val="28"/>
        </w:rPr>
        <w:lastRenderedPageBreak/>
        <w:drawing>
          <wp:inline distT="0" distB="0" distL="0" distR="0" wp14:anchorId="4965D624" wp14:editId="4905AE06">
            <wp:extent cx="5876925" cy="37655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" t="3183" b="2450"/>
                    <a:stretch/>
                  </pic:blipFill>
                  <pic:spPr bwMode="auto">
                    <a:xfrm>
                      <a:off x="0" y="0"/>
                      <a:ext cx="5880963" cy="3768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D336D">
        <w:rPr>
          <w:rFonts w:ascii="Garamond" w:hAnsi="Garamond"/>
          <w:b/>
          <w:noProof/>
          <w:szCs w:val="28"/>
        </w:rPr>
        <w:drawing>
          <wp:inline distT="0" distB="0" distL="0" distR="0" wp14:anchorId="20F76989" wp14:editId="23FBDB9D">
            <wp:extent cx="5876925" cy="2870200"/>
            <wp:effectExtent l="0" t="0" r="9525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" t="2256" r="-1" b="4999"/>
                    <a:stretch/>
                  </pic:blipFill>
                  <pic:spPr bwMode="auto">
                    <a:xfrm>
                      <a:off x="0" y="0"/>
                      <a:ext cx="5881026" cy="2872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9D7FA6" w14:textId="77777777" w:rsidR="00035952" w:rsidRPr="00DD336D" w:rsidRDefault="00035952" w:rsidP="005E386E">
      <w:pPr>
        <w:rPr>
          <w:rFonts w:ascii="Garamond" w:hAnsi="Garamond"/>
          <w:sz w:val="22"/>
        </w:rPr>
      </w:pPr>
      <w:bookmarkStart w:id="0" w:name="_GoBack"/>
      <w:bookmarkEnd w:id="0"/>
    </w:p>
    <w:sectPr w:rsidR="00035952" w:rsidRPr="00DD336D" w:rsidSect="0092732B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760"/>
    <w:rsid w:val="00035952"/>
    <w:rsid w:val="000D6EE7"/>
    <w:rsid w:val="00184E5D"/>
    <w:rsid w:val="002A03D2"/>
    <w:rsid w:val="002D0760"/>
    <w:rsid w:val="002D36FA"/>
    <w:rsid w:val="003678F9"/>
    <w:rsid w:val="003B36C5"/>
    <w:rsid w:val="003C1C61"/>
    <w:rsid w:val="004469B5"/>
    <w:rsid w:val="005E386E"/>
    <w:rsid w:val="008C38E8"/>
    <w:rsid w:val="0092732B"/>
    <w:rsid w:val="00931CD4"/>
    <w:rsid w:val="00954CF5"/>
    <w:rsid w:val="00976D91"/>
    <w:rsid w:val="00A40AE3"/>
    <w:rsid w:val="00A610A4"/>
    <w:rsid w:val="00AF74E2"/>
    <w:rsid w:val="00B33DD5"/>
    <w:rsid w:val="00B40955"/>
    <w:rsid w:val="00D92E00"/>
    <w:rsid w:val="00DD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43764"/>
  <w15:chartTrackingRefBased/>
  <w15:docId w15:val="{50066672-E92E-4F95-97FB-149FEFE7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10A4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0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0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0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0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0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07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07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07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07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0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0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07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07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07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07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07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07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07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0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0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0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0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076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2D07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07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7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076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610A4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sq-AL"/>
      <w14:ligatures w14:val="none"/>
    </w:rPr>
  </w:style>
  <w:style w:type="character" w:customStyle="1" w:styleId="ListParagraphChar">
    <w:name w:val="List Paragraph Char"/>
    <w:link w:val="ListParagraph"/>
    <w:uiPriority w:val="34"/>
    <w:locked/>
    <w:rsid w:val="00A610A4"/>
  </w:style>
  <w:style w:type="paragraph" w:customStyle="1" w:styleId="Default">
    <w:name w:val="Default"/>
    <w:rsid w:val="00A610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4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4E2"/>
    <w:rPr>
      <w:rFonts w:ascii="Segoe UI" w:eastAsia="Times New Roman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4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image" Target="media/image5.jpeg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9F4928D261486DB1ECD943A06904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446</Nr_x002e__x0020_akti>
    <Data_x0020_e_x0020_Krijimit xmlns="0e656187-b300-4fb0-8bf4-3a50f872073c">2025-08-01T13:06:23Z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2025-08-01T00:00:00Z</Date_x0020_protokolli>
    <Titulli xmlns="0e656187-b300-4fb0-8bf4-3a50f872073c">Për kalimin te Bashkia Krujë të njësive individuale të banimit</Titulli>
    <Modifikuesi xmlns="0e656187-b300-4fb0-8bf4-3a50f872073c">keisina.zace</Modifikuesi>
    <Nr_x002e__x0020_prot_x0020_QBZ xmlns="0e656187-b300-4fb0-8bf4-3a50f872073c">1308</Nr_x002e__x0020_prot_x0020_QBZ>
    <Data_x0020_e_x0020_Modifikimit xmlns="0e656187-b300-4fb0-8bf4-3a50f872073c">2025-08-01T13:11:33Z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3851/1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446</Nr_x002e__x0020_akti>
    <Data_x0020_e_x0020_Krijimit xmlns="0e656187-b300-4fb0-8bf4-3a50f872073c">2025-08-01T13:06:23Z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2025-08-01T00:00:00Z</Date_x0020_protokolli>
    <Titulli xmlns="0e656187-b300-4fb0-8bf4-3a50f872073c">Për kalimin te Bashkia Krujë të njësive individuale të banimit</Titulli>
    <Modifikuesi xmlns="0e656187-b300-4fb0-8bf4-3a50f872073c">keisina.zace</Modifikuesi>
    <Nr_x002e__x0020_prot_x0020_QBZ xmlns="0e656187-b300-4fb0-8bf4-3a50f872073c">1308</Nr_x002e__x0020_prot_x0020_QBZ>
    <Data_x0020_e_x0020_Modifikimit xmlns="0e656187-b300-4fb0-8bf4-3a50f872073c">2025-08-01T13:11:33Z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3851/1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9F4928D261486DB1ECD943A06904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10D069C-D89A-4B6D-B79D-B765C8521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DE6D832-57A3-497D-AE62-5A5C5DBC3C80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61CC8DC-FE3D-4EEC-AADE-8D968148E4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A70929-9E88-4E49-8C75-61E7217B202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A62BFE8D-FE39-4467-86E8-0211DA48810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ACF8644-FFA8-4E4C-B691-2F5E9D5B28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Veliu</dc:creator>
  <cp:lastModifiedBy>Jorina Kryeziu</cp:lastModifiedBy>
  <cp:revision>12</cp:revision>
  <cp:lastPrinted>2025-07-30T21:36:00Z</cp:lastPrinted>
  <dcterms:created xsi:type="dcterms:W3CDTF">2025-07-29T20:46:00Z</dcterms:created>
  <dcterms:modified xsi:type="dcterms:W3CDTF">2025-08-01T12:29:00Z</dcterms:modified>
</cp:coreProperties>
</file>