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8EA976" w14:textId="77777777" w:rsidR="00993F0D" w:rsidRPr="003B2CDB" w:rsidRDefault="00993F0D" w:rsidP="00AE551C">
      <w:pPr>
        <w:spacing w:after="0" w:line="240" w:lineRule="auto"/>
        <w:jc w:val="center"/>
        <w:rPr>
          <w:rFonts w:ascii="Garamond" w:hAnsi="Garamond" w:cs="Times New Roman"/>
          <w:b/>
          <w:bCs/>
          <w:szCs w:val="28"/>
          <w:lang w:val="sq-AL"/>
        </w:rPr>
      </w:pPr>
      <w:r w:rsidRPr="003B2CDB">
        <w:rPr>
          <w:rFonts w:ascii="Garamond" w:hAnsi="Garamond" w:cs="Times New Roman"/>
          <w:b/>
          <w:bCs/>
          <w:szCs w:val="28"/>
          <w:lang w:val="sq-AL"/>
        </w:rPr>
        <w:t>VENDIM</w:t>
      </w:r>
    </w:p>
    <w:p w14:paraId="2B081A84" w14:textId="77777777" w:rsidR="00993F0D" w:rsidRPr="003B2CDB" w:rsidRDefault="000E43B7" w:rsidP="00AE551C">
      <w:pPr>
        <w:spacing w:after="0" w:line="240" w:lineRule="auto"/>
        <w:jc w:val="center"/>
        <w:rPr>
          <w:rFonts w:ascii="Garamond" w:hAnsi="Garamond" w:cs="Times New Roman"/>
          <w:b/>
          <w:szCs w:val="28"/>
          <w:lang w:val="sq-AL"/>
        </w:rPr>
      </w:pPr>
      <w:r w:rsidRPr="003B2CDB">
        <w:rPr>
          <w:rFonts w:ascii="Garamond" w:hAnsi="Garamond" w:cs="Times New Roman"/>
          <w:b/>
          <w:szCs w:val="28"/>
          <w:lang w:val="sq-AL"/>
        </w:rPr>
        <w:t>Nr.</w:t>
      </w:r>
      <w:r w:rsidR="003B2CDB" w:rsidRPr="003B2CDB">
        <w:rPr>
          <w:rFonts w:ascii="Garamond" w:hAnsi="Garamond" w:cs="Times New Roman"/>
          <w:b/>
          <w:szCs w:val="28"/>
          <w:lang w:val="sq-AL"/>
        </w:rPr>
        <w:t>466,</w:t>
      </w:r>
      <w:r w:rsidR="00993F0D" w:rsidRPr="003B2CDB">
        <w:rPr>
          <w:rFonts w:ascii="Garamond" w:hAnsi="Garamond" w:cs="Times New Roman"/>
          <w:b/>
          <w:szCs w:val="28"/>
          <w:lang w:val="sq-AL"/>
        </w:rPr>
        <w:t xml:space="preserve"> datë </w:t>
      </w:r>
      <w:r w:rsidR="003B2CDB" w:rsidRPr="003B2CDB">
        <w:rPr>
          <w:rFonts w:ascii="Garamond" w:hAnsi="Garamond" w:cs="Times New Roman"/>
          <w:b/>
          <w:szCs w:val="28"/>
          <w:lang w:val="sq-AL"/>
        </w:rPr>
        <w:t>31.7.2025</w:t>
      </w:r>
    </w:p>
    <w:p w14:paraId="70EDFD29" w14:textId="77777777" w:rsidR="000E43B7" w:rsidRPr="003B2CDB" w:rsidRDefault="000E43B7" w:rsidP="00AE551C">
      <w:pPr>
        <w:spacing w:after="0" w:line="240" w:lineRule="auto"/>
        <w:jc w:val="center"/>
        <w:rPr>
          <w:rFonts w:ascii="Garamond" w:hAnsi="Garamond" w:cs="Times New Roman"/>
          <w:b/>
          <w:bCs/>
          <w:szCs w:val="28"/>
          <w:lang w:val="sq-AL"/>
        </w:rPr>
      </w:pPr>
    </w:p>
    <w:p w14:paraId="75160B79" w14:textId="77777777" w:rsidR="00E33FE3" w:rsidRPr="003B2CDB" w:rsidRDefault="00993F0D" w:rsidP="00AE551C">
      <w:pPr>
        <w:spacing w:after="0" w:line="240" w:lineRule="auto"/>
        <w:jc w:val="center"/>
        <w:rPr>
          <w:rFonts w:ascii="Garamond" w:hAnsi="Garamond" w:cs="Times New Roman"/>
          <w:b/>
          <w:bCs/>
          <w:szCs w:val="28"/>
          <w:lang w:val="sq-AL"/>
        </w:rPr>
      </w:pPr>
      <w:r w:rsidRPr="003B2CDB">
        <w:rPr>
          <w:rFonts w:ascii="Garamond" w:hAnsi="Garamond" w:cs="Times New Roman"/>
          <w:b/>
          <w:bCs/>
          <w:szCs w:val="28"/>
          <w:lang w:val="sq-AL"/>
        </w:rPr>
        <w:t>PËR</w:t>
      </w:r>
      <w:r w:rsidR="003B2CDB" w:rsidRPr="003B2CDB">
        <w:rPr>
          <w:rFonts w:ascii="Garamond" w:hAnsi="Garamond" w:cs="Times New Roman"/>
          <w:b/>
          <w:bCs/>
          <w:szCs w:val="28"/>
          <w:lang w:val="sq-AL"/>
        </w:rPr>
        <w:t xml:space="preserve"> </w:t>
      </w:r>
      <w:r w:rsidR="00E33FE3" w:rsidRPr="003B2CDB">
        <w:rPr>
          <w:rFonts w:ascii="Garamond" w:hAnsi="Garamond" w:cs="Times New Roman"/>
          <w:b/>
          <w:bCs/>
          <w:szCs w:val="28"/>
          <w:lang w:val="sq-AL"/>
        </w:rPr>
        <w:t>MIRATIMIN E STRATEGJISË KOMBËTARE PËR ZHVILLIMIN E</w:t>
      </w:r>
      <w:r w:rsidR="000E43B7" w:rsidRPr="003B2CDB">
        <w:rPr>
          <w:rFonts w:ascii="Garamond" w:hAnsi="Garamond" w:cs="Times New Roman"/>
          <w:b/>
          <w:bCs/>
          <w:szCs w:val="28"/>
          <w:lang w:val="sq-AL"/>
        </w:rPr>
        <w:t xml:space="preserve"> </w:t>
      </w:r>
      <w:r w:rsidR="00E33FE3" w:rsidRPr="003B2CDB">
        <w:rPr>
          <w:rFonts w:ascii="Garamond" w:hAnsi="Garamond" w:cs="Times New Roman"/>
          <w:b/>
          <w:bCs/>
          <w:szCs w:val="28"/>
          <w:lang w:val="sq-AL"/>
        </w:rPr>
        <w:t>TURIZMIT 20</w:t>
      </w:r>
      <w:r w:rsidR="00400F7B" w:rsidRPr="003B2CDB">
        <w:rPr>
          <w:rFonts w:ascii="Garamond" w:hAnsi="Garamond" w:cs="Times New Roman"/>
          <w:b/>
          <w:bCs/>
          <w:szCs w:val="28"/>
          <w:lang w:val="sq-AL"/>
        </w:rPr>
        <w:t>2</w:t>
      </w:r>
      <w:r w:rsidR="00E25A2D" w:rsidRPr="003B2CDB">
        <w:rPr>
          <w:rFonts w:ascii="Garamond" w:hAnsi="Garamond" w:cs="Times New Roman"/>
          <w:b/>
          <w:bCs/>
          <w:szCs w:val="28"/>
          <w:lang w:val="sq-AL"/>
        </w:rPr>
        <w:t>5</w:t>
      </w:r>
      <w:r w:rsidR="00E33FE3" w:rsidRPr="003B2CDB">
        <w:rPr>
          <w:rFonts w:ascii="Garamond" w:hAnsi="Garamond" w:cs="Times New Roman"/>
          <w:b/>
          <w:bCs/>
          <w:szCs w:val="28"/>
          <w:lang w:val="sq-AL"/>
        </w:rPr>
        <w:t>–20</w:t>
      </w:r>
      <w:r w:rsidR="00400F7B" w:rsidRPr="003B2CDB">
        <w:rPr>
          <w:rFonts w:ascii="Garamond" w:hAnsi="Garamond" w:cs="Times New Roman"/>
          <w:b/>
          <w:bCs/>
          <w:szCs w:val="28"/>
          <w:lang w:val="sq-AL"/>
        </w:rPr>
        <w:t>30</w:t>
      </w:r>
      <w:r w:rsidR="000E43B7" w:rsidRPr="003B2CDB">
        <w:rPr>
          <w:rFonts w:ascii="Garamond" w:hAnsi="Garamond" w:cs="Times New Roman"/>
          <w:b/>
          <w:bCs/>
          <w:szCs w:val="28"/>
          <w:lang w:val="sq-AL"/>
        </w:rPr>
        <w:t xml:space="preserve"> DHE TË PLANIT TË VEPRIMIT</w:t>
      </w:r>
    </w:p>
    <w:p w14:paraId="69C30B47" w14:textId="77777777" w:rsidR="00993F0D" w:rsidRPr="003B2CDB" w:rsidRDefault="00993F0D" w:rsidP="00AE551C">
      <w:pPr>
        <w:spacing w:after="0" w:line="240" w:lineRule="auto"/>
        <w:jc w:val="center"/>
        <w:rPr>
          <w:rFonts w:ascii="Garamond" w:hAnsi="Garamond" w:cs="Times New Roman"/>
          <w:b/>
          <w:bCs/>
          <w:szCs w:val="28"/>
          <w:lang w:val="sq-AL"/>
        </w:rPr>
      </w:pPr>
    </w:p>
    <w:p w14:paraId="7A949967" w14:textId="77777777" w:rsidR="00E33FE3" w:rsidRPr="003B2CDB" w:rsidRDefault="00E33FE3" w:rsidP="00AE551C">
      <w:pPr>
        <w:spacing w:after="0" w:line="240" w:lineRule="auto"/>
        <w:jc w:val="both"/>
        <w:rPr>
          <w:rFonts w:ascii="Garamond" w:hAnsi="Garamond" w:cs="Times New Roman"/>
          <w:szCs w:val="28"/>
          <w:lang w:val="sq-AL"/>
        </w:rPr>
      </w:pPr>
      <w:r w:rsidRPr="003B2CDB">
        <w:rPr>
          <w:rFonts w:ascii="Garamond" w:hAnsi="Garamond" w:cs="Times New Roman"/>
          <w:szCs w:val="28"/>
          <w:lang w:val="sq-AL"/>
        </w:rPr>
        <w:t xml:space="preserve">Në mbështetje të nenit 100 të Kushtetutës dhe të shkronjës “c”, të pikës 1, të </w:t>
      </w:r>
      <w:r w:rsidR="000E43B7" w:rsidRPr="003B2CDB">
        <w:rPr>
          <w:rFonts w:ascii="Garamond" w:hAnsi="Garamond" w:cs="Times New Roman"/>
          <w:szCs w:val="28"/>
          <w:lang w:val="sq-AL"/>
        </w:rPr>
        <w:t xml:space="preserve"> </w:t>
      </w:r>
      <w:r w:rsidRPr="003B2CDB">
        <w:rPr>
          <w:rFonts w:ascii="Garamond" w:hAnsi="Garamond" w:cs="Times New Roman"/>
          <w:szCs w:val="28"/>
          <w:lang w:val="sq-AL"/>
        </w:rPr>
        <w:t>nenit 9, të ligjit</w:t>
      </w:r>
      <w:r w:rsidR="000E43B7" w:rsidRPr="003B2CDB">
        <w:rPr>
          <w:rFonts w:ascii="Garamond" w:hAnsi="Garamond" w:cs="Times New Roman"/>
          <w:szCs w:val="28"/>
          <w:lang w:val="sq-AL"/>
        </w:rPr>
        <w:t xml:space="preserve"> nr.</w:t>
      </w:r>
      <w:r w:rsidRPr="003B2CDB">
        <w:rPr>
          <w:rFonts w:ascii="Garamond" w:hAnsi="Garamond" w:cs="Times New Roman"/>
          <w:szCs w:val="28"/>
          <w:lang w:val="sq-AL"/>
        </w:rPr>
        <w:t>93/2015, “Për turizmin”, të ndryshuar, me propozimin e ministrit të Turizmit dhe Mjedisit,</w:t>
      </w:r>
      <w:r w:rsidR="000E43B7" w:rsidRPr="003B2CDB">
        <w:rPr>
          <w:rFonts w:ascii="Garamond" w:hAnsi="Garamond" w:cs="Times New Roman"/>
          <w:szCs w:val="28"/>
          <w:lang w:val="sq-AL"/>
        </w:rPr>
        <w:t xml:space="preserve"> </w:t>
      </w:r>
      <w:r w:rsidRPr="003B2CDB">
        <w:rPr>
          <w:rFonts w:ascii="Garamond" w:hAnsi="Garamond" w:cs="Times New Roman"/>
          <w:szCs w:val="28"/>
          <w:lang w:val="sq-AL"/>
        </w:rPr>
        <w:t>Këshilli i Ministrave</w:t>
      </w:r>
    </w:p>
    <w:p w14:paraId="31CDF2DD" w14:textId="77777777" w:rsidR="00993F0D" w:rsidRPr="003B2CDB" w:rsidRDefault="00993F0D" w:rsidP="00AE551C">
      <w:pPr>
        <w:spacing w:after="0" w:line="240" w:lineRule="auto"/>
        <w:jc w:val="center"/>
        <w:rPr>
          <w:rFonts w:ascii="Garamond" w:hAnsi="Garamond" w:cs="Times New Roman"/>
          <w:szCs w:val="28"/>
          <w:lang w:val="sq-AL"/>
        </w:rPr>
      </w:pPr>
    </w:p>
    <w:p w14:paraId="44EAD83C" w14:textId="77777777" w:rsidR="00993F0D" w:rsidRPr="003B2CDB" w:rsidRDefault="00993F0D" w:rsidP="00AE551C">
      <w:pPr>
        <w:spacing w:after="0" w:line="240" w:lineRule="auto"/>
        <w:jc w:val="center"/>
        <w:rPr>
          <w:rFonts w:ascii="Garamond" w:hAnsi="Garamond" w:cs="Times New Roman"/>
          <w:szCs w:val="28"/>
          <w:lang w:val="sq-AL"/>
        </w:rPr>
      </w:pPr>
      <w:r w:rsidRPr="003B2CDB">
        <w:rPr>
          <w:rFonts w:ascii="Garamond" w:hAnsi="Garamond" w:cs="Times New Roman"/>
          <w:szCs w:val="28"/>
          <w:lang w:val="sq-AL"/>
        </w:rPr>
        <w:t>VENDOSI:</w:t>
      </w:r>
    </w:p>
    <w:p w14:paraId="0076485F" w14:textId="77777777" w:rsidR="009F5667" w:rsidRPr="003B2CDB" w:rsidRDefault="009F5667" w:rsidP="00AE551C">
      <w:pPr>
        <w:spacing w:after="0" w:line="240" w:lineRule="auto"/>
        <w:jc w:val="center"/>
        <w:rPr>
          <w:rFonts w:ascii="Garamond" w:hAnsi="Garamond" w:cs="Times New Roman"/>
          <w:szCs w:val="28"/>
          <w:lang w:val="sq-AL"/>
        </w:rPr>
      </w:pPr>
    </w:p>
    <w:p w14:paraId="54C31E6E" w14:textId="77777777" w:rsidR="00993F0D" w:rsidRPr="003B2CDB" w:rsidRDefault="003B2CDB" w:rsidP="009E3AA1">
      <w:pPr>
        <w:spacing w:after="0" w:line="240" w:lineRule="auto"/>
        <w:ind w:firstLine="720"/>
        <w:jc w:val="both"/>
        <w:rPr>
          <w:rFonts w:ascii="Garamond" w:hAnsi="Garamond" w:cs="Times New Roman"/>
          <w:szCs w:val="28"/>
          <w:lang w:val="sq-AL"/>
        </w:rPr>
      </w:pPr>
      <w:r w:rsidRPr="003B2CDB">
        <w:rPr>
          <w:rFonts w:ascii="Garamond" w:hAnsi="Garamond" w:cs="Times New Roman"/>
          <w:szCs w:val="28"/>
          <w:lang w:val="sq-AL"/>
        </w:rPr>
        <w:t xml:space="preserve">1. </w:t>
      </w:r>
      <w:r w:rsidR="00993F0D" w:rsidRPr="003B2CDB">
        <w:rPr>
          <w:rFonts w:ascii="Garamond" w:hAnsi="Garamond" w:cs="Times New Roman"/>
          <w:szCs w:val="28"/>
          <w:lang w:val="sq-AL"/>
        </w:rPr>
        <w:t xml:space="preserve">Miratimin e Strategjisë Kombëtare </w:t>
      </w:r>
      <w:r w:rsidR="00D9492F" w:rsidRPr="003B2CDB">
        <w:rPr>
          <w:rFonts w:ascii="Garamond" w:hAnsi="Garamond" w:cs="Times New Roman"/>
          <w:szCs w:val="28"/>
          <w:lang w:val="sq-AL"/>
        </w:rPr>
        <w:t>p</w:t>
      </w:r>
      <w:r w:rsidR="00C35080" w:rsidRPr="003B2CDB">
        <w:rPr>
          <w:rFonts w:ascii="Garamond" w:hAnsi="Garamond" w:cs="Times New Roman"/>
          <w:szCs w:val="28"/>
          <w:lang w:val="sq-AL"/>
        </w:rPr>
        <w:t>ë</w:t>
      </w:r>
      <w:r w:rsidR="00D9492F" w:rsidRPr="003B2CDB">
        <w:rPr>
          <w:rFonts w:ascii="Garamond" w:hAnsi="Garamond" w:cs="Times New Roman"/>
          <w:szCs w:val="28"/>
          <w:lang w:val="sq-AL"/>
        </w:rPr>
        <w:t>r Zhvillimin e Turizmit</w:t>
      </w:r>
      <w:r w:rsidR="00993F0D" w:rsidRPr="003B2CDB">
        <w:rPr>
          <w:rFonts w:ascii="Garamond" w:hAnsi="Garamond" w:cs="Times New Roman"/>
          <w:szCs w:val="28"/>
          <w:lang w:val="sq-AL"/>
        </w:rPr>
        <w:t xml:space="preserve"> 202</w:t>
      </w:r>
      <w:r w:rsidR="00E25A2D" w:rsidRPr="003B2CDB">
        <w:rPr>
          <w:rFonts w:ascii="Garamond" w:hAnsi="Garamond" w:cs="Times New Roman"/>
          <w:szCs w:val="28"/>
          <w:lang w:val="sq-AL"/>
        </w:rPr>
        <w:t>5</w:t>
      </w:r>
      <w:r w:rsidR="00993F0D" w:rsidRPr="003B2CDB">
        <w:rPr>
          <w:rFonts w:ascii="Garamond" w:hAnsi="Garamond" w:cs="Times New Roman"/>
          <w:szCs w:val="28"/>
          <w:lang w:val="sq-AL"/>
        </w:rPr>
        <w:t>–20</w:t>
      </w:r>
      <w:r w:rsidR="00D9492F" w:rsidRPr="003B2CDB">
        <w:rPr>
          <w:rFonts w:ascii="Garamond" w:hAnsi="Garamond" w:cs="Times New Roman"/>
          <w:szCs w:val="28"/>
          <w:lang w:val="sq-AL"/>
        </w:rPr>
        <w:t>30</w:t>
      </w:r>
      <w:r w:rsidR="00993F0D" w:rsidRPr="003B2CDB">
        <w:rPr>
          <w:rFonts w:ascii="Garamond" w:hAnsi="Garamond" w:cs="Times New Roman"/>
          <w:szCs w:val="28"/>
          <w:lang w:val="sq-AL"/>
        </w:rPr>
        <w:t xml:space="preserve"> dhe të planit të veprimit për zbatimin e saj, sipas tekstit që i bashkëlidhet këtij vendimi dhe është pjesë përbërëse e tij.</w:t>
      </w:r>
    </w:p>
    <w:p w14:paraId="5C734B76" w14:textId="77777777" w:rsidR="00993F0D" w:rsidRPr="003B2CDB" w:rsidRDefault="003B2CDB" w:rsidP="009E3AA1">
      <w:pPr>
        <w:spacing w:after="0" w:line="240" w:lineRule="auto"/>
        <w:ind w:firstLine="720"/>
        <w:jc w:val="both"/>
        <w:rPr>
          <w:rFonts w:ascii="Garamond" w:hAnsi="Garamond" w:cs="Times New Roman"/>
          <w:szCs w:val="28"/>
          <w:lang w:val="sq-AL"/>
        </w:rPr>
      </w:pPr>
      <w:bookmarkStart w:id="0" w:name="_GoBack"/>
      <w:bookmarkEnd w:id="0"/>
      <w:r w:rsidRPr="003B2CDB">
        <w:rPr>
          <w:rFonts w:ascii="Garamond" w:hAnsi="Garamond" w:cs="Times New Roman"/>
          <w:szCs w:val="28"/>
          <w:lang w:val="sq-AL"/>
        </w:rPr>
        <w:t xml:space="preserve">2. </w:t>
      </w:r>
      <w:r w:rsidR="00993F0D" w:rsidRPr="003B2CDB">
        <w:rPr>
          <w:rFonts w:ascii="Garamond" w:hAnsi="Garamond" w:cs="Times New Roman"/>
          <w:szCs w:val="28"/>
          <w:lang w:val="sq-AL"/>
        </w:rPr>
        <w:t>Ngarkohe</w:t>
      </w:r>
      <w:r w:rsidR="000E43B7" w:rsidRPr="003B2CDB">
        <w:rPr>
          <w:rFonts w:ascii="Garamond" w:hAnsi="Garamond" w:cs="Times New Roman"/>
          <w:szCs w:val="28"/>
          <w:lang w:val="sq-AL"/>
        </w:rPr>
        <w:t>n</w:t>
      </w:r>
      <w:r w:rsidR="00993F0D" w:rsidRPr="003B2CDB">
        <w:rPr>
          <w:rFonts w:ascii="Garamond" w:hAnsi="Garamond" w:cs="Times New Roman"/>
          <w:szCs w:val="28"/>
          <w:lang w:val="sq-AL"/>
        </w:rPr>
        <w:t xml:space="preserve"> Ministria e</w:t>
      </w:r>
      <w:r w:rsidR="0036004F" w:rsidRPr="003B2CDB">
        <w:rPr>
          <w:rFonts w:ascii="Garamond" w:hAnsi="Garamond" w:cs="Times New Roman"/>
          <w:szCs w:val="28"/>
          <w:lang w:val="sq-AL"/>
        </w:rPr>
        <w:t xml:space="preserve"> Turizmit dhe Mjedisit </w:t>
      </w:r>
      <w:r w:rsidR="00993F0D" w:rsidRPr="003B2CDB">
        <w:rPr>
          <w:rFonts w:ascii="Garamond" w:hAnsi="Garamond" w:cs="Times New Roman"/>
          <w:szCs w:val="28"/>
          <w:lang w:val="sq-AL"/>
        </w:rPr>
        <w:t>dhe të gjitha ministritë e institucionet përgjegjëse</w:t>
      </w:r>
      <w:r w:rsidR="000E43B7" w:rsidRPr="003B2CDB">
        <w:rPr>
          <w:rFonts w:ascii="Garamond" w:hAnsi="Garamond" w:cs="Times New Roman"/>
          <w:szCs w:val="28"/>
          <w:lang w:val="sq-AL"/>
        </w:rPr>
        <w:t>,</w:t>
      </w:r>
      <w:r w:rsidR="00993F0D" w:rsidRPr="003B2CDB">
        <w:rPr>
          <w:rFonts w:ascii="Garamond" w:hAnsi="Garamond" w:cs="Times New Roman"/>
          <w:szCs w:val="28"/>
          <w:lang w:val="sq-AL"/>
        </w:rPr>
        <w:t xml:space="preserve"> të përmendura në tekstin e kësaj strategjie</w:t>
      </w:r>
      <w:r w:rsidR="000E43B7" w:rsidRPr="003B2CDB">
        <w:rPr>
          <w:rFonts w:ascii="Garamond" w:hAnsi="Garamond" w:cs="Times New Roman"/>
          <w:szCs w:val="28"/>
          <w:lang w:val="sq-AL"/>
        </w:rPr>
        <w:t>,</w:t>
      </w:r>
      <w:r w:rsidR="00993F0D" w:rsidRPr="003B2CDB">
        <w:rPr>
          <w:rFonts w:ascii="Garamond" w:hAnsi="Garamond" w:cs="Times New Roman"/>
          <w:szCs w:val="28"/>
          <w:lang w:val="sq-AL"/>
        </w:rPr>
        <w:t xml:space="preserve"> për zbatimin e këtij vendimi.</w:t>
      </w:r>
    </w:p>
    <w:p w14:paraId="4E22C994" w14:textId="77777777" w:rsidR="00993F0D" w:rsidRPr="003B2CDB" w:rsidRDefault="00993F0D" w:rsidP="00AE551C">
      <w:pPr>
        <w:spacing w:after="0" w:line="240" w:lineRule="auto"/>
        <w:jc w:val="both"/>
        <w:rPr>
          <w:rFonts w:ascii="Garamond" w:hAnsi="Garamond" w:cs="Times New Roman"/>
          <w:szCs w:val="28"/>
          <w:lang w:val="sq-AL"/>
        </w:rPr>
      </w:pPr>
      <w:r w:rsidRPr="003B2CDB">
        <w:rPr>
          <w:rFonts w:ascii="Garamond" w:hAnsi="Garamond" w:cs="Times New Roman"/>
          <w:szCs w:val="28"/>
          <w:lang w:val="sq-AL"/>
        </w:rPr>
        <w:t xml:space="preserve">Ky vendim hyn në fuqi pas botimit në Fletoren </w:t>
      </w:r>
      <w:r w:rsidR="003B2CDB" w:rsidRPr="003B2CDB">
        <w:rPr>
          <w:rFonts w:ascii="Garamond" w:hAnsi="Garamond" w:cs="Times New Roman"/>
          <w:szCs w:val="28"/>
          <w:lang w:val="sq-AL"/>
        </w:rPr>
        <w:t>Zyrtare</w:t>
      </w:r>
      <w:r w:rsidRPr="003B2CDB">
        <w:rPr>
          <w:rFonts w:ascii="Garamond" w:hAnsi="Garamond" w:cs="Times New Roman"/>
          <w:szCs w:val="28"/>
          <w:lang w:val="sq-AL"/>
        </w:rPr>
        <w:t>.</w:t>
      </w:r>
    </w:p>
    <w:p w14:paraId="279C1932" w14:textId="77777777" w:rsidR="00993F0D" w:rsidRPr="003B2CDB" w:rsidRDefault="00993F0D" w:rsidP="00AE551C">
      <w:pPr>
        <w:spacing w:after="0" w:line="240" w:lineRule="auto"/>
        <w:jc w:val="right"/>
        <w:rPr>
          <w:rFonts w:ascii="Garamond" w:hAnsi="Garamond" w:cs="Times New Roman"/>
          <w:szCs w:val="28"/>
          <w:lang w:val="sq-AL"/>
        </w:rPr>
      </w:pPr>
    </w:p>
    <w:p w14:paraId="2A7F5241" w14:textId="77777777" w:rsidR="00156281" w:rsidRPr="003B2CDB" w:rsidRDefault="00156281" w:rsidP="00AE551C">
      <w:pPr>
        <w:spacing w:after="0" w:line="240" w:lineRule="auto"/>
        <w:jc w:val="right"/>
        <w:rPr>
          <w:rFonts w:ascii="Garamond" w:eastAsia="Times New Roman" w:hAnsi="Garamond" w:cs="Times New Roman"/>
          <w:bCs/>
          <w:szCs w:val="28"/>
          <w:lang w:val="fr-FR" w:bidi="en-US"/>
        </w:rPr>
      </w:pPr>
      <w:r w:rsidRPr="003B2CDB">
        <w:rPr>
          <w:rFonts w:ascii="Garamond" w:eastAsia="Times New Roman" w:hAnsi="Garamond" w:cs="Times New Roman"/>
          <w:bCs/>
          <w:szCs w:val="28"/>
          <w:lang w:val="fr-FR" w:bidi="en-US"/>
        </w:rPr>
        <w:t>ZËVENDËSKRYEMINIST</w:t>
      </w:r>
      <w:r w:rsidR="003B2CDB" w:rsidRPr="003B2CDB">
        <w:rPr>
          <w:rFonts w:ascii="Garamond" w:eastAsia="Times New Roman" w:hAnsi="Garamond" w:cs="Times New Roman"/>
          <w:bCs/>
          <w:szCs w:val="28"/>
          <w:lang w:val="fr-FR" w:bidi="en-US"/>
        </w:rPr>
        <w:t>Ë</w:t>
      </w:r>
      <w:r w:rsidRPr="003B2CDB">
        <w:rPr>
          <w:rFonts w:ascii="Garamond" w:eastAsia="Times New Roman" w:hAnsi="Garamond" w:cs="Times New Roman"/>
          <w:bCs/>
          <w:szCs w:val="28"/>
          <w:lang w:val="fr-FR" w:bidi="en-US"/>
        </w:rPr>
        <w:t>R</w:t>
      </w:r>
    </w:p>
    <w:p w14:paraId="71835F34" w14:textId="77777777" w:rsidR="00156281" w:rsidRPr="003B2CDB" w:rsidRDefault="003B2CDB" w:rsidP="00AE551C">
      <w:pPr>
        <w:spacing w:after="0" w:line="240" w:lineRule="auto"/>
        <w:jc w:val="right"/>
        <w:rPr>
          <w:rFonts w:ascii="Garamond" w:eastAsia="Times New Roman" w:hAnsi="Garamond" w:cs="Times New Roman"/>
          <w:b/>
          <w:bCs/>
          <w:szCs w:val="28"/>
          <w:lang w:val="fr-FR" w:bidi="en-US"/>
        </w:rPr>
      </w:pPr>
      <w:r w:rsidRPr="003B2CDB">
        <w:rPr>
          <w:rFonts w:ascii="Garamond" w:eastAsia="Times New Roman" w:hAnsi="Garamond" w:cs="Times New Roman"/>
          <w:b/>
          <w:bCs/>
          <w:szCs w:val="28"/>
          <w:lang w:val="fr-FR" w:bidi="en-US"/>
        </w:rPr>
        <w:t>Belinda Balluku</w:t>
      </w:r>
    </w:p>
    <w:p w14:paraId="57E834B1" w14:textId="77777777" w:rsidR="00675A6E" w:rsidRDefault="00675A6E" w:rsidP="00AE551C">
      <w:pPr>
        <w:spacing w:after="0" w:line="240" w:lineRule="auto"/>
        <w:rPr>
          <w:rFonts w:ascii="Garamond" w:hAnsi="Garamond" w:cs="Times New Roman"/>
          <w:sz w:val="22"/>
          <w:lang w:val="it-IT"/>
        </w:rPr>
      </w:pPr>
    </w:p>
    <w:p w14:paraId="023A4C3C" w14:textId="77777777" w:rsidR="00AE551C"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lastRenderedPageBreak/>
        <w:drawing>
          <wp:inline distT="0" distB="0" distL="0" distR="0" wp14:anchorId="2F272786" wp14:editId="0C241913">
            <wp:extent cx="6217689" cy="5591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Page_001.jpg"/>
                    <pic:cNvPicPr/>
                  </pic:nvPicPr>
                  <pic:blipFill rotWithShape="1">
                    <a:blip r:embed="rId11" cstate="print">
                      <a:extLst>
                        <a:ext uri="{28A0092B-C50C-407E-A947-70E740481C1C}">
                          <a14:useLocalDpi xmlns:a14="http://schemas.microsoft.com/office/drawing/2010/main" val="0"/>
                        </a:ext>
                      </a:extLst>
                    </a:blip>
                    <a:srcRect l="2517" t="10339" r="2317" b="29148"/>
                    <a:stretch/>
                  </pic:blipFill>
                  <pic:spPr bwMode="auto">
                    <a:xfrm>
                      <a:off x="0" y="0"/>
                      <a:ext cx="6224320" cy="559713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lastRenderedPageBreak/>
        <w:drawing>
          <wp:inline distT="0" distB="0" distL="0" distR="0" wp14:anchorId="5FE295C3" wp14:editId="12984BF5">
            <wp:extent cx="6000750" cy="8490940"/>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Page_002.jpg"/>
                    <pic:cNvPicPr/>
                  </pic:nvPicPr>
                  <pic:blipFill rotWithShape="1">
                    <a:blip r:embed="rId12" cstate="print">
                      <a:extLst>
                        <a:ext uri="{28A0092B-C50C-407E-A947-70E740481C1C}">
                          <a14:useLocalDpi xmlns:a14="http://schemas.microsoft.com/office/drawing/2010/main" val="0"/>
                        </a:ext>
                      </a:extLst>
                    </a:blip>
                    <a:srcRect l="8475" t="9752" r="9439" b="8116"/>
                    <a:stretch/>
                  </pic:blipFill>
                  <pic:spPr bwMode="auto">
                    <a:xfrm>
                      <a:off x="0" y="0"/>
                      <a:ext cx="6008598" cy="85020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77A6C1FA" wp14:editId="536C9B11">
            <wp:extent cx="6090890" cy="845820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_Page_003.jpg"/>
                    <pic:cNvPicPr/>
                  </pic:nvPicPr>
                  <pic:blipFill rotWithShape="1">
                    <a:blip r:embed="rId13" cstate="print">
                      <a:extLst>
                        <a:ext uri="{28A0092B-C50C-407E-A947-70E740481C1C}">
                          <a14:useLocalDpi xmlns:a14="http://schemas.microsoft.com/office/drawing/2010/main" val="0"/>
                        </a:ext>
                      </a:extLst>
                    </a:blip>
                    <a:srcRect l="9638" t="6698" r="8275" b="12698"/>
                    <a:stretch/>
                  </pic:blipFill>
                  <pic:spPr bwMode="auto">
                    <a:xfrm>
                      <a:off x="0" y="0"/>
                      <a:ext cx="6101787" cy="847333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885AFC6" wp14:editId="0BB4F52E">
            <wp:extent cx="5933144" cy="779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_Page_004.jpg"/>
                    <pic:cNvPicPr/>
                  </pic:nvPicPr>
                  <pic:blipFill rotWithShape="1">
                    <a:blip r:embed="rId14" cstate="print">
                      <a:extLst>
                        <a:ext uri="{28A0092B-C50C-407E-A947-70E740481C1C}">
                          <a14:useLocalDpi xmlns:a14="http://schemas.microsoft.com/office/drawing/2010/main" val="0"/>
                        </a:ext>
                      </a:extLst>
                    </a:blip>
                    <a:srcRect l="6148" t="8930" r="5783" b="9290"/>
                    <a:stretch/>
                  </pic:blipFill>
                  <pic:spPr bwMode="auto">
                    <a:xfrm>
                      <a:off x="0" y="0"/>
                      <a:ext cx="5935642" cy="77947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382EACAB" wp14:editId="71A2F67B">
            <wp:extent cx="5810250" cy="3629979"/>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_Page_005.jpg"/>
                    <pic:cNvPicPr/>
                  </pic:nvPicPr>
                  <pic:blipFill rotWithShape="1">
                    <a:blip r:embed="rId15" cstate="print">
                      <a:extLst>
                        <a:ext uri="{28A0092B-C50C-407E-A947-70E740481C1C}">
                          <a14:useLocalDpi xmlns:a14="http://schemas.microsoft.com/office/drawing/2010/main" val="0"/>
                        </a:ext>
                      </a:extLst>
                    </a:blip>
                    <a:srcRect l="9471" t="8343" r="5949" b="54292"/>
                    <a:stretch/>
                  </pic:blipFill>
                  <pic:spPr bwMode="auto">
                    <a:xfrm>
                      <a:off x="0" y="0"/>
                      <a:ext cx="5815784" cy="363343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13D6CF23" wp14:editId="32D52E55">
            <wp:extent cx="5962650" cy="838348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Page_006.jpg"/>
                    <pic:cNvPicPr/>
                  </pic:nvPicPr>
                  <pic:blipFill rotWithShape="1">
                    <a:blip r:embed="rId16" cstate="print">
                      <a:extLst>
                        <a:ext uri="{28A0092B-C50C-407E-A947-70E740481C1C}">
                          <a14:useLocalDpi xmlns:a14="http://schemas.microsoft.com/office/drawing/2010/main" val="0"/>
                        </a:ext>
                      </a:extLst>
                    </a:blip>
                    <a:srcRect l="9638" t="8577" r="7278" b="8820"/>
                    <a:stretch/>
                  </pic:blipFill>
                  <pic:spPr bwMode="auto">
                    <a:xfrm>
                      <a:off x="0" y="0"/>
                      <a:ext cx="5966410" cy="838877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375F4AB2" wp14:editId="5DC16402">
            <wp:extent cx="6108413" cy="78486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_Page_007.jpg"/>
                    <pic:cNvPicPr/>
                  </pic:nvPicPr>
                  <pic:blipFill rotWithShape="1">
                    <a:blip r:embed="rId17" cstate="print">
                      <a:extLst>
                        <a:ext uri="{28A0092B-C50C-407E-A947-70E740481C1C}">
                          <a14:useLocalDpi xmlns:a14="http://schemas.microsoft.com/office/drawing/2010/main" val="0"/>
                        </a:ext>
                      </a:extLst>
                    </a:blip>
                    <a:srcRect l="8808" t="7872" r="5450" b="14225"/>
                    <a:stretch/>
                  </pic:blipFill>
                  <pic:spPr bwMode="auto">
                    <a:xfrm>
                      <a:off x="0" y="0"/>
                      <a:ext cx="6113504" cy="78551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F26764B" wp14:editId="619505B8">
            <wp:extent cx="5877481" cy="797242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_Page_008.jpg"/>
                    <pic:cNvPicPr/>
                  </pic:nvPicPr>
                  <pic:blipFill rotWithShape="1">
                    <a:blip r:embed="rId18" cstate="print">
                      <a:extLst>
                        <a:ext uri="{28A0092B-C50C-407E-A947-70E740481C1C}">
                          <a14:useLocalDpi xmlns:a14="http://schemas.microsoft.com/office/drawing/2010/main" val="0"/>
                        </a:ext>
                      </a:extLst>
                    </a:blip>
                    <a:srcRect l="9638" t="11868" r="6448" b="7645"/>
                    <a:stretch/>
                  </pic:blipFill>
                  <pic:spPr bwMode="auto">
                    <a:xfrm>
                      <a:off x="0" y="0"/>
                      <a:ext cx="5879996" cy="79758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2D0941F5" wp14:editId="57340CE0">
            <wp:extent cx="5648325" cy="7956006"/>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_Page_009.jpg"/>
                    <pic:cNvPicPr/>
                  </pic:nvPicPr>
                  <pic:blipFill rotWithShape="1">
                    <a:blip r:embed="rId19" cstate="print">
                      <a:extLst>
                        <a:ext uri="{28A0092B-C50C-407E-A947-70E740481C1C}">
                          <a14:useLocalDpi xmlns:a14="http://schemas.microsoft.com/office/drawing/2010/main" val="0"/>
                        </a:ext>
                      </a:extLst>
                    </a:blip>
                    <a:srcRect l="9305" t="7285" r="5284" b="7645"/>
                    <a:stretch/>
                  </pic:blipFill>
                  <pic:spPr bwMode="auto">
                    <a:xfrm>
                      <a:off x="0" y="0"/>
                      <a:ext cx="5650397" cy="795892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2DEC20C" wp14:editId="36C70394">
            <wp:extent cx="5962650" cy="844510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_Page_010.jpg"/>
                    <pic:cNvPicPr/>
                  </pic:nvPicPr>
                  <pic:blipFill rotWithShape="1">
                    <a:blip r:embed="rId20" cstate="print">
                      <a:extLst>
                        <a:ext uri="{28A0092B-C50C-407E-A947-70E740481C1C}">
                          <a14:useLocalDpi xmlns:a14="http://schemas.microsoft.com/office/drawing/2010/main" val="0"/>
                        </a:ext>
                      </a:extLst>
                    </a:blip>
                    <a:srcRect l="9638" t="8577" r="6946" b="7881"/>
                    <a:stretch/>
                  </pic:blipFill>
                  <pic:spPr bwMode="auto">
                    <a:xfrm>
                      <a:off x="0" y="0"/>
                      <a:ext cx="5964877" cy="844826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BE1079C" wp14:editId="52ED90B0">
            <wp:extent cx="6028774" cy="826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_Page_011.jpg"/>
                    <pic:cNvPicPr/>
                  </pic:nvPicPr>
                  <pic:blipFill rotWithShape="1">
                    <a:blip r:embed="rId21" cstate="print">
                      <a:extLst>
                        <a:ext uri="{28A0092B-C50C-407E-A947-70E740481C1C}">
                          <a14:useLocalDpi xmlns:a14="http://schemas.microsoft.com/office/drawing/2010/main" val="0"/>
                        </a:ext>
                      </a:extLst>
                    </a:blip>
                    <a:srcRect l="9139" t="7989" r="4952" b="8702"/>
                    <a:stretch/>
                  </pic:blipFill>
                  <pic:spPr bwMode="auto">
                    <a:xfrm>
                      <a:off x="0" y="0"/>
                      <a:ext cx="6033583" cy="827429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7ED47F6F" wp14:editId="3929BAD0">
            <wp:extent cx="6048375" cy="853678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_Page_012.jpg"/>
                    <pic:cNvPicPr/>
                  </pic:nvPicPr>
                  <pic:blipFill rotWithShape="1">
                    <a:blip r:embed="rId22" cstate="print">
                      <a:extLst>
                        <a:ext uri="{28A0092B-C50C-407E-A947-70E740481C1C}">
                          <a14:useLocalDpi xmlns:a14="http://schemas.microsoft.com/office/drawing/2010/main" val="0"/>
                        </a:ext>
                      </a:extLst>
                    </a:blip>
                    <a:srcRect l="8807" t="8460" r="6780" b="7292"/>
                    <a:stretch/>
                  </pic:blipFill>
                  <pic:spPr bwMode="auto">
                    <a:xfrm>
                      <a:off x="0" y="0"/>
                      <a:ext cx="6051662" cy="85414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10F09036" wp14:editId="77D92881">
            <wp:extent cx="6000750" cy="85557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_Page_013.jpg"/>
                    <pic:cNvPicPr/>
                  </pic:nvPicPr>
                  <pic:blipFill rotWithShape="1">
                    <a:blip r:embed="rId23" cstate="print">
                      <a:extLst>
                        <a:ext uri="{28A0092B-C50C-407E-A947-70E740481C1C}">
                          <a14:useLocalDpi xmlns:a14="http://schemas.microsoft.com/office/drawing/2010/main" val="0"/>
                        </a:ext>
                      </a:extLst>
                    </a:blip>
                    <a:srcRect l="9139" t="7755" r="5783" b="6470"/>
                    <a:stretch/>
                  </pic:blipFill>
                  <pic:spPr bwMode="auto">
                    <a:xfrm>
                      <a:off x="0" y="0"/>
                      <a:ext cx="6007362" cy="856518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60F3C23D" wp14:editId="026F953A">
            <wp:extent cx="5610225" cy="7858724"/>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_Page_014.jpg"/>
                    <pic:cNvPicPr/>
                  </pic:nvPicPr>
                  <pic:blipFill rotWithShape="1">
                    <a:blip r:embed="rId24" cstate="print">
                      <a:extLst>
                        <a:ext uri="{28A0092B-C50C-407E-A947-70E740481C1C}">
                          <a14:useLocalDpi xmlns:a14="http://schemas.microsoft.com/office/drawing/2010/main" val="0"/>
                        </a:ext>
                      </a:extLst>
                    </a:blip>
                    <a:srcRect l="9305" t="7403" r="6115" b="8820"/>
                    <a:stretch/>
                  </pic:blipFill>
                  <pic:spPr bwMode="auto">
                    <a:xfrm>
                      <a:off x="0" y="0"/>
                      <a:ext cx="5613428" cy="78632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DBC773D" wp14:editId="1237163D">
            <wp:extent cx="5819775" cy="8049574"/>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_Page_015.jpg"/>
                    <pic:cNvPicPr/>
                  </pic:nvPicPr>
                  <pic:blipFill rotWithShape="1">
                    <a:blip r:embed="rId25" cstate="print">
                      <a:extLst>
                        <a:ext uri="{28A0092B-C50C-407E-A947-70E740481C1C}">
                          <a14:useLocalDpi xmlns:a14="http://schemas.microsoft.com/office/drawing/2010/main" val="0"/>
                        </a:ext>
                      </a:extLst>
                    </a:blip>
                    <a:srcRect l="9638" t="8930" r="3622" b="6236"/>
                    <a:stretch/>
                  </pic:blipFill>
                  <pic:spPr bwMode="auto">
                    <a:xfrm>
                      <a:off x="0" y="0"/>
                      <a:ext cx="5820967" cy="805122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665CD9AE" wp14:editId="1317D8E8">
            <wp:extent cx="5874215" cy="8210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_Page_016.jpg"/>
                    <pic:cNvPicPr/>
                  </pic:nvPicPr>
                  <pic:blipFill rotWithShape="1">
                    <a:blip r:embed="rId26" cstate="print">
                      <a:extLst>
                        <a:ext uri="{28A0092B-C50C-407E-A947-70E740481C1C}">
                          <a14:useLocalDpi xmlns:a14="http://schemas.microsoft.com/office/drawing/2010/main" val="0"/>
                        </a:ext>
                      </a:extLst>
                    </a:blip>
                    <a:srcRect l="8142" t="6580" r="4121" b="6705"/>
                    <a:stretch/>
                  </pic:blipFill>
                  <pic:spPr bwMode="auto">
                    <a:xfrm>
                      <a:off x="0" y="0"/>
                      <a:ext cx="5876926" cy="821434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14E8F6F4" wp14:editId="4856AABC">
            <wp:extent cx="5862190" cy="796290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_Page_017.jpg"/>
                    <pic:cNvPicPr/>
                  </pic:nvPicPr>
                  <pic:blipFill rotWithShape="1">
                    <a:blip r:embed="rId27" cstate="print">
                      <a:extLst>
                        <a:ext uri="{28A0092B-C50C-407E-A947-70E740481C1C}">
                          <a14:useLocalDpi xmlns:a14="http://schemas.microsoft.com/office/drawing/2010/main" val="0"/>
                        </a:ext>
                      </a:extLst>
                    </a:blip>
                    <a:srcRect l="7311" t="7755" r="4121" b="7175"/>
                    <a:stretch/>
                  </pic:blipFill>
                  <pic:spPr bwMode="auto">
                    <a:xfrm>
                      <a:off x="0" y="0"/>
                      <a:ext cx="5863856" cy="7965163"/>
                    </a:xfrm>
                    <a:prstGeom prst="rect">
                      <a:avLst/>
                    </a:prstGeom>
                    <a:ln>
                      <a:noFill/>
                    </a:ln>
                    <a:extLst>
                      <a:ext uri="{53640926-AAD7-44D8-BBD7-CCE9431645EC}">
                        <a14:shadowObscured xmlns:a14="http://schemas.microsoft.com/office/drawing/2010/main"/>
                      </a:ext>
                    </a:extLst>
                  </pic:spPr>
                </pic:pic>
              </a:graphicData>
            </a:graphic>
          </wp:inline>
        </w:drawing>
      </w:r>
    </w:p>
    <w:p w14:paraId="118B5CC9" w14:textId="77777777" w:rsidR="00AE551C"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3FE0BBB3" wp14:editId="2B8D8DDB">
            <wp:extent cx="5815627" cy="7943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_Page_018.jpg"/>
                    <pic:cNvPicPr/>
                  </pic:nvPicPr>
                  <pic:blipFill rotWithShape="1">
                    <a:blip r:embed="rId28" cstate="print">
                      <a:extLst>
                        <a:ext uri="{28A0092B-C50C-407E-A947-70E740481C1C}">
                          <a14:useLocalDpi xmlns:a14="http://schemas.microsoft.com/office/drawing/2010/main" val="0"/>
                        </a:ext>
                      </a:extLst>
                    </a:blip>
                    <a:srcRect l="9638" t="8578" r="5450" b="9408"/>
                    <a:stretch/>
                  </pic:blipFill>
                  <pic:spPr bwMode="auto">
                    <a:xfrm>
                      <a:off x="0" y="0"/>
                      <a:ext cx="5818992" cy="794844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7087DD80" wp14:editId="27497AA0">
            <wp:extent cx="5799854" cy="8115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_Page_019.jpg"/>
                    <pic:cNvPicPr/>
                  </pic:nvPicPr>
                  <pic:blipFill rotWithShape="1">
                    <a:blip r:embed="rId29" cstate="print">
                      <a:extLst>
                        <a:ext uri="{28A0092B-C50C-407E-A947-70E740481C1C}">
                          <a14:useLocalDpi xmlns:a14="http://schemas.microsoft.com/office/drawing/2010/main" val="0"/>
                        </a:ext>
                      </a:extLst>
                    </a:blip>
                    <a:srcRect l="9139" t="7167" r="5118" b="7998"/>
                    <a:stretch/>
                  </pic:blipFill>
                  <pic:spPr bwMode="auto">
                    <a:xfrm>
                      <a:off x="0" y="0"/>
                      <a:ext cx="5804425" cy="812169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48F2212B" wp14:editId="0BEF4EAF">
            <wp:extent cx="5857875" cy="815754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_Page_020.jpg"/>
                    <pic:cNvPicPr/>
                  </pic:nvPicPr>
                  <pic:blipFill rotWithShape="1">
                    <a:blip r:embed="rId30" cstate="print">
                      <a:extLst>
                        <a:ext uri="{28A0092B-C50C-407E-A947-70E740481C1C}">
                          <a14:useLocalDpi xmlns:a14="http://schemas.microsoft.com/office/drawing/2010/main" val="0"/>
                        </a:ext>
                      </a:extLst>
                    </a:blip>
                    <a:srcRect l="9305" t="7403" r="5616" b="8820"/>
                    <a:stretch/>
                  </pic:blipFill>
                  <pic:spPr bwMode="auto">
                    <a:xfrm>
                      <a:off x="0" y="0"/>
                      <a:ext cx="5863107" cy="816483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76AA3DCD" wp14:editId="7C11E472">
            <wp:extent cx="5938774" cy="7924800"/>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_Page_021.jpg"/>
                    <pic:cNvPicPr/>
                  </pic:nvPicPr>
                  <pic:blipFill rotWithShape="1">
                    <a:blip r:embed="rId31" cstate="print">
                      <a:extLst>
                        <a:ext uri="{28A0092B-C50C-407E-A947-70E740481C1C}">
                          <a14:useLocalDpi xmlns:a14="http://schemas.microsoft.com/office/drawing/2010/main" val="0"/>
                        </a:ext>
                      </a:extLst>
                    </a:blip>
                    <a:srcRect l="7811" t="7520" r="2459" b="6117"/>
                    <a:stretch/>
                  </pic:blipFill>
                  <pic:spPr bwMode="auto">
                    <a:xfrm>
                      <a:off x="0" y="0"/>
                      <a:ext cx="5947099" cy="79359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575D6BC" wp14:editId="24BBC4BD">
            <wp:extent cx="6301442" cy="702945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_Page_022.jpg"/>
                    <pic:cNvPicPr/>
                  </pic:nvPicPr>
                  <pic:blipFill rotWithShape="1">
                    <a:blip r:embed="rId32">
                      <a:extLst>
                        <a:ext uri="{28A0092B-C50C-407E-A947-70E740481C1C}">
                          <a14:useLocalDpi xmlns:a14="http://schemas.microsoft.com/office/drawing/2010/main" val="0"/>
                        </a:ext>
                      </a:extLst>
                    </a:blip>
                    <a:srcRect l="9139" t="6343" r="3124" b="24472"/>
                    <a:stretch/>
                  </pic:blipFill>
                  <pic:spPr bwMode="auto">
                    <a:xfrm>
                      <a:off x="0" y="0"/>
                      <a:ext cx="6305689" cy="703418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277435A" wp14:editId="445FB27B">
            <wp:extent cx="5983429" cy="5695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_Page_023.jpg"/>
                    <pic:cNvPicPr/>
                  </pic:nvPicPr>
                  <pic:blipFill rotWithShape="1">
                    <a:blip r:embed="rId33">
                      <a:extLst>
                        <a:ext uri="{28A0092B-C50C-407E-A947-70E740481C1C}">
                          <a14:useLocalDpi xmlns:a14="http://schemas.microsoft.com/office/drawing/2010/main" val="0"/>
                        </a:ext>
                      </a:extLst>
                    </a:blip>
                    <a:srcRect l="7311" t="7876" b="29702"/>
                    <a:stretch/>
                  </pic:blipFill>
                  <pic:spPr bwMode="auto">
                    <a:xfrm>
                      <a:off x="0" y="0"/>
                      <a:ext cx="5991182" cy="570333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264EE9E8" wp14:editId="3C703F39">
            <wp:extent cx="6024225" cy="60483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_Page_024.jpg"/>
                    <pic:cNvPicPr/>
                  </pic:nvPicPr>
                  <pic:blipFill rotWithShape="1">
                    <a:blip r:embed="rId34">
                      <a:extLst>
                        <a:ext uri="{28A0092B-C50C-407E-A947-70E740481C1C}">
                          <a14:useLocalDpi xmlns:a14="http://schemas.microsoft.com/office/drawing/2010/main" val="0"/>
                        </a:ext>
                      </a:extLst>
                    </a:blip>
                    <a:srcRect l="8807" t="6226" b="29036"/>
                    <a:stretch/>
                  </pic:blipFill>
                  <pic:spPr bwMode="auto">
                    <a:xfrm>
                      <a:off x="0" y="0"/>
                      <a:ext cx="6029890" cy="605406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393654A9" wp14:editId="745AA0E5">
            <wp:extent cx="5733704" cy="7315200"/>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_Page_025.jpg"/>
                    <pic:cNvPicPr/>
                  </pic:nvPicPr>
                  <pic:blipFill rotWithShape="1">
                    <a:blip r:embed="rId35">
                      <a:extLst>
                        <a:ext uri="{28A0092B-C50C-407E-A947-70E740481C1C}">
                          <a14:useLocalDpi xmlns:a14="http://schemas.microsoft.com/office/drawing/2010/main" val="0"/>
                        </a:ext>
                      </a:extLst>
                    </a:blip>
                    <a:srcRect l="8309" t="7992" b="9276"/>
                    <a:stretch/>
                  </pic:blipFill>
                  <pic:spPr bwMode="auto">
                    <a:xfrm>
                      <a:off x="0" y="0"/>
                      <a:ext cx="5741096" cy="73246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3DB78A9" wp14:editId="25B0D4D2">
            <wp:extent cx="5810250" cy="798909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_Page_026.jpg"/>
                    <pic:cNvPicPr/>
                  </pic:nvPicPr>
                  <pic:blipFill rotWithShape="1">
                    <a:blip r:embed="rId36">
                      <a:extLst>
                        <a:ext uri="{28A0092B-C50C-407E-A947-70E740481C1C}">
                          <a14:useLocalDpi xmlns:a14="http://schemas.microsoft.com/office/drawing/2010/main" val="0"/>
                        </a:ext>
                      </a:extLst>
                    </a:blip>
                    <a:srcRect l="8475" t="8105" r="7777" b="10500"/>
                    <a:stretch/>
                  </pic:blipFill>
                  <pic:spPr bwMode="auto">
                    <a:xfrm>
                      <a:off x="0" y="0"/>
                      <a:ext cx="5814005" cy="799425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BE14593" wp14:editId="5C36BE3D">
            <wp:extent cx="5815781" cy="4267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_Page_027.jpg"/>
                    <pic:cNvPicPr/>
                  </pic:nvPicPr>
                  <pic:blipFill rotWithShape="1">
                    <a:blip r:embed="rId37" cstate="print">
                      <a:extLst>
                        <a:ext uri="{28A0092B-C50C-407E-A947-70E740481C1C}">
                          <a14:useLocalDpi xmlns:a14="http://schemas.microsoft.com/office/drawing/2010/main" val="0"/>
                        </a:ext>
                      </a:extLst>
                    </a:blip>
                    <a:srcRect l="9970" t="7402" r="5783" b="48888"/>
                    <a:stretch/>
                  </pic:blipFill>
                  <pic:spPr bwMode="auto">
                    <a:xfrm>
                      <a:off x="0" y="0"/>
                      <a:ext cx="5820473" cy="427064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3B2D1FF3" wp14:editId="4D2F756F">
            <wp:extent cx="5684347" cy="7800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_Page_028.jpg"/>
                    <pic:cNvPicPr/>
                  </pic:nvPicPr>
                  <pic:blipFill rotWithShape="1">
                    <a:blip r:embed="rId38" cstate="print">
                      <a:extLst>
                        <a:ext uri="{28A0092B-C50C-407E-A947-70E740481C1C}">
                          <a14:useLocalDpi xmlns:a14="http://schemas.microsoft.com/office/drawing/2010/main" val="0"/>
                        </a:ext>
                      </a:extLst>
                    </a:blip>
                    <a:srcRect l="8973" t="7754" r="4452" b="8233"/>
                    <a:stretch/>
                  </pic:blipFill>
                  <pic:spPr bwMode="auto">
                    <a:xfrm>
                      <a:off x="0" y="0"/>
                      <a:ext cx="5687844" cy="78057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30B8FA18" wp14:editId="435F2B3B">
            <wp:extent cx="5806501" cy="8162925"/>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_Page_029.jpg"/>
                    <pic:cNvPicPr/>
                  </pic:nvPicPr>
                  <pic:blipFill rotWithShape="1">
                    <a:blip r:embed="rId39" cstate="print">
                      <a:extLst>
                        <a:ext uri="{28A0092B-C50C-407E-A947-70E740481C1C}">
                          <a14:useLocalDpi xmlns:a14="http://schemas.microsoft.com/office/drawing/2010/main" val="0"/>
                        </a:ext>
                      </a:extLst>
                    </a:blip>
                    <a:srcRect l="8807" t="7638" r="5617" b="7293"/>
                    <a:stretch/>
                  </pic:blipFill>
                  <pic:spPr bwMode="auto">
                    <a:xfrm>
                      <a:off x="0" y="0"/>
                      <a:ext cx="5807868" cy="816484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350A5F56" wp14:editId="69F8251B">
            <wp:extent cx="5519584" cy="5829300"/>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_Page_030.jpg"/>
                    <pic:cNvPicPr/>
                  </pic:nvPicPr>
                  <pic:blipFill rotWithShape="1">
                    <a:blip r:embed="rId40" cstate="print">
                      <a:extLst>
                        <a:ext uri="{28A0092B-C50C-407E-A947-70E740481C1C}">
                          <a14:useLocalDpi xmlns:a14="http://schemas.microsoft.com/office/drawing/2010/main" val="0"/>
                        </a:ext>
                      </a:extLst>
                    </a:blip>
                    <a:srcRect l="10137" t="7755" r="6946" b="30323"/>
                    <a:stretch/>
                  </pic:blipFill>
                  <pic:spPr bwMode="auto">
                    <a:xfrm>
                      <a:off x="0" y="0"/>
                      <a:ext cx="5523050" cy="583296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6FB465DB" wp14:editId="76B475B8">
            <wp:extent cx="5905500" cy="800670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_Page_031.jpg"/>
                    <pic:cNvPicPr/>
                  </pic:nvPicPr>
                  <pic:blipFill rotWithShape="1">
                    <a:blip r:embed="rId41" cstate="print">
                      <a:extLst>
                        <a:ext uri="{28A0092B-C50C-407E-A947-70E740481C1C}">
                          <a14:useLocalDpi xmlns:a14="http://schemas.microsoft.com/office/drawing/2010/main" val="0"/>
                        </a:ext>
                      </a:extLst>
                    </a:blip>
                    <a:srcRect l="7478" t="7757" r="3788" b="7146"/>
                    <a:stretch/>
                  </pic:blipFill>
                  <pic:spPr bwMode="auto">
                    <a:xfrm>
                      <a:off x="0" y="0"/>
                      <a:ext cx="5908108" cy="8010244"/>
                    </a:xfrm>
                    <a:prstGeom prst="rect">
                      <a:avLst/>
                    </a:prstGeom>
                    <a:ln>
                      <a:noFill/>
                    </a:ln>
                    <a:extLst>
                      <a:ext uri="{53640926-AAD7-44D8-BBD7-CCE9431645EC}">
                        <a14:shadowObscured xmlns:a14="http://schemas.microsoft.com/office/drawing/2010/main"/>
                      </a:ext>
                    </a:extLst>
                  </pic:spPr>
                </pic:pic>
              </a:graphicData>
            </a:graphic>
          </wp:inline>
        </w:drawing>
      </w:r>
    </w:p>
    <w:p w14:paraId="2A734D56"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04151B18" wp14:editId="38BD15F3">
            <wp:extent cx="5448300" cy="7542113"/>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_Page_032.jpg"/>
                    <pic:cNvPicPr/>
                  </pic:nvPicPr>
                  <pic:blipFill rotWithShape="1">
                    <a:blip r:embed="rId42" cstate="print">
                      <a:extLst>
                        <a:ext uri="{28A0092B-C50C-407E-A947-70E740481C1C}">
                          <a14:useLocalDpi xmlns:a14="http://schemas.microsoft.com/office/drawing/2010/main" val="0"/>
                        </a:ext>
                      </a:extLst>
                    </a:blip>
                    <a:srcRect l="11964" t="7755" r="5450" b="11406"/>
                    <a:stretch/>
                  </pic:blipFill>
                  <pic:spPr bwMode="auto">
                    <a:xfrm>
                      <a:off x="0" y="0"/>
                      <a:ext cx="5452382" cy="75477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48FFE7E3" wp14:editId="1C6FDCCA">
            <wp:extent cx="5505450" cy="7863404"/>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_Page_033.jpg"/>
                    <pic:cNvPicPr/>
                  </pic:nvPicPr>
                  <pic:blipFill rotWithShape="1">
                    <a:blip r:embed="rId43">
                      <a:extLst>
                        <a:ext uri="{28A0092B-C50C-407E-A947-70E740481C1C}">
                          <a14:useLocalDpi xmlns:a14="http://schemas.microsoft.com/office/drawing/2010/main" val="0"/>
                        </a:ext>
                      </a:extLst>
                    </a:blip>
                    <a:srcRect l="7976" t="7168" r="6280" b="6214"/>
                    <a:stretch/>
                  </pic:blipFill>
                  <pic:spPr bwMode="auto">
                    <a:xfrm>
                      <a:off x="0" y="0"/>
                      <a:ext cx="5511416" cy="787192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A75E563" wp14:editId="67EDBCB0">
            <wp:extent cx="5674554" cy="7972425"/>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_Page_034.jpg"/>
                    <pic:cNvPicPr/>
                  </pic:nvPicPr>
                  <pic:blipFill rotWithShape="1">
                    <a:blip r:embed="rId44" cstate="print">
                      <a:extLst>
                        <a:ext uri="{28A0092B-C50C-407E-A947-70E740481C1C}">
                          <a14:useLocalDpi xmlns:a14="http://schemas.microsoft.com/office/drawing/2010/main" val="0"/>
                        </a:ext>
                      </a:extLst>
                    </a:blip>
                    <a:srcRect l="9139" t="6580" r="3456" b="6587"/>
                    <a:stretch/>
                  </pic:blipFill>
                  <pic:spPr bwMode="auto">
                    <a:xfrm>
                      <a:off x="0" y="0"/>
                      <a:ext cx="5678676" cy="797821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266C8ED8" wp14:editId="2DB0C551">
            <wp:extent cx="5930446" cy="45243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_Page_035.jpg"/>
                    <pic:cNvPicPr/>
                  </pic:nvPicPr>
                  <pic:blipFill rotWithShape="1">
                    <a:blip r:embed="rId45" cstate="print">
                      <a:extLst>
                        <a:ext uri="{28A0092B-C50C-407E-A947-70E740481C1C}">
                          <a14:useLocalDpi xmlns:a14="http://schemas.microsoft.com/office/drawing/2010/main" val="0"/>
                        </a:ext>
                      </a:extLst>
                    </a:blip>
                    <a:srcRect l="8475" t="7403" r="4620" b="45715"/>
                    <a:stretch/>
                  </pic:blipFill>
                  <pic:spPr bwMode="auto">
                    <a:xfrm>
                      <a:off x="0" y="0"/>
                      <a:ext cx="5936097" cy="452868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718E8DE3" wp14:editId="04E63907">
            <wp:extent cx="5838825" cy="6716930"/>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_Page_036.jpg"/>
                    <pic:cNvPicPr/>
                  </pic:nvPicPr>
                  <pic:blipFill rotWithShape="1">
                    <a:blip r:embed="rId46">
                      <a:extLst>
                        <a:ext uri="{28A0092B-C50C-407E-A947-70E740481C1C}">
                          <a14:useLocalDpi xmlns:a14="http://schemas.microsoft.com/office/drawing/2010/main" val="0"/>
                        </a:ext>
                      </a:extLst>
                    </a:blip>
                    <a:srcRect l="8973" t="8341" r="5948" b="22463"/>
                    <a:stretch/>
                  </pic:blipFill>
                  <pic:spPr bwMode="auto">
                    <a:xfrm>
                      <a:off x="0" y="0"/>
                      <a:ext cx="5848764" cy="672836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F2662E4" wp14:editId="4EAC71C9">
            <wp:extent cx="5829300" cy="783484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_Page_037.jpg"/>
                    <pic:cNvPicPr/>
                  </pic:nvPicPr>
                  <pic:blipFill rotWithShape="1">
                    <a:blip r:embed="rId47" cstate="print">
                      <a:extLst>
                        <a:ext uri="{28A0092B-C50C-407E-A947-70E740481C1C}">
                          <a14:useLocalDpi xmlns:a14="http://schemas.microsoft.com/office/drawing/2010/main" val="0"/>
                        </a:ext>
                      </a:extLst>
                    </a:blip>
                    <a:srcRect l="8641" t="8343" r="3456" b="8115"/>
                    <a:stretch/>
                  </pic:blipFill>
                  <pic:spPr bwMode="auto">
                    <a:xfrm>
                      <a:off x="0" y="0"/>
                      <a:ext cx="5832333" cy="78389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48960542" wp14:editId="3E549BA1">
            <wp:extent cx="5539632" cy="782002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_Page_038.jpg"/>
                    <pic:cNvPicPr/>
                  </pic:nvPicPr>
                  <pic:blipFill rotWithShape="1">
                    <a:blip r:embed="rId48" cstate="print">
                      <a:extLst>
                        <a:ext uri="{28A0092B-C50C-407E-A947-70E740481C1C}">
                          <a14:useLocalDpi xmlns:a14="http://schemas.microsoft.com/office/drawing/2010/main" val="0"/>
                        </a:ext>
                      </a:extLst>
                    </a:blip>
                    <a:srcRect l="8807" t="7639" r="5617" b="6940"/>
                    <a:stretch/>
                  </pic:blipFill>
                  <pic:spPr bwMode="auto">
                    <a:xfrm>
                      <a:off x="0" y="0"/>
                      <a:ext cx="5547856" cy="783163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4EE3437B" wp14:editId="7FA0B745">
            <wp:extent cx="5699637" cy="8001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_Page_039.jpg"/>
                    <pic:cNvPicPr/>
                  </pic:nvPicPr>
                  <pic:blipFill rotWithShape="1">
                    <a:blip r:embed="rId49" cstate="print">
                      <a:extLst>
                        <a:ext uri="{28A0092B-C50C-407E-A947-70E740481C1C}">
                          <a14:useLocalDpi xmlns:a14="http://schemas.microsoft.com/office/drawing/2010/main" val="0"/>
                        </a:ext>
                      </a:extLst>
                    </a:blip>
                    <a:srcRect l="8973" t="7167" r="2958" b="5413"/>
                    <a:stretch/>
                  </pic:blipFill>
                  <pic:spPr bwMode="auto">
                    <a:xfrm>
                      <a:off x="0" y="0"/>
                      <a:ext cx="5705496" cy="800922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3A3E05B" wp14:editId="50E2DA80">
            <wp:extent cx="5564439" cy="7429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1_Page_040.jpg"/>
                    <pic:cNvPicPr/>
                  </pic:nvPicPr>
                  <pic:blipFill rotWithShape="1">
                    <a:blip r:embed="rId50" cstate="print">
                      <a:extLst>
                        <a:ext uri="{28A0092B-C50C-407E-A947-70E740481C1C}">
                          <a14:useLocalDpi xmlns:a14="http://schemas.microsoft.com/office/drawing/2010/main" val="0"/>
                        </a:ext>
                      </a:extLst>
                    </a:blip>
                    <a:srcRect l="6814" t="7755" r="2957" b="7058"/>
                    <a:stretch/>
                  </pic:blipFill>
                  <pic:spPr bwMode="auto">
                    <a:xfrm>
                      <a:off x="0" y="0"/>
                      <a:ext cx="5566277" cy="743195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29E5395E" wp14:editId="59D68EF5">
            <wp:extent cx="5581650" cy="7503876"/>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1_Page_041.jpg"/>
                    <pic:cNvPicPr/>
                  </pic:nvPicPr>
                  <pic:blipFill rotWithShape="1">
                    <a:blip r:embed="rId51" cstate="print">
                      <a:extLst>
                        <a:ext uri="{28A0092B-C50C-407E-A947-70E740481C1C}">
                          <a14:useLocalDpi xmlns:a14="http://schemas.microsoft.com/office/drawing/2010/main" val="0"/>
                        </a:ext>
                      </a:extLst>
                    </a:blip>
                    <a:srcRect l="6481" t="7754" r="3290" b="6471"/>
                    <a:stretch/>
                  </pic:blipFill>
                  <pic:spPr bwMode="auto">
                    <a:xfrm>
                      <a:off x="0" y="0"/>
                      <a:ext cx="5584983" cy="750835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1737359B" wp14:editId="3C1044AA">
            <wp:extent cx="5429250" cy="7578540"/>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1_Page_042.jpg"/>
                    <pic:cNvPicPr/>
                  </pic:nvPicPr>
                  <pic:blipFill rotWithShape="1">
                    <a:blip r:embed="rId52" cstate="print">
                      <a:extLst>
                        <a:ext uri="{28A0092B-C50C-407E-A947-70E740481C1C}">
                          <a14:useLocalDpi xmlns:a14="http://schemas.microsoft.com/office/drawing/2010/main" val="0"/>
                        </a:ext>
                      </a:extLst>
                    </a:blip>
                    <a:srcRect l="8641" t="7050" r="2792" b="5531"/>
                    <a:stretch/>
                  </pic:blipFill>
                  <pic:spPr bwMode="auto">
                    <a:xfrm>
                      <a:off x="0" y="0"/>
                      <a:ext cx="5433089" cy="758389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72700ED" wp14:editId="0E5B75C4">
            <wp:extent cx="5715000" cy="6544062"/>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_Page_043.jpg"/>
                    <pic:cNvPicPr/>
                  </pic:nvPicPr>
                  <pic:blipFill rotWithShape="1">
                    <a:blip r:embed="rId53" cstate="print">
                      <a:extLst>
                        <a:ext uri="{28A0092B-C50C-407E-A947-70E740481C1C}">
                          <a14:useLocalDpi xmlns:a14="http://schemas.microsoft.com/office/drawing/2010/main" val="0"/>
                        </a:ext>
                      </a:extLst>
                    </a:blip>
                    <a:srcRect l="10801" t="8225" r="3291" b="22215"/>
                    <a:stretch/>
                  </pic:blipFill>
                  <pic:spPr bwMode="auto">
                    <a:xfrm>
                      <a:off x="0" y="0"/>
                      <a:ext cx="5717995" cy="654749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65C1A8BB" wp14:editId="5173078B">
            <wp:extent cx="5739046" cy="7620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_Page_044.jpg"/>
                    <pic:cNvPicPr/>
                  </pic:nvPicPr>
                  <pic:blipFill rotWithShape="1">
                    <a:blip r:embed="rId54" cstate="print">
                      <a:extLst>
                        <a:ext uri="{28A0092B-C50C-407E-A947-70E740481C1C}">
                          <a14:useLocalDpi xmlns:a14="http://schemas.microsoft.com/office/drawing/2010/main" val="0"/>
                        </a:ext>
                      </a:extLst>
                    </a:blip>
                    <a:srcRect l="8807" t="7754" r="1961" b="8468"/>
                    <a:stretch/>
                  </pic:blipFill>
                  <pic:spPr bwMode="auto">
                    <a:xfrm>
                      <a:off x="0" y="0"/>
                      <a:ext cx="5742072" cy="76240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44F531C4" wp14:editId="0D8316FB">
            <wp:extent cx="5932523" cy="77819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_Page_045.jpg"/>
                    <pic:cNvPicPr/>
                  </pic:nvPicPr>
                  <pic:blipFill rotWithShape="1">
                    <a:blip r:embed="rId55" cstate="print">
                      <a:extLst>
                        <a:ext uri="{28A0092B-C50C-407E-A947-70E740481C1C}">
                          <a14:useLocalDpi xmlns:a14="http://schemas.microsoft.com/office/drawing/2010/main" val="0"/>
                        </a:ext>
                      </a:extLst>
                    </a:blip>
                    <a:srcRect l="7146" t="7402" b="6470"/>
                    <a:stretch/>
                  </pic:blipFill>
                  <pic:spPr bwMode="auto">
                    <a:xfrm>
                      <a:off x="0" y="0"/>
                      <a:ext cx="5935698" cy="7786090"/>
                    </a:xfrm>
                    <a:prstGeom prst="rect">
                      <a:avLst/>
                    </a:prstGeom>
                    <a:ln>
                      <a:noFill/>
                    </a:ln>
                    <a:extLst>
                      <a:ext uri="{53640926-AAD7-44D8-BBD7-CCE9431645EC}">
                        <a14:shadowObscured xmlns:a14="http://schemas.microsoft.com/office/drawing/2010/main"/>
                      </a:ext>
                    </a:extLst>
                  </pic:spPr>
                </pic:pic>
              </a:graphicData>
            </a:graphic>
          </wp:inline>
        </w:drawing>
      </w:r>
    </w:p>
    <w:p w14:paraId="246A9D35"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79154870" wp14:editId="4088E5CD">
            <wp:extent cx="5942620" cy="6896100"/>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_Page_046.jpg"/>
                    <pic:cNvPicPr/>
                  </pic:nvPicPr>
                  <pic:blipFill rotWithShape="1">
                    <a:blip r:embed="rId56" cstate="print">
                      <a:extLst>
                        <a:ext uri="{28A0092B-C50C-407E-A947-70E740481C1C}">
                          <a14:useLocalDpi xmlns:a14="http://schemas.microsoft.com/office/drawing/2010/main" val="0"/>
                        </a:ext>
                      </a:extLst>
                    </a:blip>
                    <a:srcRect l="7976" t="7873" r="2958" b="19042"/>
                    <a:stretch/>
                  </pic:blipFill>
                  <pic:spPr bwMode="auto">
                    <a:xfrm>
                      <a:off x="0" y="0"/>
                      <a:ext cx="5947708" cy="6902005"/>
                    </a:xfrm>
                    <a:prstGeom prst="rect">
                      <a:avLst/>
                    </a:prstGeom>
                    <a:ln>
                      <a:noFill/>
                    </a:ln>
                    <a:extLst>
                      <a:ext uri="{53640926-AAD7-44D8-BBD7-CCE9431645EC}">
                        <a14:shadowObscured xmlns:a14="http://schemas.microsoft.com/office/drawing/2010/main"/>
                      </a:ext>
                    </a:extLst>
                  </pic:spPr>
                </pic:pic>
              </a:graphicData>
            </a:graphic>
          </wp:inline>
        </w:drawing>
      </w:r>
    </w:p>
    <w:p w14:paraId="291DC03D"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5EE4BFB7" wp14:editId="089BABF2">
            <wp:extent cx="5753100" cy="781635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1_Page_047.jpg"/>
                    <pic:cNvPicPr/>
                  </pic:nvPicPr>
                  <pic:blipFill rotWithShape="1">
                    <a:blip r:embed="rId57" cstate="print">
                      <a:extLst>
                        <a:ext uri="{28A0092B-C50C-407E-A947-70E740481C1C}">
                          <a14:useLocalDpi xmlns:a14="http://schemas.microsoft.com/office/drawing/2010/main" val="0"/>
                        </a:ext>
                      </a:extLst>
                    </a:blip>
                    <a:srcRect l="8641" t="7754" r="3789" b="8116"/>
                    <a:stretch/>
                  </pic:blipFill>
                  <pic:spPr bwMode="auto">
                    <a:xfrm>
                      <a:off x="0" y="0"/>
                      <a:ext cx="5755646" cy="78198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7201BEF" wp14:editId="05DC826F">
            <wp:extent cx="5598772" cy="7810500"/>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_Page_048.jpg"/>
                    <pic:cNvPicPr/>
                  </pic:nvPicPr>
                  <pic:blipFill rotWithShape="1">
                    <a:blip r:embed="rId58" cstate="print">
                      <a:extLst>
                        <a:ext uri="{28A0092B-C50C-407E-A947-70E740481C1C}">
                          <a14:useLocalDpi xmlns:a14="http://schemas.microsoft.com/office/drawing/2010/main" val="0"/>
                        </a:ext>
                      </a:extLst>
                    </a:blip>
                    <a:srcRect l="9638" t="7990" r="3290" b="6118"/>
                    <a:stretch/>
                  </pic:blipFill>
                  <pic:spPr bwMode="auto">
                    <a:xfrm>
                      <a:off x="0" y="0"/>
                      <a:ext cx="5605196" cy="781946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7784914C" wp14:editId="33C6FA8F">
            <wp:extent cx="5826629" cy="84677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1_Page_049.jpg"/>
                    <pic:cNvPicPr/>
                  </pic:nvPicPr>
                  <pic:blipFill rotWithShape="1">
                    <a:blip r:embed="rId59" cstate="print">
                      <a:extLst>
                        <a:ext uri="{28A0092B-C50C-407E-A947-70E740481C1C}">
                          <a14:useLocalDpi xmlns:a14="http://schemas.microsoft.com/office/drawing/2010/main" val="0"/>
                        </a:ext>
                      </a:extLst>
                    </a:blip>
                    <a:srcRect l="10136" t="7285" r="6282" b="6823"/>
                    <a:stretch/>
                  </pic:blipFill>
                  <pic:spPr bwMode="auto">
                    <a:xfrm>
                      <a:off x="0" y="0"/>
                      <a:ext cx="5829668" cy="8472142"/>
                    </a:xfrm>
                    <a:prstGeom prst="rect">
                      <a:avLst/>
                    </a:prstGeom>
                    <a:ln>
                      <a:noFill/>
                    </a:ln>
                    <a:extLst>
                      <a:ext uri="{53640926-AAD7-44D8-BBD7-CCE9431645EC}">
                        <a14:shadowObscured xmlns:a14="http://schemas.microsoft.com/office/drawing/2010/main"/>
                      </a:ext>
                    </a:extLst>
                  </pic:spPr>
                </pic:pic>
              </a:graphicData>
            </a:graphic>
          </wp:inline>
        </w:drawing>
      </w:r>
    </w:p>
    <w:p w14:paraId="7564B0A9"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738713CB" wp14:editId="200F3667">
            <wp:extent cx="5810250" cy="8154347"/>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1_Page_050.jpg"/>
                    <pic:cNvPicPr/>
                  </pic:nvPicPr>
                  <pic:blipFill rotWithShape="1">
                    <a:blip r:embed="rId60" cstate="print">
                      <a:extLst>
                        <a:ext uri="{28A0092B-C50C-407E-A947-70E740481C1C}">
                          <a14:useLocalDpi xmlns:a14="http://schemas.microsoft.com/office/drawing/2010/main" val="0"/>
                        </a:ext>
                      </a:extLst>
                    </a:blip>
                    <a:srcRect l="8475" t="6815" r="4620" b="6940"/>
                    <a:stretch/>
                  </pic:blipFill>
                  <pic:spPr bwMode="auto">
                    <a:xfrm>
                      <a:off x="0" y="0"/>
                      <a:ext cx="5811913" cy="81566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02A6D760" wp14:editId="55A13C11">
            <wp:extent cx="5796699" cy="76485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1_Page_051.jpg"/>
                    <pic:cNvPicPr/>
                  </pic:nvPicPr>
                  <pic:blipFill rotWithShape="1">
                    <a:blip r:embed="rId61" cstate="print">
                      <a:extLst>
                        <a:ext uri="{28A0092B-C50C-407E-A947-70E740481C1C}">
                          <a14:useLocalDpi xmlns:a14="http://schemas.microsoft.com/office/drawing/2010/main" val="0"/>
                        </a:ext>
                      </a:extLst>
                    </a:blip>
                    <a:srcRect l="9805" t="8694" r="2292" b="9290"/>
                    <a:stretch/>
                  </pic:blipFill>
                  <pic:spPr bwMode="auto">
                    <a:xfrm>
                      <a:off x="0" y="0"/>
                      <a:ext cx="5798938" cy="765153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258A28E1" wp14:editId="404EFBE8">
            <wp:extent cx="5891876" cy="7800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1_Page_052.jpg"/>
                    <pic:cNvPicPr/>
                  </pic:nvPicPr>
                  <pic:blipFill rotWithShape="1">
                    <a:blip r:embed="rId62" cstate="print">
                      <a:extLst>
                        <a:ext uri="{28A0092B-C50C-407E-A947-70E740481C1C}">
                          <a14:useLocalDpi xmlns:a14="http://schemas.microsoft.com/office/drawing/2010/main" val="0"/>
                        </a:ext>
                      </a:extLst>
                    </a:blip>
                    <a:srcRect l="8309" t="6698" r="2459" b="9760"/>
                    <a:stretch/>
                  </pic:blipFill>
                  <pic:spPr bwMode="auto">
                    <a:xfrm>
                      <a:off x="0" y="0"/>
                      <a:ext cx="5894460" cy="7804396"/>
                    </a:xfrm>
                    <a:prstGeom prst="rect">
                      <a:avLst/>
                    </a:prstGeom>
                    <a:ln>
                      <a:noFill/>
                    </a:ln>
                    <a:extLst>
                      <a:ext uri="{53640926-AAD7-44D8-BBD7-CCE9431645EC}">
                        <a14:shadowObscured xmlns:a14="http://schemas.microsoft.com/office/drawing/2010/main"/>
                      </a:ext>
                    </a:extLst>
                  </pic:spPr>
                </pic:pic>
              </a:graphicData>
            </a:graphic>
          </wp:inline>
        </w:drawing>
      </w:r>
    </w:p>
    <w:p w14:paraId="32DA2EB1"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3122C7A7" wp14:editId="1E521960">
            <wp:extent cx="5810250" cy="7713987"/>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1_Page_053.jpg"/>
                    <pic:cNvPicPr/>
                  </pic:nvPicPr>
                  <pic:blipFill rotWithShape="1">
                    <a:blip r:embed="rId63" cstate="print">
                      <a:extLst>
                        <a:ext uri="{28A0092B-C50C-407E-A947-70E740481C1C}">
                          <a14:useLocalDpi xmlns:a14="http://schemas.microsoft.com/office/drawing/2010/main" val="0"/>
                        </a:ext>
                      </a:extLst>
                    </a:blip>
                    <a:srcRect l="9139" t="7520" r="3124" b="10113"/>
                    <a:stretch/>
                  </pic:blipFill>
                  <pic:spPr bwMode="auto">
                    <a:xfrm>
                      <a:off x="0" y="0"/>
                      <a:ext cx="5813551" cy="7718370"/>
                    </a:xfrm>
                    <a:prstGeom prst="rect">
                      <a:avLst/>
                    </a:prstGeom>
                    <a:ln>
                      <a:noFill/>
                    </a:ln>
                    <a:extLst>
                      <a:ext uri="{53640926-AAD7-44D8-BBD7-CCE9431645EC}">
                        <a14:shadowObscured xmlns:a14="http://schemas.microsoft.com/office/drawing/2010/main"/>
                      </a:ext>
                    </a:extLst>
                  </pic:spPr>
                </pic:pic>
              </a:graphicData>
            </a:graphic>
          </wp:inline>
        </w:drawing>
      </w:r>
    </w:p>
    <w:p w14:paraId="773E1A55"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4EA44B32" wp14:editId="0FE59668">
            <wp:extent cx="6019800" cy="709128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1_Page_054.jpg"/>
                    <pic:cNvPicPr/>
                  </pic:nvPicPr>
                  <pic:blipFill rotWithShape="1">
                    <a:blip r:embed="rId64" cstate="print">
                      <a:extLst>
                        <a:ext uri="{28A0092B-C50C-407E-A947-70E740481C1C}">
                          <a14:useLocalDpi xmlns:a14="http://schemas.microsoft.com/office/drawing/2010/main" val="0"/>
                        </a:ext>
                      </a:extLst>
                    </a:blip>
                    <a:srcRect l="8807" t="7402" r="3955" b="7058"/>
                    <a:stretch/>
                  </pic:blipFill>
                  <pic:spPr bwMode="auto">
                    <a:xfrm>
                      <a:off x="0" y="0"/>
                      <a:ext cx="6020602" cy="7092230"/>
                    </a:xfrm>
                    <a:prstGeom prst="rect">
                      <a:avLst/>
                    </a:prstGeom>
                    <a:ln>
                      <a:noFill/>
                    </a:ln>
                    <a:extLst>
                      <a:ext uri="{53640926-AAD7-44D8-BBD7-CCE9431645EC}">
                        <a14:shadowObscured xmlns:a14="http://schemas.microsoft.com/office/drawing/2010/main"/>
                      </a:ext>
                    </a:extLst>
                  </pic:spPr>
                </pic:pic>
              </a:graphicData>
            </a:graphic>
          </wp:inline>
        </w:drawing>
      </w:r>
    </w:p>
    <w:p w14:paraId="24852D82" w14:textId="77777777" w:rsidR="00CD5159" w:rsidRDefault="00CD5159"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75C7D411" wp14:editId="0E1F8A89">
            <wp:extent cx="5457825" cy="80962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1_Page_055.jpg"/>
                    <pic:cNvPicPr/>
                  </pic:nvPicPr>
                  <pic:blipFill rotWithShape="1">
                    <a:blip r:embed="rId65" cstate="print">
                      <a:extLst>
                        <a:ext uri="{28A0092B-C50C-407E-A947-70E740481C1C}">
                          <a14:useLocalDpi xmlns:a14="http://schemas.microsoft.com/office/drawing/2010/main" val="0"/>
                        </a:ext>
                      </a:extLst>
                    </a:blip>
                    <a:srcRect l="6979" t="8106" r="-1" b="81906"/>
                    <a:stretch/>
                  </pic:blipFill>
                  <pic:spPr bwMode="auto">
                    <a:xfrm>
                      <a:off x="0" y="0"/>
                      <a:ext cx="5457825" cy="809625"/>
                    </a:xfrm>
                    <a:prstGeom prst="rect">
                      <a:avLst/>
                    </a:prstGeom>
                    <a:ln>
                      <a:noFill/>
                    </a:ln>
                    <a:extLst>
                      <a:ext uri="{53640926-AAD7-44D8-BBD7-CCE9431645EC}">
                        <a14:shadowObscured xmlns:a14="http://schemas.microsoft.com/office/drawing/2010/main"/>
                      </a:ext>
                    </a:extLst>
                  </pic:spPr>
                </pic:pic>
              </a:graphicData>
            </a:graphic>
          </wp:inline>
        </w:drawing>
      </w:r>
    </w:p>
    <w:p w14:paraId="242FAD2B"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6B127512" wp14:editId="3E22226F">
            <wp:extent cx="5946429" cy="74485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_Page_056.jpg"/>
                    <pic:cNvPicPr/>
                  </pic:nvPicPr>
                  <pic:blipFill rotWithShape="1">
                    <a:blip r:embed="rId66" cstate="print">
                      <a:extLst>
                        <a:ext uri="{28A0092B-C50C-407E-A947-70E740481C1C}">
                          <a14:useLocalDpi xmlns:a14="http://schemas.microsoft.com/office/drawing/2010/main" val="0"/>
                        </a:ext>
                      </a:extLst>
                    </a:blip>
                    <a:srcRect l="7643" t="8341" b="9868"/>
                    <a:stretch/>
                  </pic:blipFill>
                  <pic:spPr bwMode="auto">
                    <a:xfrm>
                      <a:off x="0" y="0"/>
                      <a:ext cx="5952459" cy="7456104"/>
                    </a:xfrm>
                    <a:prstGeom prst="rect">
                      <a:avLst/>
                    </a:prstGeom>
                    <a:ln>
                      <a:noFill/>
                    </a:ln>
                    <a:extLst>
                      <a:ext uri="{53640926-AAD7-44D8-BBD7-CCE9431645EC}">
                        <a14:shadowObscured xmlns:a14="http://schemas.microsoft.com/office/drawing/2010/main"/>
                      </a:ext>
                    </a:extLst>
                  </pic:spPr>
                </pic:pic>
              </a:graphicData>
            </a:graphic>
          </wp:inline>
        </w:drawing>
      </w:r>
    </w:p>
    <w:p w14:paraId="54131566"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3E8FCF92" wp14:editId="2E1AE650">
            <wp:extent cx="5581650" cy="791005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1_Page_057.jpg"/>
                    <pic:cNvPicPr/>
                  </pic:nvPicPr>
                  <pic:blipFill rotWithShape="1">
                    <a:blip r:embed="rId67" cstate="print">
                      <a:extLst>
                        <a:ext uri="{28A0092B-C50C-407E-A947-70E740481C1C}">
                          <a14:useLocalDpi xmlns:a14="http://schemas.microsoft.com/office/drawing/2010/main" val="0"/>
                        </a:ext>
                      </a:extLst>
                    </a:blip>
                    <a:srcRect l="8808" t="7402" r="5949" b="7175"/>
                    <a:stretch/>
                  </pic:blipFill>
                  <pic:spPr bwMode="auto">
                    <a:xfrm>
                      <a:off x="0" y="0"/>
                      <a:ext cx="5583104" cy="79121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59024F79" wp14:editId="48AFA894">
            <wp:extent cx="5819775" cy="7340853"/>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1_Page_058.jpg"/>
                    <pic:cNvPicPr/>
                  </pic:nvPicPr>
                  <pic:blipFill rotWithShape="1">
                    <a:blip r:embed="rId68" cstate="print">
                      <a:extLst>
                        <a:ext uri="{28A0092B-C50C-407E-A947-70E740481C1C}">
                          <a14:useLocalDpi xmlns:a14="http://schemas.microsoft.com/office/drawing/2010/main" val="0"/>
                        </a:ext>
                      </a:extLst>
                    </a:blip>
                    <a:srcRect l="7810" t="7520" r="4453" b="14225"/>
                    <a:stretch/>
                  </pic:blipFill>
                  <pic:spPr bwMode="auto">
                    <a:xfrm>
                      <a:off x="0" y="0"/>
                      <a:ext cx="5822586" cy="7344398"/>
                    </a:xfrm>
                    <a:prstGeom prst="rect">
                      <a:avLst/>
                    </a:prstGeom>
                    <a:ln>
                      <a:noFill/>
                    </a:ln>
                    <a:extLst>
                      <a:ext uri="{53640926-AAD7-44D8-BBD7-CCE9431645EC}">
                        <a14:shadowObscured xmlns:a14="http://schemas.microsoft.com/office/drawing/2010/main"/>
                      </a:ext>
                    </a:extLst>
                  </pic:spPr>
                </pic:pic>
              </a:graphicData>
            </a:graphic>
          </wp:inline>
        </w:drawing>
      </w:r>
    </w:p>
    <w:p w14:paraId="7B28CE88"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15E30485" wp14:editId="4131121F">
            <wp:extent cx="5759938" cy="701992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1_Page_059.jpg"/>
                    <pic:cNvPicPr/>
                  </pic:nvPicPr>
                  <pic:blipFill rotWithShape="1">
                    <a:blip r:embed="rId69" cstate="print">
                      <a:extLst>
                        <a:ext uri="{28A0092B-C50C-407E-A947-70E740481C1C}">
                          <a14:useLocalDpi xmlns:a14="http://schemas.microsoft.com/office/drawing/2010/main" val="0"/>
                        </a:ext>
                      </a:extLst>
                    </a:blip>
                    <a:srcRect l="7976" t="7638" r="6945" b="19042"/>
                    <a:stretch/>
                  </pic:blipFill>
                  <pic:spPr bwMode="auto">
                    <a:xfrm>
                      <a:off x="0" y="0"/>
                      <a:ext cx="5765818" cy="7027092"/>
                    </a:xfrm>
                    <a:prstGeom prst="rect">
                      <a:avLst/>
                    </a:prstGeom>
                    <a:ln>
                      <a:noFill/>
                    </a:ln>
                    <a:extLst>
                      <a:ext uri="{53640926-AAD7-44D8-BBD7-CCE9431645EC}">
                        <a14:shadowObscured xmlns:a14="http://schemas.microsoft.com/office/drawing/2010/main"/>
                      </a:ext>
                    </a:extLst>
                  </pic:spPr>
                </pic:pic>
              </a:graphicData>
            </a:graphic>
          </wp:inline>
        </w:drawing>
      </w:r>
    </w:p>
    <w:p w14:paraId="6788277F"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129104C2" wp14:editId="6070439E">
            <wp:extent cx="5842000" cy="7093218"/>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1_Page_060.jpg"/>
                    <pic:cNvPicPr/>
                  </pic:nvPicPr>
                  <pic:blipFill rotWithShape="1">
                    <a:blip r:embed="rId70" cstate="print">
                      <a:extLst>
                        <a:ext uri="{28A0092B-C50C-407E-A947-70E740481C1C}">
                          <a14:useLocalDpi xmlns:a14="http://schemas.microsoft.com/office/drawing/2010/main" val="0"/>
                        </a:ext>
                      </a:extLst>
                    </a:blip>
                    <a:srcRect l="7478" t="8224" r="3456" b="21287"/>
                    <a:stretch/>
                  </pic:blipFill>
                  <pic:spPr bwMode="auto">
                    <a:xfrm>
                      <a:off x="0" y="0"/>
                      <a:ext cx="5850822" cy="7103929"/>
                    </a:xfrm>
                    <a:prstGeom prst="rect">
                      <a:avLst/>
                    </a:prstGeom>
                    <a:ln>
                      <a:noFill/>
                    </a:ln>
                    <a:extLst>
                      <a:ext uri="{53640926-AAD7-44D8-BBD7-CCE9431645EC}">
                        <a14:shadowObscured xmlns:a14="http://schemas.microsoft.com/office/drawing/2010/main"/>
                      </a:ext>
                    </a:extLst>
                  </pic:spPr>
                </pic:pic>
              </a:graphicData>
            </a:graphic>
          </wp:inline>
        </w:drawing>
      </w:r>
    </w:p>
    <w:p w14:paraId="6D602925"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4DDEE6A1" wp14:editId="7B428D58">
            <wp:extent cx="5711980" cy="7734300"/>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_Page_061.jpg"/>
                    <pic:cNvPicPr/>
                  </pic:nvPicPr>
                  <pic:blipFill rotWithShape="1">
                    <a:blip r:embed="rId71" cstate="print">
                      <a:extLst>
                        <a:ext uri="{28A0092B-C50C-407E-A947-70E740481C1C}">
                          <a14:useLocalDpi xmlns:a14="http://schemas.microsoft.com/office/drawing/2010/main" val="0"/>
                        </a:ext>
                      </a:extLst>
                    </a:blip>
                    <a:srcRect l="9305" t="8107" r="2460" b="7410"/>
                    <a:stretch/>
                  </pic:blipFill>
                  <pic:spPr bwMode="auto">
                    <a:xfrm>
                      <a:off x="0" y="0"/>
                      <a:ext cx="5713336" cy="7736136"/>
                    </a:xfrm>
                    <a:prstGeom prst="rect">
                      <a:avLst/>
                    </a:prstGeom>
                    <a:ln>
                      <a:noFill/>
                    </a:ln>
                    <a:extLst>
                      <a:ext uri="{53640926-AAD7-44D8-BBD7-CCE9431645EC}">
                        <a14:shadowObscured xmlns:a14="http://schemas.microsoft.com/office/drawing/2010/main"/>
                      </a:ext>
                    </a:extLst>
                  </pic:spPr>
                </pic:pic>
              </a:graphicData>
            </a:graphic>
          </wp:inline>
        </w:drawing>
      </w:r>
    </w:p>
    <w:p w14:paraId="1D1773DE"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43356786" wp14:editId="72D15193">
            <wp:extent cx="6077632" cy="4241800"/>
            <wp:effectExtent l="0" t="0" r="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1_Page_062.jpg"/>
                    <pic:cNvPicPr/>
                  </pic:nvPicPr>
                  <pic:blipFill rotWithShape="1">
                    <a:blip r:embed="rId72" cstate="print">
                      <a:extLst>
                        <a:ext uri="{28A0092B-C50C-407E-A947-70E740481C1C}">
                          <a14:useLocalDpi xmlns:a14="http://schemas.microsoft.com/office/drawing/2010/main" val="0"/>
                        </a:ext>
                      </a:extLst>
                    </a:blip>
                    <a:srcRect l="8641" t="7050" r="2792" b="49240"/>
                    <a:stretch/>
                  </pic:blipFill>
                  <pic:spPr bwMode="auto">
                    <a:xfrm>
                      <a:off x="0" y="0"/>
                      <a:ext cx="6079671" cy="4243223"/>
                    </a:xfrm>
                    <a:prstGeom prst="rect">
                      <a:avLst/>
                    </a:prstGeom>
                    <a:ln>
                      <a:noFill/>
                    </a:ln>
                    <a:extLst>
                      <a:ext uri="{53640926-AAD7-44D8-BBD7-CCE9431645EC}">
                        <a14:shadowObscured xmlns:a14="http://schemas.microsoft.com/office/drawing/2010/main"/>
                      </a:ext>
                    </a:extLst>
                  </pic:spPr>
                </pic:pic>
              </a:graphicData>
            </a:graphic>
          </wp:inline>
        </w:drawing>
      </w:r>
    </w:p>
    <w:p w14:paraId="27C4D634" w14:textId="77777777" w:rsidR="00CD5159"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633362B2" wp14:editId="455E2EE4">
            <wp:extent cx="5485990" cy="6858000"/>
            <wp:effectExtent l="0" t="0" r="63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1_Page_063.jpg"/>
                    <pic:cNvPicPr/>
                  </pic:nvPicPr>
                  <pic:blipFill rotWithShape="1">
                    <a:blip r:embed="rId73" cstate="print">
                      <a:extLst>
                        <a:ext uri="{28A0092B-C50C-407E-A947-70E740481C1C}">
                          <a14:useLocalDpi xmlns:a14="http://schemas.microsoft.com/office/drawing/2010/main" val="0"/>
                        </a:ext>
                      </a:extLst>
                    </a:blip>
                    <a:srcRect l="9627" t="7390" r="3458" b="7485"/>
                    <a:stretch/>
                  </pic:blipFill>
                  <pic:spPr bwMode="auto">
                    <a:xfrm>
                      <a:off x="0" y="0"/>
                      <a:ext cx="5492463" cy="6866092"/>
                    </a:xfrm>
                    <a:prstGeom prst="rect">
                      <a:avLst/>
                    </a:prstGeom>
                    <a:ln>
                      <a:noFill/>
                    </a:ln>
                    <a:extLst>
                      <a:ext uri="{53640926-AAD7-44D8-BBD7-CCE9431645EC}">
                        <a14:shadowObscured xmlns:a14="http://schemas.microsoft.com/office/drawing/2010/main"/>
                      </a:ext>
                    </a:extLst>
                  </pic:spPr>
                </pic:pic>
              </a:graphicData>
            </a:graphic>
          </wp:inline>
        </w:drawing>
      </w:r>
    </w:p>
    <w:p w14:paraId="455A5877" w14:textId="77777777" w:rsidR="00CD5159" w:rsidRDefault="00CD5159" w:rsidP="00CD5159">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4939ADB4" wp14:editId="44C9BA2B">
            <wp:extent cx="5486400" cy="108712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_Page_064.jpg"/>
                    <pic:cNvPicPr/>
                  </pic:nvPicPr>
                  <pic:blipFill rotWithShape="1">
                    <a:blip r:embed="rId74" cstate="print">
                      <a:extLst>
                        <a:ext uri="{28A0092B-C50C-407E-A947-70E740481C1C}">
                          <a14:useLocalDpi xmlns:a14="http://schemas.microsoft.com/office/drawing/2010/main" val="0"/>
                        </a:ext>
                      </a:extLst>
                    </a:blip>
                    <a:srcRect l="10177" t="7586" r="3187" b="78994"/>
                    <a:stretch/>
                  </pic:blipFill>
                  <pic:spPr bwMode="auto">
                    <a:xfrm>
                      <a:off x="0" y="0"/>
                      <a:ext cx="5525825" cy="1094932"/>
                    </a:xfrm>
                    <a:prstGeom prst="rect">
                      <a:avLst/>
                    </a:prstGeom>
                    <a:ln>
                      <a:noFill/>
                    </a:ln>
                    <a:extLst>
                      <a:ext uri="{53640926-AAD7-44D8-BBD7-CCE9431645EC}">
                        <a14:shadowObscured xmlns:a14="http://schemas.microsoft.com/office/drawing/2010/main"/>
                      </a:ext>
                    </a:extLst>
                  </pic:spPr>
                </pic:pic>
              </a:graphicData>
            </a:graphic>
          </wp:inline>
        </w:drawing>
      </w:r>
    </w:p>
    <w:p w14:paraId="3600A353" w14:textId="77777777" w:rsidR="00CD5159" w:rsidRDefault="00CD5159" w:rsidP="00AE551C">
      <w:pPr>
        <w:spacing w:after="0" w:line="240" w:lineRule="auto"/>
        <w:rPr>
          <w:rFonts w:ascii="Garamond" w:hAnsi="Garamond" w:cs="Times New Roman"/>
          <w:noProof/>
          <w:sz w:val="22"/>
          <w:lang w:val="it-IT"/>
        </w:rPr>
      </w:pPr>
    </w:p>
    <w:p w14:paraId="518675AD"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09F7CD0E" wp14:editId="028245DE">
            <wp:extent cx="5925357" cy="8119241"/>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_Page_065.jpg"/>
                    <pic:cNvPicPr/>
                  </pic:nvPicPr>
                  <pic:blipFill rotWithShape="1">
                    <a:blip r:embed="rId75" cstate="print">
                      <a:extLst>
                        <a:ext uri="{28A0092B-C50C-407E-A947-70E740481C1C}">
                          <a14:useLocalDpi xmlns:a14="http://schemas.microsoft.com/office/drawing/2010/main" val="0"/>
                        </a:ext>
                      </a:extLst>
                    </a:blip>
                    <a:srcRect l="10177" t="8168" r="2908" b="7617"/>
                    <a:stretch/>
                  </pic:blipFill>
                  <pic:spPr bwMode="auto">
                    <a:xfrm>
                      <a:off x="0" y="0"/>
                      <a:ext cx="5927780" cy="8122561"/>
                    </a:xfrm>
                    <a:prstGeom prst="rect">
                      <a:avLst/>
                    </a:prstGeom>
                    <a:ln>
                      <a:noFill/>
                    </a:ln>
                    <a:extLst>
                      <a:ext uri="{53640926-AAD7-44D8-BBD7-CCE9431645EC}">
                        <a14:shadowObscured xmlns:a14="http://schemas.microsoft.com/office/drawing/2010/main"/>
                      </a:ext>
                    </a:extLst>
                  </pic:spPr>
                </pic:pic>
              </a:graphicData>
            </a:graphic>
          </wp:inline>
        </w:drawing>
      </w:r>
    </w:p>
    <w:p w14:paraId="2E5D557A"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5ABEF677" wp14:editId="6B022280">
            <wp:extent cx="5784113" cy="7772400"/>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_Page_066.jpg"/>
                    <pic:cNvPicPr/>
                  </pic:nvPicPr>
                  <pic:blipFill rotWithShape="1">
                    <a:blip r:embed="rId76" cstate="print">
                      <a:extLst>
                        <a:ext uri="{28A0092B-C50C-407E-A947-70E740481C1C}">
                          <a14:useLocalDpi xmlns:a14="http://schemas.microsoft.com/office/drawing/2010/main" val="0"/>
                        </a:ext>
                      </a:extLst>
                    </a:blip>
                    <a:srcRect l="9076" t="7780" r="2904" b="8586"/>
                    <a:stretch/>
                  </pic:blipFill>
                  <pic:spPr bwMode="auto">
                    <a:xfrm>
                      <a:off x="0" y="0"/>
                      <a:ext cx="5791448" cy="7782256"/>
                    </a:xfrm>
                    <a:prstGeom prst="rect">
                      <a:avLst/>
                    </a:prstGeom>
                    <a:ln>
                      <a:noFill/>
                    </a:ln>
                    <a:extLst>
                      <a:ext uri="{53640926-AAD7-44D8-BBD7-CCE9431645EC}">
                        <a14:shadowObscured xmlns:a14="http://schemas.microsoft.com/office/drawing/2010/main"/>
                      </a:ext>
                    </a:extLst>
                  </pic:spPr>
                </pic:pic>
              </a:graphicData>
            </a:graphic>
          </wp:inline>
        </w:drawing>
      </w:r>
    </w:p>
    <w:p w14:paraId="4DA4E4D0"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4BF26F3A" wp14:editId="2EA1DF1C">
            <wp:extent cx="5862061" cy="7078717"/>
            <wp:effectExtent l="0" t="0" r="5715"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1_Page_067.jpg"/>
                    <pic:cNvPicPr/>
                  </pic:nvPicPr>
                  <pic:blipFill rotWithShape="1">
                    <a:blip r:embed="rId77" cstate="print">
                      <a:extLst>
                        <a:ext uri="{28A0092B-C50C-407E-A947-70E740481C1C}">
                          <a14:useLocalDpi xmlns:a14="http://schemas.microsoft.com/office/drawing/2010/main" val="0"/>
                        </a:ext>
                      </a:extLst>
                    </a:blip>
                    <a:srcRect l="9076" t="7779" r="3455" b="17534"/>
                    <a:stretch/>
                  </pic:blipFill>
                  <pic:spPr bwMode="auto">
                    <a:xfrm>
                      <a:off x="0" y="0"/>
                      <a:ext cx="5865909" cy="7083364"/>
                    </a:xfrm>
                    <a:prstGeom prst="rect">
                      <a:avLst/>
                    </a:prstGeom>
                    <a:ln>
                      <a:noFill/>
                    </a:ln>
                    <a:extLst>
                      <a:ext uri="{53640926-AAD7-44D8-BBD7-CCE9431645EC}">
                        <a14:shadowObscured xmlns:a14="http://schemas.microsoft.com/office/drawing/2010/main"/>
                      </a:ext>
                    </a:extLst>
                  </pic:spPr>
                </pic:pic>
              </a:graphicData>
            </a:graphic>
          </wp:inline>
        </w:drawing>
      </w:r>
    </w:p>
    <w:p w14:paraId="49EAE1F1"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12F90340" wp14:editId="75FE6C10">
            <wp:extent cx="6120008" cy="8403021"/>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_Page_068.jpg"/>
                    <pic:cNvPicPr/>
                  </pic:nvPicPr>
                  <pic:blipFill rotWithShape="1">
                    <a:blip r:embed="rId78" cstate="print">
                      <a:extLst>
                        <a:ext uri="{28A0092B-C50C-407E-A947-70E740481C1C}">
                          <a14:useLocalDpi xmlns:a14="http://schemas.microsoft.com/office/drawing/2010/main" val="0"/>
                        </a:ext>
                      </a:extLst>
                    </a:blip>
                    <a:srcRect l="9352" t="7780" r="2902" b="7028"/>
                    <a:stretch/>
                  </pic:blipFill>
                  <pic:spPr bwMode="auto">
                    <a:xfrm>
                      <a:off x="0" y="0"/>
                      <a:ext cx="6123825" cy="8408262"/>
                    </a:xfrm>
                    <a:prstGeom prst="rect">
                      <a:avLst/>
                    </a:prstGeom>
                    <a:ln>
                      <a:noFill/>
                    </a:ln>
                    <a:extLst>
                      <a:ext uri="{53640926-AAD7-44D8-BBD7-CCE9431645EC}">
                        <a14:shadowObscured xmlns:a14="http://schemas.microsoft.com/office/drawing/2010/main"/>
                      </a:ext>
                    </a:extLst>
                  </pic:spPr>
                </pic:pic>
              </a:graphicData>
            </a:graphic>
          </wp:inline>
        </w:drawing>
      </w:r>
    </w:p>
    <w:p w14:paraId="52EAC759"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3C849C65" wp14:editId="4670AED3">
            <wp:extent cx="5732145" cy="2247900"/>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_Page_069.jpg"/>
                    <pic:cNvPicPr/>
                  </pic:nvPicPr>
                  <pic:blipFill rotWithShape="1">
                    <a:blip r:embed="rId79" cstate="print">
                      <a:extLst>
                        <a:ext uri="{28A0092B-C50C-407E-A947-70E740481C1C}">
                          <a14:useLocalDpi xmlns:a14="http://schemas.microsoft.com/office/drawing/2010/main" val="0"/>
                        </a:ext>
                      </a:extLst>
                    </a:blip>
                    <a:srcRect l="8251" t="6612" r="3731" b="57795"/>
                    <a:stretch/>
                  </pic:blipFill>
                  <pic:spPr bwMode="auto">
                    <a:xfrm>
                      <a:off x="0" y="0"/>
                      <a:ext cx="5748057" cy="2254140"/>
                    </a:xfrm>
                    <a:prstGeom prst="rect">
                      <a:avLst/>
                    </a:prstGeom>
                    <a:ln>
                      <a:noFill/>
                    </a:ln>
                    <a:extLst>
                      <a:ext uri="{53640926-AAD7-44D8-BBD7-CCE9431645EC}">
                        <a14:shadowObscured xmlns:a14="http://schemas.microsoft.com/office/drawing/2010/main"/>
                      </a:ext>
                    </a:extLst>
                  </pic:spPr>
                </pic:pic>
              </a:graphicData>
            </a:graphic>
          </wp:inline>
        </w:drawing>
      </w:r>
    </w:p>
    <w:p w14:paraId="13EE7149" w14:textId="77777777" w:rsidR="00C13F48" w:rsidRDefault="00C13F48" w:rsidP="00C13F48">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BEFB036" wp14:editId="65480678">
            <wp:extent cx="5796501" cy="582789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1_Page_070.jpg"/>
                    <pic:cNvPicPr/>
                  </pic:nvPicPr>
                  <pic:blipFill rotWithShape="1">
                    <a:blip r:embed="rId80" cstate="print">
                      <a:extLst>
                        <a:ext uri="{28A0092B-C50C-407E-A947-70E740481C1C}">
                          <a14:useLocalDpi xmlns:a14="http://schemas.microsoft.com/office/drawing/2010/main" val="0"/>
                        </a:ext>
                      </a:extLst>
                    </a:blip>
                    <a:srcRect l="9351" t="7586" r="3178" b="7417"/>
                    <a:stretch/>
                  </pic:blipFill>
                  <pic:spPr bwMode="auto">
                    <a:xfrm>
                      <a:off x="0" y="0"/>
                      <a:ext cx="5826893" cy="5858447"/>
                    </a:xfrm>
                    <a:prstGeom prst="rect">
                      <a:avLst/>
                    </a:prstGeom>
                    <a:ln>
                      <a:noFill/>
                    </a:ln>
                    <a:extLst>
                      <a:ext uri="{53640926-AAD7-44D8-BBD7-CCE9431645EC}">
                        <a14:shadowObscured xmlns:a14="http://schemas.microsoft.com/office/drawing/2010/main"/>
                      </a:ext>
                    </a:extLst>
                  </pic:spPr>
                </pic:pic>
              </a:graphicData>
            </a:graphic>
          </wp:inline>
        </w:drawing>
      </w:r>
    </w:p>
    <w:p w14:paraId="3D7CA9BA" w14:textId="77777777" w:rsidR="00A16C8A" w:rsidRDefault="00A16C8A" w:rsidP="00AE551C">
      <w:pPr>
        <w:spacing w:after="0" w:line="240" w:lineRule="auto"/>
        <w:rPr>
          <w:rFonts w:ascii="Garamond" w:hAnsi="Garamond" w:cs="Times New Roman"/>
          <w:noProof/>
          <w:sz w:val="22"/>
          <w:lang w:val="it-IT"/>
        </w:rPr>
      </w:pPr>
    </w:p>
    <w:p w14:paraId="728824DA"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172D175E" wp14:editId="37E62899">
            <wp:extent cx="6216658" cy="3909848"/>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1_Page_071.jpg"/>
                    <pic:cNvPicPr/>
                  </pic:nvPicPr>
                  <pic:blipFill rotWithShape="1">
                    <a:blip r:embed="rId81" cstate="print">
                      <a:extLst>
                        <a:ext uri="{28A0092B-C50C-407E-A947-70E740481C1C}">
                          <a14:useLocalDpi xmlns:a14="http://schemas.microsoft.com/office/drawing/2010/main" val="0"/>
                        </a:ext>
                      </a:extLst>
                    </a:blip>
                    <a:srcRect l="8526" t="7585" r="4007" b="53516"/>
                    <a:stretch/>
                  </pic:blipFill>
                  <pic:spPr bwMode="auto">
                    <a:xfrm>
                      <a:off x="0" y="0"/>
                      <a:ext cx="6221881" cy="3913133"/>
                    </a:xfrm>
                    <a:prstGeom prst="rect">
                      <a:avLst/>
                    </a:prstGeom>
                    <a:ln>
                      <a:noFill/>
                    </a:ln>
                    <a:extLst>
                      <a:ext uri="{53640926-AAD7-44D8-BBD7-CCE9431645EC}">
                        <a14:shadowObscured xmlns:a14="http://schemas.microsoft.com/office/drawing/2010/main"/>
                      </a:ext>
                    </a:extLst>
                  </pic:spPr>
                </pic:pic>
              </a:graphicData>
            </a:graphic>
          </wp:inline>
        </w:drawing>
      </w:r>
    </w:p>
    <w:p w14:paraId="6BFAA8B1"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13B038F2" wp14:editId="6A855AB4">
            <wp:extent cx="5995971" cy="8150772"/>
            <wp:effectExtent l="0" t="0" r="508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_Page_072.jpg"/>
                    <pic:cNvPicPr/>
                  </pic:nvPicPr>
                  <pic:blipFill rotWithShape="1">
                    <a:blip r:embed="rId82" cstate="print">
                      <a:extLst>
                        <a:ext uri="{28A0092B-C50C-407E-A947-70E740481C1C}">
                          <a14:useLocalDpi xmlns:a14="http://schemas.microsoft.com/office/drawing/2010/main" val="0"/>
                        </a:ext>
                      </a:extLst>
                    </a:blip>
                    <a:srcRect l="9076" t="7780" r="2904" b="7614"/>
                    <a:stretch/>
                  </pic:blipFill>
                  <pic:spPr bwMode="auto">
                    <a:xfrm>
                      <a:off x="0" y="0"/>
                      <a:ext cx="5998336" cy="8153987"/>
                    </a:xfrm>
                    <a:prstGeom prst="rect">
                      <a:avLst/>
                    </a:prstGeom>
                    <a:ln>
                      <a:noFill/>
                    </a:ln>
                    <a:extLst>
                      <a:ext uri="{53640926-AAD7-44D8-BBD7-CCE9431645EC}">
                        <a14:shadowObscured xmlns:a14="http://schemas.microsoft.com/office/drawing/2010/main"/>
                      </a:ext>
                    </a:extLst>
                  </pic:spPr>
                </pic:pic>
              </a:graphicData>
            </a:graphic>
          </wp:inline>
        </w:drawing>
      </w:r>
    </w:p>
    <w:p w14:paraId="0A2684EA"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18F58D79" wp14:editId="1F412BE2">
            <wp:extent cx="5873884" cy="2506717"/>
            <wp:effectExtent l="0" t="0" r="0"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_Page_073.jpg"/>
                    <pic:cNvPicPr/>
                  </pic:nvPicPr>
                  <pic:blipFill rotWithShape="1">
                    <a:blip r:embed="rId83" cstate="print">
                      <a:extLst>
                        <a:ext uri="{28A0092B-C50C-407E-A947-70E740481C1C}">
                          <a14:useLocalDpi xmlns:a14="http://schemas.microsoft.com/office/drawing/2010/main" val="0"/>
                        </a:ext>
                      </a:extLst>
                    </a:blip>
                    <a:srcRect l="9626" t="6612" r="3181" b="50210"/>
                    <a:stretch/>
                  </pic:blipFill>
                  <pic:spPr bwMode="auto">
                    <a:xfrm>
                      <a:off x="0" y="0"/>
                      <a:ext cx="5901841" cy="2518648"/>
                    </a:xfrm>
                    <a:prstGeom prst="rect">
                      <a:avLst/>
                    </a:prstGeom>
                    <a:ln>
                      <a:noFill/>
                    </a:ln>
                    <a:extLst>
                      <a:ext uri="{53640926-AAD7-44D8-BBD7-CCE9431645EC}">
                        <a14:shadowObscured xmlns:a14="http://schemas.microsoft.com/office/drawing/2010/main"/>
                      </a:ext>
                    </a:extLst>
                  </pic:spPr>
                </pic:pic>
              </a:graphicData>
            </a:graphic>
          </wp:inline>
        </w:drawing>
      </w:r>
    </w:p>
    <w:p w14:paraId="02C5CD2B"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223D372C" wp14:editId="217A640F">
            <wp:extent cx="5795010" cy="5943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1_Page_074.jpg"/>
                    <pic:cNvPicPr/>
                  </pic:nvPicPr>
                  <pic:blipFill rotWithShape="1">
                    <a:blip r:embed="rId84" cstate="print">
                      <a:extLst>
                        <a:ext uri="{28A0092B-C50C-407E-A947-70E740481C1C}">
                          <a14:useLocalDpi xmlns:a14="http://schemas.microsoft.com/office/drawing/2010/main" val="0"/>
                        </a:ext>
                      </a:extLst>
                    </a:blip>
                    <a:srcRect l="8251" t="7001" r="3736" b="22400"/>
                    <a:stretch/>
                  </pic:blipFill>
                  <pic:spPr bwMode="auto">
                    <a:xfrm>
                      <a:off x="0" y="0"/>
                      <a:ext cx="5801613" cy="5950372"/>
                    </a:xfrm>
                    <a:prstGeom prst="rect">
                      <a:avLst/>
                    </a:prstGeom>
                    <a:ln>
                      <a:noFill/>
                    </a:ln>
                    <a:extLst>
                      <a:ext uri="{53640926-AAD7-44D8-BBD7-CCE9431645EC}">
                        <a14:shadowObscured xmlns:a14="http://schemas.microsoft.com/office/drawing/2010/main"/>
                      </a:ext>
                    </a:extLst>
                  </pic:spPr>
                </pic:pic>
              </a:graphicData>
            </a:graphic>
          </wp:inline>
        </w:drawing>
      </w:r>
    </w:p>
    <w:p w14:paraId="795C9B06"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6F5D5B74" wp14:editId="6B8A6055">
            <wp:extent cx="5539105" cy="7614072"/>
            <wp:effectExtent l="0" t="0" r="4445"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1_Page_075.jpg"/>
                    <pic:cNvPicPr/>
                  </pic:nvPicPr>
                  <pic:blipFill rotWithShape="1">
                    <a:blip r:embed="rId85" cstate="print">
                      <a:extLst>
                        <a:ext uri="{28A0092B-C50C-407E-A947-70E740481C1C}">
                          <a14:useLocalDpi xmlns:a14="http://schemas.microsoft.com/office/drawing/2010/main" val="0"/>
                        </a:ext>
                      </a:extLst>
                    </a:blip>
                    <a:srcRect l="9351" t="7196" r="4003" b="8584"/>
                    <a:stretch/>
                  </pic:blipFill>
                  <pic:spPr bwMode="auto">
                    <a:xfrm>
                      <a:off x="0" y="0"/>
                      <a:ext cx="5548937" cy="7627587"/>
                    </a:xfrm>
                    <a:prstGeom prst="rect">
                      <a:avLst/>
                    </a:prstGeom>
                    <a:ln>
                      <a:noFill/>
                    </a:ln>
                    <a:extLst>
                      <a:ext uri="{53640926-AAD7-44D8-BBD7-CCE9431645EC}">
                        <a14:shadowObscured xmlns:a14="http://schemas.microsoft.com/office/drawing/2010/main"/>
                      </a:ext>
                    </a:extLst>
                  </pic:spPr>
                </pic:pic>
              </a:graphicData>
            </a:graphic>
          </wp:inline>
        </w:drawing>
      </w:r>
    </w:p>
    <w:p w14:paraId="70B41C0E" w14:textId="77777777" w:rsidR="00A16C8A" w:rsidRDefault="00A16C8A"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369E8C00" wp14:editId="7B6D9DDC">
            <wp:extent cx="5825956" cy="330200"/>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1_Page_076.jpg"/>
                    <pic:cNvPicPr/>
                  </pic:nvPicPr>
                  <pic:blipFill rotWithShape="1">
                    <a:blip r:embed="rId86" cstate="print">
                      <a:extLst>
                        <a:ext uri="{28A0092B-C50C-407E-A947-70E740481C1C}">
                          <a14:useLocalDpi xmlns:a14="http://schemas.microsoft.com/office/drawing/2010/main" val="0"/>
                        </a:ext>
                      </a:extLst>
                    </a:blip>
                    <a:srcRect l="10460" t="8948" b="86970"/>
                    <a:stretch/>
                  </pic:blipFill>
                  <pic:spPr bwMode="auto">
                    <a:xfrm>
                      <a:off x="0" y="0"/>
                      <a:ext cx="6376906" cy="361426"/>
                    </a:xfrm>
                    <a:prstGeom prst="rect">
                      <a:avLst/>
                    </a:prstGeom>
                    <a:ln>
                      <a:noFill/>
                    </a:ln>
                    <a:extLst>
                      <a:ext uri="{53640926-AAD7-44D8-BBD7-CCE9431645EC}">
                        <a14:shadowObscured xmlns:a14="http://schemas.microsoft.com/office/drawing/2010/main"/>
                      </a:ext>
                    </a:extLst>
                  </pic:spPr>
                </pic:pic>
              </a:graphicData>
            </a:graphic>
          </wp:inline>
        </w:drawing>
      </w:r>
    </w:p>
    <w:p w14:paraId="48A544FD" w14:textId="77777777" w:rsidR="00A16C8A" w:rsidRDefault="00A16C8A" w:rsidP="00AE551C">
      <w:pPr>
        <w:spacing w:after="0" w:line="240" w:lineRule="auto"/>
        <w:rPr>
          <w:rFonts w:ascii="Garamond" w:hAnsi="Garamond" w:cs="Times New Roman"/>
          <w:noProof/>
          <w:sz w:val="22"/>
          <w:lang w:val="it-IT"/>
        </w:rPr>
      </w:pPr>
    </w:p>
    <w:p w14:paraId="07547A27"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374DF42A" wp14:editId="449CB0D2">
            <wp:extent cx="5578312" cy="7535917"/>
            <wp:effectExtent l="0" t="0" r="3810" b="825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1_Page_077.jpg"/>
                    <pic:cNvPicPr/>
                  </pic:nvPicPr>
                  <pic:blipFill rotWithShape="1">
                    <a:blip r:embed="rId87" cstate="print">
                      <a:extLst>
                        <a:ext uri="{28A0092B-C50C-407E-A947-70E740481C1C}">
                          <a14:useLocalDpi xmlns:a14="http://schemas.microsoft.com/office/drawing/2010/main" val="0"/>
                        </a:ext>
                      </a:extLst>
                    </a:blip>
                    <a:srcRect l="8526" t="7585" r="2907" b="7810"/>
                    <a:stretch/>
                  </pic:blipFill>
                  <pic:spPr bwMode="auto">
                    <a:xfrm>
                      <a:off x="0" y="0"/>
                      <a:ext cx="5582647" cy="7541774"/>
                    </a:xfrm>
                    <a:prstGeom prst="rect">
                      <a:avLst/>
                    </a:prstGeom>
                    <a:ln>
                      <a:noFill/>
                    </a:ln>
                    <a:extLst>
                      <a:ext uri="{53640926-AAD7-44D8-BBD7-CCE9431645EC}">
                        <a14:shadowObscured xmlns:a14="http://schemas.microsoft.com/office/drawing/2010/main"/>
                      </a:ext>
                    </a:extLst>
                  </pic:spPr>
                </pic:pic>
              </a:graphicData>
            </a:graphic>
          </wp:inline>
        </w:drawing>
      </w:r>
    </w:p>
    <w:p w14:paraId="4EDECE48" w14:textId="77777777" w:rsidR="00A16C8A" w:rsidRDefault="00030EB8" w:rsidP="00AE551C">
      <w:pPr>
        <w:spacing w:after="0" w:line="240" w:lineRule="auto"/>
        <w:rPr>
          <w:rFonts w:ascii="Garamond" w:hAnsi="Garamond" w:cs="Times New Roman"/>
          <w:noProof/>
          <w:sz w:val="22"/>
          <w:lang w:val="it-IT"/>
        </w:rPr>
      </w:pPr>
      <w:r>
        <w:rPr>
          <w:rFonts w:ascii="Garamond" w:hAnsi="Garamond" w:cs="Times New Roman"/>
          <w:noProof/>
          <w:sz w:val="22"/>
        </w:rPr>
        <w:drawing>
          <wp:inline distT="0" distB="0" distL="0" distR="0" wp14:anchorId="4A383FA8" wp14:editId="6AEEE1ED">
            <wp:extent cx="5596759" cy="2569437"/>
            <wp:effectExtent l="0" t="0" r="4445"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1_Page_078.jpg"/>
                    <pic:cNvPicPr/>
                  </pic:nvPicPr>
                  <pic:blipFill rotWithShape="1">
                    <a:blip r:embed="rId88" cstate="print">
                      <a:extLst>
                        <a:ext uri="{28A0092B-C50C-407E-A947-70E740481C1C}">
                          <a14:useLocalDpi xmlns:a14="http://schemas.microsoft.com/office/drawing/2010/main" val="0"/>
                        </a:ext>
                      </a:extLst>
                    </a:blip>
                    <a:srcRect l="6878" t="7585" r="2061" b="62854"/>
                    <a:stretch/>
                  </pic:blipFill>
                  <pic:spPr bwMode="auto">
                    <a:xfrm>
                      <a:off x="0" y="0"/>
                      <a:ext cx="5610179" cy="2575598"/>
                    </a:xfrm>
                    <a:prstGeom prst="rect">
                      <a:avLst/>
                    </a:prstGeom>
                    <a:ln>
                      <a:noFill/>
                    </a:ln>
                    <a:extLst>
                      <a:ext uri="{53640926-AAD7-44D8-BBD7-CCE9431645EC}">
                        <a14:shadowObscured xmlns:a14="http://schemas.microsoft.com/office/drawing/2010/main"/>
                      </a:ext>
                    </a:extLst>
                  </pic:spPr>
                </pic:pic>
              </a:graphicData>
            </a:graphic>
          </wp:inline>
        </w:drawing>
      </w:r>
    </w:p>
    <w:p w14:paraId="549C8F20" w14:textId="77777777" w:rsidR="00A16C8A" w:rsidRDefault="00A16C8A"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95E2F64" wp14:editId="5D4CF78D">
            <wp:extent cx="5297214" cy="595884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1_Page_079.jpg"/>
                    <pic:cNvPicPr/>
                  </pic:nvPicPr>
                  <pic:blipFill rotWithShape="1">
                    <a:blip r:embed="rId89" cstate="print">
                      <a:extLst>
                        <a:ext uri="{28A0092B-C50C-407E-A947-70E740481C1C}">
                          <a14:useLocalDpi xmlns:a14="http://schemas.microsoft.com/office/drawing/2010/main" val="0"/>
                        </a:ext>
                      </a:extLst>
                    </a:blip>
                    <a:srcRect l="9627" t="7974" r="3102" b="8583"/>
                    <a:stretch/>
                  </pic:blipFill>
                  <pic:spPr bwMode="auto">
                    <a:xfrm>
                      <a:off x="0" y="0"/>
                      <a:ext cx="5308345" cy="5971361"/>
                    </a:xfrm>
                    <a:prstGeom prst="rect">
                      <a:avLst/>
                    </a:prstGeom>
                    <a:ln>
                      <a:noFill/>
                    </a:ln>
                    <a:extLst>
                      <a:ext uri="{53640926-AAD7-44D8-BBD7-CCE9431645EC}">
                        <a14:shadowObscured xmlns:a14="http://schemas.microsoft.com/office/drawing/2010/main"/>
                      </a:ext>
                    </a:extLst>
                  </pic:spPr>
                </pic:pic>
              </a:graphicData>
            </a:graphic>
          </wp:inline>
        </w:drawing>
      </w:r>
    </w:p>
    <w:p w14:paraId="152B98D7" w14:textId="77777777" w:rsidR="00A16C8A" w:rsidRDefault="00A16C8A" w:rsidP="00AE551C">
      <w:pPr>
        <w:spacing w:after="0" w:line="240" w:lineRule="auto"/>
        <w:rPr>
          <w:rFonts w:ascii="Garamond" w:hAnsi="Garamond" w:cs="Times New Roman"/>
          <w:noProof/>
          <w:sz w:val="22"/>
          <w:lang w:val="it-IT"/>
        </w:rPr>
      </w:pPr>
    </w:p>
    <w:p w14:paraId="44933E41" w14:textId="77777777" w:rsidR="00A16C8A"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CC1CF76" wp14:editId="6240C9A4">
            <wp:extent cx="5044966" cy="2538248"/>
            <wp:effectExtent l="0" t="0" r="381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1_Page_080.jpg"/>
                    <pic:cNvPicPr/>
                  </pic:nvPicPr>
                  <pic:blipFill rotWithShape="1">
                    <a:blip r:embed="rId90" cstate="print">
                      <a:extLst>
                        <a:ext uri="{28A0092B-C50C-407E-A947-70E740481C1C}">
                          <a14:useLocalDpi xmlns:a14="http://schemas.microsoft.com/office/drawing/2010/main" val="0"/>
                        </a:ext>
                      </a:extLst>
                    </a:blip>
                    <a:srcRect l="9076" t="7001" r="2904" b="61685"/>
                    <a:stretch/>
                  </pic:blipFill>
                  <pic:spPr bwMode="auto">
                    <a:xfrm>
                      <a:off x="0" y="0"/>
                      <a:ext cx="5045390" cy="2538461"/>
                    </a:xfrm>
                    <a:prstGeom prst="rect">
                      <a:avLst/>
                    </a:prstGeom>
                    <a:ln>
                      <a:noFill/>
                    </a:ln>
                    <a:extLst>
                      <a:ext uri="{53640926-AAD7-44D8-BBD7-CCE9431645EC}">
                        <a14:shadowObscured xmlns:a14="http://schemas.microsoft.com/office/drawing/2010/main"/>
                      </a:ext>
                    </a:extLst>
                  </pic:spPr>
                </pic:pic>
              </a:graphicData>
            </a:graphic>
          </wp:inline>
        </w:drawing>
      </w:r>
    </w:p>
    <w:p w14:paraId="5FC82EC2" w14:textId="77777777" w:rsidR="00A16C8A" w:rsidRDefault="00A16C8A"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A848872" wp14:editId="79735E85">
            <wp:extent cx="4981317" cy="5659821"/>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1_Page_081.jpg"/>
                    <pic:cNvPicPr/>
                  </pic:nvPicPr>
                  <pic:blipFill rotWithShape="1">
                    <a:blip r:embed="rId91" cstate="print">
                      <a:extLst>
                        <a:ext uri="{28A0092B-C50C-407E-A947-70E740481C1C}">
                          <a14:useLocalDpi xmlns:a14="http://schemas.microsoft.com/office/drawing/2010/main" val="0"/>
                        </a:ext>
                      </a:extLst>
                    </a:blip>
                    <a:srcRect l="9901" t="7390" r="3183" b="8395"/>
                    <a:stretch/>
                  </pic:blipFill>
                  <pic:spPr bwMode="auto">
                    <a:xfrm>
                      <a:off x="0" y="0"/>
                      <a:ext cx="4988157" cy="5667592"/>
                    </a:xfrm>
                    <a:prstGeom prst="rect">
                      <a:avLst/>
                    </a:prstGeom>
                    <a:ln>
                      <a:noFill/>
                    </a:ln>
                    <a:extLst>
                      <a:ext uri="{53640926-AAD7-44D8-BBD7-CCE9431645EC}">
                        <a14:shadowObscured xmlns:a14="http://schemas.microsoft.com/office/drawing/2010/main"/>
                      </a:ext>
                    </a:extLst>
                  </pic:spPr>
                </pic:pic>
              </a:graphicData>
            </a:graphic>
          </wp:inline>
        </w:drawing>
      </w:r>
    </w:p>
    <w:p w14:paraId="1DB6BEF1" w14:textId="77777777" w:rsidR="00A16C8A" w:rsidRDefault="00A16C8A" w:rsidP="00A16C8A">
      <w:pPr>
        <w:spacing w:after="0" w:line="240" w:lineRule="auto"/>
        <w:jc w:val="center"/>
        <w:rPr>
          <w:rFonts w:ascii="Garamond" w:hAnsi="Garamond" w:cs="Times New Roman"/>
          <w:noProof/>
          <w:sz w:val="22"/>
          <w:lang w:val="it-IT"/>
        </w:rPr>
      </w:pPr>
    </w:p>
    <w:p w14:paraId="06C7DDB3" w14:textId="77777777" w:rsidR="00A16C8A"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59FDFDBD" wp14:editId="7FFC2B60">
            <wp:extent cx="5890820" cy="8024648"/>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1_Page_082.jpg"/>
                    <pic:cNvPicPr/>
                  </pic:nvPicPr>
                  <pic:blipFill rotWithShape="1">
                    <a:blip r:embed="rId92" cstate="print">
                      <a:extLst>
                        <a:ext uri="{28A0092B-C50C-407E-A947-70E740481C1C}">
                          <a14:useLocalDpi xmlns:a14="http://schemas.microsoft.com/office/drawing/2010/main" val="0"/>
                        </a:ext>
                      </a:extLst>
                    </a:blip>
                    <a:srcRect l="8526" t="7390" r="2634" b="7034"/>
                    <a:stretch/>
                  </pic:blipFill>
                  <pic:spPr bwMode="auto">
                    <a:xfrm>
                      <a:off x="0" y="0"/>
                      <a:ext cx="5894000" cy="8028980"/>
                    </a:xfrm>
                    <a:prstGeom prst="rect">
                      <a:avLst/>
                    </a:prstGeom>
                    <a:ln>
                      <a:noFill/>
                    </a:ln>
                    <a:extLst>
                      <a:ext uri="{53640926-AAD7-44D8-BBD7-CCE9431645EC}">
                        <a14:shadowObscured xmlns:a14="http://schemas.microsoft.com/office/drawing/2010/main"/>
                      </a:ext>
                    </a:extLst>
                  </pic:spPr>
                </pic:pic>
              </a:graphicData>
            </a:graphic>
          </wp:inline>
        </w:drawing>
      </w:r>
    </w:p>
    <w:p w14:paraId="3C90CDB5" w14:textId="77777777" w:rsidR="00A16C8A"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818FB6A" wp14:editId="4171B699">
            <wp:extent cx="5044440" cy="2159876"/>
            <wp:effectExtent l="0" t="0" r="381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1_Page_083.jpg"/>
                    <pic:cNvPicPr/>
                  </pic:nvPicPr>
                  <pic:blipFill rotWithShape="1">
                    <a:blip r:embed="rId93" cstate="print">
                      <a:extLst>
                        <a:ext uri="{28A0092B-C50C-407E-A947-70E740481C1C}">
                          <a14:useLocalDpi xmlns:a14="http://schemas.microsoft.com/office/drawing/2010/main" val="0"/>
                        </a:ext>
                      </a:extLst>
                    </a:blip>
                    <a:srcRect l="9901" t="6223" r="2068" b="60714"/>
                    <a:stretch/>
                  </pic:blipFill>
                  <pic:spPr bwMode="auto">
                    <a:xfrm>
                      <a:off x="0" y="0"/>
                      <a:ext cx="5050030" cy="2162269"/>
                    </a:xfrm>
                    <a:prstGeom prst="rect">
                      <a:avLst/>
                    </a:prstGeom>
                    <a:ln>
                      <a:noFill/>
                    </a:ln>
                    <a:extLst>
                      <a:ext uri="{53640926-AAD7-44D8-BBD7-CCE9431645EC}">
                        <a14:shadowObscured xmlns:a14="http://schemas.microsoft.com/office/drawing/2010/main"/>
                      </a:ext>
                    </a:extLst>
                  </pic:spPr>
                </pic:pic>
              </a:graphicData>
            </a:graphic>
          </wp:inline>
        </w:drawing>
      </w:r>
    </w:p>
    <w:p w14:paraId="1A305CA4" w14:textId="77777777" w:rsidR="00A16C8A" w:rsidRDefault="00A16C8A"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276E20D" wp14:editId="65CAD7B9">
            <wp:extent cx="4965700" cy="6101255"/>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1_Page_084.jpg"/>
                    <pic:cNvPicPr/>
                  </pic:nvPicPr>
                  <pic:blipFill rotWithShape="1">
                    <a:blip r:embed="rId94" cstate="print">
                      <a:extLst>
                        <a:ext uri="{28A0092B-C50C-407E-A947-70E740481C1C}">
                          <a14:useLocalDpi xmlns:a14="http://schemas.microsoft.com/office/drawing/2010/main" val="0"/>
                        </a:ext>
                      </a:extLst>
                    </a:blip>
                    <a:srcRect l="9627" t="8168" r="3736" b="7230"/>
                    <a:stretch/>
                  </pic:blipFill>
                  <pic:spPr bwMode="auto">
                    <a:xfrm>
                      <a:off x="0" y="0"/>
                      <a:ext cx="4967967" cy="6104040"/>
                    </a:xfrm>
                    <a:prstGeom prst="rect">
                      <a:avLst/>
                    </a:prstGeom>
                    <a:ln>
                      <a:noFill/>
                    </a:ln>
                    <a:extLst>
                      <a:ext uri="{53640926-AAD7-44D8-BBD7-CCE9431645EC}">
                        <a14:shadowObscured xmlns:a14="http://schemas.microsoft.com/office/drawing/2010/main"/>
                      </a:ext>
                    </a:extLst>
                  </pic:spPr>
                </pic:pic>
              </a:graphicData>
            </a:graphic>
          </wp:inline>
        </w:drawing>
      </w:r>
    </w:p>
    <w:p w14:paraId="4C5EC8C8" w14:textId="77777777" w:rsidR="00A16C8A" w:rsidRDefault="00A16C8A" w:rsidP="00A16C8A">
      <w:pPr>
        <w:spacing w:after="0" w:line="240" w:lineRule="auto"/>
        <w:jc w:val="center"/>
        <w:rPr>
          <w:rFonts w:ascii="Garamond" w:hAnsi="Garamond" w:cs="Times New Roman"/>
          <w:noProof/>
          <w:sz w:val="22"/>
          <w:lang w:val="it-IT"/>
        </w:rPr>
      </w:pPr>
    </w:p>
    <w:p w14:paraId="6B498C40" w14:textId="77777777" w:rsidR="00A16C8A"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1C2CD98" wp14:editId="1955FD96">
            <wp:extent cx="4966138" cy="152908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1_Page_085.jpg"/>
                    <pic:cNvPicPr/>
                  </pic:nvPicPr>
                  <pic:blipFill rotWithShape="1">
                    <a:blip r:embed="rId95" cstate="print">
                      <a:extLst>
                        <a:ext uri="{28A0092B-C50C-407E-A947-70E740481C1C}">
                          <a14:useLocalDpi xmlns:a14="http://schemas.microsoft.com/office/drawing/2010/main" val="0"/>
                        </a:ext>
                      </a:extLst>
                    </a:blip>
                    <a:srcRect l="10177" t="7974" r="3173" b="73161"/>
                    <a:stretch/>
                  </pic:blipFill>
                  <pic:spPr bwMode="auto">
                    <a:xfrm>
                      <a:off x="0" y="0"/>
                      <a:ext cx="4966940" cy="1529327"/>
                    </a:xfrm>
                    <a:prstGeom prst="rect">
                      <a:avLst/>
                    </a:prstGeom>
                    <a:ln>
                      <a:noFill/>
                    </a:ln>
                    <a:extLst>
                      <a:ext uri="{53640926-AAD7-44D8-BBD7-CCE9431645EC}">
                        <a14:shadowObscured xmlns:a14="http://schemas.microsoft.com/office/drawing/2010/main"/>
                      </a:ext>
                    </a:extLst>
                  </pic:spPr>
                </pic:pic>
              </a:graphicData>
            </a:graphic>
          </wp:inline>
        </w:drawing>
      </w:r>
    </w:p>
    <w:p w14:paraId="7F966D28" w14:textId="77777777" w:rsidR="00A16C8A" w:rsidRDefault="00A16C8A"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2EE3445" wp14:editId="5757E733">
            <wp:extent cx="5091824" cy="6778625"/>
            <wp:effectExtent l="0" t="0" r="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_Page_086.jpg"/>
                    <pic:cNvPicPr/>
                  </pic:nvPicPr>
                  <pic:blipFill rotWithShape="1">
                    <a:blip r:embed="rId96" cstate="print">
                      <a:extLst>
                        <a:ext uri="{28A0092B-C50C-407E-A947-70E740481C1C}">
                          <a14:useLocalDpi xmlns:a14="http://schemas.microsoft.com/office/drawing/2010/main" val="0"/>
                        </a:ext>
                      </a:extLst>
                    </a:blip>
                    <a:srcRect l="8801" t="8363" r="2357" b="8005"/>
                    <a:stretch/>
                  </pic:blipFill>
                  <pic:spPr bwMode="auto">
                    <a:xfrm>
                      <a:off x="0" y="0"/>
                      <a:ext cx="5092538" cy="6779575"/>
                    </a:xfrm>
                    <a:prstGeom prst="rect">
                      <a:avLst/>
                    </a:prstGeom>
                    <a:ln>
                      <a:noFill/>
                    </a:ln>
                    <a:extLst>
                      <a:ext uri="{53640926-AAD7-44D8-BBD7-CCE9431645EC}">
                        <a14:shadowObscured xmlns:a14="http://schemas.microsoft.com/office/drawing/2010/main"/>
                      </a:ext>
                    </a:extLst>
                  </pic:spPr>
                </pic:pic>
              </a:graphicData>
            </a:graphic>
          </wp:inline>
        </w:drawing>
      </w:r>
    </w:p>
    <w:p w14:paraId="48E685C0" w14:textId="77777777" w:rsidR="00A16C8A" w:rsidRDefault="00A16C8A" w:rsidP="00A16C8A">
      <w:pPr>
        <w:spacing w:after="0" w:line="240" w:lineRule="auto"/>
        <w:jc w:val="center"/>
        <w:rPr>
          <w:rFonts w:ascii="Garamond" w:hAnsi="Garamond" w:cs="Times New Roman"/>
          <w:noProof/>
          <w:sz w:val="22"/>
          <w:lang w:val="it-IT"/>
        </w:rPr>
      </w:pPr>
    </w:p>
    <w:p w14:paraId="4EA5F815" w14:textId="77777777" w:rsidR="00A16C8A"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24D68D7" wp14:editId="4EBBEDBA">
            <wp:extent cx="5343060" cy="2569779"/>
            <wp:effectExtent l="0" t="0" r="0"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1_Page_087.jpg"/>
                    <pic:cNvPicPr/>
                  </pic:nvPicPr>
                  <pic:blipFill rotWithShape="1">
                    <a:blip r:embed="rId97" cstate="print">
                      <a:extLst>
                        <a:ext uri="{28A0092B-C50C-407E-A947-70E740481C1C}">
                          <a14:useLocalDpi xmlns:a14="http://schemas.microsoft.com/office/drawing/2010/main" val="0"/>
                        </a:ext>
                      </a:extLst>
                    </a:blip>
                    <a:srcRect l="9627" t="7779" r="3730" b="56433"/>
                    <a:stretch/>
                  </pic:blipFill>
                  <pic:spPr bwMode="auto">
                    <a:xfrm>
                      <a:off x="0" y="0"/>
                      <a:ext cx="5352317" cy="2574231"/>
                    </a:xfrm>
                    <a:prstGeom prst="rect">
                      <a:avLst/>
                    </a:prstGeom>
                    <a:ln>
                      <a:noFill/>
                    </a:ln>
                    <a:extLst>
                      <a:ext uri="{53640926-AAD7-44D8-BBD7-CCE9431645EC}">
                        <a14:shadowObscured xmlns:a14="http://schemas.microsoft.com/office/drawing/2010/main"/>
                      </a:ext>
                    </a:extLst>
                  </pic:spPr>
                </pic:pic>
              </a:graphicData>
            </a:graphic>
          </wp:inline>
        </w:drawing>
      </w:r>
    </w:p>
    <w:p w14:paraId="502B1598" w14:textId="77777777" w:rsidR="00A16C8A" w:rsidRDefault="00A16C8A"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A9BC872" wp14:editId="65658904">
            <wp:extent cx="5511187" cy="5407573"/>
            <wp:effectExtent l="0" t="0" r="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1_Page_088.jpg"/>
                    <pic:cNvPicPr/>
                  </pic:nvPicPr>
                  <pic:blipFill rotWithShape="1">
                    <a:blip r:embed="rId98" cstate="print">
                      <a:extLst>
                        <a:ext uri="{28A0092B-C50C-407E-A947-70E740481C1C}">
                          <a14:useLocalDpi xmlns:a14="http://schemas.microsoft.com/office/drawing/2010/main" val="0"/>
                        </a:ext>
                      </a:extLst>
                    </a:blip>
                    <a:srcRect l="9076" t="7390" r="3455" b="9948"/>
                    <a:stretch/>
                  </pic:blipFill>
                  <pic:spPr bwMode="auto">
                    <a:xfrm>
                      <a:off x="0" y="0"/>
                      <a:ext cx="5519827" cy="5416051"/>
                    </a:xfrm>
                    <a:prstGeom prst="rect">
                      <a:avLst/>
                    </a:prstGeom>
                    <a:ln>
                      <a:noFill/>
                    </a:ln>
                    <a:extLst>
                      <a:ext uri="{53640926-AAD7-44D8-BBD7-CCE9431645EC}">
                        <a14:shadowObscured xmlns:a14="http://schemas.microsoft.com/office/drawing/2010/main"/>
                      </a:ext>
                    </a:extLst>
                  </pic:spPr>
                </pic:pic>
              </a:graphicData>
            </a:graphic>
          </wp:inline>
        </w:drawing>
      </w:r>
    </w:p>
    <w:p w14:paraId="1FE84B80" w14:textId="77777777" w:rsidR="00A16C8A" w:rsidRDefault="00A16C8A" w:rsidP="00A16C8A">
      <w:pPr>
        <w:spacing w:after="0" w:line="240" w:lineRule="auto"/>
        <w:jc w:val="center"/>
        <w:rPr>
          <w:rFonts w:ascii="Garamond" w:hAnsi="Garamond" w:cs="Times New Roman"/>
          <w:noProof/>
          <w:sz w:val="22"/>
          <w:lang w:val="it-IT"/>
        </w:rPr>
      </w:pPr>
    </w:p>
    <w:p w14:paraId="2DA53AD4" w14:textId="77777777" w:rsidR="00AA57FD"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34642DC" wp14:editId="397FB4AF">
            <wp:extent cx="5557296" cy="2191407"/>
            <wp:effectExtent l="0" t="0" r="571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1_Page_089.jpg"/>
                    <pic:cNvPicPr/>
                  </pic:nvPicPr>
                  <pic:blipFill rotWithShape="1">
                    <a:blip r:embed="rId99" cstate="print">
                      <a:extLst>
                        <a:ext uri="{28A0092B-C50C-407E-A947-70E740481C1C}">
                          <a14:useLocalDpi xmlns:a14="http://schemas.microsoft.com/office/drawing/2010/main" val="0"/>
                        </a:ext>
                      </a:extLst>
                    </a:blip>
                    <a:srcRect l="9076" t="6612" r="3179" b="56433"/>
                    <a:stretch/>
                  </pic:blipFill>
                  <pic:spPr bwMode="auto">
                    <a:xfrm>
                      <a:off x="0" y="0"/>
                      <a:ext cx="5574028" cy="2198005"/>
                    </a:xfrm>
                    <a:prstGeom prst="rect">
                      <a:avLst/>
                    </a:prstGeom>
                    <a:ln>
                      <a:noFill/>
                    </a:ln>
                    <a:extLst>
                      <a:ext uri="{53640926-AAD7-44D8-BBD7-CCE9431645EC}">
                        <a14:shadowObscured xmlns:a14="http://schemas.microsoft.com/office/drawing/2010/main"/>
                      </a:ext>
                    </a:extLst>
                  </pic:spPr>
                </pic:pic>
              </a:graphicData>
            </a:graphic>
          </wp:inline>
        </w:drawing>
      </w:r>
    </w:p>
    <w:p w14:paraId="36CE9BE0" w14:textId="77777777" w:rsidR="00AA57FD" w:rsidRDefault="00AA57FD"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73437158" wp14:editId="7D6030A8">
            <wp:extent cx="5514340" cy="596875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1_Page_090.jpg"/>
                    <pic:cNvPicPr/>
                  </pic:nvPicPr>
                  <pic:blipFill rotWithShape="1">
                    <a:blip r:embed="rId100" cstate="print">
                      <a:extLst>
                        <a:ext uri="{28A0092B-C50C-407E-A947-70E740481C1C}">
                          <a14:useLocalDpi xmlns:a14="http://schemas.microsoft.com/office/drawing/2010/main" val="0"/>
                        </a:ext>
                      </a:extLst>
                    </a:blip>
                    <a:srcRect l="9626" t="8168" r="3461" b="11315"/>
                    <a:stretch/>
                  </pic:blipFill>
                  <pic:spPr bwMode="auto">
                    <a:xfrm>
                      <a:off x="0" y="0"/>
                      <a:ext cx="5519382" cy="5974212"/>
                    </a:xfrm>
                    <a:prstGeom prst="rect">
                      <a:avLst/>
                    </a:prstGeom>
                    <a:ln>
                      <a:noFill/>
                    </a:ln>
                    <a:extLst>
                      <a:ext uri="{53640926-AAD7-44D8-BBD7-CCE9431645EC}">
                        <a14:shadowObscured xmlns:a14="http://schemas.microsoft.com/office/drawing/2010/main"/>
                      </a:ext>
                    </a:extLst>
                  </pic:spPr>
                </pic:pic>
              </a:graphicData>
            </a:graphic>
          </wp:inline>
        </w:drawing>
      </w:r>
    </w:p>
    <w:p w14:paraId="2F3EB771" w14:textId="77777777" w:rsidR="00700489"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E378840" wp14:editId="6372FCC1">
            <wp:extent cx="5618284" cy="2794000"/>
            <wp:effectExtent l="0" t="0" r="1905" b="635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1_Page_091.jpg"/>
                    <pic:cNvPicPr/>
                  </pic:nvPicPr>
                  <pic:blipFill rotWithShape="1">
                    <a:blip r:embed="rId101" cstate="print">
                      <a:extLst>
                        <a:ext uri="{28A0092B-C50C-407E-A947-70E740481C1C}">
                          <a14:useLocalDpi xmlns:a14="http://schemas.microsoft.com/office/drawing/2010/main" val="0"/>
                        </a:ext>
                      </a:extLst>
                    </a:blip>
                    <a:srcRect l="7533" t="7207" b="46733"/>
                    <a:stretch/>
                  </pic:blipFill>
                  <pic:spPr bwMode="auto">
                    <a:xfrm>
                      <a:off x="0" y="0"/>
                      <a:ext cx="5620831" cy="2795267"/>
                    </a:xfrm>
                    <a:prstGeom prst="rect">
                      <a:avLst/>
                    </a:prstGeom>
                    <a:ln>
                      <a:noFill/>
                    </a:ln>
                    <a:extLst>
                      <a:ext uri="{53640926-AAD7-44D8-BBD7-CCE9431645EC}">
                        <a14:shadowObscured xmlns:a14="http://schemas.microsoft.com/office/drawing/2010/main"/>
                      </a:ext>
                    </a:extLst>
                  </pic:spPr>
                </pic:pic>
              </a:graphicData>
            </a:graphic>
          </wp:inline>
        </w:drawing>
      </w:r>
    </w:p>
    <w:p w14:paraId="14104671" w14:textId="77777777" w:rsidR="00700489" w:rsidRDefault="00700489"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D575B8B" wp14:editId="2B5FBEC3">
            <wp:extent cx="5257800" cy="53594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1_Page_092.jpg"/>
                    <pic:cNvPicPr/>
                  </pic:nvPicPr>
                  <pic:blipFill rotWithShape="1">
                    <a:blip r:embed="rId102" cstate="print">
                      <a:extLst>
                        <a:ext uri="{28A0092B-C50C-407E-A947-70E740481C1C}">
                          <a14:useLocalDpi xmlns:a14="http://schemas.microsoft.com/office/drawing/2010/main" val="0"/>
                        </a:ext>
                      </a:extLst>
                    </a:blip>
                    <a:srcRect l="8862" t="7834" r="3844" b="8507"/>
                    <a:stretch/>
                  </pic:blipFill>
                  <pic:spPr bwMode="auto">
                    <a:xfrm>
                      <a:off x="0" y="0"/>
                      <a:ext cx="5258991" cy="5360614"/>
                    </a:xfrm>
                    <a:prstGeom prst="rect">
                      <a:avLst/>
                    </a:prstGeom>
                    <a:ln>
                      <a:noFill/>
                    </a:ln>
                    <a:extLst>
                      <a:ext uri="{53640926-AAD7-44D8-BBD7-CCE9431645EC}">
                        <a14:shadowObscured xmlns:a14="http://schemas.microsoft.com/office/drawing/2010/main"/>
                      </a:ext>
                    </a:extLst>
                  </pic:spPr>
                </pic:pic>
              </a:graphicData>
            </a:graphic>
          </wp:inline>
        </w:drawing>
      </w:r>
    </w:p>
    <w:p w14:paraId="4F6B0F1A" w14:textId="77777777" w:rsidR="00700489" w:rsidRDefault="00700489" w:rsidP="00A16C8A">
      <w:pPr>
        <w:spacing w:after="0" w:line="240" w:lineRule="auto"/>
        <w:jc w:val="center"/>
        <w:rPr>
          <w:rFonts w:ascii="Garamond" w:hAnsi="Garamond" w:cs="Times New Roman"/>
          <w:noProof/>
          <w:sz w:val="22"/>
          <w:lang w:val="it-IT"/>
        </w:rPr>
      </w:pPr>
    </w:p>
    <w:p w14:paraId="592F3F2C" w14:textId="77777777" w:rsidR="00700489" w:rsidRDefault="00700489" w:rsidP="00A16C8A">
      <w:pPr>
        <w:spacing w:after="0" w:line="240" w:lineRule="auto"/>
        <w:jc w:val="center"/>
        <w:rPr>
          <w:rFonts w:ascii="Garamond" w:hAnsi="Garamond" w:cs="Times New Roman"/>
          <w:noProof/>
          <w:sz w:val="22"/>
          <w:lang w:val="it-IT"/>
        </w:rPr>
      </w:pPr>
    </w:p>
    <w:p w14:paraId="049755F4" w14:textId="77777777" w:rsidR="00700489"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325FB76" wp14:editId="332C8F52">
            <wp:extent cx="5156200" cy="2133600"/>
            <wp:effectExtent l="0" t="0" r="635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1_Page_093.jpg"/>
                    <pic:cNvPicPr/>
                  </pic:nvPicPr>
                  <pic:blipFill rotWithShape="1">
                    <a:blip r:embed="rId103" cstate="print">
                      <a:extLst>
                        <a:ext uri="{28A0092B-C50C-407E-A947-70E740481C1C}">
                          <a14:useLocalDpi xmlns:a14="http://schemas.microsoft.com/office/drawing/2010/main" val="0"/>
                        </a:ext>
                      </a:extLst>
                    </a:blip>
                    <a:srcRect l="9749" t="7208" r="3401" b="66473"/>
                    <a:stretch/>
                  </pic:blipFill>
                  <pic:spPr bwMode="auto">
                    <a:xfrm>
                      <a:off x="0" y="0"/>
                      <a:ext cx="5156200" cy="21336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4F831222" wp14:editId="725B77EB">
            <wp:extent cx="5336931" cy="62738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1_Page_094.jpg"/>
                    <pic:cNvPicPr/>
                  </pic:nvPicPr>
                  <pic:blipFill rotWithShape="1">
                    <a:blip r:embed="rId104" cstate="print">
                      <a:extLst>
                        <a:ext uri="{28A0092B-C50C-407E-A947-70E740481C1C}">
                          <a14:useLocalDpi xmlns:a14="http://schemas.microsoft.com/office/drawing/2010/main" val="0"/>
                        </a:ext>
                      </a:extLst>
                    </a:blip>
                    <a:srcRect l="9749" t="7520" r="2863" b="7566"/>
                    <a:stretch/>
                  </pic:blipFill>
                  <pic:spPr bwMode="auto">
                    <a:xfrm>
                      <a:off x="0" y="0"/>
                      <a:ext cx="5336931" cy="6273800"/>
                    </a:xfrm>
                    <a:prstGeom prst="rect">
                      <a:avLst/>
                    </a:prstGeom>
                    <a:ln>
                      <a:noFill/>
                    </a:ln>
                    <a:extLst>
                      <a:ext uri="{53640926-AAD7-44D8-BBD7-CCE9431645EC}">
                        <a14:shadowObscured xmlns:a14="http://schemas.microsoft.com/office/drawing/2010/main"/>
                      </a:ext>
                    </a:extLst>
                  </pic:spPr>
                </pic:pic>
              </a:graphicData>
            </a:graphic>
          </wp:inline>
        </w:drawing>
      </w:r>
    </w:p>
    <w:p w14:paraId="3CC91263" w14:textId="77777777" w:rsidR="00700489"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A145CD8" wp14:editId="3A3AA8A7">
            <wp:extent cx="4902200" cy="14478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1_Page_095.jpg"/>
                    <pic:cNvPicPr/>
                  </pic:nvPicPr>
                  <pic:blipFill rotWithShape="1">
                    <a:blip r:embed="rId105" cstate="print">
                      <a:extLst>
                        <a:ext uri="{28A0092B-C50C-407E-A947-70E740481C1C}">
                          <a14:useLocalDpi xmlns:a14="http://schemas.microsoft.com/office/drawing/2010/main" val="0"/>
                        </a:ext>
                      </a:extLst>
                    </a:blip>
                    <a:srcRect l="10191" t="7834" r="4287" b="74306"/>
                    <a:stretch/>
                  </pic:blipFill>
                  <pic:spPr bwMode="auto">
                    <a:xfrm>
                      <a:off x="0" y="0"/>
                      <a:ext cx="4902200" cy="1447800"/>
                    </a:xfrm>
                    <a:prstGeom prst="rect">
                      <a:avLst/>
                    </a:prstGeom>
                    <a:ln>
                      <a:noFill/>
                    </a:ln>
                    <a:extLst>
                      <a:ext uri="{53640926-AAD7-44D8-BBD7-CCE9431645EC}">
                        <a14:shadowObscured xmlns:a14="http://schemas.microsoft.com/office/drawing/2010/main"/>
                      </a:ext>
                    </a:extLst>
                  </pic:spPr>
                </pic:pic>
              </a:graphicData>
            </a:graphic>
          </wp:inline>
        </w:drawing>
      </w:r>
    </w:p>
    <w:p w14:paraId="08D321E8" w14:textId="77777777" w:rsidR="00700489" w:rsidRDefault="00700489"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7764F4DE" wp14:editId="7712DF8E">
            <wp:extent cx="5105400" cy="67818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1_Page_096.jpg"/>
                    <pic:cNvPicPr/>
                  </pic:nvPicPr>
                  <pic:blipFill rotWithShape="1">
                    <a:blip r:embed="rId106" cstate="print">
                      <a:extLst>
                        <a:ext uri="{28A0092B-C50C-407E-A947-70E740481C1C}">
                          <a14:useLocalDpi xmlns:a14="http://schemas.microsoft.com/office/drawing/2010/main" val="0"/>
                        </a:ext>
                      </a:extLst>
                    </a:blip>
                    <a:srcRect l="7091" t="7206" r="3843" b="7254"/>
                    <a:stretch/>
                  </pic:blipFill>
                  <pic:spPr bwMode="auto">
                    <a:xfrm>
                      <a:off x="0" y="0"/>
                      <a:ext cx="5105400" cy="6781800"/>
                    </a:xfrm>
                    <a:prstGeom prst="rect">
                      <a:avLst/>
                    </a:prstGeom>
                    <a:ln>
                      <a:noFill/>
                    </a:ln>
                    <a:extLst>
                      <a:ext uri="{53640926-AAD7-44D8-BBD7-CCE9431645EC}">
                        <a14:shadowObscured xmlns:a14="http://schemas.microsoft.com/office/drawing/2010/main"/>
                      </a:ext>
                    </a:extLst>
                  </pic:spPr>
                </pic:pic>
              </a:graphicData>
            </a:graphic>
          </wp:inline>
        </w:drawing>
      </w:r>
    </w:p>
    <w:p w14:paraId="26C86EC4" w14:textId="77777777" w:rsidR="00700489" w:rsidRDefault="00700489" w:rsidP="00A16C8A">
      <w:pPr>
        <w:spacing w:after="0" w:line="240" w:lineRule="auto"/>
        <w:jc w:val="center"/>
        <w:rPr>
          <w:rFonts w:ascii="Garamond" w:hAnsi="Garamond" w:cs="Times New Roman"/>
          <w:noProof/>
          <w:sz w:val="22"/>
          <w:lang w:val="it-IT"/>
        </w:rPr>
      </w:pPr>
    </w:p>
    <w:p w14:paraId="724E127E" w14:textId="77777777" w:rsidR="00700489"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2A1754FB" wp14:editId="5C23E78A">
            <wp:extent cx="5384800" cy="6604000"/>
            <wp:effectExtent l="0" t="0" r="635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1_Page_097.jpg"/>
                    <pic:cNvPicPr/>
                  </pic:nvPicPr>
                  <pic:blipFill rotWithShape="1">
                    <a:blip r:embed="rId107" cstate="print">
                      <a:extLst>
                        <a:ext uri="{28A0092B-C50C-407E-A947-70E740481C1C}">
                          <a14:useLocalDpi xmlns:a14="http://schemas.microsoft.com/office/drawing/2010/main" val="0"/>
                        </a:ext>
                      </a:extLst>
                    </a:blip>
                    <a:srcRect l="8862" t="7834" r="2515" b="10700"/>
                    <a:stretch/>
                  </pic:blipFill>
                  <pic:spPr bwMode="auto">
                    <a:xfrm>
                      <a:off x="0" y="0"/>
                      <a:ext cx="5384800" cy="6604000"/>
                    </a:xfrm>
                    <a:prstGeom prst="rect">
                      <a:avLst/>
                    </a:prstGeom>
                    <a:ln>
                      <a:noFill/>
                    </a:ln>
                    <a:extLst>
                      <a:ext uri="{53640926-AAD7-44D8-BBD7-CCE9431645EC}">
                        <a14:shadowObscured xmlns:a14="http://schemas.microsoft.com/office/drawing/2010/main"/>
                      </a:ext>
                    </a:extLst>
                  </pic:spPr>
                </pic:pic>
              </a:graphicData>
            </a:graphic>
          </wp:inline>
        </w:drawing>
      </w:r>
    </w:p>
    <w:p w14:paraId="38285BF1" w14:textId="77777777" w:rsidR="00700489" w:rsidRDefault="00700489"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8768879" wp14:editId="265E8704">
            <wp:extent cx="5148317" cy="8382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1_Page_098.jpg"/>
                    <pic:cNvPicPr/>
                  </pic:nvPicPr>
                  <pic:blipFill rotWithShape="1">
                    <a:blip r:embed="rId108" cstate="print">
                      <a:extLst>
                        <a:ext uri="{28A0092B-C50C-407E-A947-70E740481C1C}">
                          <a14:useLocalDpi xmlns:a14="http://schemas.microsoft.com/office/drawing/2010/main" val="0"/>
                        </a:ext>
                      </a:extLst>
                    </a:blip>
                    <a:srcRect l="9749" t="6893" r="4287" b="82767"/>
                    <a:stretch/>
                  </pic:blipFill>
                  <pic:spPr bwMode="auto">
                    <a:xfrm>
                      <a:off x="0" y="0"/>
                      <a:ext cx="5151207" cy="838671"/>
                    </a:xfrm>
                    <a:prstGeom prst="rect">
                      <a:avLst/>
                    </a:prstGeom>
                    <a:ln>
                      <a:noFill/>
                    </a:ln>
                    <a:extLst>
                      <a:ext uri="{53640926-AAD7-44D8-BBD7-CCE9431645EC}">
                        <a14:shadowObscured xmlns:a14="http://schemas.microsoft.com/office/drawing/2010/main"/>
                      </a:ext>
                    </a:extLst>
                  </pic:spPr>
                </pic:pic>
              </a:graphicData>
            </a:graphic>
          </wp:inline>
        </w:drawing>
      </w:r>
    </w:p>
    <w:p w14:paraId="7F5C033D" w14:textId="77777777" w:rsidR="00C13F48" w:rsidRDefault="00C13F48" w:rsidP="00A16C8A">
      <w:pPr>
        <w:spacing w:after="0" w:line="240" w:lineRule="auto"/>
        <w:jc w:val="center"/>
        <w:rPr>
          <w:rFonts w:ascii="Garamond" w:hAnsi="Garamond" w:cs="Times New Roman"/>
          <w:noProof/>
          <w:sz w:val="22"/>
          <w:lang w:val="it-IT"/>
        </w:rPr>
      </w:pPr>
    </w:p>
    <w:p w14:paraId="07F5416F"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36E5E00" wp14:editId="0C18ECA9">
            <wp:extent cx="5912069" cy="8164285"/>
            <wp:effectExtent l="0" t="0" r="0"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1_Page_099.jpg"/>
                    <pic:cNvPicPr/>
                  </pic:nvPicPr>
                  <pic:blipFill rotWithShape="1">
                    <a:blip r:embed="rId109" cstate="print">
                      <a:extLst>
                        <a:ext uri="{28A0092B-C50C-407E-A947-70E740481C1C}">
                          <a14:useLocalDpi xmlns:a14="http://schemas.microsoft.com/office/drawing/2010/main" val="0"/>
                        </a:ext>
                      </a:extLst>
                    </a:blip>
                    <a:srcRect l="9901" t="7780" r="3455" b="7614"/>
                    <a:stretch/>
                  </pic:blipFill>
                  <pic:spPr bwMode="auto">
                    <a:xfrm>
                      <a:off x="0" y="0"/>
                      <a:ext cx="5921738" cy="8177638"/>
                    </a:xfrm>
                    <a:prstGeom prst="rect">
                      <a:avLst/>
                    </a:prstGeom>
                    <a:ln>
                      <a:noFill/>
                    </a:ln>
                    <a:extLst>
                      <a:ext uri="{53640926-AAD7-44D8-BBD7-CCE9431645EC}">
                        <a14:shadowObscured xmlns:a14="http://schemas.microsoft.com/office/drawing/2010/main"/>
                      </a:ext>
                    </a:extLst>
                  </pic:spPr>
                </pic:pic>
              </a:graphicData>
            </a:graphic>
          </wp:inline>
        </w:drawing>
      </w:r>
    </w:p>
    <w:p w14:paraId="66DC05FB"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33BCDE3" wp14:editId="185643AD">
            <wp:extent cx="5975131" cy="7998358"/>
            <wp:effectExtent l="0" t="0" r="6985"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1_Page_100.jpg"/>
                    <pic:cNvPicPr/>
                  </pic:nvPicPr>
                  <pic:blipFill rotWithShape="1">
                    <a:blip r:embed="rId110" cstate="print">
                      <a:extLst>
                        <a:ext uri="{28A0092B-C50C-407E-A947-70E740481C1C}">
                          <a14:useLocalDpi xmlns:a14="http://schemas.microsoft.com/office/drawing/2010/main" val="0"/>
                        </a:ext>
                      </a:extLst>
                    </a:blip>
                    <a:srcRect l="9627" t="7390" r="3458" b="10340"/>
                    <a:stretch/>
                  </pic:blipFill>
                  <pic:spPr bwMode="auto">
                    <a:xfrm>
                      <a:off x="0" y="0"/>
                      <a:ext cx="5982545" cy="8008282"/>
                    </a:xfrm>
                    <a:prstGeom prst="rect">
                      <a:avLst/>
                    </a:prstGeom>
                    <a:ln>
                      <a:noFill/>
                    </a:ln>
                    <a:extLst>
                      <a:ext uri="{53640926-AAD7-44D8-BBD7-CCE9431645EC}">
                        <a14:shadowObscured xmlns:a14="http://schemas.microsoft.com/office/drawing/2010/main"/>
                      </a:ext>
                    </a:extLst>
                  </pic:spPr>
                </pic:pic>
              </a:graphicData>
            </a:graphic>
          </wp:inline>
        </w:drawing>
      </w:r>
    </w:p>
    <w:p w14:paraId="21DE530A"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06EFEE4" wp14:editId="7D354FC2">
            <wp:extent cx="5069589" cy="197069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1_Page_101.jpg"/>
                    <pic:cNvPicPr/>
                  </pic:nvPicPr>
                  <pic:blipFill rotWithShape="1">
                    <a:blip r:embed="rId111" cstate="print">
                      <a:extLst>
                        <a:ext uri="{28A0092B-C50C-407E-A947-70E740481C1C}">
                          <a14:useLocalDpi xmlns:a14="http://schemas.microsoft.com/office/drawing/2010/main" val="0"/>
                        </a:ext>
                      </a:extLst>
                    </a:blip>
                    <a:srcRect l="10995" t="8515" r="4821" b="68345"/>
                    <a:stretch/>
                  </pic:blipFill>
                  <pic:spPr bwMode="auto">
                    <a:xfrm>
                      <a:off x="0" y="0"/>
                      <a:ext cx="5069994" cy="1970848"/>
                    </a:xfrm>
                    <a:prstGeom prst="rect">
                      <a:avLst/>
                    </a:prstGeom>
                    <a:ln>
                      <a:noFill/>
                    </a:ln>
                    <a:extLst>
                      <a:ext uri="{53640926-AAD7-44D8-BBD7-CCE9431645EC}">
                        <a14:shadowObscured xmlns:a14="http://schemas.microsoft.com/office/drawing/2010/main"/>
                      </a:ext>
                    </a:extLst>
                  </pic:spPr>
                </pic:pic>
              </a:graphicData>
            </a:graphic>
          </wp:inline>
        </w:drawing>
      </w:r>
    </w:p>
    <w:p w14:paraId="69246CD7" w14:textId="77777777" w:rsidR="00C13F48" w:rsidRDefault="00C13F4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141CB01" wp14:editId="54158CD9">
            <wp:extent cx="5265683" cy="6147969"/>
            <wp:effectExtent l="0" t="0" r="0" b="571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_Page_102.jpg"/>
                    <pic:cNvPicPr/>
                  </pic:nvPicPr>
                  <pic:blipFill rotWithShape="1">
                    <a:blip r:embed="rId112" cstate="print">
                      <a:extLst>
                        <a:ext uri="{28A0092B-C50C-407E-A947-70E740481C1C}">
                          <a14:useLocalDpi xmlns:a14="http://schemas.microsoft.com/office/drawing/2010/main" val="0"/>
                        </a:ext>
                      </a:extLst>
                    </a:blip>
                    <a:srcRect l="10177" t="7780" r="3456" b="7225"/>
                    <a:stretch/>
                  </pic:blipFill>
                  <pic:spPr bwMode="auto">
                    <a:xfrm>
                      <a:off x="0" y="0"/>
                      <a:ext cx="5273822" cy="6157472"/>
                    </a:xfrm>
                    <a:prstGeom prst="rect">
                      <a:avLst/>
                    </a:prstGeom>
                    <a:ln>
                      <a:noFill/>
                    </a:ln>
                    <a:extLst>
                      <a:ext uri="{53640926-AAD7-44D8-BBD7-CCE9431645EC}">
                        <a14:shadowObscured xmlns:a14="http://schemas.microsoft.com/office/drawing/2010/main"/>
                      </a:ext>
                    </a:extLst>
                  </pic:spPr>
                </pic:pic>
              </a:graphicData>
            </a:graphic>
          </wp:inline>
        </w:drawing>
      </w:r>
    </w:p>
    <w:p w14:paraId="35705583" w14:textId="77777777" w:rsidR="00C13F48" w:rsidRDefault="00C13F48" w:rsidP="00A16C8A">
      <w:pPr>
        <w:spacing w:after="0" w:line="240" w:lineRule="auto"/>
        <w:jc w:val="center"/>
        <w:rPr>
          <w:rFonts w:ascii="Garamond" w:hAnsi="Garamond" w:cs="Times New Roman"/>
          <w:noProof/>
          <w:sz w:val="22"/>
          <w:lang w:val="it-IT"/>
        </w:rPr>
      </w:pPr>
    </w:p>
    <w:p w14:paraId="318D6186"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59C95678" wp14:editId="1C0725A5">
            <wp:extent cx="5722882" cy="5386787"/>
            <wp:effectExtent l="0" t="0" r="0" b="444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1_Page_103.jpg"/>
                    <pic:cNvPicPr/>
                  </pic:nvPicPr>
                  <pic:blipFill rotWithShape="1">
                    <a:blip r:embed="rId113" cstate="print">
                      <a:extLst>
                        <a:ext uri="{28A0092B-C50C-407E-A947-70E740481C1C}">
                          <a14:useLocalDpi xmlns:a14="http://schemas.microsoft.com/office/drawing/2010/main" val="0"/>
                        </a:ext>
                      </a:extLst>
                    </a:blip>
                    <a:srcRect l="9627" t="7390" r="3183" b="30178"/>
                    <a:stretch/>
                  </pic:blipFill>
                  <pic:spPr bwMode="auto">
                    <a:xfrm>
                      <a:off x="0" y="0"/>
                      <a:ext cx="5727974" cy="5391580"/>
                    </a:xfrm>
                    <a:prstGeom prst="rect">
                      <a:avLst/>
                    </a:prstGeom>
                    <a:ln>
                      <a:noFill/>
                    </a:ln>
                    <a:extLst>
                      <a:ext uri="{53640926-AAD7-44D8-BBD7-CCE9431645EC}">
                        <a14:shadowObscured xmlns:a14="http://schemas.microsoft.com/office/drawing/2010/main"/>
                      </a:ext>
                    </a:extLst>
                  </pic:spPr>
                </pic:pic>
              </a:graphicData>
            </a:graphic>
          </wp:inline>
        </w:drawing>
      </w:r>
    </w:p>
    <w:p w14:paraId="17E330D7" w14:textId="77777777" w:rsidR="00C13F48" w:rsidRDefault="00C13F48" w:rsidP="00A16C8A">
      <w:pPr>
        <w:spacing w:after="0" w:line="240" w:lineRule="auto"/>
        <w:jc w:val="center"/>
        <w:rPr>
          <w:rFonts w:ascii="Garamond" w:hAnsi="Garamond" w:cs="Times New Roman"/>
          <w:noProof/>
          <w:sz w:val="22"/>
          <w:lang w:val="it-IT"/>
        </w:rPr>
      </w:pPr>
    </w:p>
    <w:p w14:paraId="01D575CF"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593BDB92" wp14:editId="68634575">
            <wp:extent cx="5926665" cy="8135007"/>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_Page_104.jpg"/>
                    <pic:cNvPicPr/>
                  </pic:nvPicPr>
                  <pic:blipFill rotWithShape="1">
                    <a:blip r:embed="rId114" cstate="print">
                      <a:extLst>
                        <a:ext uri="{28A0092B-C50C-407E-A947-70E740481C1C}">
                          <a14:useLocalDpi xmlns:a14="http://schemas.microsoft.com/office/drawing/2010/main" val="0"/>
                        </a:ext>
                      </a:extLst>
                    </a:blip>
                    <a:srcRect l="10452" t="7973" r="3181" b="8200"/>
                    <a:stretch/>
                  </pic:blipFill>
                  <pic:spPr bwMode="auto">
                    <a:xfrm>
                      <a:off x="0" y="0"/>
                      <a:ext cx="5932538" cy="8143069"/>
                    </a:xfrm>
                    <a:prstGeom prst="rect">
                      <a:avLst/>
                    </a:prstGeom>
                    <a:ln>
                      <a:noFill/>
                    </a:ln>
                    <a:extLst>
                      <a:ext uri="{53640926-AAD7-44D8-BBD7-CCE9431645EC}">
                        <a14:shadowObscured xmlns:a14="http://schemas.microsoft.com/office/drawing/2010/main"/>
                      </a:ext>
                    </a:extLst>
                  </pic:spPr>
                </pic:pic>
              </a:graphicData>
            </a:graphic>
          </wp:inline>
        </w:drawing>
      </w:r>
    </w:p>
    <w:p w14:paraId="75154789"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36C760A" wp14:editId="32F943FC">
            <wp:extent cx="5698151" cy="564405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_Page_105.jpg"/>
                    <pic:cNvPicPr/>
                  </pic:nvPicPr>
                  <pic:blipFill rotWithShape="1">
                    <a:blip r:embed="rId115" cstate="print">
                      <a:extLst>
                        <a:ext uri="{28A0092B-C50C-407E-A947-70E740481C1C}">
                          <a14:useLocalDpi xmlns:a14="http://schemas.microsoft.com/office/drawing/2010/main" val="0"/>
                        </a:ext>
                      </a:extLst>
                    </a:blip>
                    <a:srcRect l="9627" t="7586" r="3458" b="31538"/>
                    <a:stretch/>
                  </pic:blipFill>
                  <pic:spPr bwMode="auto">
                    <a:xfrm>
                      <a:off x="0" y="0"/>
                      <a:ext cx="5704293" cy="5650139"/>
                    </a:xfrm>
                    <a:prstGeom prst="rect">
                      <a:avLst/>
                    </a:prstGeom>
                    <a:ln>
                      <a:noFill/>
                    </a:ln>
                    <a:extLst>
                      <a:ext uri="{53640926-AAD7-44D8-BBD7-CCE9431645EC}">
                        <a14:shadowObscured xmlns:a14="http://schemas.microsoft.com/office/drawing/2010/main"/>
                      </a:ext>
                    </a:extLst>
                  </pic:spPr>
                </pic:pic>
              </a:graphicData>
            </a:graphic>
          </wp:inline>
        </w:drawing>
      </w:r>
    </w:p>
    <w:p w14:paraId="4C663B99"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FB1F909" wp14:editId="09AB839F">
            <wp:extent cx="5297041" cy="6274676"/>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_Page_106.jpg"/>
                    <pic:cNvPicPr/>
                  </pic:nvPicPr>
                  <pic:blipFill rotWithShape="1">
                    <a:blip r:embed="rId116" cstate="print">
                      <a:extLst>
                        <a:ext uri="{28A0092B-C50C-407E-A947-70E740481C1C}">
                          <a14:useLocalDpi xmlns:a14="http://schemas.microsoft.com/office/drawing/2010/main" val="0"/>
                        </a:ext>
                      </a:extLst>
                    </a:blip>
                    <a:srcRect l="9351" t="7390" r="3453" b="8585"/>
                    <a:stretch/>
                  </pic:blipFill>
                  <pic:spPr bwMode="auto">
                    <a:xfrm>
                      <a:off x="0" y="0"/>
                      <a:ext cx="5302806" cy="6281504"/>
                    </a:xfrm>
                    <a:prstGeom prst="rect">
                      <a:avLst/>
                    </a:prstGeom>
                    <a:ln>
                      <a:noFill/>
                    </a:ln>
                    <a:extLst>
                      <a:ext uri="{53640926-AAD7-44D8-BBD7-CCE9431645EC}">
                        <a14:shadowObscured xmlns:a14="http://schemas.microsoft.com/office/drawing/2010/main"/>
                      </a:ext>
                    </a:extLst>
                  </pic:spPr>
                </pic:pic>
              </a:graphicData>
            </a:graphic>
          </wp:inline>
        </w:drawing>
      </w:r>
    </w:p>
    <w:p w14:paraId="09092B7C" w14:textId="77777777" w:rsidR="00C13F48" w:rsidRDefault="00C13F4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3E52AD4" wp14:editId="59A8C61B">
            <wp:extent cx="5202621" cy="17653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_Page_107.jpg"/>
                    <pic:cNvPicPr/>
                  </pic:nvPicPr>
                  <pic:blipFill rotWithShape="1">
                    <a:blip r:embed="rId117" cstate="print">
                      <a:extLst>
                        <a:ext uri="{28A0092B-C50C-407E-A947-70E740481C1C}">
                          <a14:useLocalDpi xmlns:a14="http://schemas.microsoft.com/office/drawing/2010/main" val="0"/>
                        </a:ext>
                      </a:extLst>
                    </a:blip>
                    <a:srcRect l="10727" t="7974" r="3729" b="67325"/>
                    <a:stretch/>
                  </pic:blipFill>
                  <pic:spPr bwMode="auto">
                    <a:xfrm>
                      <a:off x="0" y="0"/>
                      <a:ext cx="5208901" cy="1767431"/>
                    </a:xfrm>
                    <a:prstGeom prst="rect">
                      <a:avLst/>
                    </a:prstGeom>
                    <a:ln>
                      <a:noFill/>
                    </a:ln>
                    <a:extLst>
                      <a:ext uri="{53640926-AAD7-44D8-BBD7-CCE9431645EC}">
                        <a14:shadowObscured xmlns:a14="http://schemas.microsoft.com/office/drawing/2010/main"/>
                      </a:ext>
                    </a:extLst>
                  </pic:spPr>
                </pic:pic>
              </a:graphicData>
            </a:graphic>
          </wp:inline>
        </w:drawing>
      </w:r>
    </w:p>
    <w:p w14:paraId="3FD5F1CA" w14:textId="77777777" w:rsidR="00C13F48" w:rsidRDefault="00C13F48" w:rsidP="00A16C8A">
      <w:pPr>
        <w:spacing w:after="0" w:line="240" w:lineRule="auto"/>
        <w:jc w:val="center"/>
        <w:rPr>
          <w:rFonts w:ascii="Garamond" w:hAnsi="Garamond" w:cs="Times New Roman"/>
          <w:noProof/>
          <w:sz w:val="22"/>
          <w:lang w:val="it-IT"/>
        </w:rPr>
      </w:pPr>
    </w:p>
    <w:p w14:paraId="0DA99FA3"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AC4D167" wp14:editId="2BA21CDC">
            <wp:extent cx="6106263" cy="8371490"/>
            <wp:effectExtent l="0" t="0" r="889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_Page_108.jpg"/>
                    <pic:cNvPicPr/>
                  </pic:nvPicPr>
                  <pic:blipFill rotWithShape="1">
                    <a:blip r:embed="rId118" cstate="print">
                      <a:extLst>
                        <a:ext uri="{28A0092B-C50C-407E-A947-70E740481C1C}">
                          <a14:useLocalDpi xmlns:a14="http://schemas.microsoft.com/office/drawing/2010/main" val="0"/>
                        </a:ext>
                      </a:extLst>
                    </a:blip>
                    <a:srcRect l="10727" t="7780" r="4005" b="9559"/>
                    <a:stretch/>
                  </pic:blipFill>
                  <pic:spPr bwMode="auto">
                    <a:xfrm>
                      <a:off x="0" y="0"/>
                      <a:ext cx="6113488" cy="8381395"/>
                    </a:xfrm>
                    <a:prstGeom prst="rect">
                      <a:avLst/>
                    </a:prstGeom>
                    <a:ln>
                      <a:noFill/>
                    </a:ln>
                    <a:extLst>
                      <a:ext uri="{53640926-AAD7-44D8-BBD7-CCE9431645EC}">
                        <a14:shadowObscured xmlns:a14="http://schemas.microsoft.com/office/drawing/2010/main"/>
                      </a:ext>
                    </a:extLst>
                  </pic:spPr>
                </pic:pic>
              </a:graphicData>
            </a:graphic>
          </wp:inline>
        </w:drawing>
      </w:r>
    </w:p>
    <w:p w14:paraId="3F5DEE1B"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539DF7E" wp14:editId="183FA7C3">
            <wp:extent cx="5738648" cy="5060278"/>
            <wp:effectExtent l="0" t="0" r="0" b="762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_Page_109.jpg"/>
                    <pic:cNvPicPr/>
                  </pic:nvPicPr>
                  <pic:blipFill rotWithShape="1">
                    <a:blip r:embed="rId119" cstate="print">
                      <a:extLst>
                        <a:ext uri="{28A0092B-C50C-407E-A947-70E740481C1C}">
                          <a14:useLocalDpi xmlns:a14="http://schemas.microsoft.com/office/drawing/2010/main" val="0"/>
                        </a:ext>
                      </a:extLst>
                    </a:blip>
                    <a:srcRect l="10177" t="7974" r="3732" b="38347"/>
                    <a:stretch/>
                  </pic:blipFill>
                  <pic:spPr bwMode="auto">
                    <a:xfrm>
                      <a:off x="0" y="0"/>
                      <a:ext cx="5745604" cy="5066411"/>
                    </a:xfrm>
                    <a:prstGeom prst="rect">
                      <a:avLst/>
                    </a:prstGeom>
                    <a:ln>
                      <a:noFill/>
                    </a:ln>
                    <a:extLst>
                      <a:ext uri="{53640926-AAD7-44D8-BBD7-CCE9431645EC}">
                        <a14:shadowObscured xmlns:a14="http://schemas.microsoft.com/office/drawing/2010/main"/>
                      </a:ext>
                    </a:extLst>
                  </pic:spPr>
                </pic:pic>
              </a:graphicData>
            </a:graphic>
          </wp:inline>
        </w:drawing>
      </w:r>
    </w:p>
    <w:p w14:paraId="11845D00"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5D13A626" wp14:editId="55D9F67D">
            <wp:extent cx="5801710" cy="8043279"/>
            <wp:effectExtent l="0" t="0" r="889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_Page_110.jpg"/>
                    <pic:cNvPicPr/>
                  </pic:nvPicPr>
                  <pic:blipFill rotWithShape="1">
                    <a:blip r:embed="rId120" cstate="print">
                      <a:extLst>
                        <a:ext uri="{28A0092B-C50C-407E-A947-70E740481C1C}">
                          <a14:useLocalDpi xmlns:a14="http://schemas.microsoft.com/office/drawing/2010/main" val="0"/>
                        </a:ext>
                      </a:extLst>
                    </a:blip>
                    <a:srcRect l="10727" t="8168" r="4554" b="8781"/>
                    <a:stretch/>
                  </pic:blipFill>
                  <pic:spPr bwMode="auto">
                    <a:xfrm>
                      <a:off x="0" y="0"/>
                      <a:ext cx="5814782" cy="8061401"/>
                    </a:xfrm>
                    <a:prstGeom prst="rect">
                      <a:avLst/>
                    </a:prstGeom>
                    <a:ln>
                      <a:noFill/>
                    </a:ln>
                    <a:extLst>
                      <a:ext uri="{53640926-AAD7-44D8-BBD7-CCE9431645EC}">
                        <a14:shadowObscured xmlns:a14="http://schemas.microsoft.com/office/drawing/2010/main"/>
                      </a:ext>
                    </a:extLst>
                  </pic:spPr>
                </pic:pic>
              </a:graphicData>
            </a:graphic>
          </wp:inline>
        </w:drawing>
      </w:r>
    </w:p>
    <w:p w14:paraId="1DF07EA7"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25D20ED3" wp14:editId="068F8055">
            <wp:extent cx="6006662" cy="608520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_Page_111.jpg"/>
                    <pic:cNvPicPr/>
                  </pic:nvPicPr>
                  <pic:blipFill rotWithShape="1">
                    <a:blip r:embed="rId121" cstate="print">
                      <a:extLst>
                        <a:ext uri="{28A0092B-C50C-407E-A947-70E740481C1C}">
                          <a14:useLocalDpi xmlns:a14="http://schemas.microsoft.com/office/drawing/2010/main" val="0"/>
                        </a:ext>
                      </a:extLst>
                    </a:blip>
                    <a:srcRect l="11002" t="7974" r="3452" b="32898"/>
                    <a:stretch/>
                  </pic:blipFill>
                  <pic:spPr bwMode="auto">
                    <a:xfrm>
                      <a:off x="0" y="0"/>
                      <a:ext cx="6026301" cy="6105100"/>
                    </a:xfrm>
                    <a:prstGeom prst="rect">
                      <a:avLst/>
                    </a:prstGeom>
                    <a:ln>
                      <a:noFill/>
                    </a:ln>
                    <a:extLst>
                      <a:ext uri="{53640926-AAD7-44D8-BBD7-CCE9431645EC}">
                        <a14:shadowObscured xmlns:a14="http://schemas.microsoft.com/office/drawing/2010/main"/>
                      </a:ext>
                    </a:extLst>
                  </pic:spPr>
                </pic:pic>
              </a:graphicData>
            </a:graphic>
          </wp:inline>
        </w:drawing>
      </w:r>
    </w:p>
    <w:p w14:paraId="2E37823E" w14:textId="77777777" w:rsidR="00C13F48" w:rsidRDefault="00C13F4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A3B01E3" wp14:editId="54C44678">
            <wp:extent cx="5927834" cy="7971913"/>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_Page_112.jpg"/>
                    <pic:cNvPicPr/>
                  </pic:nvPicPr>
                  <pic:blipFill rotWithShape="1">
                    <a:blip r:embed="rId122" cstate="print">
                      <a:extLst>
                        <a:ext uri="{28A0092B-C50C-407E-A947-70E740481C1C}">
                          <a14:useLocalDpi xmlns:a14="http://schemas.microsoft.com/office/drawing/2010/main" val="0"/>
                        </a:ext>
                      </a:extLst>
                    </a:blip>
                    <a:srcRect l="9076" t="8947" r="3179" b="7614"/>
                    <a:stretch/>
                  </pic:blipFill>
                  <pic:spPr bwMode="auto">
                    <a:xfrm>
                      <a:off x="0" y="0"/>
                      <a:ext cx="5940914" cy="7989504"/>
                    </a:xfrm>
                    <a:prstGeom prst="rect">
                      <a:avLst/>
                    </a:prstGeom>
                    <a:ln>
                      <a:noFill/>
                    </a:ln>
                    <a:extLst>
                      <a:ext uri="{53640926-AAD7-44D8-BBD7-CCE9431645EC}">
                        <a14:shadowObscured xmlns:a14="http://schemas.microsoft.com/office/drawing/2010/main"/>
                      </a:ext>
                    </a:extLst>
                  </pic:spPr>
                </pic:pic>
              </a:graphicData>
            </a:graphic>
          </wp:inline>
        </w:drawing>
      </w:r>
    </w:p>
    <w:p w14:paraId="228C597F" w14:textId="77777777" w:rsidR="00C13F48" w:rsidRDefault="00C13F48" w:rsidP="00A16C8A">
      <w:pPr>
        <w:spacing w:after="0" w:line="240" w:lineRule="auto"/>
        <w:jc w:val="center"/>
        <w:rPr>
          <w:rFonts w:ascii="Garamond" w:hAnsi="Garamond" w:cs="Times New Roman"/>
          <w:noProof/>
          <w:sz w:val="22"/>
          <w:lang w:val="it-IT"/>
        </w:rPr>
      </w:pPr>
    </w:p>
    <w:p w14:paraId="7D520FDC" w14:textId="77777777" w:rsidR="00C13F48" w:rsidRDefault="00030EB8" w:rsidP="00A16C8A">
      <w:pPr>
        <w:spacing w:after="0" w:line="240" w:lineRule="auto"/>
        <w:jc w:val="center"/>
        <w:rPr>
          <w:rFonts w:ascii="Garamond" w:hAnsi="Garamond" w:cs="Times New Roman"/>
          <w:sz w:val="22"/>
          <w:lang w:val="it-IT"/>
        </w:rPr>
      </w:pPr>
      <w:r>
        <w:rPr>
          <w:rFonts w:ascii="Garamond" w:hAnsi="Garamond" w:cs="Times New Roman"/>
          <w:noProof/>
          <w:sz w:val="22"/>
        </w:rPr>
        <w:drawing>
          <wp:inline distT="0" distB="0" distL="0" distR="0" wp14:anchorId="08D03DBE" wp14:editId="37DD54D3">
            <wp:extent cx="5529532" cy="7020750"/>
            <wp:effectExtent l="0" t="0" r="0" b="889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1_Page_113.jpg"/>
                    <pic:cNvPicPr/>
                  </pic:nvPicPr>
                  <pic:blipFill rotWithShape="1">
                    <a:blip r:embed="rId123" cstate="print">
                      <a:extLst>
                        <a:ext uri="{28A0092B-C50C-407E-A947-70E740481C1C}">
                          <a14:useLocalDpi xmlns:a14="http://schemas.microsoft.com/office/drawing/2010/main" val="0"/>
                        </a:ext>
                      </a:extLst>
                    </a:blip>
                    <a:srcRect l="9627" t="8168" r="3736" b="7619"/>
                    <a:stretch/>
                  </pic:blipFill>
                  <pic:spPr bwMode="auto">
                    <a:xfrm>
                      <a:off x="0" y="0"/>
                      <a:ext cx="5535648" cy="7028515"/>
                    </a:xfrm>
                    <a:prstGeom prst="rect">
                      <a:avLst/>
                    </a:prstGeom>
                    <a:ln>
                      <a:noFill/>
                    </a:ln>
                    <a:extLst>
                      <a:ext uri="{53640926-AAD7-44D8-BBD7-CCE9431645EC}">
                        <a14:shadowObscured xmlns:a14="http://schemas.microsoft.com/office/drawing/2010/main"/>
                      </a:ext>
                    </a:extLst>
                  </pic:spPr>
                </pic:pic>
              </a:graphicData>
            </a:graphic>
          </wp:inline>
        </w:drawing>
      </w:r>
    </w:p>
    <w:p w14:paraId="50376A00" w14:textId="77777777" w:rsidR="00C13F48" w:rsidRDefault="00C13F4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10C0256" wp14:editId="04C2755D">
            <wp:extent cx="5451895" cy="530225"/>
            <wp:effectExtent l="0" t="0" r="0" b="317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1_Page_114.jpg"/>
                    <pic:cNvPicPr/>
                  </pic:nvPicPr>
                  <pic:blipFill rotWithShape="1">
                    <a:blip r:embed="rId124" cstate="print">
                      <a:extLst>
                        <a:ext uri="{28A0092B-C50C-407E-A947-70E740481C1C}">
                          <a14:useLocalDpi xmlns:a14="http://schemas.microsoft.com/office/drawing/2010/main" val="0"/>
                        </a:ext>
                      </a:extLst>
                    </a:blip>
                    <a:srcRect l="11276" t="8364" r="3734" b="85024"/>
                    <a:stretch/>
                  </pic:blipFill>
                  <pic:spPr bwMode="auto">
                    <a:xfrm>
                      <a:off x="0" y="0"/>
                      <a:ext cx="5599157" cy="544547"/>
                    </a:xfrm>
                    <a:prstGeom prst="rect">
                      <a:avLst/>
                    </a:prstGeom>
                    <a:ln>
                      <a:noFill/>
                    </a:ln>
                    <a:extLst>
                      <a:ext uri="{53640926-AAD7-44D8-BBD7-CCE9431645EC}">
                        <a14:shadowObscured xmlns:a14="http://schemas.microsoft.com/office/drawing/2010/main"/>
                      </a:ext>
                    </a:extLst>
                  </pic:spPr>
                </pic:pic>
              </a:graphicData>
            </a:graphic>
          </wp:inline>
        </w:drawing>
      </w:r>
    </w:p>
    <w:p w14:paraId="78EA5E3C" w14:textId="77777777" w:rsidR="00C13F48" w:rsidRDefault="00C13F48" w:rsidP="00A16C8A">
      <w:pPr>
        <w:spacing w:after="0" w:line="240" w:lineRule="auto"/>
        <w:jc w:val="center"/>
        <w:rPr>
          <w:rFonts w:ascii="Garamond" w:hAnsi="Garamond" w:cs="Times New Roman"/>
          <w:noProof/>
          <w:sz w:val="22"/>
          <w:lang w:val="it-IT"/>
        </w:rPr>
      </w:pPr>
    </w:p>
    <w:p w14:paraId="522E14A3"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31D1547" wp14:editId="7DC609E0">
            <wp:extent cx="5691351" cy="7832470"/>
            <wp:effectExtent l="0" t="0" r="508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1_Page_115.jpg"/>
                    <pic:cNvPicPr/>
                  </pic:nvPicPr>
                  <pic:blipFill rotWithShape="1">
                    <a:blip r:embed="rId125" cstate="print">
                      <a:extLst>
                        <a:ext uri="{28A0092B-C50C-407E-A947-70E740481C1C}">
                          <a14:useLocalDpi xmlns:a14="http://schemas.microsoft.com/office/drawing/2010/main" val="0"/>
                        </a:ext>
                      </a:extLst>
                    </a:blip>
                    <a:srcRect l="10727" t="8168" r="3729" b="8586"/>
                    <a:stretch/>
                  </pic:blipFill>
                  <pic:spPr bwMode="auto">
                    <a:xfrm>
                      <a:off x="0" y="0"/>
                      <a:ext cx="5696349" cy="7839349"/>
                    </a:xfrm>
                    <a:prstGeom prst="rect">
                      <a:avLst/>
                    </a:prstGeom>
                    <a:ln>
                      <a:noFill/>
                    </a:ln>
                    <a:extLst>
                      <a:ext uri="{53640926-AAD7-44D8-BBD7-CCE9431645EC}">
                        <a14:shadowObscured xmlns:a14="http://schemas.microsoft.com/office/drawing/2010/main"/>
                      </a:ext>
                    </a:extLst>
                  </pic:spPr>
                </pic:pic>
              </a:graphicData>
            </a:graphic>
          </wp:inline>
        </w:drawing>
      </w:r>
    </w:p>
    <w:p w14:paraId="4CDAA055"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175C259" wp14:editId="0DADA06F">
            <wp:extent cx="5322498" cy="332312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1_Page_116.jpg"/>
                    <pic:cNvPicPr/>
                  </pic:nvPicPr>
                  <pic:blipFill rotWithShape="1">
                    <a:blip r:embed="rId126" cstate="print">
                      <a:extLst>
                        <a:ext uri="{28A0092B-C50C-407E-A947-70E740481C1C}">
                          <a14:useLocalDpi xmlns:a14="http://schemas.microsoft.com/office/drawing/2010/main" val="0"/>
                        </a:ext>
                      </a:extLst>
                    </a:blip>
                    <a:srcRect l="10177" t="7974" r="3458" b="40875"/>
                    <a:stretch/>
                  </pic:blipFill>
                  <pic:spPr bwMode="auto">
                    <a:xfrm>
                      <a:off x="0" y="0"/>
                      <a:ext cx="5335770" cy="3331412"/>
                    </a:xfrm>
                    <a:prstGeom prst="rect">
                      <a:avLst/>
                    </a:prstGeom>
                    <a:ln>
                      <a:noFill/>
                    </a:ln>
                    <a:extLst>
                      <a:ext uri="{53640926-AAD7-44D8-BBD7-CCE9431645EC}">
                        <a14:shadowObscured xmlns:a14="http://schemas.microsoft.com/office/drawing/2010/main"/>
                      </a:ext>
                    </a:extLst>
                  </pic:spPr>
                </pic:pic>
              </a:graphicData>
            </a:graphic>
          </wp:inline>
        </w:drawing>
      </w:r>
    </w:p>
    <w:p w14:paraId="7A45C507" w14:textId="77777777" w:rsidR="00C13F48" w:rsidRDefault="00C13F4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58F07C78" wp14:editId="1CE3DFA3">
            <wp:extent cx="5115464" cy="5142865"/>
            <wp:effectExtent l="0" t="0" r="9525" b="63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1_Page_117.jpg"/>
                    <pic:cNvPicPr/>
                  </pic:nvPicPr>
                  <pic:blipFill rotWithShape="1">
                    <a:blip r:embed="rId127" cstate="print">
                      <a:extLst>
                        <a:ext uri="{28A0092B-C50C-407E-A947-70E740481C1C}">
                          <a14:useLocalDpi xmlns:a14="http://schemas.microsoft.com/office/drawing/2010/main" val="0"/>
                        </a:ext>
                      </a:extLst>
                    </a:blip>
                    <a:srcRect l="10452" t="7974" r="4281" b="6643"/>
                    <a:stretch/>
                  </pic:blipFill>
                  <pic:spPr bwMode="auto">
                    <a:xfrm>
                      <a:off x="0" y="0"/>
                      <a:ext cx="5138833" cy="5166360"/>
                    </a:xfrm>
                    <a:prstGeom prst="rect">
                      <a:avLst/>
                    </a:prstGeom>
                    <a:ln>
                      <a:noFill/>
                    </a:ln>
                    <a:extLst>
                      <a:ext uri="{53640926-AAD7-44D8-BBD7-CCE9431645EC}">
                        <a14:shadowObscured xmlns:a14="http://schemas.microsoft.com/office/drawing/2010/main"/>
                      </a:ext>
                    </a:extLst>
                  </pic:spPr>
                </pic:pic>
              </a:graphicData>
            </a:graphic>
          </wp:inline>
        </w:drawing>
      </w:r>
    </w:p>
    <w:p w14:paraId="61A489D0" w14:textId="77777777" w:rsidR="00C13F48" w:rsidRDefault="00C13F48" w:rsidP="00A16C8A">
      <w:pPr>
        <w:spacing w:after="0" w:line="240" w:lineRule="auto"/>
        <w:jc w:val="center"/>
        <w:rPr>
          <w:rFonts w:ascii="Garamond" w:hAnsi="Garamond" w:cs="Times New Roman"/>
          <w:noProof/>
          <w:sz w:val="22"/>
          <w:lang w:val="it-IT"/>
        </w:rPr>
      </w:pPr>
    </w:p>
    <w:p w14:paraId="0047DC8A"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D073419" wp14:editId="486692A6">
            <wp:extent cx="5703124" cy="7573992"/>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1_Page_118.jpg"/>
                    <pic:cNvPicPr/>
                  </pic:nvPicPr>
                  <pic:blipFill rotWithShape="1">
                    <a:blip r:embed="rId128" cstate="print">
                      <a:extLst>
                        <a:ext uri="{28A0092B-C50C-407E-A947-70E740481C1C}">
                          <a14:useLocalDpi xmlns:a14="http://schemas.microsoft.com/office/drawing/2010/main" val="0"/>
                        </a:ext>
                      </a:extLst>
                    </a:blip>
                    <a:srcRect l="10234" t="8619" r="4433" b="11246"/>
                    <a:stretch/>
                  </pic:blipFill>
                  <pic:spPr bwMode="auto">
                    <a:xfrm>
                      <a:off x="0" y="0"/>
                      <a:ext cx="5711142" cy="7584640"/>
                    </a:xfrm>
                    <a:prstGeom prst="rect">
                      <a:avLst/>
                    </a:prstGeom>
                    <a:ln>
                      <a:noFill/>
                    </a:ln>
                    <a:extLst>
                      <a:ext uri="{53640926-AAD7-44D8-BBD7-CCE9431645EC}">
                        <a14:shadowObscured xmlns:a14="http://schemas.microsoft.com/office/drawing/2010/main"/>
                      </a:ext>
                    </a:extLst>
                  </pic:spPr>
                </pic:pic>
              </a:graphicData>
            </a:graphic>
          </wp:inline>
        </w:drawing>
      </w:r>
    </w:p>
    <w:p w14:paraId="5FE443CB" w14:textId="77777777" w:rsidR="00C13F48"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2214D5FB" wp14:editId="1461B256">
            <wp:extent cx="5609230" cy="7760498"/>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1_Page_119.jpg"/>
                    <pic:cNvPicPr/>
                  </pic:nvPicPr>
                  <pic:blipFill rotWithShape="1">
                    <a:blip r:embed="rId129" cstate="print">
                      <a:extLst>
                        <a:ext uri="{28A0092B-C50C-407E-A947-70E740481C1C}">
                          <a14:useLocalDpi xmlns:a14="http://schemas.microsoft.com/office/drawing/2010/main" val="0"/>
                        </a:ext>
                      </a:extLst>
                    </a:blip>
                    <a:srcRect l="12142" t="8250" r="4040" b="9751"/>
                    <a:stretch/>
                  </pic:blipFill>
                  <pic:spPr bwMode="auto">
                    <a:xfrm>
                      <a:off x="0" y="0"/>
                      <a:ext cx="5620147" cy="7775601"/>
                    </a:xfrm>
                    <a:prstGeom prst="rect">
                      <a:avLst/>
                    </a:prstGeom>
                    <a:ln>
                      <a:noFill/>
                    </a:ln>
                    <a:extLst>
                      <a:ext uri="{53640926-AAD7-44D8-BBD7-CCE9431645EC}">
                        <a14:shadowObscured xmlns:a14="http://schemas.microsoft.com/office/drawing/2010/main"/>
                      </a:ext>
                    </a:extLst>
                  </pic:spPr>
                </pic:pic>
              </a:graphicData>
            </a:graphic>
          </wp:inline>
        </w:drawing>
      </w:r>
    </w:p>
    <w:p w14:paraId="53099C49"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30350E8" wp14:editId="31438895">
            <wp:extent cx="5855098" cy="4271749"/>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1_Page_120.jpg"/>
                    <pic:cNvPicPr/>
                  </pic:nvPicPr>
                  <pic:blipFill rotWithShape="1">
                    <a:blip r:embed="rId130" cstate="print">
                      <a:extLst>
                        <a:ext uri="{28A0092B-C50C-407E-A947-70E740481C1C}">
                          <a14:useLocalDpi xmlns:a14="http://schemas.microsoft.com/office/drawing/2010/main" val="0"/>
                        </a:ext>
                      </a:extLst>
                    </a:blip>
                    <a:srcRect l="11905" t="7912" r="3567" b="48480"/>
                    <a:stretch/>
                  </pic:blipFill>
                  <pic:spPr bwMode="auto">
                    <a:xfrm>
                      <a:off x="0" y="0"/>
                      <a:ext cx="5866313" cy="4279931"/>
                    </a:xfrm>
                    <a:prstGeom prst="rect">
                      <a:avLst/>
                    </a:prstGeom>
                    <a:ln>
                      <a:noFill/>
                    </a:ln>
                    <a:extLst>
                      <a:ext uri="{53640926-AAD7-44D8-BBD7-CCE9431645EC}">
                        <a14:shadowObscured xmlns:a14="http://schemas.microsoft.com/office/drawing/2010/main"/>
                      </a:ext>
                    </a:extLst>
                  </pic:spPr>
                </pic:pic>
              </a:graphicData>
            </a:graphic>
          </wp:inline>
        </w:drawing>
      </w:r>
    </w:p>
    <w:p w14:paraId="32BD8712"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6DB8DBB" wp14:editId="2FD901FF">
            <wp:extent cx="5923128" cy="7886686"/>
            <wp:effectExtent l="0" t="0" r="1905" b="63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1_Page_121.jpg"/>
                    <pic:cNvPicPr/>
                  </pic:nvPicPr>
                  <pic:blipFill rotWithShape="1">
                    <a:blip r:embed="rId131" cstate="print">
                      <a:extLst>
                        <a:ext uri="{28A0092B-C50C-407E-A947-70E740481C1C}">
                          <a14:useLocalDpi xmlns:a14="http://schemas.microsoft.com/office/drawing/2010/main" val="0"/>
                        </a:ext>
                      </a:extLst>
                    </a:blip>
                    <a:srcRect l="9524" t="8081" r="3571" b="10094"/>
                    <a:stretch/>
                  </pic:blipFill>
                  <pic:spPr bwMode="auto">
                    <a:xfrm>
                      <a:off x="0" y="0"/>
                      <a:ext cx="5930758" cy="78968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noProof/>
          <w:sz w:val="22"/>
        </w:rPr>
        <w:drawing>
          <wp:inline distT="0" distB="0" distL="0" distR="0" wp14:anchorId="332E5CEB" wp14:editId="14AF6F93">
            <wp:extent cx="6111498" cy="7533564"/>
            <wp:effectExtent l="0" t="0" r="381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1_Page_122.jpg"/>
                    <pic:cNvPicPr/>
                  </pic:nvPicPr>
                  <pic:blipFill rotWithShape="1">
                    <a:blip r:embed="rId132" cstate="print">
                      <a:extLst>
                        <a:ext uri="{28A0092B-C50C-407E-A947-70E740481C1C}">
                          <a14:useLocalDpi xmlns:a14="http://schemas.microsoft.com/office/drawing/2010/main" val="0"/>
                        </a:ext>
                      </a:extLst>
                    </a:blip>
                    <a:srcRect l="9999" t="8250" r="4043" b="16826"/>
                    <a:stretch/>
                  </pic:blipFill>
                  <pic:spPr bwMode="auto">
                    <a:xfrm>
                      <a:off x="0" y="0"/>
                      <a:ext cx="6119423" cy="7543333"/>
                    </a:xfrm>
                    <a:prstGeom prst="rect">
                      <a:avLst/>
                    </a:prstGeom>
                    <a:ln>
                      <a:noFill/>
                    </a:ln>
                    <a:extLst>
                      <a:ext uri="{53640926-AAD7-44D8-BBD7-CCE9431645EC}">
                        <a14:shadowObscured xmlns:a14="http://schemas.microsoft.com/office/drawing/2010/main"/>
                      </a:ext>
                    </a:extLst>
                  </pic:spPr>
                </pic:pic>
              </a:graphicData>
            </a:graphic>
          </wp:inline>
        </w:drawing>
      </w:r>
    </w:p>
    <w:p w14:paraId="2BF37C41"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295829D4" wp14:editId="3649722C">
            <wp:extent cx="5718412" cy="7864819"/>
            <wp:effectExtent l="0" t="0" r="0" b="317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1_Page_123.jpg"/>
                    <pic:cNvPicPr/>
                  </pic:nvPicPr>
                  <pic:blipFill rotWithShape="1">
                    <a:blip r:embed="rId133" cstate="print">
                      <a:extLst>
                        <a:ext uri="{28A0092B-C50C-407E-A947-70E740481C1C}">
                          <a14:useLocalDpi xmlns:a14="http://schemas.microsoft.com/office/drawing/2010/main" val="0"/>
                        </a:ext>
                      </a:extLst>
                    </a:blip>
                    <a:srcRect l="10715" t="8418" r="4278" b="8910"/>
                    <a:stretch/>
                  </pic:blipFill>
                  <pic:spPr bwMode="auto">
                    <a:xfrm>
                      <a:off x="0" y="0"/>
                      <a:ext cx="5725711" cy="7874857"/>
                    </a:xfrm>
                    <a:prstGeom prst="rect">
                      <a:avLst/>
                    </a:prstGeom>
                    <a:ln>
                      <a:noFill/>
                    </a:ln>
                    <a:extLst>
                      <a:ext uri="{53640926-AAD7-44D8-BBD7-CCE9431645EC}">
                        <a14:shadowObscured xmlns:a14="http://schemas.microsoft.com/office/drawing/2010/main"/>
                      </a:ext>
                    </a:extLst>
                  </pic:spPr>
                </pic:pic>
              </a:graphicData>
            </a:graphic>
          </wp:inline>
        </w:drawing>
      </w:r>
    </w:p>
    <w:p w14:paraId="36F2A4BA"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AADD8C1" wp14:editId="3A6124A1">
            <wp:extent cx="6215842" cy="4640239"/>
            <wp:effectExtent l="0" t="0" r="0" b="825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1_Page_124.jpg"/>
                    <pic:cNvPicPr/>
                  </pic:nvPicPr>
                  <pic:blipFill rotWithShape="1">
                    <a:blip r:embed="rId134" cstate="print">
                      <a:extLst>
                        <a:ext uri="{28A0092B-C50C-407E-A947-70E740481C1C}">
                          <a14:useLocalDpi xmlns:a14="http://schemas.microsoft.com/office/drawing/2010/main" val="0"/>
                        </a:ext>
                      </a:extLst>
                    </a:blip>
                    <a:srcRect l="10952" t="8586" r="3566" b="46291"/>
                    <a:stretch/>
                  </pic:blipFill>
                  <pic:spPr bwMode="auto">
                    <a:xfrm>
                      <a:off x="0" y="0"/>
                      <a:ext cx="6221515" cy="4644474"/>
                    </a:xfrm>
                    <a:prstGeom prst="rect">
                      <a:avLst/>
                    </a:prstGeom>
                    <a:ln>
                      <a:noFill/>
                    </a:ln>
                    <a:extLst>
                      <a:ext uri="{53640926-AAD7-44D8-BBD7-CCE9431645EC}">
                        <a14:shadowObscured xmlns:a14="http://schemas.microsoft.com/office/drawing/2010/main"/>
                      </a:ext>
                    </a:extLst>
                  </pic:spPr>
                </pic:pic>
              </a:graphicData>
            </a:graphic>
          </wp:inline>
        </w:drawing>
      </w:r>
    </w:p>
    <w:p w14:paraId="15A6489E"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BC6F706" wp14:editId="5AFF8668">
            <wp:extent cx="5785677" cy="8161361"/>
            <wp:effectExtent l="0" t="0" r="571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1_Page_125.jpg"/>
                    <pic:cNvPicPr/>
                  </pic:nvPicPr>
                  <pic:blipFill rotWithShape="1">
                    <a:blip r:embed="rId135" cstate="print">
                      <a:extLst>
                        <a:ext uri="{28A0092B-C50C-407E-A947-70E740481C1C}">
                          <a14:useLocalDpi xmlns:a14="http://schemas.microsoft.com/office/drawing/2010/main" val="0"/>
                        </a:ext>
                      </a:extLst>
                    </a:blip>
                    <a:srcRect l="10476" t="7744" r="4284" b="7232"/>
                    <a:stretch/>
                  </pic:blipFill>
                  <pic:spPr bwMode="auto">
                    <a:xfrm>
                      <a:off x="0" y="0"/>
                      <a:ext cx="5787284" cy="8163628"/>
                    </a:xfrm>
                    <a:prstGeom prst="rect">
                      <a:avLst/>
                    </a:prstGeom>
                    <a:ln>
                      <a:noFill/>
                    </a:ln>
                    <a:extLst>
                      <a:ext uri="{53640926-AAD7-44D8-BBD7-CCE9431645EC}">
                        <a14:shadowObscured xmlns:a14="http://schemas.microsoft.com/office/drawing/2010/main"/>
                      </a:ext>
                    </a:extLst>
                  </pic:spPr>
                </pic:pic>
              </a:graphicData>
            </a:graphic>
          </wp:inline>
        </w:drawing>
      </w:r>
    </w:p>
    <w:p w14:paraId="273C8F18"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7D42CD5" wp14:editId="41C8B42E">
            <wp:extent cx="6237663" cy="5227093"/>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1_Page_126.jpg"/>
                    <pic:cNvPicPr/>
                  </pic:nvPicPr>
                  <pic:blipFill rotWithShape="1">
                    <a:blip r:embed="rId136" cstate="print">
                      <a:extLst>
                        <a:ext uri="{28A0092B-C50C-407E-A947-70E740481C1C}">
                          <a14:useLocalDpi xmlns:a14="http://schemas.microsoft.com/office/drawing/2010/main" val="0"/>
                        </a:ext>
                      </a:extLst>
                    </a:blip>
                    <a:srcRect l="10715" t="7913" r="4040" b="41575"/>
                    <a:stretch/>
                  </pic:blipFill>
                  <pic:spPr bwMode="auto">
                    <a:xfrm>
                      <a:off x="0" y="0"/>
                      <a:ext cx="6241548" cy="5230348"/>
                    </a:xfrm>
                    <a:prstGeom prst="rect">
                      <a:avLst/>
                    </a:prstGeom>
                    <a:ln>
                      <a:noFill/>
                    </a:ln>
                    <a:extLst>
                      <a:ext uri="{53640926-AAD7-44D8-BBD7-CCE9431645EC}">
                        <a14:shadowObscured xmlns:a14="http://schemas.microsoft.com/office/drawing/2010/main"/>
                      </a:ext>
                    </a:extLst>
                  </pic:spPr>
                </pic:pic>
              </a:graphicData>
            </a:graphic>
          </wp:inline>
        </w:drawing>
      </w:r>
    </w:p>
    <w:p w14:paraId="594A6050"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BB52985" wp14:editId="0006A0DF">
            <wp:extent cx="6221104" cy="7465325"/>
            <wp:effectExtent l="0" t="0" r="8255"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1_Page_127.jpg"/>
                    <pic:cNvPicPr/>
                  </pic:nvPicPr>
                  <pic:blipFill rotWithShape="1">
                    <a:blip r:embed="rId137" cstate="print">
                      <a:extLst>
                        <a:ext uri="{28A0092B-C50C-407E-A947-70E740481C1C}">
                          <a14:useLocalDpi xmlns:a14="http://schemas.microsoft.com/office/drawing/2010/main" val="0"/>
                        </a:ext>
                      </a:extLst>
                    </a:blip>
                    <a:srcRect l="10476" t="7576" r="3805" b="19688"/>
                    <a:stretch/>
                  </pic:blipFill>
                  <pic:spPr bwMode="auto">
                    <a:xfrm>
                      <a:off x="0" y="0"/>
                      <a:ext cx="6232529" cy="7479035"/>
                    </a:xfrm>
                    <a:prstGeom prst="rect">
                      <a:avLst/>
                    </a:prstGeom>
                    <a:ln>
                      <a:noFill/>
                    </a:ln>
                    <a:extLst>
                      <a:ext uri="{53640926-AAD7-44D8-BBD7-CCE9431645EC}">
                        <a14:shadowObscured xmlns:a14="http://schemas.microsoft.com/office/drawing/2010/main"/>
                      </a:ext>
                    </a:extLst>
                  </pic:spPr>
                </pic:pic>
              </a:graphicData>
            </a:graphic>
          </wp:inline>
        </w:drawing>
      </w:r>
    </w:p>
    <w:p w14:paraId="155DB9AD"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9563E6A" wp14:editId="1CA53337">
            <wp:extent cx="5844888" cy="7820167"/>
            <wp:effectExtent l="0" t="0" r="381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1_Page_128.jpg"/>
                    <pic:cNvPicPr/>
                  </pic:nvPicPr>
                  <pic:blipFill rotWithShape="1">
                    <a:blip r:embed="rId138" cstate="print">
                      <a:extLst>
                        <a:ext uri="{28A0092B-C50C-407E-A947-70E740481C1C}">
                          <a14:useLocalDpi xmlns:a14="http://schemas.microsoft.com/office/drawing/2010/main" val="0"/>
                        </a:ext>
                      </a:extLst>
                    </a:blip>
                    <a:srcRect l="9999" t="8586" r="4042" b="10091"/>
                    <a:stretch/>
                  </pic:blipFill>
                  <pic:spPr bwMode="auto">
                    <a:xfrm>
                      <a:off x="0" y="0"/>
                      <a:ext cx="5848280" cy="7824706"/>
                    </a:xfrm>
                    <a:prstGeom prst="rect">
                      <a:avLst/>
                    </a:prstGeom>
                    <a:ln>
                      <a:noFill/>
                    </a:ln>
                    <a:extLst>
                      <a:ext uri="{53640926-AAD7-44D8-BBD7-CCE9431645EC}">
                        <a14:shadowObscured xmlns:a14="http://schemas.microsoft.com/office/drawing/2010/main"/>
                      </a:ext>
                    </a:extLst>
                  </pic:spPr>
                </pic:pic>
              </a:graphicData>
            </a:graphic>
          </wp:inline>
        </w:drawing>
      </w:r>
    </w:p>
    <w:p w14:paraId="47A8E8CE"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8AA89C9" wp14:editId="1174AC41">
            <wp:extent cx="6146356" cy="5158854"/>
            <wp:effectExtent l="0" t="0" r="6985" b="381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1_Page_129.jpg"/>
                    <pic:cNvPicPr/>
                  </pic:nvPicPr>
                  <pic:blipFill rotWithShape="1">
                    <a:blip r:embed="rId139" cstate="print">
                      <a:extLst>
                        <a:ext uri="{28A0092B-C50C-407E-A947-70E740481C1C}">
                          <a14:useLocalDpi xmlns:a14="http://schemas.microsoft.com/office/drawing/2010/main" val="0"/>
                        </a:ext>
                      </a:extLst>
                    </a:blip>
                    <a:srcRect l="9999" t="7744" r="4046" b="41241"/>
                    <a:stretch/>
                  </pic:blipFill>
                  <pic:spPr bwMode="auto">
                    <a:xfrm>
                      <a:off x="0" y="0"/>
                      <a:ext cx="6159753" cy="5170099"/>
                    </a:xfrm>
                    <a:prstGeom prst="rect">
                      <a:avLst/>
                    </a:prstGeom>
                    <a:ln>
                      <a:noFill/>
                    </a:ln>
                    <a:extLst>
                      <a:ext uri="{53640926-AAD7-44D8-BBD7-CCE9431645EC}">
                        <a14:shadowObscured xmlns:a14="http://schemas.microsoft.com/office/drawing/2010/main"/>
                      </a:ext>
                    </a:extLst>
                  </pic:spPr>
                </pic:pic>
              </a:graphicData>
            </a:graphic>
          </wp:inline>
        </w:drawing>
      </w:r>
    </w:p>
    <w:p w14:paraId="35F80133"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4400F0FC" wp14:editId="7329D64D">
            <wp:extent cx="6040308" cy="8366078"/>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1_Page_130.jpg"/>
                    <pic:cNvPicPr/>
                  </pic:nvPicPr>
                  <pic:blipFill rotWithShape="1">
                    <a:blip r:embed="rId140" cstate="print">
                      <a:extLst>
                        <a:ext uri="{28A0092B-C50C-407E-A947-70E740481C1C}">
                          <a14:useLocalDpi xmlns:a14="http://schemas.microsoft.com/office/drawing/2010/main" val="0"/>
                        </a:ext>
                      </a:extLst>
                    </a:blip>
                    <a:srcRect l="9524" t="7577" r="4520" b="8238"/>
                    <a:stretch/>
                  </pic:blipFill>
                  <pic:spPr bwMode="auto">
                    <a:xfrm>
                      <a:off x="0" y="0"/>
                      <a:ext cx="6049040" cy="8378173"/>
                    </a:xfrm>
                    <a:prstGeom prst="rect">
                      <a:avLst/>
                    </a:prstGeom>
                    <a:ln>
                      <a:noFill/>
                    </a:ln>
                    <a:extLst>
                      <a:ext uri="{53640926-AAD7-44D8-BBD7-CCE9431645EC}">
                        <a14:shadowObscured xmlns:a14="http://schemas.microsoft.com/office/drawing/2010/main"/>
                      </a:ext>
                    </a:extLst>
                  </pic:spPr>
                </pic:pic>
              </a:graphicData>
            </a:graphic>
          </wp:inline>
        </w:drawing>
      </w:r>
    </w:p>
    <w:p w14:paraId="0652DD9E"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270F3140" wp14:editId="0CE11FAC">
            <wp:extent cx="5172502" cy="2346960"/>
            <wp:effectExtent l="0" t="0" r="952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1_Page_131.jpg"/>
                    <pic:cNvPicPr/>
                  </pic:nvPicPr>
                  <pic:blipFill rotWithShape="1">
                    <a:blip r:embed="rId141" cstate="print">
                      <a:extLst>
                        <a:ext uri="{28A0092B-C50C-407E-A947-70E740481C1C}">
                          <a14:useLocalDpi xmlns:a14="http://schemas.microsoft.com/office/drawing/2010/main" val="0"/>
                        </a:ext>
                      </a:extLst>
                    </a:blip>
                    <a:srcRect l="10238" t="7745" r="3800" b="59426"/>
                    <a:stretch/>
                  </pic:blipFill>
                  <pic:spPr bwMode="auto">
                    <a:xfrm>
                      <a:off x="0" y="0"/>
                      <a:ext cx="5179764" cy="2350255"/>
                    </a:xfrm>
                    <a:prstGeom prst="rect">
                      <a:avLst/>
                    </a:prstGeom>
                    <a:ln>
                      <a:noFill/>
                    </a:ln>
                    <a:extLst>
                      <a:ext uri="{53640926-AAD7-44D8-BBD7-CCE9431645EC}">
                        <a14:shadowObscured xmlns:a14="http://schemas.microsoft.com/office/drawing/2010/main"/>
                      </a:ext>
                    </a:extLst>
                  </pic:spPr>
                </pic:pic>
              </a:graphicData>
            </a:graphic>
          </wp:inline>
        </w:drawing>
      </w:r>
    </w:p>
    <w:p w14:paraId="340CB2F1" w14:textId="77777777" w:rsidR="002123B2" w:rsidRDefault="002123B2"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388BE89" wp14:editId="20025853">
            <wp:extent cx="5158854" cy="5895340"/>
            <wp:effectExtent l="0" t="0" r="381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1_Page_132.jpg"/>
                    <pic:cNvPicPr/>
                  </pic:nvPicPr>
                  <pic:blipFill rotWithShape="1">
                    <a:blip r:embed="rId142" cstate="print">
                      <a:extLst>
                        <a:ext uri="{28A0092B-C50C-407E-A947-70E740481C1C}">
                          <a14:useLocalDpi xmlns:a14="http://schemas.microsoft.com/office/drawing/2010/main" val="0"/>
                        </a:ext>
                      </a:extLst>
                    </a:blip>
                    <a:srcRect l="9999" t="8081" r="4046" b="7231"/>
                    <a:stretch/>
                  </pic:blipFill>
                  <pic:spPr bwMode="auto">
                    <a:xfrm>
                      <a:off x="0" y="0"/>
                      <a:ext cx="5163358" cy="5900487"/>
                    </a:xfrm>
                    <a:prstGeom prst="rect">
                      <a:avLst/>
                    </a:prstGeom>
                    <a:ln>
                      <a:noFill/>
                    </a:ln>
                    <a:extLst>
                      <a:ext uri="{53640926-AAD7-44D8-BBD7-CCE9431645EC}">
                        <a14:shadowObscured xmlns:a14="http://schemas.microsoft.com/office/drawing/2010/main"/>
                      </a:ext>
                    </a:extLst>
                  </pic:spPr>
                </pic:pic>
              </a:graphicData>
            </a:graphic>
          </wp:inline>
        </w:drawing>
      </w:r>
    </w:p>
    <w:p w14:paraId="66399865" w14:textId="77777777" w:rsidR="002123B2" w:rsidRDefault="002123B2" w:rsidP="00A16C8A">
      <w:pPr>
        <w:spacing w:after="0" w:line="240" w:lineRule="auto"/>
        <w:jc w:val="center"/>
        <w:rPr>
          <w:rFonts w:ascii="Garamond" w:hAnsi="Garamond" w:cs="Times New Roman"/>
          <w:noProof/>
          <w:sz w:val="22"/>
          <w:lang w:val="it-IT"/>
        </w:rPr>
      </w:pPr>
    </w:p>
    <w:p w14:paraId="4A985A85"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50337BB" wp14:editId="377DB0AA">
            <wp:extent cx="5532181" cy="3903260"/>
            <wp:effectExtent l="0" t="0" r="0" b="254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1_Page_133.jpg"/>
                    <pic:cNvPicPr/>
                  </pic:nvPicPr>
                  <pic:blipFill rotWithShape="1">
                    <a:blip r:embed="rId143" cstate="print">
                      <a:extLst>
                        <a:ext uri="{28A0092B-C50C-407E-A947-70E740481C1C}">
                          <a14:useLocalDpi xmlns:a14="http://schemas.microsoft.com/office/drawing/2010/main" val="0"/>
                        </a:ext>
                      </a:extLst>
                    </a:blip>
                    <a:srcRect l="10476" t="8081" r="3808" b="49154"/>
                    <a:stretch/>
                  </pic:blipFill>
                  <pic:spPr bwMode="auto">
                    <a:xfrm>
                      <a:off x="0" y="0"/>
                      <a:ext cx="5537485" cy="3907003"/>
                    </a:xfrm>
                    <a:prstGeom prst="rect">
                      <a:avLst/>
                    </a:prstGeom>
                    <a:ln>
                      <a:noFill/>
                    </a:ln>
                    <a:extLst>
                      <a:ext uri="{53640926-AAD7-44D8-BBD7-CCE9431645EC}">
                        <a14:shadowObscured xmlns:a14="http://schemas.microsoft.com/office/drawing/2010/main"/>
                      </a:ext>
                    </a:extLst>
                  </pic:spPr>
                </pic:pic>
              </a:graphicData>
            </a:graphic>
          </wp:inline>
        </w:drawing>
      </w:r>
    </w:p>
    <w:p w14:paraId="51D57582"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6BEF3848" wp14:editId="534F09C8">
            <wp:extent cx="5632470" cy="7656394"/>
            <wp:effectExtent l="0" t="0" r="6350" b="190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1_Page_134.jpg"/>
                    <pic:cNvPicPr/>
                  </pic:nvPicPr>
                  <pic:blipFill rotWithShape="1">
                    <a:blip r:embed="rId144" cstate="print">
                      <a:extLst>
                        <a:ext uri="{28A0092B-C50C-407E-A947-70E740481C1C}">
                          <a14:useLocalDpi xmlns:a14="http://schemas.microsoft.com/office/drawing/2010/main" val="0"/>
                        </a:ext>
                      </a:extLst>
                    </a:blip>
                    <a:srcRect l="10714" t="8082" r="3802" b="9751"/>
                    <a:stretch/>
                  </pic:blipFill>
                  <pic:spPr bwMode="auto">
                    <a:xfrm>
                      <a:off x="0" y="0"/>
                      <a:ext cx="5637626" cy="7663402"/>
                    </a:xfrm>
                    <a:prstGeom prst="rect">
                      <a:avLst/>
                    </a:prstGeom>
                    <a:ln>
                      <a:noFill/>
                    </a:ln>
                    <a:extLst>
                      <a:ext uri="{53640926-AAD7-44D8-BBD7-CCE9431645EC}">
                        <a14:shadowObscured xmlns:a14="http://schemas.microsoft.com/office/drawing/2010/main"/>
                      </a:ext>
                    </a:extLst>
                  </pic:spPr>
                </pic:pic>
              </a:graphicData>
            </a:graphic>
          </wp:inline>
        </w:drawing>
      </w:r>
    </w:p>
    <w:p w14:paraId="0509EA3A"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A371F97" wp14:editId="4FC3A6D7">
            <wp:extent cx="5581471" cy="7724633"/>
            <wp:effectExtent l="0" t="0" r="63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1_Page_135.jpg"/>
                    <pic:cNvPicPr/>
                  </pic:nvPicPr>
                  <pic:blipFill rotWithShape="1">
                    <a:blip r:embed="rId145" cstate="print">
                      <a:extLst>
                        <a:ext uri="{28A0092B-C50C-407E-A947-70E740481C1C}">
                          <a14:useLocalDpi xmlns:a14="http://schemas.microsoft.com/office/drawing/2010/main" val="0"/>
                        </a:ext>
                      </a:extLst>
                    </a:blip>
                    <a:srcRect l="10238" t="8081" r="3564" b="7563"/>
                    <a:stretch/>
                  </pic:blipFill>
                  <pic:spPr bwMode="auto">
                    <a:xfrm>
                      <a:off x="0" y="0"/>
                      <a:ext cx="5586038" cy="7730954"/>
                    </a:xfrm>
                    <a:prstGeom prst="rect">
                      <a:avLst/>
                    </a:prstGeom>
                    <a:ln>
                      <a:noFill/>
                    </a:ln>
                    <a:extLst>
                      <a:ext uri="{53640926-AAD7-44D8-BBD7-CCE9431645EC}">
                        <a14:shadowObscured xmlns:a14="http://schemas.microsoft.com/office/drawing/2010/main"/>
                      </a:ext>
                    </a:extLst>
                  </pic:spPr>
                </pic:pic>
              </a:graphicData>
            </a:graphic>
          </wp:inline>
        </w:drawing>
      </w:r>
    </w:p>
    <w:p w14:paraId="686B590F"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FE46EC8" wp14:editId="197ABEFB">
            <wp:extent cx="5788535" cy="7820167"/>
            <wp:effectExtent l="0" t="0" r="317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1_Page_136.jpg"/>
                    <pic:cNvPicPr/>
                  </pic:nvPicPr>
                  <pic:blipFill rotWithShape="1">
                    <a:blip r:embed="rId146" cstate="print">
                      <a:extLst>
                        <a:ext uri="{28A0092B-C50C-407E-A947-70E740481C1C}">
                          <a14:useLocalDpi xmlns:a14="http://schemas.microsoft.com/office/drawing/2010/main" val="0"/>
                        </a:ext>
                      </a:extLst>
                    </a:blip>
                    <a:srcRect l="10714" t="10944" r="3802" b="7394"/>
                    <a:stretch/>
                  </pic:blipFill>
                  <pic:spPr bwMode="auto">
                    <a:xfrm>
                      <a:off x="0" y="0"/>
                      <a:ext cx="5794799" cy="7828629"/>
                    </a:xfrm>
                    <a:prstGeom prst="rect">
                      <a:avLst/>
                    </a:prstGeom>
                    <a:ln>
                      <a:noFill/>
                    </a:ln>
                    <a:extLst>
                      <a:ext uri="{53640926-AAD7-44D8-BBD7-CCE9431645EC}">
                        <a14:shadowObscured xmlns:a14="http://schemas.microsoft.com/office/drawing/2010/main"/>
                      </a:ext>
                    </a:extLst>
                  </pic:spPr>
                </pic:pic>
              </a:graphicData>
            </a:graphic>
          </wp:inline>
        </w:drawing>
      </w:r>
    </w:p>
    <w:p w14:paraId="794471CF"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4FD723C" wp14:editId="5A143379">
            <wp:extent cx="6057076" cy="8284191"/>
            <wp:effectExtent l="0" t="0" r="1270" b="317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1_Page_137.jpg"/>
                    <pic:cNvPicPr/>
                  </pic:nvPicPr>
                  <pic:blipFill rotWithShape="1">
                    <a:blip r:embed="rId147" cstate="print">
                      <a:extLst>
                        <a:ext uri="{28A0092B-C50C-407E-A947-70E740481C1C}">
                          <a14:useLocalDpi xmlns:a14="http://schemas.microsoft.com/office/drawing/2010/main" val="0"/>
                        </a:ext>
                      </a:extLst>
                    </a:blip>
                    <a:srcRect l="10476" t="7744" r="4046" b="9589"/>
                    <a:stretch/>
                  </pic:blipFill>
                  <pic:spPr bwMode="auto">
                    <a:xfrm>
                      <a:off x="0" y="0"/>
                      <a:ext cx="6063902" cy="8293527"/>
                    </a:xfrm>
                    <a:prstGeom prst="rect">
                      <a:avLst/>
                    </a:prstGeom>
                    <a:ln>
                      <a:noFill/>
                    </a:ln>
                    <a:extLst>
                      <a:ext uri="{53640926-AAD7-44D8-BBD7-CCE9431645EC}">
                        <a14:shadowObscured xmlns:a14="http://schemas.microsoft.com/office/drawing/2010/main"/>
                      </a:ext>
                    </a:extLst>
                  </pic:spPr>
                </pic:pic>
              </a:graphicData>
            </a:graphic>
          </wp:inline>
        </w:drawing>
      </w:r>
    </w:p>
    <w:p w14:paraId="51CEF87A"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54079454" wp14:editId="41D23F85">
            <wp:extent cx="6074374" cy="8188657"/>
            <wp:effectExtent l="0" t="0" r="3175" b="317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1_Page_138.jpg"/>
                    <pic:cNvPicPr/>
                  </pic:nvPicPr>
                  <pic:blipFill rotWithShape="1">
                    <a:blip r:embed="rId148" cstate="print">
                      <a:extLst>
                        <a:ext uri="{28A0092B-C50C-407E-A947-70E740481C1C}">
                          <a14:useLocalDpi xmlns:a14="http://schemas.microsoft.com/office/drawing/2010/main" val="0"/>
                        </a:ext>
                      </a:extLst>
                    </a:blip>
                    <a:srcRect l="9999" t="8081" r="3807" b="9757"/>
                    <a:stretch/>
                  </pic:blipFill>
                  <pic:spPr bwMode="auto">
                    <a:xfrm>
                      <a:off x="0" y="0"/>
                      <a:ext cx="6081905" cy="8198809"/>
                    </a:xfrm>
                    <a:prstGeom prst="rect">
                      <a:avLst/>
                    </a:prstGeom>
                    <a:ln>
                      <a:noFill/>
                    </a:ln>
                    <a:extLst>
                      <a:ext uri="{53640926-AAD7-44D8-BBD7-CCE9431645EC}">
                        <a14:shadowObscured xmlns:a14="http://schemas.microsoft.com/office/drawing/2010/main"/>
                      </a:ext>
                    </a:extLst>
                  </pic:spPr>
                </pic:pic>
              </a:graphicData>
            </a:graphic>
          </wp:inline>
        </w:drawing>
      </w:r>
    </w:p>
    <w:p w14:paraId="0C1F37EA"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9DBA576" wp14:editId="3A677908">
            <wp:extent cx="6179436" cy="5513696"/>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1_Page_139.jpg"/>
                    <pic:cNvPicPr/>
                  </pic:nvPicPr>
                  <pic:blipFill rotWithShape="1">
                    <a:blip r:embed="rId149" cstate="print">
                      <a:extLst>
                        <a:ext uri="{28A0092B-C50C-407E-A947-70E740481C1C}">
                          <a14:useLocalDpi xmlns:a14="http://schemas.microsoft.com/office/drawing/2010/main" val="0"/>
                        </a:ext>
                      </a:extLst>
                    </a:blip>
                    <a:srcRect l="10238" t="7913" r="3564" b="37703"/>
                    <a:stretch/>
                  </pic:blipFill>
                  <pic:spPr bwMode="auto">
                    <a:xfrm>
                      <a:off x="0" y="0"/>
                      <a:ext cx="6187043" cy="5520484"/>
                    </a:xfrm>
                    <a:prstGeom prst="rect">
                      <a:avLst/>
                    </a:prstGeom>
                    <a:ln>
                      <a:noFill/>
                    </a:ln>
                    <a:extLst>
                      <a:ext uri="{53640926-AAD7-44D8-BBD7-CCE9431645EC}">
                        <a14:shadowObscured xmlns:a14="http://schemas.microsoft.com/office/drawing/2010/main"/>
                      </a:ext>
                    </a:extLst>
                  </pic:spPr>
                </pic:pic>
              </a:graphicData>
            </a:graphic>
          </wp:inline>
        </w:drawing>
      </w:r>
    </w:p>
    <w:p w14:paraId="24B0CC73"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2E9B0797" wp14:editId="0C7F03FA">
            <wp:extent cx="5936476" cy="8215952"/>
            <wp:effectExtent l="0" t="0" r="762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1_Page_140.jpg"/>
                    <pic:cNvPicPr/>
                  </pic:nvPicPr>
                  <pic:blipFill rotWithShape="1">
                    <a:blip r:embed="rId150" cstate="print">
                      <a:extLst>
                        <a:ext uri="{28A0092B-C50C-407E-A947-70E740481C1C}">
                          <a14:useLocalDpi xmlns:a14="http://schemas.microsoft.com/office/drawing/2010/main" val="0"/>
                        </a:ext>
                      </a:extLst>
                    </a:blip>
                    <a:srcRect l="10238" t="7913" r="3564" b="7732"/>
                    <a:stretch/>
                  </pic:blipFill>
                  <pic:spPr bwMode="auto">
                    <a:xfrm>
                      <a:off x="0" y="0"/>
                      <a:ext cx="5942033" cy="8223643"/>
                    </a:xfrm>
                    <a:prstGeom prst="rect">
                      <a:avLst/>
                    </a:prstGeom>
                    <a:ln>
                      <a:noFill/>
                    </a:ln>
                    <a:extLst>
                      <a:ext uri="{53640926-AAD7-44D8-BBD7-CCE9431645EC}">
                        <a14:shadowObscured xmlns:a14="http://schemas.microsoft.com/office/drawing/2010/main"/>
                      </a:ext>
                    </a:extLst>
                  </pic:spPr>
                </pic:pic>
              </a:graphicData>
            </a:graphic>
          </wp:inline>
        </w:drawing>
      </w:r>
    </w:p>
    <w:p w14:paraId="2DA01359"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7FC8324F" wp14:editId="3E3EEC26">
            <wp:extent cx="5213445" cy="1924050"/>
            <wp:effectExtent l="0" t="0" r="635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1_Page_141.jpg"/>
                    <pic:cNvPicPr/>
                  </pic:nvPicPr>
                  <pic:blipFill rotWithShape="1">
                    <a:blip r:embed="rId151" cstate="print">
                      <a:extLst>
                        <a:ext uri="{28A0092B-C50C-407E-A947-70E740481C1C}">
                          <a14:useLocalDpi xmlns:a14="http://schemas.microsoft.com/office/drawing/2010/main" val="0"/>
                        </a:ext>
                      </a:extLst>
                    </a:blip>
                    <a:srcRect l="9999" t="8081" r="3331" b="68179"/>
                    <a:stretch/>
                  </pic:blipFill>
                  <pic:spPr bwMode="auto">
                    <a:xfrm>
                      <a:off x="0" y="0"/>
                      <a:ext cx="5216052" cy="1925012"/>
                    </a:xfrm>
                    <a:prstGeom prst="rect">
                      <a:avLst/>
                    </a:prstGeom>
                    <a:ln>
                      <a:noFill/>
                    </a:ln>
                    <a:extLst>
                      <a:ext uri="{53640926-AAD7-44D8-BBD7-CCE9431645EC}">
                        <a14:shadowObscured xmlns:a14="http://schemas.microsoft.com/office/drawing/2010/main"/>
                      </a:ext>
                    </a:extLst>
                  </pic:spPr>
                </pic:pic>
              </a:graphicData>
            </a:graphic>
          </wp:inline>
        </w:drawing>
      </w:r>
    </w:p>
    <w:p w14:paraId="71130051" w14:textId="77777777" w:rsidR="002123B2" w:rsidRDefault="002123B2"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EF63391" wp14:editId="1624F947">
            <wp:extent cx="5022377" cy="6482080"/>
            <wp:effectExtent l="0" t="0" r="698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1_Page_142.jpg"/>
                    <pic:cNvPicPr/>
                  </pic:nvPicPr>
                  <pic:blipFill rotWithShape="1">
                    <a:blip r:embed="rId152" cstate="print">
                      <a:extLst>
                        <a:ext uri="{28A0092B-C50C-407E-A947-70E740481C1C}">
                          <a14:useLocalDpi xmlns:a14="http://schemas.microsoft.com/office/drawing/2010/main" val="0"/>
                        </a:ext>
                      </a:extLst>
                    </a:blip>
                    <a:srcRect l="10476" t="8585" r="6661" b="7902"/>
                    <a:stretch/>
                  </pic:blipFill>
                  <pic:spPr bwMode="auto">
                    <a:xfrm>
                      <a:off x="0" y="0"/>
                      <a:ext cx="5027873" cy="6489174"/>
                    </a:xfrm>
                    <a:prstGeom prst="rect">
                      <a:avLst/>
                    </a:prstGeom>
                    <a:ln>
                      <a:noFill/>
                    </a:ln>
                    <a:extLst>
                      <a:ext uri="{53640926-AAD7-44D8-BBD7-CCE9431645EC}">
                        <a14:shadowObscured xmlns:a14="http://schemas.microsoft.com/office/drawing/2010/main"/>
                      </a:ext>
                    </a:extLst>
                  </pic:spPr>
                </pic:pic>
              </a:graphicData>
            </a:graphic>
          </wp:inline>
        </w:drawing>
      </w:r>
    </w:p>
    <w:p w14:paraId="01000C1B" w14:textId="77777777" w:rsidR="002123B2" w:rsidRDefault="002123B2" w:rsidP="00A16C8A">
      <w:pPr>
        <w:spacing w:after="0" w:line="240" w:lineRule="auto"/>
        <w:jc w:val="center"/>
        <w:rPr>
          <w:rFonts w:ascii="Garamond" w:hAnsi="Garamond" w:cs="Times New Roman"/>
          <w:noProof/>
          <w:sz w:val="22"/>
          <w:lang w:val="it-IT"/>
        </w:rPr>
      </w:pPr>
    </w:p>
    <w:p w14:paraId="79DD11D7"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237BC3BB" wp14:editId="5E10937B">
            <wp:extent cx="5703528" cy="7874758"/>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1_Page_143.jpg"/>
                    <pic:cNvPicPr/>
                  </pic:nvPicPr>
                  <pic:blipFill rotWithShape="1">
                    <a:blip r:embed="rId153" cstate="print">
                      <a:extLst>
                        <a:ext uri="{28A0092B-C50C-407E-A947-70E740481C1C}">
                          <a14:useLocalDpi xmlns:a14="http://schemas.microsoft.com/office/drawing/2010/main" val="0"/>
                        </a:ext>
                      </a:extLst>
                    </a:blip>
                    <a:srcRect l="9524" t="8586" r="6662" b="9586"/>
                    <a:stretch/>
                  </pic:blipFill>
                  <pic:spPr bwMode="auto">
                    <a:xfrm>
                      <a:off x="0" y="0"/>
                      <a:ext cx="5708585" cy="7881739"/>
                    </a:xfrm>
                    <a:prstGeom prst="rect">
                      <a:avLst/>
                    </a:prstGeom>
                    <a:ln>
                      <a:noFill/>
                    </a:ln>
                    <a:extLst>
                      <a:ext uri="{53640926-AAD7-44D8-BBD7-CCE9431645EC}">
                        <a14:shadowObscured xmlns:a14="http://schemas.microsoft.com/office/drawing/2010/main"/>
                      </a:ext>
                    </a:extLst>
                  </pic:spPr>
                </pic:pic>
              </a:graphicData>
            </a:graphic>
          </wp:inline>
        </w:drawing>
      </w:r>
    </w:p>
    <w:p w14:paraId="3102617D"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3CF6B884" wp14:editId="601169D5">
            <wp:extent cx="5714843" cy="7997588"/>
            <wp:effectExtent l="0" t="0" r="635" b="381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1_Page_144.jpg"/>
                    <pic:cNvPicPr/>
                  </pic:nvPicPr>
                  <pic:blipFill rotWithShape="1">
                    <a:blip r:embed="rId154" cstate="print">
                      <a:extLst>
                        <a:ext uri="{28A0092B-C50C-407E-A947-70E740481C1C}">
                          <a14:useLocalDpi xmlns:a14="http://schemas.microsoft.com/office/drawing/2010/main" val="0"/>
                        </a:ext>
                      </a:extLst>
                    </a:blip>
                    <a:srcRect l="9524" t="7913" r="5234" b="7734"/>
                    <a:stretch/>
                  </pic:blipFill>
                  <pic:spPr bwMode="auto">
                    <a:xfrm>
                      <a:off x="0" y="0"/>
                      <a:ext cx="5719100" cy="8003546"/>
                    </a:xfrm>
                    <a:prstGeom prst="rect">
                      <a:avLst/>
                    </a:prstGeom>
                    <a:ln>
                      <a:noFill/>
                    </a:ln>
                    <a:extLst>
                      <a:ext uri="{53640926-AAD7-44D8-BBD7-CCE9431645EC}">
                        <a14:shadowObscured xmlns:a14="http://schemas.microsoft.com/office/drawing/2010/main"/>
                      </a:ext>
                    </a:extLst>
                  </pic:spPr>
                </pic:pic>
              </a:graphicData>
            </a:graphic>
          </wp:inline>
        </w:drawing>
      </w:r>
    </w:p>
    <w:p w14:paraId="4362CB81"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1715EDF8" wp14:editId="3F56F18D">
            <wp:extent cx="5679253" cy="8011236"/>
            <wp:effectExtent l="0" t="0" r="0" b="889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1_Page_145.jpg"/>
                    <pic:cNvPicPr/>
                  </pic:nvPicPr>
                  <pic:blipFill rotWithShape="1">
                    <a:blip r:embed="rId155" cstate="print">
                      <a:extLst>
                        <a:ext uri="{28A0092B-C50C-407E-A947-70E740481C1C}">
                          <a14:useLocalDpi xmlns:a14="http://schemas.microsoft.com/office/drawing/2010/main" val="0"/>
                        </a:ext>
                      </a:extLst>
                    </a:blip>
                    <a:srcRect l="9048" t="8082" r="5713" b="6895"/>
                    <a:stretch/>
                  </pic:blipFill>
                  <pic:spPr bwMode="auto">
                    <a:xfrm>
                      <a:off x="0" y="0"/>
                      <a:ext cx="5685703" cy="8020334"/>
                    </a:xfrm>
                    <a:prstGeom prst="rect">
                      <a:avLst/>
                    </a:prstGeom>
                    <a:ln>
                      <a:noFill/>
                    </a:ln>
                    <a:extLst>
                      <a:ext uri="{53640926-AAD7-44D8-BBD7-CCE9431645EC}">
                        <a14:shadowObscured xmlns:a14="http://schemas.microsoft.com/office/drawing/2010/main"/>
                      </a:ext>
                    </a:extLst>
                  </pic:spPr>
                </pic:pic>
              </a:graphicData>
            </a:graphic>
          </wp:inline>
        </w:drawing>
      </w:r>
    </w:p>
    <w:p w14:paraId="4025FE90" w14:textId="77777777" w:rsidR="002123B2" w:rsidRDefault="00030EB8" w:rsidP="00A16C8A">
      <w:pPr>
        <w:spacing w:after="0" w:line="240" w:lineRule="auto"/>
        <w:jc w:val="center"/>
        <w:rPr>
          <w:rFonts w:ascii="Garamond" w:hAnsi="Garamond" w:cs="Times New Roman"/>
          <w:noProof/>
          <w:sz w:val="22"/>
          <w:lang w:val="it-IT"/>
        </w:rPr>
      </w:pPr>
      <w:r>
        <w:rPr>
          <w:rFonts w:ascii="Garamond" w:hAnsi="Garamond" w:cs="Times New Roman"/>
          <w:noProof/>
          <w:sz w:val="22"/>
        </w:rPr>
        <w:drawing>
          <wp:inline distT="0" distB="0" distL="0" distR="0" wp14:anchorId="057D7961" wp14:editId="39A638D5">
            <wp:extent cx="5558838" cy="7983940"/>
            <wp:effectExtent l="0" t="0" r="381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_Page_146.jpg"/>
                    <pic:cNvPicPr/>
                  </pic:nvPicPr>
                  <pic:blipFill rotWithShape="1">
                    <a:blip r:embed="rId156" cstate="print">
                      <a:extLst>
                        <a:ext uri="{28A0092B-C50C-407E-A947-70E740481C1C}">
                          <a14:useLocalDpi xmlns:a14="http://schemas.microsoft.com/office/drawing/2010/main" val="0"/>
                        </a:ext>
                      </a:extLst>
                    </a:blip>
                    <a:srcRect l="9524" t="6397" r="6428" b="8242"/>
                    <a:stretch/>
                  </pic:blipFill>
                  <pic:spPr bwMode="auto">
                    <a:xfrm>
                      <a:off x="0" y="0"/>
                      <a:ext cx="5562312" cy="7988929"/>
                    </a:xfrm>
                    <a:prstGeom prst="rect">
                      <a:avLst/>
                    </a:prstGeom>
                    <a:ln>
                      <a:noFill/>
                    </a:ln>
                    <a:extLst>
                      <a:ext uri="{53640926-AAD7-44D8-BBD7-CCE9431645EC}">
                        <a14:shadowObscured xmlns:a14="http://schemas.microsoft.com/office/drawing/2010/main"/>
                      </a:ext>
                    </a:extLst>
                  </pic:spPr>
                </pic:pic>
              </a:graphicData>
            </a:graphic>
          </wp:inline>
        </w:drawing>
      </w:r>
    </w:p>
    <w:p w14:paraId="0CA3A6F8" w14:textId="77777777" w:rsidR="002123B2" w:rsidRDefault="00030EB8" w:rsidP="00A16C8A">
      <w:pPr>
        <w:spacing w:after="0" w:line="240" w:lineRule="auto"/>
        <w:jc w:val="center"/>
        <w:rPr>
          <w:rFonts w:ascii="Garamond" w:hAnsi="Garamond" w:cs="Times New Roman"/>
          <w:sz w:val="22"/>
          <w:lang w:val="it-IT"/>
        </w:rPr>
      </w:pPr>
      <w:r>
        <w:rPr>
          <w:rFonts w:ascii="Garamond" w:hAnsi="Garamond" w:cs="Times New Roman"/>
          <w:noProof/>
          <w:sz w:val="22"/>
        </w:rPr>
        <w:drawing>
          <wp:inline distT="0" distB="0" distL="0" distR="0" wp14:anchorId="38DF1EDE" wp14:editId="62AFFC2B">
            <wp:extent cx="4817288" cy="2129051"/>
            <wp:effectExtent l="0" t="0" r="2540" b="508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_Page_147.jpg"/>
                    <pic:cNvPicPr/>
                  </pic:nvPicPr>
                  <pic:blipFill rotWithShape="1">
                    <a:blip r:embed="rId157" cstate="print">
                      <a:extLst>
                        <a:ext uri="{28A0092B-C50C-407E-A947-70E740481C1C}">
                          <a14:useLocalDpi xmlns:a14="http://schemas.microsoft.com/office/drawing/2010/main" val="0"/>
                        </a:ext>
                      </a:extLst>
                    </a:blip>
                    <a:srcRect l="9524" t="7239" r="6430" b="66495"/>
                    <a:stretch/>
                  </pic:blipFill>
                  <pic:spPr bwMode="auto">
                    <a:xfrm>
                      <a:off x="0" y="0"/>
                      <a:ext cx="4817622" cy="2129199"/>
                    </a:xfrm>
                    <a:prstGeom prst="rect">
                      <a:avLst/>
                    </a:prstGeom>
                    <a:ln>
                      <a:noFill/>
                    </a:ln>
                    <a:extLst>
                      <a:ext uri="{53640926-AAD7-44D8-BBD7-CCE9431645EC}">
                        <a14:shadowObscured xmlns:a14="http://schemas.microsoft.com/office/drawing/2010/main"/>
                      </a:ext>
                    </a:extLst>
                  </pic:spPr>
                </pic:pic>
              </a:graphicData>
            </a:graphic>
          </wp:inline>
        </w:drawing>
      </w:r>
    </w:p>
    <w:p w14:paraId="7D492499" w14:textId="77777777" w:rsidR="002123B2" w:rsidRDefault="002123B2" w:rsidP="00A16C8A">
      <w:pPr>
        <w:spacing w:after="0" w:line="240" w:lineRule="auto"/>
        <w:jc w:val="center"/>
        <w:rPr>
          <w:rFonts w:ascii="Garamond" w:hAnsi="Garamond" w:cs="Times New Roman"/>
          <w:sz w:val="22"/>
          <w:lang w:val="it-IT"/>
        </w:rPr>
        <w:sectPr w:rsidR="002123B2" w:rsidSect="00156281">
          <w:pgSz w:w="11907" w:h="16839" w:code="9"/>
          <w:pgMar w:top="1440" w:right="1440" w:bottom="9" w:left="1440" w:header="720" w:footer="720" w:gutter="0"/>
          <w:cols w:space="720"/>
          <w:docGrid w:linePitch="360"/>
        </w:sectPr>
      </w:pPr>
    </w:p>
    <w:p w14:paraId="7A0DFDBC" w14:textId="77777777" w:rsidR="002123B2" w:rsidRDefault="002123B2" w:rsidP="002123B2">
      <w:pPr>
        <w:spacing w:after="0" w:line="240" w:lineRule="auto"/>
        <w:jc w:val="right"/>
        <w:rPr>
          <w:rFonts w:ascii="Garamond" w:hAnsi="Garamond" w:cs="Times New Roman"/>
          <w:noProof/>
          <w:sz w:val="22"/>
          <w:lang w:val="it-IT"/>
        </w:rPr>
      </w:pPr>
      <w:r>
        <w:rPr>
          <w:rFonts w:ascii="Garamond" w:hAnsi="Garamond" w:cs="Times New Roman"/>
          <w:noProof/>
          <w:sz w:val="22"/>
        </w:rPr>
        <w:drawing>
          <wp:inline distT="0" distB="0" distL="0" distR="0" wp14:anchorId="1469EF71" wp14:editId="3F137228">
            <wp:extent cx="8434316" cy="5390515"/>
            <wp:effectExtent l="0" t="0" r="5080" b="63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1_Page_148.jpg"/>
                    <pic:cNvPicPr/>
                  </pic:nvPicPr>
                  <pic:blipFill rotWithShape="1">
                    <a:blip r:embed="rId158">
                      <a:extLst>
                        <a:ext uri="{28A0092B-C50C-407E-A947-70E740481C1C}">
                          <a14:useLocalDpi xmlns:a14="http://schemas.microsoft.com/office/drawing/2010/main" val="0"/>
                        </a:ext>
                      </a:extLst>
                    </a:blip>
                    <a:srcRect l="7523" t="10642" r="2884" b="16858"/>
                    <a:stretch/>
                  </pic:blipFill>
                  <pic:spPr bwMode="auto">
                    <a:xfrm>
                      <a:off x="0" y="0"/>
                      <a:ext cx="8480976" cy="5420336"/>
                    </a:xfrm>
                    <a:prstGeom prst="rect">
                      <a:avLst/>
                    </a:prstGeom>
                    <a:ln>
                      <a:noFill/>
                    </a:ln>
                    <a:extLst>
                      <a:ext uri="{53640926-AAD7-44D8-BBD7-CCE9431645EC}">
                        <a14:shadowObscured xmlns:a14="http://schemas.microsoft.com/office/drawing/2010/main"/>
                      </a:ext>
                    </a:extLst>
                  </pic:spPr>
                </pic:pic>
              </a:graphicData>
            </a:graphic>
          </wp:inline>
        </w:drawing>
      </w:r>
    </w:p>
    <w:p w14:paraId="05CC14C1" w14:textId="77777777" w:rsidR="00F860D7" w:rsidRDefault="00F860D7" w:rsidP="002123B2">
      <w:pPr>
        <w:spacing w:after="0" w:line="240" w:lineRule="auto"/>
        <w:jc w:val="right"/>
        <w:rPr>
          <w:rFonts w:ascii="Garamond" w:hAnsi="Garamond" w:cs="Times New Roman"/>
          <w:noProof/>
          <w:sz w:val="22"/>
          <w:lang w:val="it-IT"/>
        </w:rPr>
      </w:pPr>
    </w:p>
    <w:p w14:paraId="0144E28B" w14:textId="77777777" w:rsidR="00F860D7" w:rsidRDefault="00F860D7" w:rsidP="002123B2">
      <w:pPr>
        <w:spacing w:after="0" w:line="240" w:lineRule="auto"/>
        <w:jc w:val="right"/>
        <w:rPr>
          <w:rFonts w:ascii="Garamond" w:hAnsi="Garamond" w:cs="Times New Roman"/>
          <w:noProof/>
          <w:sz w:val="22"/>
          <w:lang w:val="it-IT"/>
        </w:rPr>
      </w:pPr>
    </w:p>
    <w:p w14:paraId="4AB3AB56" w14:textId="77777777" w:rsidR="00F860D7" w:rsidRDefault="00F860D7" w:rsidP="002123B2">
      <w:pPr>
        <w:spacing w:after="0" w:line="240" w:lineRule="auto"/>
        <w:jc w:val="right"/>
        <w:rPr>
          <w:rFonts w:ascii="Garamond" w:hAnsi="Garamond" w:cs="Times New Roman"/>
          <w:noProof/>
          <w:sz w:val="22"/>
          <w:lang w:val="it-IT"/>
        </w:rPr>
      </w:pPr>
    </w:p>
    <w:tbl>
      <w:tblPr>
        <w:tblW w:w="0" w:type="auto"/>
        <w:tblLayout w:type="fixed"/>
        <w:tblLook w:val="04A0" w:firstRow="1" w:lastRow="0" w:firstColumn="1" w:lastColumn="0" w:noHBand="0" w:noVBand="1"/>
      </w:tblPr>
      <w:tblGrid>
        <w:gridCol w:w="279"/>
        <w:gridCol w:w="395"/>
        <w:gridCol w:w="386"/>
        <w:gridCol w:w="529"/>
        <w:gridCol w:w="343"/>
        <w:gridCol w:w="308"/>
        <w:gridCol w:w="272"/>
        <w:gridCol w:w="305"/>
        <w:gridCol w:w="276"/>
        <w:gridCol w:w="279"/>
        <w:gridCol w:w="276"/>
        <w:gridCol w:w="290"/>
        <w:gridCol w:w="279"/>
        <w:gridCol w:w="290"/>
        <w:gridCol w:w="290"/>
        <w:gridCol w:w="279"/>
        <w:gridCol w:w="290"/>
        <w:gridCol w:w="290"/>
        <w:gridCol w:w="279"/>
        <w:gridCol w:w="290"/>
        <w:gridCol w:w="276"/>
        <w:gridCol w:w="279"/>
        <w:gridCol w:w="290"/>
        <w:gridCol w:w="276"/>
        <w:gridCol w:w="313"/>
        <w:gridCol w:w="276"/>
        <w:gridCol w:w="299"/>
        <w:gridCol w:w="290"/>
        <w:gridCol w:w="299"/>
        <w:gridCol w:w="290"/>
        <w:gridCol w:w="290"/>
        <w:gridCol w:w="299"/>
        <w:gridCol w:w="276"/>
        <w:gridCol w:w="279"/>
        <w:gridCol w:w="344"/>
        <w:gridCol w:w="286"/>
        <w:gridCol w:w="290"/>
        <w:gridCol w:w="279"/>
        <w:gridCol w:w="290"/>
        <w:gridCol w:w="395"/>
        <w:gridCol w:w="329"/>
        <w:gridCol w:w="343"/>
        <w:gridCol w:w="369"/>
      </w:tblGrid>
      <w:tr w:rsidR="00DE6D72" w:rsidRPr="00DE6D72" w14:paraId="0E75248F" w14:textId="77777777" w:rsidTr="00DE6D72">
        <w:trPr>
          <w:trHeight w:val="20"/>
        </w:trPr>
        <w:tc>
          <w:tcPr>
            <w:tcW w:w="1587" w:type="dxa"/>
            <w:gridSpan w:val="4"/>
            <w:tcBorders>
              <w:top w:val="single" w:sz="4" w:space="0" w:color="auto"/>
              <w:left w:val="single" w:sz="4" w:space="0" w:color="auto"/>
              <w:bottom w:val="single" w:sz="4" w:space="0" w:color="auto"/>
              <w:right w:val="single" w:sz="4" w:space="0" w:color="000000"/>
            </w:tcBorders>
            <w:shd w:val="clear" w:color="auto" w:fill="auto"/>
            <w:hideMark/>
          </w:tcPr>
          <w:p w14:paraId="69C0EE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Plani Veprimit " Strategjia Kombëtare e Zhvillimit të Turizmit 2025-2030"</w:t>
            </w:r>
          </w:p>
        </w:tc>
        <w:tc>
          <w:tcPr>
            <w:tcW w:w="343" w:type="dxa"/>
            <w:tcBorders>
              <w:top w:val="single" w:sz="4" w:space="0" w:color="auto"/>
              <w:left w:val="nil"/>
              <w:bottom w:val="single" w:sz="4" w:space="0" w:color="auto"/>
              <w:right w:val="nil"/>
            </w:tcBorders>
            <w:shd w:val="clear" w:color="auto" w:fill="auto"/>
            <w:noWrap/>
            <w:hideMark/>
          </w:tcPr>
          <w:p w14:paraId="299C4E2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08" w:type="dxa"/>
            <w:tcBorders>
              <w:top w:val="single" w:sz="4" w:space="0" w:color="auto"/>
              <w:left w:val="nil"/>
              <w:bottom w:val="single" w:sz="4" w:space="0" w:color="auto"/>
              <w:right w:val="nil"/>
            </w:tcBorders>
            <w:shd w:val="clear" w:color="auto" w:fill="auto"/>
            <w:noWrap/>
            <w:hideMark/>
          </w:tcPr>
          <w:p w14:paraId="6C6FE30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single" w:sz="4" w:space="0" w:color="auto"/>
              <w:left w:val="nil"/>
              <w:bottom w:val="single" w:sz="4" w:space="0" w:color="auto"/>
              <w:right w:val="nil"/>
            </w:tcBorders>
            <w:shd w:val="clear" w:color="auto" w:fill="auto"/>
            <w:noWrap/>
            <w:hideMark/>
          </w:tcPr>
          <w:p w14:paraId="1B652C6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05" w:type="dxa"/>
            <w:tcBorders>
              <w:top w:val="single" w:sz="4" w:space="0" w:color="auto"/>
              <w:left w:val="nil"/>
              <w:bottom w:val="single" w:sz="4" w:space="0" w:color="auto"/>
              <w:right w:val="nil"/>
            </w:tcBorders>
            <w:shd w:val="clear" w:color="auto" w:fill="auto"/>
            <w:noWrap/>
            <w:hideMark/>
          </w:tcPr>
          <w:p w14:paraId="13645EE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single" w:sz="4" w:space="0" w:color="auto"/>
              <w:left w:val="nil"/>
              <w:bottom w:val="single" w:sz="4" w:space="0" w:color="auto"/>
              <w:right w:val="nil"/>
            </w:tcBorders>
            <w:shd w:val="clear" w:color="auto" w:fill="auto"/>
            <w:noWrap/>
            <w:hideMark/>
          </w:tcPr>
          <w:p w14:paraId="0C9A943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single" w:sz="4" w:space="0" w:color="auto"/>
              <w:left w:val="nil"/>
              <w:bottom w:val="single" w:sz="4" w:space="0" w:color="auto"/>
              <w:right w:val="nil"/>
            </w:tcBorders>
            <w:shd w:val="clear" w:color="auto" w:fill="auto"/>
            <w:noWrap/>
            <w:hideMark/>
          </w:tcPr>
          <w:p w14:paraId="213423C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single" w:sz="4" w:space="0" w:color="auto"/>
              <w:left w:val="nil"/>
              <w:bottom w:val="single" w:sz="4" w:space="0" w:color="auto"/>
              <w:right w:val="nil"/>
            </w:tcBorders>
            <w:shd w:val="clear" w:color="auto" w:fill="auto"/>
            <w:noWrap/>
            <w:hideMark/>
          </w:tcPr>
          <w:p w14:paraId="684E169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16C54B4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single" w:sz="4" w:space="0" w:color="auto"/>
              <w:left w:val="nil"/>
              <w:bottom w:val="single" w:sz="4" w:space="0" w:color="auto"/>
              <w:right w:val="nil"/>
            </w:tcBorders>
            <w:shd w:val="clear" w:color="auto" w:fill="auto"/>
            <w:noWrap/>
            <w:hideMark/>
          </w:tcPr>
          <w:p w14:paraId="29E624B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7D1B10E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1263CC3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single" w:sz="4" w:space="0" w:color="auto"/>
              <w:left w:val="nil"/>
              <w:bottom w:val="single" w:sz="4" w:space="0" w:color="auto"/>
              <w:right w:val="nil"/>
            </w:tcBorders>
            <w:shd w:val="clear" w:color="auto" w:fill="auto"/>
            <w:noWrap/>
            <w:hideMark/>
          </w:tcPr>
          <w:p w14:paraId="199DA48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4FBEC83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651467C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single" w:sz="4" w:space="0" w:color="auto"/>
              <w:left w:val="nil"/>
              <w:bottom w:val="single" w:sz="4" w:space="0" w:color="auto"/>
              <w:right w:val="nil"/>
            </w:tcBorders>
            <w:shd w:val="clear" w:color="auto" w:fill="auto"/>
            <w:noWrap/>
            <w:hideMark/>
          </w:tcPr>
          <w:p w14:paraId="5ADF4B0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434D91A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single" w:sz="4" w:space="0" w:color="auto"/>
              <w:left w:val="nil"/>
              <w:bottom w:val="single" w:sz="4" w:space="0" w:color="auto"/>
              <w:right w:val="nil"/>
            </w:tcBorders>
            <w:shd w:val="clear" w:color="auto" w:fill="auto"/>
            <w:noWrap/>
            <w:hideMark/>
          </w:tcPr>
          <w:p w14:paraId="11D8714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single" w:sz="4" w:space="0" w:color="auto"/>
              <w:left w:val="nil"/>
              <w:bottom w:val="single" w:sz="4" w:space="0" w:color="auto"/>
              <w:right w:val="nil"/>
            </w:tcBorders>
            <w:shd w:val="clear" w:color="auto" w:fill="auto"/>
            <w:noWrap/>
            <w:hideMark/>
          </w:tcPr>
          <w:p w14:paraId="377F906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33D4B6A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single" w:sz="4" w:space="0" w:color="auto"/>
              <w:left w:val="nil"/>
              <w:bottom w:val="single" w:sz="4" w:space="0" w:color="auto"/>
              <w:right w:val="nil"/>
            </w:tcBorders>
            <w:shd w:val="clear" w:color="auto" w:fill="auto"/>
            <w:noWrap/>
            <w:hideMark/>
          </w:tcPr>
          <w:p w14:paraId="02703E0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13" w:type="dxa"/>
            <w:tcBorders>
              <w:top w:val="single" w:sz="4" w:space="0" w:color="auto"/>
              <w:left w:val="nil"/>
              <w:bottom w:val="single" w:sz="4" w:space="0" w:color="auto"/>
              <w:right w:val="nil"/>
            </w:tcBorders>
            <w:shd w:val="clear" w:color="auto" w:fill="auto"/>
            <w:noWrap/>
            <w:hideMark/>
          </w:tcPr>
          <w:p w14:paraId="2709253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single" w:sz="4" w:space="0" w:color="auto"/>
              <w:left w:val="nil"/>
              <w:bottom w:val="single" w:sz="4" w:space="0" w:color="auto"/>
              <w:right w:val="nil"/>
            </w:tcBorders>
            <w:shd w:val="clear" w:color="auto" w:fill="auto"/>
            <w:noWrap/>
            <w:hideMark/>
          </w:tcPr>
          <w:p w14:paraId="24E61E3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single" w:sz="4" w:space="0" w:color="auto"/>
              <w:left w:val="nil"/>
              <w:bottom w:val="single" w:sz="4" w:space="0" w:color="auto"/>
              <w:right w:val="nil"/>
            </w:tcBorders>
            <w:shd w:val="clear" w:color="auto" w:fill="auto"/>
            <w:noWrap/>
            <w:hideMark/>
          </w:tcPr>
          <w:p w14:paraId="2B22871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66A5460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single" w:sz="4" w:space="0" w:color="auto"/>
              <w:left w:val="nil"/>
              <w:bottom w:val="single" w:sz="4" w:space="0" w:color="auto"/>
              <w:right w:val="nil"/>
            </w:tcBorders>
            <w:shd w:val="clear" w:color="auto" w:fill="auto"/>
            <w:noWrap/>
            <w:hideMark/>
          </w:tcPr>
          <w:p w14:paraId="6D7CA87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6257342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4679412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single" w:sz="4" w:space="0" w:color="auto"/>
              <w:left w:val="nil"/>
              <w:bottom w:val="single" w:sz="4" w:space="0" w:color="auto"/>
              <w:right w:val="nil"/>
            </w:tcBorders>
            <w:shd w:val="clear" w:color="auto" w:fill="auto"/>
            <w:noWrap/>
            <w:hideMark/>
          </w:tcPr>
          <w:p w14:paraId="34C4F50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single" w:sz="4" w:space="0" w:color="auto"/>
              <w:left w:val="nil"/>
              <w:bottom w:val="single" w:sz="4" w:space="0" w:color="auto"/>
              <w:right w:val="nil"/>
            </w:tcBorders>
            <w:shd w:val="clear" w:color="auto" w:fill="auto"/>
            <w:noWrap/>
            <w:hideMark/>
          </w:tcPr>
          <w:p w14:paraId="02F88CB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single" w:sz="4" w:space="0" w:color="auto"/>
              <w:left w:val="nil"/>
              <w:bottom w:val="single" w:sz="4" w:space="0" w:color="auto"/>
              <w:right w:val="nil"/>
            </w:tcBorders>
            <w:shd w:val="clear" w:color="auto" w:fill="auto"/>
            <w:noWrap/>
            <w:hideMark/>
          </w:tcPr>
          <w:p w14:paraId="143B48C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single" w:sz="4" w:space="0" w:color="auto"/>
              <w:left w:val="nil"/>
              <w:bottom w:val="single" w:sz="4" w:space="0" w:color="auto"/>
              <w:right w:val="nil"/>
            </w:tcBorders>
            <w:shd w:val="clear" w:color="auto" w:fill="auto"/>
            <w:noWrap/>
            <w:hideMark/>
          </w:tcPr>
          <w:p w14:paraId="4163131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single" w:sz="4" w:space="0" w:color="auto"/>
              <w:left w:val="nil"/>
              <w:bottom w:val="single" w:sz="4" w:space="0" w:color="auto"/>
              <w:right w:val="nil"/>
            </w:tcBorders>
            <w:shd w:val="clear" w:color="auto" w:fill="auto"/>
            <w:noWrap/>
            <w:hideMark/>
          </w:tcPr>
          <w:p w14:paraId="10E1522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2F1A278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single" w:sz="4" w:space="0" w:color="auto"/>
              <w:left w:val="nil"/>
              <w:bottom w:val="single" w:sz="4" w:space="0" w:color="auto"/>
              <w:right w:val="nil"/>
            </w:tcBorders>
            <w:shd w:val="clear" w:color="auto" w:fill="auto"/>
            <w:noWrap/>
            <w:hideMark/>
          </w:tcPr>
          <w:p w14:paraId="196AE26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single" w:sz="4" w:space="0" w:color="auto"/>
              <w:left w:val="nil"/>
              <w:bottom w:val="single" w:sz="4" w:space="0" w:color="auto"/>
              <w:right w:val="nil"/>
            </w:tcBorders>
            <w:shd w:val="clear" w:color="auto" w:fill="auto"/>
            <w:noWrap/>
            <w:hideMark/>
          </w:tcPr>
          <w:p w14:paraId="347B342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single" w:sz="4" w:space="0" w:color="auto"/>
              <w:left w:val="nil"/>
              <w:bottom w:val="single" w:sz="4" w:space="0" w:color="auto"/>
              <w:right w:val="single" w:sz="4" w:space="0" w:color="auto"/>
            </w:tcBorders>
            <w:shd w:val="clear" w:color="auto" w:fill="auto"/>
            <w:noWrap/>
            <w:hideMark/>
          </w:tcPr>
          <w:p w14:paraId="758D57C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29" w:type="dxa"/>
            <w:tcBorders>
              <w:top w:val="nil"/>
              <w:left w:val="nil"/>
              <w:bottom w:val="nil"/>
              <w:right w:val="nil"/>
            </w:tcBorders>
            <w:shd w:val="clear" w:color="auto" w:fill="auto"/>
            <w:noWrap/>
            <w:hideMark/>
          </w:tcPr>
          <w:p w14:paraId="4A6D0DF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43" w:type="dxa"/>
            <w:tcBorders>
              <w:top w:val="single" w:sz="4" w:space="0" w:color="auto"/>
              <w:left w:val="single" w:sz="4" w:space="0" w:color="auto"/>
              <w:bottom w:val="single" w:sz="4" w:space="0" w:color="auto"/>
              <w:right w:val="single" w:sz="4" w:space="0" w:color="auto"/>
            </w:tcBorders>
            <w:shd w:val="clear" w:color="auto" w:fill="auto"/>
            <w:hideMark/>
          </w:tcPr>
          <w:p w14:paraId="54BD77B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03A5E5F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6E81AA7E" w14:textId="77777777" w:rsidTr="00DE6D72">
        <w:trPr>
          <w:trHeight w:val="20"/>
        </w:trPr>
        <w:tc>
          <w:tcPr>
            <w:tcW w:w="1058" w:type="dxa"/>
            <w:gridSpan w:val="3"/>
            <w:tcBorders>
              <w:top w:val="single" w:sz="4" w:space="0" w:color="auto"/>
              <w:left w:val="single" w:sz="4" w:space="0" w:color="auto"/>
              <w:bottom w:val="single" w:sz="4" w:space="0" w:color="auto"/>
              <w:right w:val="nil"/>
            </w:tcBorders>
            <w:shd w:val="clear" w:color="auto" w:fill="auto"/>
            <w:noWrap/>
            <w:hideMark/>
          </w:tcPr>
          <w:p w14:paraId="3F0828E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Qellimi i Politikes 1 - Konsolidimi dhe qendrueshmeria e arritjeve te reformes ne drejtesi ne perputhje me standartet Evropiane.</w:t>
            </w:r>
          </w:p>
        </w:tc>
        <w:tc>
          <w:tcPr>
            <w:tcW w:w="529" w:type="dxa"/>
            <w:tcBorders>
              <w:top w:val="nil"/>
              <w:left w:val="nil"/>
              <w:bottom w:val="single" w:sz="4" w:space="0" w:color="auto"/>
              <w:right w:val="single" w:sz="4" w:space="0" w:color="auto"/>
            </w:tcBorders>
            <w:shd w:val="clear" w:color="auto" w:fill="auto"/>
            <w:noWrap/>
            <w:hideMark/>
          </w:tcPr>
          <w:p w14:paraId="37165DD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701BE4B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08" w:type="dxa"/>
            <w:tcBorders>
              <w:top w:val="nil"/>
              <w:left w:val="nil"/>
              <w:bottom w:val="single" w:sz="4" w:space="0" w:color="auto"/>
              <w:right w:val="single" w:sz="4" w:space="0" w:color="auto"/>
            </w:tcBorders>
            <w:shd w:val="clear" w:color="auto" w:fill="auto"/>
            <w:noWrap/>
            <w:hideMark/>
          </w:tcPr>
          <w:p w14:paraId="79221CD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CBA492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05" w:type="dxa"/>
            <w:tcBorders>
              <w:top w:val="nil"/>
              <w:left w:val="nil"/>
              <w:bottom w:val="single" w:sz="4" w:space="0" w:color="auto"/>
              <w:right w:val="single" w:sz="4" w:space="0" w:color="auto"/>
            </w:tcBorders>
            <w:shd w:val="clear" w:color="auto" w:fill="auto"/>
            <w:noWrap/>
            <w:hideMark/>
          </w:tcPr>
          <w:p w14:paraId="0194B17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hideMark/>
          </w:tcPr>
          <w:p w14:paraId="4069BFD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3F21E4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hideMark/>
          </w:tcPr>
          <w:p w14:paraId="6A80A0C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63A4A5F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E80E7D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724B633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512A510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F746DB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10A1C0F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2874F2D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994E88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50A9C61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hideMark/>
          </w:tcPr>
          <w:p w14:paraId="1C20E63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52C12D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76DA78B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hideMark/>
          </w:tcPr>
          <w:p w14:paraId="36553B4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7500</w:t>
            </w:r>
          </w:p>
        </w:tc>
        <w:tc>
          <w:tcPr>
            <w:tcW w:w="313" w:type="dxa"/>
            <w:tcBorders>
              <w:top w:val="nil"/>
              <w:left w:val="nil"/>
              <w:bottom w:val="single" w:sz="4" w:space="0" w:color="auto"/>
              <w:right w:val="single" w:sz="4" w:space="0" w:color="auto"/>
            </w:tcBorders>
            <w:shd w:val="clear" w:color="auto" w:fill="auto"/>
            <w:noWrap/>
            <w:hideMark/>
          </w:tcPr>
          <w:p w14:paraId="7ECFDAF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8333.333333</w:t>
            </w:r>
          </w:p>
        </w:tc>
        <w:tc>
          <w:tcPr>
            <w:tcW w:w="276" w:type="dxa"/>
            <w:tcBorders>
              <w:top w:val="nil"/>
              <w:left w:val="nil"/>
              <w:bottom w:val="single" w:sz="4" w:space="0" w:color="auto"/>
              <w:right w:val="single" w:sz="4" w:space="0" w:color="auto"/>
            </w:tcBorders>
            <w:shd w:val="clear" w:color="auto" w:fill="auto"/>
            <w:noWrap/>
            <w:hideMark/>
          </w:tcPr>
          <w:p w14:paraId="070F730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4" w:space="0" w:color="auto"/>
            </w:tcBorders>
            <w:shd w:val="clear" w:color="auto" w:fill="auto"/>
            <w:noWrap/>
            <w:hideMark/>
          </w:tcPr>
          <w:p w14:paraId="76BD540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4,061,000 </w:t>
            </w:r>
          </w:p>
        </w:tc>
        <w:tc>
          <w:tcPr>
            <w:tcW w:w="290" w:type="dxa"/>
            <w:tcBorders>
              <w:top w:val="nil"/>
              <w:left w:val="nil"/>
              <w:bottom w:val="single" w:sz="4" w:space="0" w:color="auto"/>
              <w:right w:val="single" w:sz="4" w:space="0" w:color="auto"/>
            </w:tcBorders>
            <w:shd w:val="clear" w:color="auto" w:fill="auto"/>
            <w:noWrap/>
            <w:hideMark/>
          </w:tcPr>
          <w:p w14:paraId="584D3AA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3,475,100</w:t>
            </w:r>
          </w:p>
        </w:tc>
        <w:tc>
          <w:tcPr>
            <w:tcW w:w="299" w:type="dxa"/>
            <w:tcBorders>
              <w:top w:val="nil"/>
              <w:left w:val="nil"/>
              <w:bottom w:val="single" w:sz="4" w:space="0" w:color="auto"/>
              <w:right w:val="single" w:sz="4" w:space="0" w:color="auto"/>
            </w:tcBorders>
            <w:shd w:val="clear" w:color="auto" w:fill="auto"/>
            <w:noWrap/>
            <w:hideMark/>
          </w:tcPr>
          <w:p w14:paraId="25CFF5C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585,900 </w:t>
            </w:r>
          </w:p>
        </w:tc>
        <w:tc>
          <w:tcPr>
            <w:tcW w:w="290" w:type="dxa"/>
            <w:tcBorders>
              <w:top w:val="nil"/>
              <w:left w:val="nil"/>
              <w:bottom w:val="single" w:sz="4" w:space="0" w:color="auto"/>
              <w:right w:val="single" w:sz="4" w:space="0" w:color="auto"/>
            </w:tcBorders>
            <w:shd w:val="clear" w:color="auto" w:fill="auto"/>
            <w:noWrap/>
            <w:hideMark/>
          </w:tcPr>
          <w:p w14:paraId="3615B136"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w:t>
            </w:r>
          </w:p>
        </w:tc>
        <w:tc>
          <w:tcPr>
            <w:tcW w:w="290" w:type="dxa"/>
            <w:tcBorders>
              <w:top w:val="nil"/>
              <w:left w:val="nil"/>
              <w:bottom w:val="single" w:sz="4" w:space="0" w:color="auto"/>
              <w:right w:val="single" w:sz="4" w:space="0" w:color="auto"/>
            </w:tcBorders>
            <w:shd w:val="clear" w:color="auto" w:fill="auto"/>
            <w:noWrap/>
            <w:hideMark/>
          </w:tcPr>
          <w:p w14:paraId="793C222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4" w:space="0" w:color="auto"/>
            </w:tcBorders>
            <w:shd w:val="clear" w:color="auto" w:fill="auto"/>
            <w:noWrap/>
            <w:hideMark/>
          </w:tcPr>
          <w:p w14:paraId="12F6511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hideMark/>
          </w:tcPr>
          <w:p w14:paraId="0E909D1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CE66F3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0F465DB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4" w:space="0" w:color="auto"/>
            </w:tcBorders>
            <w:shd w:val="clear" w:color="auto" w:fill="auto"/>
            <w:noWrap/>
            <w:hideMark/>
          </w:tcPr>
          <w:p w14:paraId="1986E8B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6799774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582131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6A22746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noWrap/>
            <w:hideMark/>
          </w:tcPr>
          <w:p w14:paraId="46D9601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29" w:type="dxa"/>
            <w:tcBorders>
              <w:top w:val="single" w:sz="8" w:space="0" w:color="auto"/>
              <w:left w:val="single" w:sz="8" w:space="0" w:color="auto"/>
              <w:bottom w:val="single" w:sz="8" w:space="0" w:color="auto"/>
              <w:right w:val="nil"/>
            </w:tcBorders>
            <w:shd w:val="clear" w:color="auto" w:fill="auto"/>
            <w:noWrap/>
            <w:hideMark/>
          </w:tcPr>
          <w:p w14:paraId="1C488B8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single" w:sz="4" w:space="0" w:color="auto"/>
              <w:bottom w:val="single" w:sz="4" w:space="0" w:color="auto"/>
              <w:right w:val="single" w:sz="4" w:space="0" w:color="auto"/>
            </w:tcBorders>
            <w:shd w:val="clear" w:color="auto" w:fill="auto"/>
            <w:hideMark/>
          </w:tcPr>
          <w:p w14:paraId="261CA75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344C4F0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8517A0E" w14:textId="77777777" w:rsidTr="00DE6D72">
        <w:trPr>
          <w:trHeight w:val="20"/>
        </w:trPr>
        <w:tc>
          <w:tcPr>
            <w:tcW w:w="1930"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F769E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II. Programi buxhetor që kontribuon për qëllimin e politikës: 01110 Planifikimi, Menaxhimi dhe Administrimi (26), 04760 Zhvillimi i Turizmit (26)</w:t>
            </w:r>
          </w:p>
        </w:tc>
        <w:tc>
          <w:tcPr>
            <w:tcW w:w="308" w:type="dxa"/>
            <w:tcBorders>
              <w:top w:val="nil"/>
              <w:left w:val="nil"/>
              <w:bottom w:val="single" w:sz="4" w:space="0" w:color="auto"/>
              <w:right w:val="single" w:sz="4" w:space="0" w:color="auto"/>
            </w:tcBorders>
            <w:shd w:val="clear" w:color="auto" w:fill="auto"/>
            <w:noWrap/>
            <w:hideMark/>
          </w:tcPr>
          <w:p w14:paraId="04BA085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FDF9D8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05" w:type="dxa"/>
            <w:tcBorders>
              <w:top w:val="nil"/>
              <w:left w:val="nil"/>
              <w:bottom w:val="single" w:sz="4" w:space="0" w:color="auto"/>
              <w:right w:val="single" w:sz="4" w:space="0" w:color="auto"/>
            </w:tcBorders>
            <w:shd w:val="clear" w:color="auto" w:fill="auto"/>
            <w:noWrap/>
            <w:hideMark/>
          </w:tcPr>
          <w:p w14:paraId="70ABBB7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nil"/>
              <w:right w:val="single" w:sz="4" w:space="0" w:color="auto"/>
            </w:tcBorders>
            <w:shd w:val="clear" w:color="auto" w:fill="auto"/>
            <w:noWrap/>
            <w:hideMark/>
          </w:tcPr>
          <w:p w14:paraId="074348F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nil"/>
              <w:right w:val="single" w:sz="4" w:space="0" w:color="auto"/>
            </w:tcBorders>
            <w:shd w:val="clear" w:color="auto" w:fill="auto"/>
            <w:noWrap/>
            <w:hideMark/>
          </w:tcPr>
          <w:p w14:paraId="3B527D3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nil"/>
              <w:right w:val="single" w:sz="4" w:space="0" w:color="auto"/>
            </w:tcBorders>
            <w:shd w:val="clear" w:color="auto" w:fill="auto"/>
            <w:noWrap/>
            <w:hideMark/>
          </w:tcPr>
          <w:p w14:paraId="6699EF1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3A75E58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nil"/>
              <w:right w:val="single" w:sz="4" w:space="0" w:color="auto"/>
            </w:tcBorders>
            <w:shd w:val="clear" w:color="auto" w:fill="auto"/>
            <w:noWrap/>
            <w:hideMark/>
          </w:tcPr>
          <w:p w14:paraId="57F2366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021E755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6587AB7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nil"/>
              <w:right w:val="single" w:sz="4" w:space="0" w:color="auto"/>
            </w:tcBorders>
            <w:shd w:val="clear" w:color="auto" w:fill="auto"/>
            <w:noWrap/>
            <w:hideMark/>
          </w:tcPr>
          <w:p w14:paraId="20C91A6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5E06675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36B7357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nil"/>
              <w:right w:val="single" w:sz="4" w:space="0" w:color="auto"/>
            </w:tcBorders>
            <w:shd w:val="clear" w:color="auto" w:fill="auto"/>
            <w:noWrap/>
            <w:hideMark/>
          </w:tcPr>
          <w:p w14:paraId="2D8C082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702190C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nil"/>
              <w:right w:val="single" w:sz="4" w:space="0" w:color="auto"/>
            </w:tcBorders>
            <w:shd w:val="clear" w:color="auto" w:fill="auto"/>
            <w:noWrap/>
            <w:hideMark/>
          </w:tcPr>
          <w:p w14:paraId="52BC804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nil"/>
              <w:right w:val="single" w:sz="4" w:space="0" w:color="auto"/>
            </w:tcBorders>
            <w:shd w:val="clear" w:color="auto" w:fill="auto"/>
            <w:noWrap/>
            <w:hideMark/>
          </w:tcPr>
          <w:p w14:paraId="249311F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3925249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nil"/>
              <w:right w:val="single" w:sz="4" w:space="0" w:color="auto"/>
            </w:tcBorders>
            <w:shd w:val="clear" w:color="auto" w:fill="auto"/>
            <w:noWrap/>
            <w:hideMark/>
          </w:tcPr>
          <w:p w14:paraId="60F8C7D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13" w:type="dxa"/>
            <w:tcBorders>
              <w:top w:val="nil"/>
              <w:left w:val="nil"/>
              <w:bottom w:val="nil"/>
              <w:right w:val="single" w:sz="4" w:space="0" w:color="auto"/>
            </w:tcBorders>
            <w:shd w:val="clear" w:color="auto" w:fill="auto"/>
            <w:noWrap/>
            <w:hideMark/>
          </w:tcPr>
          <w:p w14:paraId="43172B9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nil"/>
              <w:right w:val="single" w:sz="4" w:space="0" w:color="auto"/>
            </w:tcBorders>
            <w:shd w:val="clear" w:color="auto" w:fill="auto"/>
            <w:noWrap/>
            <w:hideMark/>
          </w:tcPr>
          <w:p w14:paraId="6AEF36C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nil"/>
              <w:right w:val="single" w:sz="4" w:space="0" w:color="auto"/>
            </w:tcBorders>
            <w:shd w:val="clear" w:color="auto" w:fill="auto"/>
            <w:noWrap/>
            <w:hideMark/>
          </w:tcPr>
          <w:p w14:paraId="76169AE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6,709,133 </w:t>
            </w:r>
          </w:p>
        </w:tc>
        <w:tc>
          <w:tcPr>
            <w:tcW w:w="290" w:type="dxa"/>
            <w:tcBorders>
              <w:top w:val="nil"/>
              <w:left w:val="nil"/>
              <w:bottom w:val="nil"/>
              <w:right w:val="single" w:sz="4" w:space="0" w:color="auto"/>
            </w:tcBorders>
            <w:shd w:val="clear" w:color="auto" w:fill="auto"/>
            <w:noWrap/>
            <w:hideMark/>
          </w:tcPr>
          <w:p w14:paraId="5C42A6D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5,493,640 </w:t>
            </w:r>
          </w:p>
        </w:tc>
        <w:tc>
          <w:tcPr>
            <w:tcW w:w="299" w:type="dxa"/>
            <w:tcBorders>
              <w:top w:val="nil"/>
              <w:left w:val="nil"/>
              <w:bottom w:val="single" w:sz="4" w:space="0" w:color="auto"/>
              <w:right w:val="single" w:sz="4" w:space="0" w:color="auto"/>
            </w:tcBorders>
            <w:shd w:val="clear" w:color="auto" w:fill="auto"/>
            <w:noWrap/>
            <w:hideMark/>
          </w:tcPr>
          <w:p w14:paraId="0407E5E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1,215,493 </w:t>
            </w:r>
          </w:p>
        </w:tc>
        <w:tc>
          <w:tcPr>
            <w:tcW w:w="290" w:type="dxa"/>
            <w:tcBorders>
              <w:top w:val="nil"/>
              <w:left w:val="nil"/>
              <w:bottom w:val="single" w:sz="4" w:space="0" w:color="auto"/>
              <w:right w:val="single" w:sz="4" w:space="0" w:color="auto"/>
            </w:tcBorders>
            <w:shd w:val="clear" w:color="auto" w:fill="auto"/>
            <w:noWrap/>
            <w:hideMark/>
          </w:tcPr>
          <w:p w14:paraId="3E0C315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w:t>
            </w:r>
          </w:p>
        </w:tc>
        <w:tc>
          <w:tcPr>
            <w:tcW w:w="290" w:type="dxa"/>
            <w:tcBorders>
              <w:top w:val="nil"/>
              <w:left w:val="nil"/>
              <w:bottom w:val="single" w:sz="4" w:space="0" w:color="auto"/>
              <w:right w:val="single" w:sz="4" w:space="0" w:color="auto"/>
            </w:tcBorders>
            <w:shd w:val="clear" w:color="auto" w:fill="auto"/>
            <w:noWrap/>
            <w:hideMark/>
          </w:tcPr>
          <w:p w14:paraId="74CE206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140625</w:t>
            </w:r>
          </w:p>
        </w:tc>
        <w:tc>
          <w:tcPr>
            <w:tcW w:w="299" w:type="dxa"/>
            <w:tcBorders>
              <w:top w:val="nil"/>
              <w:left w:val="nil"/>
              <w:bottom w:val="single" w:sz="4" w:space="0" w:color="auto"/>
              <w:right w:val="single" w:sz="4" w:space="0" w:color="auto"/>
            </w:tcBorders>
            <w:shd w:val="clear" w:color="auto" w:fill="auto"/>
            <w:noWrap/>
            <w:hideMark/>
          </w:tcPr>
          <w:p w14:paraId="22BD55E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hideMark/>
          </w:tcPr>
          <w:p w14:paraId="5494390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55CCCC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4281B0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4" w:space="0" w:color="auto"/>
            </w:tcBorders>
            <w:shd w:val="clear" w:color="auto" w:fill="auto"/>
            <w:noWrap/>
            <w:hideMark/>
          </w:tcPr>
          <w:p w14:paraId="71A27CC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01994A2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0BDFFF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4410E1F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nil"/>
              <w:right w:val="single" w:sz="4" w:space="0" w:color="auto"/>
            </w:tcBorders>
            <w:shd w:val="clear" w:color="auto" w:fill="auto"/>
            <w:noWrap/>
            <w:hideMark/>
          </w:tcPr>
          <w:p w14:paraId="56B8F00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29" w:type="dxa"/>
            <w:tcBorders>
              <w:top w:val="nil"/>
              <w:left w:val="nil"/>
              <w:bottom w:val="nil"/>
              <w:right w:val="nil"/>
            </w:tcBorders>
            <w:shd w:val="clear" w:color="auto" w:fill="auto"/>
            <w:noWrap/>
            <w:hideMark/>
          </w:tcPr>
          <w:p w14:paraId="0FDD4B0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43" w:type="dxa"/>
            <w:vMerge w:val="restart"/>
            <w:tcBorders>
              <w:top w:val="nil"/>
              <w:left w:val="single" w:sz="4" w:space="0" w:color="auto"/>
              <w:bottom w:val="single" w:sz="4" w:space="0" w:color="auto"/>
              <w:right w:val="single" w:sz="4" w:space="0" w:color="auto"/>
            </w:tcBorders>
            <w:shd w:val="clear" w:color="auto" w:fill="auto"/>
            <w:hideMark/>
          </w:tcPr>
          <w:p w14:paraId="379544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Treguesi i produktit</w:t>
            </w:r>
          </w:p>
        </w:tc>
        <w:tc>
          <w:tcPr>
            <w:tcW w:w="369" w:type="dxa"/>
            <w:vMerge w:val="restart"/>
            <w:tcBorders>
              <w:top w:val="single" w:sz="4" w:space="0" w:color="auto"/>
              <w:left w:val="single" w:sz="4" w:space="0" w:color="auto"/>
              <w:bottom w:val="nil"/>
              <w:right w:val="single" w:sz="4" w:space="0" w:color="auto"/>
            </w:tcBorders>
            <w:shd w:val="clear" w:color="auto" w:fill="auto"/>
            <w:hideMark/>
          </w:tcPr>
          <w:p w14:paraId="746C42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Treguesit e rezultateve</w:t>
            </w:r>
          </w:p>
        </w:tc>
      </w:tr>
      <w:tr w:rsidR="00DE6D72" w:rsidRPr="00DE6D72" w14:paraId="7AEA013B" w14:textId="77777777" w:rsidTr="00DE6D72">
        <w:trPr>
          <w:trHeight w:val="20"/>
        </w:trPr>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C46F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Nr.</w:t>
            </w:r>
          </w:p>
        </w:tc>
        <w:tc>
          <w:tcPr>
            <w:tcW w:w="78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2EA40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Titulli</w:t>
            </w:r>
          </w:p>
        </w:tc>
        <w:tc>
          <w:tcPr>
            <w:tcW w:w="5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C8CE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Programi buxhetor ( Emri i BP/dhe kodi  ) </w:t>
            </w:r>
          </w:p>
        </w:tc>
        <w:tc>
          <w:tcPr>
            <w:tcW w:w="65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599D8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Institucionet përgjegjëse</w:t>
            </w:r>
          </w:p>
        </w:tc>
        <w:tc>
          <w:tcPr>
            <w:tcW w:w="577"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0A12BB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Afati i Zbatimit </w:t>
            </w:r>
          </w:p>
        </w:tc>
        <w:tc>
          <w:tcPr>
            <w:tcW w:w="831" w:type="dxa"/>
            <w:gridSpan w:val="3"/>
            <w:vMerge w:val="restart"/>
            <w:tcBorders>
              <w:top w:val="single" w:sz="8" w:space="0" w:color="auto"/>
              <w:left w:val="single" w:sz="8" w:space="0" w:color="auto"/>
              <w:bottom w:val="single" w:sz="4" w:space="0" w:color="000000"/>
              <w:right w:val="single" w:sz="8" w:space="0" w:color="000000"/>
            </w:tcBorders>
            <w:shd w:val="clear" w:color="auto" w:fill="auto"/>
            <w:noWrap/>
            <w:vAlign w:val="center"/>
            <w:hideMark/>
          </w:tcPr>
          <w:p w14:paraId="0BB2EE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Kostot treguese/2025</w:t>
            </w:r>
          </w:p>
        </w:tc>
        <w:tc>
          <w:tcPr>
            <w:tcW w:w="859" w:type="dxa"/>
            <w:gridSpan w:val="3"/>
            <w:vMerge w:val="restart"/>
            <w:tcBorders>
              <w:top w:val="single" w:sz="8" w:space="0" w:color="auto"/>
              <w:left w:val="single" w:sz="8" w:space="0" w:color="auto"/>
              <w:bottom w:val="single" w:sz="4" w:space="0" w:color="000000"/>
              <w:right w:val="single" w:sz="8" w:space="0" w:color="000000"/>
            </w:tcBorders>
            <w:shd w:val="clear" w:color="auto" w:fill="auto"/>
            <w:noWrap/>
            <w:vAlign w:val="center"/>
            <w:hideMark/>
          </w:tcPr>
          <w:p w14:paraId="6A8357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Kostot treguese/2026</w:t>
            </w:r>
          </w:p>
        </w:tc>
        <w:tc>
          <w:tcPr>
            <w:tcW w:w="859" w:type="dxa"/>
            <w:gridSpan w:val="3"/>
            <w:vMerge w:val="restart"/>
            <w:tcBorders>
              <w:top w:val="single" w:sz="8" w:space="0" w:color="auto"/>
              <w:left w:val="single" w:sz="8" w:space="0" w:color="auto"/>
              <w:bottom w:val="single" w:sz="4" w:space="0" w:color="000000"/>
              <w:right w:val="single" w:sz="8" w:space="0" w:color="000000"/>
            </w:tcBorders>
            <w:shd w:val="clear" w:color="auto" w:fill="auto"/>
            <w:noWrap/>
            <w:vAlign w:val="center"/>
            <w:hideMark/>
          </w:tcPr>
          <w:p w14:paraId="4BB900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Kostot treguese/2027</w:t>
            </w:r>
          </w:p>
        </w:tc>
        <w:tc>
          <w:tcPr>
            <w:tcW w:w="859" w:type="dxa"/>
            <w:gridSpan w:val="3"/>
            <w:vMerge w:val="restart"/>
            <w:tcBorders>
              <w:top w:val="single" w:sz="8" w:space="0" w:color="auto"/>
              <w:left w:val="single" w:sz="8" w:space="0" w:color="auto"/>
              <w:bottom w:val="single" w:sz="4" w:space="0" w:color="000000"/>
              <w:right w:val="single" w:sz="8" w:space="0" w:color="000000"/>
            </w:tcBorders>
            <w:shd w:val="clear" w:color="auto" w:fill="auto"/>
            <w:noWrap/>
            <w:vAlign w:val="center"/>
            <w:hideMark/>
          </w:tcPr>
          <w:p w14:paraId="1361DF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Kostot treguese/2028</w:t>
            </w:r>
          </w:p>
        </w:tc>
        <w:tc>
          <w:tcPr>
            <w:tcW w:w="845" w:type="dxa"/>
            <w:gridSpan w:val="3"/>
            <w:vMerge w:val="restart"/>
            <w:tcBorders>
              <w:top w:val="single" w:sz="8" w:space="0" w:color="auto"/>
              <w:left w:val="single" w:sz="8" w:space="0" w:color="auto"/>
              <w:bottom w:val="single" w:sz="4" w:space="0" w:color="000000"/>
              <w:right w:val="single" w:sz="8" w:space="0" w:color="000000"/>
            </w:tcBorders>
            <w:shd w:val="clear" w:color="auto" w:fill="auto"/>
            <w:noWrap/>
            <w:vAlign w:val="center"/>
            <w:hideMark/>
          </w:tcPr>
          <w:p w14:paraId="2CD159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Kostot treguese/2029</w:t>
            </w:r>
          </w:p>
        </w:tc>
        <w:tc>
          <w:tcPr>
            <w:tcW w:w="865" w:type="dxa"/>
            <w:gridSpan w:val="3"/>
            <w:vMerge w:val="restart"/>
            <w:tcBorders>
              <w:top w:val="single" w:sz="8" w:space="0" w:color="auto"/>
              <w:left w:val="single" w:sz="8" w:space="0" w:color="auto"/>
              <w:bottom w:val="single" w:sz="4" w:space="0" w:color="000000"/>
              <w:right w:val="single" w:sz="8" w:space="0" w:color="000000"/>
            </w:tcBorders>
            <w:shd w:val="clear" w:color="auto" w:fill="auto"/>
            <w:noWrap/>
            <w:vAlign w:val="center"/>
            <w:hideMark/>
          </w:tcPr>
          <w:p w14:paraId="76592B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Kostot treguese/2030</w:t>
            </w:r>
          </w:p>
        </w:tc>
        <w:tc>
          <w:tcPr>
            <w:tcW w:w="888" w:type="dxa"/>
            <w:gridSpan w:val="3"/>
            <w:vMerge w:val="restart"/>
            <w:tcBorders>
              <w:top w:val="single" w:sz="8" w:space="0" w:color="auto"/>
              <w:left w:val="single" w:sz="8" w:space="0" w:color="auto"/>
              <w:bottom w:val="single" w:sz="4" w:space="0" w:color="000000"/>
              <w:right w:val="single" w:sz="8" w:space="0" w:color="000000"/>
            </w:tcBorders>
            <w:shd w:val="clear" w:color="auto" w:fill="auto"/>
            <w:noWrap/>
            <w:vAlign w:val="center"/>
            <w:hideMark/>
          </w:tcPr>
          <w:p w14:paraId="55D8BD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Kostot treguese totale</w:t>
            </w:r>
          </w:p>
        </w:tc>
        <w:tc>
          <w:tcPr>
            <w:tcW w:w="2064" w:type="dxa"/>
            <w:gridSpan w:val="7"/>
            <w:tcBorders>
              <w:top w:val="single" w:sz="4" w:space="0" w:color="auto"/>
              <w:left w:val="nil"/>
              <w:bottom w:val="single" w:sz="8" w:space="0" w:color="auto"/>
              <w:right w:val="single" w:sz="4" w:space="0" w:color="000000"/>
            </w:tcBorders>
            <w:shd w:val="clear" w:color="auto" w:fill="auto"/>
            <w:noWrap/>
            <w:vAlign w:val="center"/>
            <w:hideMark/>
          </w:tcPr>
          <w:p w14:paraId="76E9AA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Burimi I financimit</w:t>
            </w:r>
          </w:p>
        </w:tc>
        <w:tc>
          <w:tcPr>
            <w:tcW w:w="859" w:type="dxa"/>
            <w:gridSpan w:val="3"/>
            <w:tcBorders>
              <w:top w:val="single" w:sz="4" w:space="0" w:color="auto"/>
              <w:left w:val="nil"/>
              <w:bottom w:val="single" w:sz="8" w:space="0" w:color="auto"/>
              <w:right w:val="single" w:sz="8" w:space="0" w:color="000000"/>
            </w:tcBorders>
            <w:shd w:val="clear" w:color="auto" w:fill="auto"/>
            <w:noWrap/>
            <w:vAlign w:val="center"/>
            <w:hideMark/>
          </w:tcPr>
          <w:p w14:paraId="7D32EE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Burimi i Financimit</w:t>
            </w:r>
          </w:p>
        </w:tc>
        <w:tc>
          <w:tcPr>
            <w:tcW w:w="395" w:type="dxa"/>
            <w:vMerge w:val="restart"/>
            <w:tcBorders>
              <w:top w:val="single" w:sz="8" w:space="0" w:color="auto"/>
              <w:left w:val="single" w:sz="8" w:space="0" w:color="auto"/>
              <w:bottom w:val="single" w:sz="4" w:space="0" w:color="000000"/>
              <w:right w:val="nil"/>
            </w:tcBorders>
            <w:shd w:val="clear" w:color="auto" w:fill="auto"/>
            <w:noWrap/>
            <w:vAlign w:val="center"/>
            <w:hideMark/>
          </w:tcPr>
          <w:p w14:paraId="25F355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Hendeku financiar </w:t>
            </w:r>
          </w:p>
        </w:tc>
        <w:tc>
          <w:tcPr>
            <w:tcW w:w="329"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031D22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Totali Buxhetit</w:t>
            </w:r>
          </w:p>
        </w:tc>
        <w:tc>
          <w:tcPr>
            <w:tcW w:w="343" w:type="dxa"/>
            <w:vMerge/>
            <w:tcBorders>
              <w:top w:val="nil"/>
              <w:left w:val="single" w:sz="4" w:space="0" w:color="auto"/>
              <w:bottom w:val="single" w:sz="4" w:space="0" w:color="auto"/>
              <w:right w:val="single" w:sz="4" w:space="0" w:color="auto"/>
            </w:tcBorders>
            <w:vAlign w:val="center"/>
            <w:hideMark/>
          </w:tcPr>
          <w:p w14:paraId="0FAE337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69" w:type="dxa"/>
            <w:vMerge/>
            <w:tcBorders>
              <w:top w:val="single" w:sz="4" w:space="0" w:color="auto"/>
              <w:left w:val="single" w:sz="4" w:space="0" w:color="auto"/>
              <w:bottom w:val="nil"/>
              <w:right w:val="single" w:sz="4" w:space="0" w:color="auto"/>
            </w:tcBorders>
            <w:vAlign w:val="center"/>
            <w:hideMark/>
          </w:tcPr>
          <w:p w14:paraId="28F9316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8C37295" w14:textId="77777777" w:rsidTr="00DE6D72">
        <w:trPr>
          <w:trHeight w:val="20"/>
        </w:trPr>
        <w:tc>
          <w:tcPr>
            <w:tcW w:w="279" w:type="dxa"/>
            <w:vMerge/>
            <w:tcBorders>
              <w:top w:val="nil"/>
              <w:left w:val="single" w:sz="4" w:space="0" w:color="auto"/>
              <w:bottom w:val="single" w:sz="4" w:space="0" w:color="000000"/>
              <w:right w:val="single" w:sz="4" w:space="0" w:color="auto"/>
            </w:tcBorders>
            <w:vAlign w:val="center"/>
            <w:hideMark/>
          </w:tcPr>
          <w:p w14:paraId="7E3E1E1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781" w:type="dxa"/>
            <w:gridSpan w:val="2"/>
            <w:vMerge/>
            <w:tcBorders>
              <w:top w:val="single" w:sz="4" w:space="0" w:color="auto"/>
              <w:left w:val="single" w:sz="4" w:space="0" w:color="auto"/>
              <w:bottom w:val="single" w:sz="4" w:space="0" w:color="000000"/>
              <w:right w:val="single" w:sz="4" w:space="0" w:color="000000"/>
            </w:tcBorders>
            <w:vAlign w:val="center"/>
            <w:hideMark/>
          </w:tcPr>
          <w:p w14:paraId="3014E9F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529" w:type="dxa"/>
            <w:vMerge/>
            <w:tcBorders>
              <w:top w:val="nil"/>
              <w:left w:val="single" w:sz="4" w:space="0" w:color="auto"/>
              <w:bottom w:val="single" w:sz="4" w:space="0" w:color="000000"/>
              <w:right w:val="single" w:sz="4" w:space="0" w:color="auto"/>
            </w:tcBorders>
            <w:vAlign w:val="center"/>
            <w:hideMark/>
          </w:tcPr>
          <w:p w14:paraId="2D60769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43" w:type="dxa"/>
            <w:vMerge w:val="restart"/>
            <w:tcBorders>
              <w:top w:val="nil"/>
              <w:left w:val="single" w:sz="4" w:space="0" w:color="auto"/>
              <w:bottom w:val="single" w:sz="4" w:space="0" w:color="000000"/>
              <w:right w:val="single" w:sz="4" w:space="0" w:color="auto"/>
            </w:tcBorders>
            <w:shd w:val="clear" w:color="auto" w:fill="auto"/>
            <w:vAlign w:val="center"/>
            <w:hideMark/>
          </w:tcPr>
          <w:p w14:paraId="68B201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Institucioni përgjegjës</w:t>
            </w:r>
          </w:p>
        </w:tc>
        <w:tc>
          <w:tcPr>
            <w:tcW w:w="308" w:type="dxa"/>
            <w:vMerge w:val="restart"/>
            <w:tcBorders>
              <w:top w:val="nil"/>
              <w:left w:val="single" w:sz="4" w:space="0" w:color="auto"/>
              <w:bottom w:val="single" w:sz="4" w:space="0" w:color="000000"/>
              <w:right w:val="single" w:sz="4" w:space="0" w:color="auto"/>
            </w:tcBorders>
            <w:shd w:val="clear" w:color="auto" w:fill="auto"/>
            <w:vAlign w:val="center"/>
            <w:hideMark/>
          </w:tcPr>
          <w:p w14:paraId="0FECAD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Institucionet kontribuese</w:t>
            </w:r>
          </w:p>
        </w:tc>
        <w:tc>
          <w:tcPr>
            <w:tcW w:w="272" w:type="dxa"/>
            <w:vMerge w:val="restart"/>
            <w:tcBorders>
              <w:top w:val="nil"/>
              <w:left w:val="single" w:sz="4" w:space="0" w:color="auto"/>
              <w:bottom w:val="single" w:sz="4" w:space="0" w:color="000000"/>
              <w:right w:val="single" w:sz="4" w:space="0" w:color="auto"/>
            </w:tcBorders>
            <w:shd w:val="clear" w:color="auto" w:fill="auto"/>
            <w:vAlign w:val="center"/>
            <w:hideMark/>
          </w:tcPr>
          <w:p w14:paraId="05B5B8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Afati Fillimit</w:t>
            </w:r>
          </w:p>
        </w:tc>
        <w:tc>
          <w:tcPr>
            <w:tcW w:w="305" w:type="dxa"/>
            <w:vMerge w:val="restart"/>
            <w:tcBorders>
              <w:top w:val="nil"/>
              <w:left w:val="single" w:sz="4" w:space="0" w:color="auto"/>
              <w:bottom w:val="single" w:sz="4" w:space="0" w:color="000000"/>
              <w:right w:val="single" w:sz="8" w:space="0" w:color="auto"/>
            </w:tcBorders>
            <w:shd w:val="clear" w:color="auto" w:fill="auto"/>
            <w:vAlign w:val="center"/>
            <w:hideMark/>
          </w:tcPr>
          <w:p w14:paraId="27610A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Afati Përfundimit</w:t>
            </w:r>
          </w:p>
        </w:tc>
        <w:tc>
          <w:tcPr>
            <w:tcW w:w="831" w:type="dxa"/>
            <w:gridSpan w:val="3"/>
            <w:vMerge/>
            <w:tcBorders>
              <w:top w:val="nil"/>
              <w:left w:val="single" w:sz="4" w:space="0" w:color="auto"/>
              <w:bottom w:val="single" w:sz="4" w:space="0" w:color="000000"/>
              <w:right w:val="single" w:sz="8" w:space="0" w:color="auto"/>
            </w:tcBorders>
            <w:vAlign w:val="center"/>
            <w:hideMark/>
          </w:tcPr>
          <w:p w14:paraId="50EA3D2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859" w:type="dxa"/>
            <w:gridSpan w:val="3"/>
            <w:vMerge/>
            <w:tcBorders>
              <w:top w:val="nil"/>
              <w:left w:val="single" w:sz="4" w:space="0" w:color="auto"/>
              <w:bottom w:val="single" w:sz="4" w:space="0" w:color="000000"/>
              <w:right w:val="single" w:sz="8" w:space="0" w:color="auto"/>
            </w:tcBorders>
            <w:vAlign w:val="center"/>
            <w:hideMark/>
          </w:tcPr>
          <w:p w14:paraId="45384FC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859" w:type="dxa"/>
            <w:gridSpan w:val="3"/>
            <w:vMerge/>
            <w:tcBorders>
              <w:top w:val="nil"/>
              <w:left w:val="single" w:sz="4" w:space="0" w:color="auto"/>
              <w:bottom w:val="single" w:sz="4" w:space="0" w:color="000000"/>
              <w:right w:val="single" w:sz="8" w:space="0" w:color="auto"/>
            </w:tcBorders>
            <w:vAlign w:val="center"/>
            <w:hideMark/>
          </w:tcPr>
          <w:p w14:paraId="1C59DDB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859" w:type="dxa"/>
            <w:gridSpan w:val="3"/>
            <w:vMerge/>
            <w:tcBorders>
              <w:top w:val="nil"/>
              <w:left w:val="single" w:sz="4" w:space="0" w:color="auto"/>
              <w:bottom w:val="single" w:sz="4" w:space="0" w:color="000000"/>
              <w:right w:val="single" w:sz="8" w:space="0" w:color="auto"/>
            </w:tcBorders>
            <w:vAlign w:val="center"/>
            <w:hideMark/>
          </w:tcPr>
          <w:p w14:paraId="3E9A729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845" w:type="dxa"/>
            <w:gridSpan w:val="3"/>
            <w:vMerge/>
            <w:tcBorders>
              <w:top w:val="nil"/>
              <w:left w:val="single" w:sz="4" w:space="0" w:color="auto"/>
              <w:bottom w:val="single" w:sz="4" w:space="0" w:color="000000"/>
              <w:right w:val="single" w:sz="8" w:space="0" w:color="auto"/>
            </w:tcBorders>
            <w:vAlign w:val="center"/>
            <w:hideMark/>
          </w:tcPr>
          <w:p w14:paraId="462AF9E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865" w:type="dxa"/>
            <w:gridSpan w:val="3"/>
            <w:vMerge/>
            <w:tcBorders>
              <w:top w:val="nil"/>
              <w:left w:val="single" w:sz="4" w:space="0" w:color="auto"/>
              <w:bottom w:val="single" w:sz="4" w:space="0" w:color="000000"/>
              <w:right w:val="single" w:sz="8" w:space="0" w:color="auto"/>
            </w:tcBorders>
            <w:vAlign w:val="center"/>
            <w:hideMark/>
          </w:tcPr>
          <w:p w14:paraId="79C1CDB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888" w:type="dxa"/>
            <w:gridSpan w:val="3"/>
            <w:vMerge/>
            <w:tcBorders>
              <w:top w:val="nil"/>
              <w:left w:val="single" w:sz="4" w:space="0" w:color="auto"/>
              <w:bottom w:val="single" w:sz="4" w:space="0" w:color="000000"/>
              <w:right w:val="single" w:sz="8" w:space="0" w:color="auto"/>
            </w:tcBorders>
            <w:vAlign w:val="center"/>
            <w:hideMark/>
          </w:tcPr>
          <w:p w14:paraId="1AFE95B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879"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33C16C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PBA 2025-2028 (në euro)</w:t>
            </w:r>
          </w:p>
        </w:tc>
        <w:tc>
          <w:tcPr>
            <w:tcW w:w="1185" w:type="dxa"/>
            <w:gridSpan w:val="4"/>
            <w:tcBorders>
              <w:top w:val="single" w:sz="8" w:space="0" w:color="auto"/>
              <w:left w:val="nil"/>
              <w:bottom w:val="single" w:sz="4" w:space="0" w:color="auto"/>
              <w:right w:val="single" w:sz="8" w:space="0" w:color="000000"/>
            </w:tcBorders>
            <w:shd w:val="clear" w:color="auto" w:fill="auto"/>
            <w:noWrap/>
            <w:vAlign w:val="center"/>
            <w:hideMark/>
          </w:tcPr>
          <w:p w14:paraId="1E6AB7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Financim i Huaj  (në  euro)/ose jashte buxhetit</w:t>
            </w:r>
          </w:p>
        </w:tc>
        <w:tc>
          <w:tcPr>
            <w:tcW w:w="859"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7F0C5C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Buxheti 2029-2030 (në euro)</w:t>
            </w:r>
          </w:p>
        </w:tc>
        <w:tc>
          <w:tcPr>
            <w:tcW w:w="395" w:type="dxa"/>
            <w:vMerge/>
            <w:tcBorders>
              <w:top w:val="single" w:sz="8" w:space="0" w:color="auto"/>
              <w:left w:val="single" w:sz="8" w:space="0" w:color="auto"/>
              <w:bottom w:val="single" w:sz="4" w:space="0" w:color="000000"/>
              <w:right w:val="nil"/>
            </w:tcBorders>
            <w:vAlign w:val="center"/>
            <w:hideMark/>
          </w:tcPr>
          <w:p w14:paraId="183E695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29" w:type="dxa"/>
            <w:vMerge/>
            <w:tcBorders>
              <w:top w:val="single" w:sz="4" w:space="0" w:color="auto"/>
              <w:left w:val="single" w:sz="4" w:space="0" w:color="auto"/>
              <w:bottom w:val="single" w:sz="4" w:space="0" w:color="000000"/>
              <w:right w:val="nil"/>
            </w:tcBorders>
            <w:vAlign w:val="center"/>
            <w:hideMark/>
          </w:tcPr>
          <w:p w14:paraId="2D5C073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43" w:type="dxa"/>
            <w:tcBorders>
              <w:top w:val="nil"/>
              <w:left w:val="single" w:sz="4" w:space="0" w:color="auto"/>
              <w:bottom w:val="single" w:sz="4" w:space="0" w:color="auto"/>
              <w:right w:val="single" w:sz="4" w:space="0" w:color="auto"/>
            </w:tcBorders>
            <w:shd w:val="clear" w:color="auto" w:fill="auto"/>
            <w:hideMark/>
          </w:tcPr>
          <w:p w14:paraId="3E8ED12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07FABA2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AE3672F" w14:textId="77777777" w:rsidTr="00DE6D72">
        <w:trPr>
          <w:trHeight w:val="20"/>
        </w:trPr>
        <w:tc>
          <w:tcPr>
            <w:tcW w:w="279" w:type="dxa"/>
            <w:vMerge/>
            <w:tcBorders>
              <w:top w:val="nil"/>
              <w:left w:val="single" w:sz="4" w:space="0" w:color="auto"/>
              <w:bottom w:val="single" w:sz="4" w:space="0" w:color="000000"/>
              <w:right w:val="single" w:sz="4" w:space="0" w:color="auto"/>
            </w:tcBorders>
            <w:vAlign w:val="center"/>
            <w:hideMark/>
          </w:tcPr>
          <w:p w14:paraId="3D0F9BD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781" w:type="dxa"/>
            <w:gridSpan w:val="2"/>
            <w:vMerge/>
            <w:tcBorders>
              <w:top w:val="single" w:sz="4" w:space="0" w:color="auto"/>
              <w:left w:val="single" w:sz="4" w:space="0" w:color="auto"/>
              <w:bottom w:val="single" w:sz="4" w:space="0" w:color="000000"/>
              <w:right w:val="single" w:sz="4" w:space="0" w:color="000000"/>
            </w:tcBorders>
            <w:vAlign w:val="center"/>
            <w:hideMark/>
          </w:tcPr>
          <w:p w14:paraId="1ADB500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529" w:type="dxa"/>
            <w:vMerge/>
            <w:tcBorders>
              <w:top w:val="nil"/>
              <w:left w:val="single" w:sz="4" w:space="0" w:color="auto"/>
              <w:bottom w:val="single" w:sz="4" w:space="0" w:color="000000"/>
              <w:right w:val="single" w:sz="4" w:space="0" w:color="auto"/>
            </w:tcBorders>
            <w:vAlign w:val="center"/>
            <w:hideMark/>
          </w:tcPr>
          <w:p w14:paraId="6A9A78E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43" w:type="dxa"/>
            <w:vMerge/>
            <w:tcBorders>
              <w:top w:val="nil"/>
              <w:left w:val="single" w:sz="4" w:space="0" w:color="auto"/>
              <w:bottom w:val="single" w:sz="4" w:space="0" w:color="000000"/>
              <w:right w:val="single" w:sz="4" w:space="0" w:color="auto"/>
            </w:tcBorders>
            <w:vAlign w:val="center"/>
            <w:hideMark/>
          </w:tcPr>
          <w:p w14:paraId="431D3DF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08" w:type="dxa"/>
            <w:vMerge/>
            <w:tcBorders>
              <w:top w:val="nil"/>
              <w:left w:val="single" w:sz="4" w:space="0" w:color="auto"/>
              <w:bottom w:val="single" w:sz="4" w:space="0" w:color="000000"/>
              <w:right w:val="single" w:sz="4" w:space="0" w:color="auto"/>
            </w:tcBorders>
            <w:vAlign w:val="center"/>
            <w:hideMark/>
          </w:tcPr>
          <w:p w14:paraId="53DFE75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272" w:type="dxa"/>
            <w:vMerge/>
            <w:tcBorders>
              <w:top w:val="nil"/>
              <w:left w:val="single" w:sz="4" w:space="0" w:color="auto"/>
              <w:bottom w:val="single" w:sz="4" w:space="0" w:color="000000"/>
              <w:right w:val="single" w:sz="4" w:space="0" w:color="auto"/>
            </w:tcBorders>
            <w:vAlign w:val="center"/>
            <w:hideMark/>
          </w:tcPr>
          <w:p w14:paraId="4FBB5CB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05" w:type="dxa"/>
            <w:vMerge/>
            <w:tcBorders>
              <w:top w:val="nil"/>
              <w:left w:val="single" w:sz="4" w:space="0" w:color="auto"/>
              <w:bottom w:val="single" w:sz="4" w:space="0" w:color="000000"/>
              <w:right w:val="single" w:sz="8" w:space="0" w:color="auto"/>
            </w:tcBorders>
            <w:vAlign w:val="center"/>
            <w:hideMark/>
          </w:tcPr>
          <w:p w14:paraId="61E1677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276" w:type="dxa"/>
            <w:tcBorders>
              <w:top w:val="nil"/>
              <w:left w:val="nil"/>
              <w:bottom w:val="single" w:sz="4" w:space="0" w:color="auto"/>
              <w:right w:val="single" w:sz="4" w:space="0" w:color="auto"/>
            </w:tcBorders>
            <w:shd w:val="clear" w:color="auto" w:fill="auto"/>
            <w:noWrap/>
            <w:vAlign w:val="center"/>
            <w:hideMark/>
          </w:tcPr>
          <w:p w14:paraId="1F4C4C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vAlign w:val="center"/>
            <w:hideMark/>
          </w:tcPr>
          <w:p w14:paraId="4D2944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vAlign w:val="center"/>
            <w:hideMark/>
          </w:tcPr>
          <w:p w14:paraId="434451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vAlign w:val="center"/>
            <w:hideMark/>
          </w:tcPr>
          <w:p w14:paraId="2EF71B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vAlign w:val="center"/>
            <w:hideMark/>
          </w:tcPr>
          <w:p w14:paraId="58F536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vAlign w:val="center"/>
            <w:hideMark/>
          </w:tcPr>
          <w:p w14:paraId="524007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vAlign w:val="center"/>
            <w:hideMark/>
          </w:tcPr>
          <w:p w14:paraId="7D756C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vAlign w:val="center"/>
            <w:hideMark/>
          </w:tcPr>
          <w:p w14:paraId="1CC49D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vAlign w:val="center"/>
            <w:hideMark/>
          </w:tcPr>
          <w:p w14:paraId="3DCD6C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vAlign w:val="center"/>
            <w:hideMark/>
          </w:tcPr>
          <w:p w14:paraId="0CC1D5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vAlign w:val="center"/>
            <w:hideMark/>
          </w:tcPr>
          <w:p w14:paraId="031C8A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vAlign w:val="center"/>
            <w:hideMark/>
          </w:tcPr>
          <w:p w14:paraId="78F07D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vAlign w:val="center"/>
            <w:hideMark/>
          </w:tcPr>
          <w:p w14:paraId="3D146F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vAlign w:val="center"/>
            <w:hideMark/>
          </w:tcPr>
          <w:p w14:paraId="541539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vAlign w:val="center"/>
            <w:hideMark/>
          </w:tcPr>
          <w:p w14:paraId="4D3C41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vAlign w:val="center"/>
            <w:hideMark/>
          </w:tcPr>
          <w:p w14:paraId="1BABDD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13" w:type="dxa"/>
            <w:tcBorders>
              <w:top w:val="nil"/>
              <w:left w:val="nil"/>
              <w:bottom w:val="single" w:sz="4" w:space="0" w:color="auto"/>
              <w:right w:val="single" w:sz="4" w:space="0" w:color="auto"/>
            </w:tcBorders>
            <w:shd w:val="clear" w:color="auto" w:fill="auto"/>
            <w:noWrap/>
            <w:vAlign w:val="center"/>
            <w:hideMark/>
          </w:tcPr>
          <w:p w14:paraId="2B66B7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vAlign w:val="center"/>
            <w:hideMark/>
          </w:tcPr>
          <w:p w14:paraId="1E8F6F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4" w:space="0" w:color="auto"/>
            </w:tcBorders>
            <w:shd w:val="clear" w:color="auto" w:fill="auto"/>
            <w:noWrap/>
            <w:vAlign w:val="center"/>
            <w:hideMark/>
          </w:tcPr>
          <w:p w14:paraId="7FBF10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vAlign w:val="center"/>
            <w:hideMark/>
          </w:tcPr>
          <w:p w14:paraId="5FE848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vAlign w:val="center"/>
            <w:hideMark/>
          </w:tcPr>
          <w:p w14:paraId="6D428A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vAlign w:val="center"/>
            <w:hideMark/>
          </w:tcPr>
          <w:p w14:paraId="2CD6D1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vAlign w:val="center"/>
            <w:hideMark/>
          </w:tcPr>
          <w:p w14:paraId="482933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vAlign w:val="center"/>
            <w:hideMark/>
          </w:tcPr>
          <w:p w14:paraId="6F9A06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noWrap/>
            <w:vAlign w:val="center"/>
            <w:hideMark/>
          </w:tcPr>
          <w:p w14:paraId="02FEBD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vAlign w:val="center"/>
            <w:hideMark/>
          </w:tcPr>
          <w:p w14:paraId="01CB74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vAlign w:val="center"/>
            <w:hideMark/>
          </w:tcPr>
          <w:p w14:paraId="753186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vAlign w:val="center"/>
            <w:hideMark/>
          </w:tcPr>
          <w:p w14:paraId="080B4F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vAlign w:val="center"/>
            <w:hideMark/>
          </w:tcPr>
          <w:p w14:paraId="350559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vAlign w:val="center"/>
            <w:hideMark/>
          </w:tcPr>
          <w:p w14:paraId="294D95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vAlign w:val="center"/>
            <w:hideMark/>
          </w:tcPr>
          <w:p w14:paraId="206148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single" w:sz="8" w:space="0" w:color="auto"/>
              <w:bottom w:val="single" w:sz="4" w:space="0" w:color="auto"/>
              <w:right w:val="nil"/>
            </w:tcBorders>
            <w:shd w:val="clear" w:color="auto" w:fill="auto"/>
            <w:noWrap/>
            <w:vAlign w:val="center"/>
            <w:hideMark/>
          </w:tcPr>
          <w:p w14:paraId="4F30C0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29" w:type="dxa"/>
            <w:tcBorders>
              <w:top w:val="nil"/>
              <w:left w:val="single" w:sz="4" w:space="0" w:color="auto"/>
              <w:bottom w:val="single" w:sz="4" w:space="0" w:color="auto"/>
              <w:right w:val="nil"/>
            </w:tcBorders>
            <w:shd w:val="clear" w:color="auto" w:fill="auto"/>
            <w:noWrap/>
            <w:vAlign w:val="center"/>
            <w:hideMark/>
          </w:tcPr>
          <w:p w14:paraId="1C4EEA1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single" w:sz="4" w:space="0" w:color="auto"/>
              <w:bottom w:val="single" w:sz="4" w:space="0" w:color="auto"/>
              <w:right w:val="single" w:sz="4" w:space="0" w:color="auto"/>
            </w:tcBorders>
            <w:shd w:val="clear" w:color="auto" w:fill="auto"/>
            <w:hideMark/>
          </w:tcPr>
          <w:p w14:paraId="1A769E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Strategjia është hartuar/nuk është hartuar</w:t>
            </w:r>
          </w:p>
        </w:tc>
        <w:tc>
          <w:tcPr>
            <w:tcW w:w="369" w:type="dxa"/>
            <w:vMerge w:val="restart"/>
            <w:tcBorders>
              <w:top w:val="single" w:sz="8" w:space="0" w:color="auto"/>
              <w:left w:val="single" w:sz="4" w:space="0" w:color="auto"/>
              <w:bottom w:val="nil"/>
              <w:right w:val="single" w:sz="4" w:space="0" w:color="auto"/>
            </w:tcBorders>
            <w:shd w:val="clear" w:color="auto" w:fill="auto"/>
            <w:hideMark/>
          </w:tcPr>
          <w:p w14:paraId="5399B5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projekteve PPP të iniciuara</w:t>
            </w:r>
            <w:r w:rsidRPr="00DE6D72">
              <w:rPr>
                <w:rFonts w:ascii="Times New Roman" w:eastAsia="Times New Roman" w:hAnsi="Times New Roman" w:cs="Times New Roman"/>
                <w:color w:val="000000"/>
                <w:kern w:val="0"/>
                <w:sz w:val="4"/>
                <w:szCs w:val="4"/>
                <w14:ligatures w14:val="none"/>
              </w:rPr>
              <w:br/>
              <w:t>2. Vëllimi i investimeve</w:t>
            </w:r>
            <w:r w:rsidRPr="00DE6D72">
              <w:rPr>
                <w:rFonts w:ascii="Times New Roman" w:eastAsia="Times New Roman" w:hAnsi="Times New Roman" w:cs="Times New Roman"/>
                <w:color w:val="000000"/>
                <w:kern w:val="0"/>
                <w:sz w:val="4"/>
                <w:szCs w:val="4"/>
                <w14:ligatures w14:val="none"/>
              </w:rPr>
              <w:br/>
              <w:t>3. Numri i partneriteteve (minimumi 30% I partneriteteve me drejtues gra) strategjike të krijuara</w:t>
            </w:r>
            <w:r w:rsidRPr="00DE6D72">
              <w:rPr>
                <w:rFonts w:ascii="Times New Roman" w:eastAsia="Times New Roman" w:hAnsi="Times New Roman" w:cs="Times New Roman"/>
                <w:color w:val="000000"/>
                <w:kern w:val="0"/>
                <w:sz w:val="4"/>
                <w:szCs w:val="4"/>
                <w14:ligatures w14:val="none"/>
              </w:rPr>
              <w:br/>
              <w:t>4. Zhvillimi organizativ</w:t>
            </w:r>
          </w:p>
        </w:tc>
      </w:tr>
      <w:tr w:rsidR="00DE6D72" w:rsidRPr="00DE6D72" w14:paraId="60E5CC5B" w14:textId="77777777" w:rsidTr="00DE6D72">
        <w:trPr>
          <w:trHeight w:val="20"/>
        </w:trPr>
        <w:tc>
          <w:tcPr>
            <w:tcW w:w="279" w:type="dxa"/>
            <w:vMerge/>
            <w:tcBorders>
              <w:top w:val="nil"/>
              <w:left w:val="single" w:sz="4" w:space="0" w:color="auto"/>
              <w:bottom w:val="single" w:sz="4" w:space="0" w:color="000000"/>
              <w:right w:val="single" w:sz="4" w:space="0" w:color="auto"/>
            </w:tcBorders>
            <w:vAlign w:val="center"/>
            <w:hideMark/>
          </w:tcPr>
          <w:p w14:paraId="10FA45E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781" w:type="dxa"/>
            <w:gridSpan w:val="2"/>
            <w:vMerge/>
            <w:tcBorders>
              <w:top w:val="single" w:sz="4" w:space="0" w:color="auto"/>
              <w:left w:val="single" w:sz="4" w:space="0" w:color="auto"/>
              <w:bottom w:val="single" w:sz="4" w:space="0" w:color="000000"/>
              <w:right w:val="single" w:sz="4" w:space="0" w:color="000000"/>
            </w:tcBorders>
            <w:vAlign w:val="center"/>
            <w:hideMark/>
          </w:tcPr>
          <w:p w14:paraId="6C57670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529" w:type="dxa"/>
            <w:vMerge/>
            <w:tcBorders>
              <w:top w:val="nil"/>
              <w:left w:val="single" w:sz="4" w:space="0" w:color="auto"/>
              <w:bottom w:val="single" w:sz="4" w:space="0" w:color="000000"/>
              <w:right w:val="single" w:sz="4" w:space="0" w:color="auto"/>
            </w:tcBorders>
            <w:vAlign w:val="center"/>
            <w:hideMark/>
          </w:tcPr>
          <w:p w14:paraId="7017A04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43" w:type="dxa"/>
            <w:vMerge/>
            <w:tcBorders>
              <w:top w:val="nil"/>
              <w:left w:val="single" w:sz="4" w:space="0" w:color="auto"/>
              <w:bottom w:val="single" w:sz="4" w:space="0" w:color="000000"/>
              <w:right w:val="single" w:sz="4" w:space="0" w:color="auto"/>
            </w:tcBorders>
            <w:vAlign w:val="center"/>
            <w:hideMark/>
          </w:tcPr>
          <w:p w14:paraId="556BA01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08" w:type="dxa"/>
            <w:vMerge/>
            <w:tcBorders>
              <w:top w:val="nil"/>
              <w:left w:val="single" w:sz="4" w:space="0" w:color="auto"/>
              <w:bottom w:val="single" w:sz="4" w:space="0" w:color="000000"/>
              <w:right w:val="single" w:sz="4" w:space="0" w:color="auto"/>
            </w:tcBorders>
            <w:vAlign w:val="center"/>
            <w:hideMark/>
          </w:tcPr>
          <w:p w14:paraId="1CE8D73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272" w:type="dxa"/>
            <w:vMerge/>
            <w:tcBorders>
              <w:top w:val="nil"/>
              <w:left w:val="single" w:sz="4" w:space="0" w:color="auto"/>
              <w:bottom w:val="single" w:sz="4" w:space="0" w:color="000000"/>
              <w:right w:val="single" w:sz="4" w:space="0" w:color="auto"/>
            </w:tcBorders>
            <w:vAlign w:val="center"/>
            <w:hideMark/>
          </w:tcPr>
          <w:p w14:paraId="2B960CF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305" w:type="dxa"/>
            <w:vMerge/>
            <w:tcBorders>
              <w:top w:val="nil"/>
              <w:left w:val="single" w:sz="4" w:space="0" w:color="auto"/>
              <w:bottom w:val="single" w:sz="4" w:space="0" w:color="000000"/>
              <w:right w:val="single" w:sz="8" w:space="0" w:color="auto"/>
            </w:tcBorders>
            <w:vAlign w:val="center"/>
            <w:hideMark/>
          </w:tcPr>
          <w:p w14:paraId="367B1B7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c>
          <w:tcPr>
            <w:tcW w:w="276" w:type="dxa"/>
            <w:tcBorders>
              <w:top w:val="nil"/>
              <w:left w:val="nil"/>
              <w:bottom w:val="single" w:sz="4" w:space="0" w:color="auto"/>
              <w:right w:val="single" w:sz="4" w:space="0" w:color="auto"/>
            </w:tcBorders>
            <w:shd w:val="clear" w:color="auto" w:fill="auto"/>
            <w:vAlign w:val="center"/>
            <w:hideMark/>
          </w:tcPr>
          <w:p w14:paraId="2BDA95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79" w:type="dxa"/>
            <w:tcBorders>
              <w:top w:val="nil"/>
              <w:left w:val="nil"/>
              <w:bottom w:val="single" w:sz="4" w:space="0" w:color="auto"/>
              <w:right w:val="single" w:sz="4" w:space="0" w:color="auto"/>
            </w:tcBorders>
            <w:shd w:val="clear" w:color="auto" w:fill="auto"/>
            <w:vAlign w:val="center"/>
            <w:hideMark/>
          </w:tcPr>
          <w:p w14:paraId="7BA547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76" w:type="dxa"/>
            <w:tcBorders>
              <w:top w:val="nil"/>
              <w:left w:val="nil"/>
              <w:bottom w:val="single" w:sz="4" w:space="0" w:color="auto"/>
              <w:right w:val="single" w:sz="8" w:space="0" w:color="auto"/>
            </w:tcBorders>
            <w:shd w:val="clear" w:color="auto" w:fill="auto"/>
            <w:vAlign w:val="center"/>
            <w:hideMark/>
          </w:tcPr>
          <w:p w14:paraId="0EC645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Kosto Total</w:t>
            </w:r>
          </w:p>
        </w:tc>
        <w:tc>
          <w:tcPr>
            <w:tcW w:w="290" w:type="dxa"/>
            <w:tcBorders>
              <w:top w:val="nil"/>
              <w:left w:val="nil"/>
              <w:bottom w:val="single" w:sz="4" w:space="0" w:color="auto"/>
              <w:right w:val="single" w:sz="4" w:space="0" w:color="auto"/>
            </w:tcBorders>
            <w:shd w:val="clear" w:color="auto" w:fill="auto"/>
            <w:vAlign w:val="center"/>
            <w:hideMark/>
          </w:tcPr>
          <w:p w14:paraId="675D06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79" w:type="dxa"/>
            <w:tcBorders>
              <w:top w:val="nil"/>
              <w:left w:val="nil"/>
              <w:bottom w:val="single" w:sz="4" w:space="0" w:color="auto"/>
              <w:right w:val="single" w:sz="4" w:space="0" w:color="auto"/>
            </w:tcBorders>
            <w:shd w:val="clear" w:color="auto" w:fill="auto"/>
            <w:vAlign w:val="center"/>
            <w:hideMark/>
          </w:tcPr>
          <w:p w14:paraId="76C460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90" w:type="dxa"/>
            <w:tcBorders>
              <w:top w:val="nil"/>
              <w:left w:val="nil"/>
              <w:bottom w:val="single" w:sz="4" w:space="0" w:color="auto"/>
              <w:right w:val="single" w:sz="8" w:space="0" w:color="auto"/>
            </w:tcBorders>
            <w:shd w:val="clear" w:color="auto" w:fill="auto"/>
            <w:vAlign w:val="center"/>
            <w:hideMark/>
          </w:tcPr>
          <w:p w14:paraId="66A84D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 Kosto</w:t>
            </w:r>
          </w:p>
        </w:tc>
        <w:tc>
          <w:tcPr>
            <w:tcW w:w="290" w:type="dxa"/>
            <w:tcBorders>
              <w:top w:val="nil"/>
              <w:left w:val="nil"/>
              <w:bottom w:val="single" w:sz="4" w:space="0" w:color="auto"/>
              <w:right w:val="single" w:sz="4" w:space="0" w:color="auto"/>
            </w:tcBorders>
            <w:shd w:val="clear" w:color="auto" w:fill="auto"/>
            <w:vAlign w:val="center"/>
            <w:hideMark/>
          </w:tcPr>
          <w:p w14:paraId="61B498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79" w:type="dxa"/>
            <w:tcBorders>
              <w:top w:val="nil"/>
              <w:left w:val="nil"/>
              <w:bottom w:val="single" w:sz="4" w:space="0" w:color="auto"/>
              <w:right w:val="single" w:sz="4" w:space="0" w:color="auto"/>
            </w:tcBorders>
            <w:shd w:val="clear" w:color="auto" w:fill="auto"/>
            <w:vAlign w:val="center"/>
            <w:hideMark/>
          </w:tcPr>
          <w:p w14:paraId="68497F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90" w:type="dxa"/>
            <w:tcBorders>
              <w:top w:val="nil"/>
              <w:left w:val="nil"/>
              <w:bottom w:val="single" w:sz="4" w:space="0" w:color="auto"/>
              <w:right w:val="single" w:sz="8" w:space="0" w:color="auto"/>
            </w:tcBorders>
            <w:shd w:val="clear" w:color="auto" w:fill="auto"/>
            <w:vAlign w:val="center"/>
            <w:hideMark/>
          </w:tcPr>
          <w:p w14:paraId="66B681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 Kosto</w:t>
            </w:r>
          </w:p>
        </w:tc>
        <w:tc>
          <w:tcPr>
            <w:tcW w:w="290" w:type="dxa"/>
            <w:tcBorders>
              <w:top w:val="nil"/>
              <w:left w:val="nil"/>
              <w:bottom w:val="single" w:sz="4" w:space="0" w:color="auto"/>
              <w:right w:val="single" w:sz="4" w:space="0" w:color="auto"/>
            </w:tcBorders>
            <w:shd w:val="clear" w:color="auto" w:fill="auto"/>
            <w:vAlign w:val="center"/>
            <w:hideMark/>
          </w:tcPr>
          <w:p w14:paraId="0294DC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79" w:type="dxa"/>
            <w:tcBorders>
              <w:top w:val="nil"/>
              <w:left w:val="nil"/>
              <w:bottom w:val="single" w:sz="4" w:space="0" w:color="auto"/>
              <w:right w:val="single" w:sz="4" w:space="0" w:color="auto"/>
            </w:tcBorders>
            <w:shd w:val="clear" w:color="auto" w:fill="auto"/>
            <w:vAlign w:val="center"/>
            <w:hideMark/>
          </w:tcPr>
          <w:p w14:paraId="23E6C7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90" w:type="dxa"/>
            <w:tcBorders>
              <w:top w:val="nil"/>
              <w:left w:val="nil"/>
              <w:bottom w:val="single" w:sz="4" w:space="0" w:color="auto"/>
              <w:right w:val="single" w:sz="8" w:space="0" w:color="auto"/>
            </w:tcBorders>
            <w:shd w:val="clear" w:color="auto" w:fill="auto"/>
            <w:vAlign w:val="center"/>
            <w:hideMark/>
          </w:tcPr>
          <w:p w14:paraId="677A10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 Kosto</w:t>
            </w:r>
          </w:p>
        </w:tc>
        <w:tc>
          <w:tcPr>
            <w:tcW w:w="276" w:type="dxa"/>
            <w:tcBorders>
              <w:top w:val="nil"/>
              <w:left w:val="nil"/>
              <w:bottom w:val="single" w:sz="4" w:space="0" w:color="auto"/>
              <w:right w:val="single" w:sz="4" w:space="0" w:color="auto"/>
            </w:tcBorders>
            <w:shd w:val="clear" w:color="auto" w:fill="auto"/>
            <w:vAlign w:val="center"/>
            <w:hideMark/>
          </w:tcPr>
          <w:p w14:paraId="50D9C7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79" w:type="dxa"/>
            <w:tcBorders>
              <w:top w:val="nil"/>
              <w:left w:val="nil"/>
              <w:bottom w:val="single" w:sz="4" w:space="0" w:color="auto"/>
              <w:right w:val="single" w:sz="4" w:space="0" w:color="auto"/>
            </w:tcBorders>
            <w:shd w:val="clear" w:color="auto" w:fill="auto"/>
            <w:vAlign w:val="center"/>
            <w:hideMark/>
          </w:tcPr>
          <w:p w14:paraId="4DCE9C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90" w:type="dxa"/>
            <w:tcBorders>
              <w:top w:val="nil"/>
              <w:left w:val="nil"/>
              <w:bottom w:val="single" w:sz="4" w:space="0" w:color="auto"/>
              <w:right w:val="single" w:sz="8" w:space="0" w:color="auto"/>
            </w:tcBorders>
            <w:shd w:val="clear" w:color="auto" w:fill="auto"/>
            <w:vAlign w:val="center"/>
            <w:hideMark/>
          </w:tcPr>
          <w:p w14:paraId="0A4F2F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 Kosto</w:t>
            </w:r>
          </w:p>
        </w:tc>
        <w:tc>
          <w:tcPr>
            <w:tcW w:w="276" w:type="dxa"/>
            <w:tcBorders>
              <w:top w:val="nil"/>
              <w:left w:val="nil"/>
              <w:bottom w:val="single" w:sz="4" w:space="0" w:color="auto"/>
              <w:right w:val="single" w:sz="4" w:space="0" w:color="auto"/>
            </w:tcBorders>
            <w:shd w:val="clear" w:color="auto" w:fill="auto"/>
            <w:vAlign w:val="center"/>
            <w:hideMark/>
          </w:tcPr>
          <w:p w14:paraId="1AD899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313" w:type="dxa"/>
            <w:tcBorders>
              <w:top w:val="nil"/>
              <w:left w:val="nil"/>
              <w:bottom w:val="single" w:sz="4" w:space="0" w:color="auto"/>
              <w:right w:val="single" w:sz="4" w:space="0" w:color="auto"/>
            </w:tcBorders>
            <w:shd w:val="clear" w:color="auto" w:fill="auto"/>
            <w:vAlign w:val="center"/>
            <w:hideMark/>
          </w:tcPr>
          <w:p w14:paraId="0290AB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76" w:type="dxa"/>
            <w:tcBorders>
              <w:top w:val="nil"/>
              <w:left w:val="nil"/>
              <w:bottom w:val="single" w:sz="4" w:space="0" w:color="auto"/>
              <w:right w:val="single" w:sz="8" w:space="0" w:color="auto"/>
            </w:tcBorders>
            <w:shd w:val="clear" w:color="auto" w:fill="auto"/>
            <w:vAlign w:val="center"/>
            <w:hideMark/>
          </w:tcPr>
          <w:p w14:paraId="0302F0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 Kosto</w:t>
            </w:r>
          </w:p>
        </w:tc>
        <w:tc>
          <w:tcPr>
            <w:tcW w:w="299" w:type="dxa"/>
            <w:tcBorders>
              <w:top w:val="nil"/>
              <w:left w:val="nil"/>
              <w:bottom w:val="single" w:sz="4" w:space="0" w:color="auto"/>
              <w:right w:val="single" w:sz="4" w:space="0" w:color="auto"/>
            </w:tcBorders>
            <w:shd w:val="clear" w:color="auto" w:fill="auto"/>
            <w:vAlign w:val="center"/>
            <w:hideMark/>
          </w:tcPr>
          <w:p w14:paraId="22BF15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90" w:type="dxa"/>
            <w:tcBorders>
              <w:top w:val="nil"/>
              <w:left w:val="nil"/>
              <w:bottom w:val="single" w:sz="4" w:space="0" w:color="auto"/>
              <w:right w:val="single" w:sz="4" w:space="0" w:color="auto"/>
            </w:tcBorders>
            <w:shd w:val="clear" w:color="auto" w:fill="auto"/>
            <w:vAlign w:val="center"/>
            <w:hideMark/>
          </w:tcPr>
          <w:p w14:paraId="17B677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99" w:type="dxa"/>
            <w:tcBorders>
              <w:top w:val="nil"/>
              <w:left w:val="nil"/>
              <w:bottom w:val="single" w:sz="4" w:space="0" w:color="auto"/>
              <w:right w:val="single" w:sz="8" w:space="0" w:color="auto"/>
            </w:tcBorders>
            <w:shd w:val="clear" w:color="auto" w:fill="auto"/>
            <w:vAlign w:val="center"/>
            <w:hideMark/>
          </w:tcPr>
          <w:p w14:paraId="4E06DE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 Kosto</w:t>
            </w:r>
          </w:p>
        </w:tc>
        <w:tc>
          <w:tcPr>
            <w:tcW w:w="290" w:type="dxa"/>
            <w:tcBorders>
              <w:top w:val="nil"/>
              <w:left w:val="nil"/>
              <w:bottom w:val="single" w:sz="4" w:space="0" w:color="auto"/>
              <w:right w:val="single" w:sz="4" w:space="0" w:color="auto"/>
            </w:tcBorders>
            <w:shd w:val="clear" w:color="auto" w:fill="auto"/>
            <w:vAlign w:val="center"/>
            <w:hideMark/>
          </w:tcPr>
          <w:p w14:paraId="78A115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90" w:type="dxa"/>
            <w:tcBorders>
              <w:top w:val="nil"/>
              <w:left w:val="nil"/>
              <w:bottom w:val="single" w:sz="4" w:space="0" w:color="auto"/>
              <w:right w:val="single" w:sz="4" w:space="0" w:color="auto"/>
            </w:tcBorders>
            <w:shd w:val="clear" w:color="auto" w:fill="auto"/>
            <w:vAlign w:val="center"/>
            <w:hideMark/>
          </w:tcPr>
          <w:p w14:paraId="56D354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99" w:type="dxa"/>
            <w:tcBorders>
              <w:top w:val="nil"/>
              <w:left w:val="nil"/>
              <w:bottom w:val="single" w:sz="4" w:space="0" w:color="auto"/>
              <w:right w:val="single" w:sz="8" w:space="0" w:color="auto"/>
            </w:tcBorders>
            <w:shd w:val="clear" w:color="auto" w:fill="auto"/>
            <w:vAlign w:val="center"/>
            <w:hideMark/>
          </w:tcPr>
          <w:p w14:paraId="045DBB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Totali BSH</w:t>
            </w:r>
          </w:p>
        </w:tc>
        <w:tc>
          <w:tcPr>
            <w:tcW w:w="276" w:type="dxa"/>
            <w:tcBorders>
              <w:top w:val="nil"/>
              <w:left w:val="nil"/>
              <w:bottom w:val="single" w:sz="4" w:space="0" w:color="auto"/>
              <w:right w:val="single" w:sz="4" w:space="0" w:color="auto"/>
            </w:tcBorders>
            <w:shd w:val="clear" w:color="auto" w:fill="auto"/>
            <w:vAlign w:val="center"/>
            <w:hideMark/>
          </w:tcPr>
          <w:p w14:paraId="1AE526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79" w:type="dxa"/>
            <w:tcBorders>
              <w:top w:val="nil"/>
              <w:left w:val="nil"/>
              <w:bottom w:val="single" w:sz="4" w:space="0" w:color="auto"/>
              <w:right w:val="single" w:sz="4" w:space="0" w:color="auto"/>
            </w:tcBorders>
            <w:shd w:val="clear" w:color="auto" w:fill="auto"/>
            <w:vAlign w:val="center"/>
            <w:hideMark/>
          </w:tcPr>
          <w:p w14:paraId="63FBE7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344" w:type="dxa"/>
            <w:tcBorders>
              <w:top w:val="nil"/>
              <w:left w:val="nil"/>
              <w:bottom w:val="single" w:sz="4" w:space="0" w:color="auto"/>
              <w:right w:val="single" w:sz="4" w:space="0" w:color="auto"/>
            </w:tcBorders>
            <w:shd w:val="clear" w:color="auto" w:fill="auto"/>
            <w:vAlign w:val="center"/>
            <w:hideMark/>
          </w:tcPr>
          <w:p w14:paraId="51F610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Emri donatorit/Titullin e projektit </w:t>
            </w:r>
          </w:p>
        </w:tc>
        <w:tc>
          <w:tcPr>
            <w:tcW w:w="286" w:type="dxa"/>
            <w:tcBorders>
              <w:top w:val="nil"/>
              <w:left w:val="nil"/>
              <w:bottom w:val="single" w:sz="4" w:space="0" w:color="auto"/>
              <w:right w:val="single" w:sz="8" w:space="0" w:color="auto"/>
            </w:tcBorders>
            <w:shd w:val="clear" w:color="auto" w:fill="auto"/>
            <w:vAlign w:val="center"/>
            <w:hideMark/>
          </w:tcPr>
          <w:p w14:paraId="67D987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 Financim i Huaj</w:t>
            </w:r>
          </w:p>
        </w:tc>
        <w:tc>
          <w:tcPr>
            <w:tcW w:w="290" w:type="dxa"/>
            <w:tcBorders>
              <w:top w:val="nil"/>
              <w:left w:val="nil"/>
              <w:bottom w:val="single" w:sz="4" w:space="0" w:color="auto"/>
              <w:right w:val="single" w:sz="4" w:space="0" w:color="auto"/>
            </w:tcBorders>
            <w:shd w:val="clear" w:color="auto" w:fill="auto"/>
            <w:vAlign w:val="center"/>
            <w:hideMark/>
          </w:tcPr>
          <w:p w14:paraId="1F3860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Korente</w:t>
            </w:r>
          </w:p>
        </w:tc>
        <w:tc>
          <w:tcPr>
            <w:tcW w:w="279" w:type="dxa"/>
            <w:tcBorders>
              <w:top w:val="nil"/>
              <w:left w:val="nil"/>
              <w:bottom w:val="single" w:sz="4" w:space="0" w:color="auto"/>
              <w:right w:val="single" w:sz="4" w:space="0" w:color="auto"/>
            </w:tcBorders>
            <w:shd w:val="clear" w:color="auto" w:fill="auto"/>
            <w:vAlign w:val="center"/>
            <w:hideMark/>
          </w:tcPr>
          <w:p w14:paraId="50ED4D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Kapitale</w:t>
            </w:r>
          </w:p>
        </w:tc>
        <w:tc>
          <w:tcPr>
            <w:tcW w:w="290" w:type="dxa"/>
            <w:tcBorders>
              <w:top w:val="nil"/>
              <w:left w:val="nil"/>
              <w:bottom w:val="single" w:sz="4" w:space="0" w:color="auto"/>
              <w:right w:val="nil"/>
            </w:tcBorders>
            <w:shd w:val="clear" w:color="auto" w:fill="auto"/>
            <w:vAlign w:val="center"/>
            <w:hideMark/>
          </w:tcPr>
          <w:p w14:paraId="3AC063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Totali BSH</w:t>
            </w:r>
          </w:p>
        </w:tc>
        <w:tc>
          <w:tcPr>
            <w:tcW w:w="395" w:type="dxa"/>
            <w:tcBorders>
              <w:top w:val="nil"/>
              <w:left w:val="single" w:sz="8" w:space="0" w:color="auto"/>
              <w:bottom w:val="single" w:sz="4" w:space="0" w:color="auto"/>
              <w:right w:val="nil"/>
            </w:tcBorders>
            <w:shd w:val="clear" w:color="auto" w:fill="auto"/>
            <w:vAlign w:val="center"/>
            <w:hideMark/>
          </w:tcPr>
          <w:p w14:paraId="01B25C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29" w:type="dxa"/>
            <w:tcBorders>
              <w:top w:val="nil"/>
              <w:left w:val="single" w:sz="4" w:space="0" w:color="auto"/>
              <w:bottom w:val="single" w:sz="4" w:space="0" w:color="auto"/>
              <w:right w:val="nil"/>
            </w:tcBorders>
            <w:shd w:val="clear" w:color="auto" w:fill="auto"/>
            <w:vAlign w:val="center"/>
            <w:hideMark/>
          </w:tcPr>
          <w:p w14:paraId="329684C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single" w:sz="4" w:space="0" w:color="auto"/>
              <w:bottom w:val="single" w:sz="4" w:space="0" w:color="auto"/>
              <w:right w:val="single" w:sz="4" w:space="0" w:color="auto"/>
            </w:tcBorders>
            <w:shd w:val="clear" w:color="auto" w:fill="auto"/>
            <w:hideMark/>
          </w:tcPr>
          <w:p w14:paraId="537015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Modeli i biznesit është miratuar/nuk është miratuar</w:t>
            </w:r>
          </w:p>
        </w:tc>
        <w:tc>
          <w:tcPr>
            <w:tcW w:w="369" w:type="dxa"/>
            <w:vMerge/>
            <w:tcBorders>
              <w:top w:val="single" w:sz="8" w:space="0" w:color="auto"/>
              <w:left w:val="single" w:sz="4" w:space="0" w:color="auto"/>
              <w:bottom w:val="nil"/>
              <w:right w:val="single" w:sz="4" w:space="0" w:color="auto"/>
            </w:tcBorders>
            <w:vAlign w:val="center"/>
            <w:hideMark/>
          </w:tcPr>
          <w:p w14:paraId="0DF0908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6D97521" w14:textId="77777777" w:rsidTr="00DE6D72">
        <w:trPr>
          <w:trHeight w:val="20"/>
        </w:trPr>
        <w:tc>
          <w:tcPr>
            <w:tcW w:w="281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ADDB1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Fusha Prioritare INVESTIMET -Shuma</w:t>
            </w:r>
          </w:p>
        </w:tc>
        <w:tc>
          <w:tcPr>
            <w:tcW w:w="276" w:type="dxa"/>
            <w:tcBorders>
              <w:top w:val="nil"/>
              <w:left w:val="nil"/>
              <w:bottom w:val="single" w:sz="4" w:space="0" w:color="auto"/>
              <w:right w:val="single" w:sz="4" w:space="0" w:color="auto"/>
            </w:tcBorders>
            <w:shd w:val="clear" w:color="auto" w:fill="auto"/>
            <w:noWrap/>
            <w:vAlign w:val="center"/>
            <w:hideMark/>
          </w:tcPr>
          <w:p w14:paraId="55E2D7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146,087</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7A6B6C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062229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146,087</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7A013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997,512</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032A77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0F418B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997,512</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088B3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839,758</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775E19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7009AE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839,758</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3E8A41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619,234</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59028A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51838D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619,234</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3ECE73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318,333</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113EE3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34B09B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318,333</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763AB3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368,333</w:t>
            </w:r>
          </w:p>
        </w:tc>
        <w:tc>
          <w:tcPr>
            <w:tcW w:w="313" w:type="dxa"/>
            <w:tcBorders>
              <w:top w:val="nil"/>
              <w:left w:val="single" w:sz="8" w:space="0" w:color="auto"/>
              <w:bottom w:val="single" w:sz="4" w:space="0" w:color="auto"/>
              <w:right w:val="single" w:sz="4" w:space="0" w:color="auto"/>
            </w:tcBorders>
            <w:shd w:val="clear" w:color="auto" w:fill="auto"/>
            <w:noWrap/>
            <w:vAlign w:val="center"/>
            <w:hideMark/>
          </w:tcPr>
          <w:p w14:paraId="44FB55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790518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368,333</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537AC4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3,289,257</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27D298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551E4F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3,289,257</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06D16C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2,526,000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2B4A0E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530D22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2,526,000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39FF63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159669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single" w:sz="8" w:space="0" w:color="auto"/>
              <w:bottom w:val="single" w:sz="4" w:space="0" w:color="auto"/>
              <w:right w:val="single" w:sz="4" w:space="0" w:color="auto"/>
            </w:tcBorders>
            <w:shd w:val="clear" w:color="auto" w:fill="auto"/>
            <w:noWrap/>
            <w:vAlign w:val="center"/>
            <w:hideMark/>
          </w:tcPr>
          <w:p w14:paraId="465734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nil"/>
              <w:left w:val="single" w:sz="8" w:space="0" w:color="auto"/>
              <w:bottom w:val="single" w:sz="4" w:space="0" w:color="auto"/>
              <w:right w:val="single" w:sz="4" w:space="0" w:color="auto"/>
            </w:tcBorders>
            <w:shd w:val="clear" w:color="auto" w:fill="auto"/>
            <w:noWrap/>
            <w:vAlign w:val="center"/>
            <w:hideMark/>
          </w:tcPr>
          <w:p w14:paraId="1A8F35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02F391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670,000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5510DC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02D571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670,000</w:t>
            </w:r>
          </w:p>
        </w:tc>
        <w:tc>
          <w:tcPr>
            <w:tcW w:w="395" w:type="dxa"/>
            <w:tcBorders>
              <w:top w:val="nil"/>
              <w:left w:val="single" w:sz="8" w:space="0" w:color="auto"/>
              <w:bottom w:val="single" w:sz="4" w:space="0" w:color="auto"/>
              <w:right w:val="single" w:sz="4" w:space="0" w:color="auto"/>
            </w:tcBorders>
            <w:shd w:val="clear" w:color="auto" w:fill="auto"/>
            <w:noWrap/>
            <w:vAlign w:val="center"/>
            <w:hideMark/>
          </w:tcPr>
          <w:p w14:paraId="515EEA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-93,257</w:t>
            </w:r>
          </w:p>
        </w:tc>
        <w:tc>
          <w:tcPr>
            <w:tcW w:w="329" w:type="dxa"/>
            <w:tcBorders>
              <w:top w:val="nil"/>
              <w:left w:val="single" w:sz="8" w:space="0" w:color="auto"/>
              <w:bottom w:val="single" w:sz="4" w:space="0" w:color="auto"/>
              <w:right w:val="nil"/>
            </w:tcBorders>
            <w:shd w:val="clear" w:color="auto" w:fill="auto"/>
            <w:noWrap/>
            <w:vAlign w:val="center"/>
            <w:hideMark/>
          </w:tcPr>
          <w:p w14:paraId="414E3E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3,196,000</w:t>
            </w:r>
          </w:p>
        </w:tc>
        <w:tc>
          <w:tcPr>
            <w:tcW w:w="343" w:type="dxa"/>
            <w:tcBorders>
              <w:top w:val="nil"/>
              <w:left w:val="single" w:sz="4" w:space="0" w:color="auto"/>
              <w:bottom w:val="single" w:sz="4" w:space="0" w:color="auto"/>
              <w:right w:val="single" w:sz="4" w:space="0" w:color="auto"/>
            </w:tcBorders>
            <w:shd w:val="clear" w:color="auto" w:fill="auto"/>
            <w:hideMark/>
          </w:tcPr>
          <w:p w14:paraId="71B303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seminareve dhe trajnimeve të zhvilluara</w:t>
            </w:r>
          </w:p>
        </w:tc>
        <w:tc>
          <w:tcPr>
            <w:tcW w:w="369" w:type="dxa"/>
            <w:tcBorders>
              <w:top w:val="single" w:sz="8" w:space="0" w:color="auto"/>
              <w:left w:val="nil"/>
              <w:bottom w:val="single" w:sz="8" w:space="0" w:color="auto"/>
              <w:right w:val="single" w:sz="4" w:space="0" w:color="auto"/>
            </w:tcBorders>
            <w:shd w:val="clear" w:color="auto" w:fill="auto"/>
            <w:hideMark/>
          </w:tcPr>
          <w:p w14:paraId="7B9C50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investimeve strategjike të mundësuara</w:t>
            </w:r>
            <w:r w:rsidRPr="00DE6D72">
              <w:rPr>
                <w:rFonts w:ascii="Times New Roman" w:eastAsia="Times New Roman" w:hAnsi="Times New Roman" w:cs="Times New Roman"/>
                <w:color w:val="000000"/>
                <w:kern w:val="0"/>
                <w:sz w:val="4"/>
                <w:szCs w:val="4"/>
                <w14:ligatures w14:val="none"/>
              </w:rPr>
              <w:br/>
              <w:t>2. Kënaqësia e investitorëve</w:t>
            </w:r>
            <w:r w:rsidRPr="00DE6D72">
              <w:rPr>
                <w:rFonts w:ascii="Times New Roman" w:eastAsia="Times New Roman" w:hAnsi="Times New Roman" w:cs="Times New Roman"/>
                <w:color w:val="000000"/>
                <w:kern w:val="0"/>
                <w:sz w:val="4"/>
                <w:szCs w:val="4"/>
                <w14:ligatures w14:val="none"/>
              </w:rPr>
              <w:br/>
              <w:t>3. Niveli i kompetencës së forcës punëtore të AIDA-s</w:t>
            </w:r>
          </w:p>
        </w:tc>
      </w:tr>
      <w:tr w:rsidR="00DE6D72" w:rsidRPr="00DE6D72" w14:paraId="36F5D250"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F6F55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w:t>
            </w:r>
          </w:p>
        </w:tc>
        <w:tc>
          <w:tcPr>
            <w:tcW w:w="395" w:type="dxa"/>
            <w:tcBorders>
              <w:top w:val="nil"/>
              <w:left w:val="nil"/>
              <w:bottom w:val="single" w:sz="4" w:space="0" w:color="auto"/>
              <w:right w:val="single" w:sz="4" w:space="0" w:color="auto"/>
            </w:tcBorders>
            <w:shd w:val="clear" w:color="auto" w:fill="auto"/>
            <w:hideMark/>
          </w:tcPr>
          <w:p w14:paraId="7D30A3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FUQIZIMI I KORPORATËS SË INVESTIMEVE SHQIPTARE (AIC)</w:t>
            </w:r>
          </w:p>
        </w:tc>
        <w:tc>
          <w:tcPr>
            <w:tcW w:w="386" w:type="dxa"/>
            <w:tcBorders>
              <w:top w:val="nil"/>
              <w:left w:val="nil"/>
              <w:bottom w:val="single" w:sz="4" w:space="0" w:color="auto"/>
              <w:right w:val="single" w:sz="4" w:space="0" w:color="auto"/>
            </w:tcBorders>
            <w:shd w:val="clear" w:color="auto" w:fill="auto"/>
            <w:hideMark/>
          </w:tcPr>
          <w:p w14:paraId="4E045E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Strategjia e AIC-së për përmirësimin e turizmit</w:t>
            </w:r>
          </w:p>
        </w:tc>
        <w:tc>
          <w:tcPr>
            <w:tcW w:w="529" w:type="dxa"/>
            <w:tcBorders>
              <w:top w:val="nil"/>
              <w:left w:val="nil"/>
              <w:bottom w:val="nil"/>
              <w:right w:val="nil"/>
            </w:tcBorders>
            <w:shd w:val="clear" w:color="auto" w:fill="auto"/>
            <w:noWrap/>
            <w:hideMark/>
          </w:tcPr>
          <w:p w14:paraId="18AFB3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c>
          <w:tcPr>
            <w:tcW w:w="343" w:type="dxa"/>
            <w:tcBorders>
              <w:top w:val="nil"/>
              <w:left w:val="single" w:sz="4" w:space="0" w:color="auto"/>
              <w:bottom w:val="single" w:sz="4" w:space="0" w:color="auto"/>
              <w:right w:val="single" w:sz="4" w:space="0" w:color="auto"/>
            </w:tcBorders>
            <w:shd w:val="clear" w:color="auto" w:fill="auto"/>
            <w:hideMark/>
          </w:tcPr>
          <w:p w14:paraId="277FCA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w:t>
            </w:r>
          </w:p>
        </w:tc>
        <w:tc>
          <w:tcPr>
            <w:tcW w:w="308" w:type="dxa"/>
            <w:tcBorders>
              <w:top w:val="nil"/>
              <w:left w:val="nil"/>
              <w:bottom w:val="single" w:sz="4" w:space="0" w:color="auto"/>
              <w:right w:val="single" w:sz="4" w:space="0" w:color="auto"/>
            </w:tcBorders>
            <w:shd w:val="clear" w:color="auto" w:fill="auto"/>
            <w:noWrap/>
            <w:hideMark/>
          </w:tcPr>
          <w:p w14:paraId="6C8680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EF52B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1E8219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001519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46DD3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44A15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93035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9" w:type="dxa"/>
            <w:tcBorders>
              <w:top w:val="nil"/>
              <w:left w:val="nil"/>
              <w:bottom w:val="single" w:sz="4" w:space="0" w:color="auto"/>
              <w:right w:val="single" w:sz="4" w:space="0" w:color="auto"/>
            </w:tcBorders>
            <w:shd w:val="clear" w:color="auto" w:fill="auto"/>
            <w:noWrap/>
            <w:hideMark/>
          </w:tcPr>
          <w:p w14:paraId="7974A0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A2E7A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342452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08C3F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F5ADF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C451F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2E228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92980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84029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09316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5C843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EDBFB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85347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2DF6A4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A1FBC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5E8AA6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80F93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589DBA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36145E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6787E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6" w:type="dxa"/>
            <w:tcBorders>
              <w:top w:val="nil"/>
              <w:left w:val="nil"/>
              <w:bottom w:val="single" w:sz="4" w:space="0" w:color="auto"/>
              <w:right w:val="single" w:sz="4" w:space="0" w:color="auto"/>
            </w:tcBorders>
            <w:shd w:val="clear" w:color="auto" w:fill="auto"/>
            <w:noWrap/>
            <w:hideMark/>
          </w:tcPr>
          <w:p w14:paraId="17951A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E338E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2AEEFA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D0722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5C20B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05004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18C1AD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93760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29" w:type="dxa"/>
            <w:tcBorders>
              <w:top w:val="nil"/>
              <w:left w:val="single" w:sz="4" w:space="0" w:color="auto"/>
              <w:bottom w:val="single" w:sz="4" w:space="0" w:color="auto"/>
              <w:right w:val="nil"/>
            </w:tcBorders>
            <w:shd w:val="clear" w:color="auto" w:fill="auto"/>
            <w:noWrap/>
            <w:hideMark/>
          </w:tcPr>
          <w:p w14:paraId="3C83FAC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343" w:type="dxa"/>
            <w:tcBorders>
              <w:top w:val="nil"/>
              <w:left w:val="single" w:sz="4" w:space="0" w:color="auto"/>
              <w:bottom w:val="single" w:sz="4" w:space="0" w:color="auto"/>
              <w:right w:val="single" w:sz="4" w:space="0" w:color="auto"/>
            </w:tcBorders>
            <w:shd w:val="clear" w:color="auto" w:fill="auto"/>
            <w:hideMark/>
          </w:tcPr>
          <w:p w14:paraId="2E38B0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1. Hartimi i planit kombetar per promovimin e investimeve ne </w:t>
            </w:r>
            <w:proofErr w:type="gramStart"/>
            <w:r w:rsidRPr="00DE6D72">
              <w:rPr>
                <w:rFonts w:ascii="Times New Roman" w:eastAsia="Times New Roman" w:hAnsi="Times New Roman" w:cs="Times New Roman"/>
                <w:color w:val="000000"/>
                <w:kern w:val="0"/>
                <w:sz w:val="4"/>
                <w:szCs w:val="4"/>
                <w14:ligatures w14:val="none"/>
              </w:rPr>
              <w:t>turizem  Po</w:t>
            </w:r>
            <w:proofErr w:type="gramEnd"/>
            <w:r w:rsidRPr="00DE6D72">
              <w:rPr>
                <w:rFonts w:ascii="Times New Roman" w:eastAsia="Times New Roman" w:hAnsi="Times New Roman" w:cs="Times New Roman"/>
                <w:color w:val="000000"/>
                <w:kern w:val="0"/>
                <w:sz w:val="4"/>
                <w:szCs w:val="4"/>
                <w14:ligatures w14:val="none"/>
              </w:rPr>
              <w:t xml:space="preserve">/Jo                                  2.Pjesëmarrje ne forumet e investimeve,  Po/Jo                 3.Pjesemarrje ne panaire të investimeve, Po/Jo                                                                                                    4. Kontrata edhe me agjente ndërkombëtare të investimeve Po/Jo                    </w:t>
            </w:r>
          </w:p>
        </w:tc>
        <w:tc>
          <w:tcPr>
            <w:tcW w:w="369" w:type="dxa"/>
            <w:tcBorders>
              <w:top w:val="nil"/>
              <w:left w:val="nil"/>
              <w:bottom w:val="single" w:sz="8" w:space="0" w:color="auto"/>
              <w:right w:val="single" w:sz="4" w:space="0" w:color="auto"/>
            </w:tcBorders>
            <w:shd w:val="clear" w:color="auto" w:fill="auto"/>
            <w:hideMark/>
          </w:tcPr>
          <w:p w14:paraId="4FD199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Plani kombetar per promovim                                               2. Numri I konferencave te organizuara;                                                    3. Numri I panaireve të organizuara                                                            4.  Numri i kontratave  të lidhura per investime strategjike</w:t>
            </w:r>
          </w:p>
        </w:tc>
      </w:tr>
      <w:tr w:rsidR="00DE6D72" w:rsidRPr="00DE6D72" w14:paraId="519C32C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F922A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5669F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7D08CD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i modeleve të përshtatshme të biznesit/angazhimit dhe financimit nga sektori publik</w:t>
            </w:r>
          </w:p>
        </w:tc>
        <w:tc>
          <w:tcPr>
            <w:tcW w:w="529" w:type="dxa"/>
            <w:tcBorders>
              <w:top w:val="single" w:sz="4" w:space="0" w:color="auto"/>
              <w:left w:val="nil"/>
              <w:bottom w:val="single" w:sz="4" w:space="0" w:color="auto"/>
              <w:right w:val="single" w:sz="4" w:space="0" w:color="auto"/>
            </w:tcBorders>
            <w:shd w:val="clear" w:color="auto" w:fill="auto"/>
            <w:noWrap/>
            <w:hideMark/>
          </w:tcPr>
          <w:p w14:paraId="55CBE1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098596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Korporata e Investimeve Shqiptare (AIC)</w:t>
            </w:r>
          </w:p>
        </w:tc>
        <w:tc>
          <w:tcPr>
            <w:tcW w:w="308" w:type="dxa"/>
            <w:tcBorders>
              <w:top w:val="nil"/>
              <w:left w:val="nil"/>
              <w:bottom w:val="single" w:sz="4" w:space="0" w:color="auto"/>
              <w:right w:val="single" w:sz="4" w:space="0" w:color="auto"/>
            </w:tcBorders>
            <w:shd w:val="clear" w:color="auto" w:fill="auto"/>
            <w:noWrap/>
            <w:hideMark/>
          </w:tcPr>
          <w:p w14:paraId="64F514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915AB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F688F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29469E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300E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FB692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A1EC8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79" w:type="dxa"/>
            <w:tcBorders>
              <w:top w:val="nil"/>
              <w:left w:val="nil"/>
              <w:bottom w:val="single" w:sz="4" w:space="0" w:color="auto"/>
              <w:right w:val="single" w:sz="4" w:space="0" w:color="auto"/>
            </w:tcBorders>
            <w:shd w:val="clear" w:color="auto" w:fill="auto"/>
            <w:noWrap/>
            <w:hideMark/>
          </w:tcPr>
          <w:p w14:paraId="1A05C4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A4C93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90" w:type="dxa"/>
            <w:tcBorders>
              <w:top w:val="nil"/>
              <w:left w:val="nil"/>
              <w:bottom w:val="single" w:sz="4" w:space="0" w:color="auto"/>
              <w:right w:val="single" w:sz="4" w:space="0" w:color="auto"/>
            </w:tcBorders>
            <w:shd w:val="clear" w:color="auto" w:fill="auto"/>
            <w:noWrap/>
            <w:hideMark/>
          </w:tcPr>
          <w:p w14:paraId="16C997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79" w:type="dxa"/>
            <w:tcBorders>
              <w:top w:val="nil"/>
              <w:left w:val="nil"/>
              <w:bottom w:val="single" w:sz="4" w:space="0" w:color="auto"/>
              <w:right w:val="single" w:sz="4" w:space="0" w:color="auto"/>
            </w:tcBorders>
            <w:shd w:val="clear" w:color="auto" w:fill="auto"/>
            <w:noWrap/>
            <w:hideMark/>
          </w:tcPr>
          <w:p w14:paraId="4ED84D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B0EEA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90" w:type="dxa"/>
            <w:tcBorders>
              <w:top w:val="nil"/>
              <w:left w:val="nil"/>
              <w:bottom w:val="single" w:sz="4" w:space="0" w:color="auto"/>
              <w:right w:val="single" w:sz="4" w:space="0" w:color="auto"/>
            </w:tcBorders>
            <w:shd w:val="clear" w:color="auto" w:fill="auto"/>
            <w:noWrap/>
            <w:hideMark/>
          </w:tcPr>
          <w:p w14:paraId="6647AA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67488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F9751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B2CC9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047A0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6E480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71145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CAD6D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45855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BE3B7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500,000</w:t>
            </w:r>
          </w:p>
        </w:tc>
        <w:tc>
          <w:tcPr>
            <w:tcW w:w="290" w:type="dxa"/>
            <w:tcBorders>
              <w:top w:val="nil"/>
              <w:left w:val="nil"/>
              <w:bottom w:val="single" w:sz="4" w:space="0" w:color="auto"/>
              <w:right w:val="single" w:sz="4" w:space="0" w:color="auto"/>
            </w:tcBorders>
            <w:shd w:val="clear" w:color="auto" w:fill="auto"/>
            <w:noWrap/>
            <w:hideMark/>
          </w:tcPr>
          <w:p w14:paraId="3A1531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A1FCD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500,000</w:t>
            </w:r>
          </w:p>
        </w:tc>
        <w:tc>
          <w:tcPr>
            <w:tcW w:w="290" w:type="dxa"/>
            <w:tcBorders>
              <w:top w:val="nil"/>
              <w:left w:val="nil"/>
              <w:bottom w:val="single" w:sz="4" w:space="0" w:color="auto"/>
              <w:right w:val="single" w:sz="4" w:space="0" w:color="auto"/>
            </w:tcBorders>
            <w:shd w:val="clear" w:color="auto" w:fill="auto"/>
            <w:noWrap/>
            <w:hideMark/>
          </w:tcPr>
          <w:p w14:paraId="112834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500,000</w:t>
            </w:r>
          </w:p>
        </w:tc>
        <w:tc>
          <w:tcPr>
            <w:tcW w:w="290" w:type="dxa"/>
            <w:tcBorders>
              <w:top w:val="nil"/>
              <w:left w:val="nil"/>
              <w:bottom w:val="single" w:sz="4" w:space="0" w:color="auto"/>
              <w:right w:val="single" w:sz="4" w:space="0" w:color="auto"/>
            </w:tcBorders>
            <w:shd w:val="clear" w:color="auto" w:fill="auto"/>
            <w:noWrap/>
            <w:hideMark/>
          </w:tcPr>
          <w:p w14:paraId="4E696D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D8FBB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500,000</w:t>
            </w:r>
          </w:p>
        </w:tc>
        <w:tc>
          <w:tcPr>
            <w:tcW w:w="276" w:type="dxa"/>
            <w:tcBorders>
              <w:top w:val="nil"/>
              <w:left w:val="nil"/>
              <w:bottom w:val="single" w:sz="4" w:space="0" w:color="auto"/>
              <w:right w:val="single" w:sz="4" w:space="0" w:color="auto"/>
            </w:tcBorders>
            <w:shd w:val="clear" w:color="auto" w:fill="auto"/>
            <w:noWrap/>
            <w:hideMark/>
          </w:tcPr>
          <w:p w14:paraId="4E1487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4A7BE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323DEC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C9EC7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24BB9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E0DC2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20ECBA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4C6BA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46DCDA1E"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500,000</w:t>
            </w:r>
          </w:p>
        </w:tc>
        <w:tc>
          <w:tcPr>
            <w:tcW w:w="343" w:type="dxa"/>
            <w:tcBorders>
              <w:top w:val="nil"/>
              <w:left w:val="single" w:sz="4" w:space="0" w:color="auto"/>
              <w:bottom w:val="single" w:sz="4" w:space="0" w:color="auto"/>
              <w:right w:val="single" w:sz="4" w:space="0" w:color="auto"/>
            </w:tcBorders>
            <w:shd w:val="clear" w:color="auto" w:fill="auto"/>
            <w:hideMark/>
          </w:tcPr>
          <w:p w14:paraId="21A896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5BAB31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projekteve të mbështetura të shfrytëzimit të miksuar</w:t>
            </w:r>
            <w:r w:rsidRPr="00DE6D72">
              <w:rPr>
                <w:rFonts w:ascii="Times New Roman" w:eastAsia="Times New Roman" w:hAnsi="Times New Roman" w:cs="Times New Roman"/>
                <w:color w:val="000000"/>
                <w:kern w:val="0"/>
                <w:sz w:val="4"/>
                <w:szCs w:val="4"/>
                <w14:ligatures w14:val="none"/>
              </w:rPr>
              <w:br/>
              <w:t>2. Numri i NMVM-ve të mbështetura në sektorin e turizmit (minimalisht 30</w:t>
            </w:r>
            <w:proofErr w:type="gramStart"/>
            <w:r w:rsidRPr="00DE6D72">
              <w:rPr>
                <w:rFonts w:ascii="Times New Roman" w:eastAsia="Times New Roman" w:hAnsi="Times New Roman" w:cs="Times New Roman"/>
                <w:color w:val="000000"/>
                <w:kern w:val="0"/>
                <w:sz w:val="4"/>
                <w:szCs w:val="4"/>
                <w14:ligatures w14:val="none"/>
              </w:rPr>
              <w:t>%  tw</w:t>
            </w:r>
            <w:proofErr w:type="gramEnd"/>
            <w:r w:rsidRPr="00DE6D72">
              <w:rPr>
                <w:rFonts w:ascii="Times New Roman" w:eastAsia="Times New Roman" w:hAnsi="Times New Roman" w:cs="Times New Roman"/>
                <w:color w:val="000000"/>
                <w:kern w:val="0"/>
                <w:sz w:val="4"/>
                <w:szCs w:val="4"/>
                <w14:ligatures w14:val="none"/>
              </w:rPr>
              <w:t xml:space="preserve"> drejtuara nga gra)</w:t>
            </w:r>
            <w:r w:rsidRPr="00DE6D72">
              <w:rPr>
                <w:rFonts w:ascii="Times New Roman" w:eastAsia="Times New Roman" w:hAnsi="Times New Roman" w:cs="Times New Roman"/>
                <w:color w:val="000000"/>
                <w:kern w:val="0"/>
                <w:sz w:val="4"/>
                <w:szCs w:val="4"/>
                <w14:ligatures w14:val="none"/>
              </w:rPr>
              <w:br/>
              <w:t>3. Numri i projekteve të mbështetura në zonat me përparësi për zhvillimin e turizmit (minimalisht 30%  tw projekteve tw jenw tw paraqitura nga gra))</w:t>
            </w:r>
          </w:p>
        </w:tc>
      </w:tr>
      <w:tr w:rsidR="00DE6D72" w:rsidRPr="00DE6D72" w14:paraId="22F5FA6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054B9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w:t>
            </w:r>
          </w:p>
        </w:tc>
        <w:tc>
          <w:tcPr>
            <w:tcW w:w="395" w:type="dxa"/>
            <w:tcBorders>
              <w:top w:val="nil"/>
              <w:left w:val="nil"/>
              <w:bottom w:val="single" w:sz="4" w:space="0" w:color="auto"/>
              <w:right w:val="single" w:sz="4" w:space="0" w:color="auto"/>
            </w:tcBorders>
            <w:shd w:val="clear" w:color="auto" w:fill="auto"/>
            <w:hideMark/>
          </w:tcPr>
          <w:p w14:paraId="7D6639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FUQIZIMI I AGJENCISË SHQIPTARE TË ZHVILLIMIT TË INVESTIMEVE (AIDA)</w:t>
            </w:r>
          </w:p>
        </w:tc>
        <w:tc>
          <w:tcPr>
            <w:tcW w:w="386" w:type="dxa"/>
            <w:tcBorders>
              <w:top w:val="nil"/>
              <w:left w:val="nil"/>
              <w:bottom w:val="single" w:sz="4" w:space="0" w:color="auto"/>
              <w:right w:val="single" w:sz="4" w:space="0" w:color="auto"/>
            </w:tcBorders>
            <w:shd w:val="clear" w:color="auto" w:fill="auto"/>
            <w:hideMark/>
          </w:tcPr>
          <w:p w14:paraId="55A703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Ngritja e kapaciteteve dhe zhvillimi i seminareve për stafin e AIDA-s</w:t>
            </w:r>
          </w:p>
        </w:tc>
        <w:tc>
          <w:tcPr>
            <w:tcW w:w="529" w:type="dxa"/>
            <w:tcBorders>
              <w:top w:val="nil"/>
              <w:left w:val="nil"/>
              <w:bottom w:val="single" w:sz="4" w:space="0" w:color="auto"/>
              <w:right w:val="single" w:sz="4" w:space="0" w:color="auto"/>
            </w:tcBorders>
            <w:shd w:val="clear" w:color="auto" w:fill="auto"/>
            <w:noWrap/>
            <w:hideMark/>
          </w:tcPr>
          <w:p w14:paraId="032E1D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1B293F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Korporata e Investimeve Shqiptare (AIC) dhe Agjencia Shqiptare e Zhvillimit të Investimeve (AIDA)</w:t>
            </w:r>
          </w:p>
        </w:tc>
        <w:tc>
          <w:tcPr>
            <w:tcW w:w="308" w:type="dxa"/>
            <w:tcBorders>
              <w:top w:val="nil"/>
              <w:left w:val="nil"/>
              <w:bottom w:val="single" w:sz="4" w:space="0" w:color="auto"/>
              <w:right w:val="single" w:sz="4" w:space="0" w:color="auto"/>
            </w:tcBorders>
            <w:shd w:val="clear" w:color="auto" w:fill="auto"/>
            <w:noWrap/>
            <w:hideMark/>
          </w:tcPr>
          <w:p w14:paraId="1870D7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BF655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743ECC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2847E9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9E5F6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62E58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AFF61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w:t>
            </w:r>
          </w:p>
        </w:tc>
        <w:tc>
          <w:tcPr>
            <w:tcW w:w="279" w:type="dxa"/>
            <w:tcBorders>
              <w:top w:val="nil"/>
              <w:left w:val="nil"/>
              <w:bottom w:val="single" w:sz="4" w:space="0" w:color="auto"/>
              <w:right w:val="single" w:sz="4" w:space="0" w:color="auto"/>
            </w:tcBorders>
            <w:shd w:val="clear" w:color="auto" w:fill="auto"/>
            <w:noWrap/>
            <w:hideMark/>
          </w:tcPr>
          <w:p w14:paraId="224AC8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9FF9D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w:t>
            </w:r>
          </w:p>
        </w:tc>
        <w:tc>
          <w:tcPr>
            <w:tcW w:w="290" w:type="dxa"/>
            <w:tcBorders>
              <w:top w:val="nil"/>
              <w:left w:val="nil"/>
              <w:bottom w:val="single" w:sz="4" w:space="0" w:color="auto"/>
              <w:right w:val="single" w:sz="4" w:space="0" w:color="auto"/>
            </w:tcBorders>
            <w:shd w:val="clear" w:color="auto" w:fill="auto"/>
            <w:noWrap/>
            <w:hideMark/>
          </w:tcPr>
          <w:p w14:paraId="4E458A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w:t>
            </w:r>
          </w:p>
        </w:tc>
        <w:tc>
          <w:tcPr>
            <w:tcW w:w="279" w:type="dxa"/>
            <w:tcBorders>
              <w:top w:val="nil"/>
              <w:left w:val="nil"/>
              <w:bottom w:val="single" w:sz="4" w:space="0" w:color="auto"/>
              <w:right w:val="single" w:sz="4" w:space="0" w:color="auto"/>
            </w:tcBorders>
            <w:shd w:val="clear" w:color="auto" w:fill="auto"/>
            <w:noWrap/>
            <w:hideMark/>
          </w:tcPr>
          <w:p w14:paraId="5CE7B8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08C59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w:t>
            </w:r>
          </w:p>
        </w:tc>
        <w:tc>
          <w:tcPr>
            <w:tcW w:w="290" w:type="dxa"/>
            <w:tcBorders>
              <w:top w:val="nil"/>
              <w:left w:val="nil"/>
              <w:bottom w:val="single" w:sz="4" w:space="0" w:color="auto"/>
              <w:right w:val="single" w:sz="4" w:space="0" w:color="auto"/>
            </w:tcBorders>
            <w:shd w:val="clear" w:color="auto" w:fill="auto"/>
            <w:noWrap/>
            <w:hideMark/>
          </w:tcPr>
          <w:p w14:paraId="63601A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w:t>
            </w:r>
          </w:p>
        </w:tc>
        <w:tc>
          <w:tcPr>
            <w:tcW w:w="279" w:type="dxa"/>
            <w:tcBorders>
              <w:top w:val="nil"/>
              <w:left w:val="nil"/>
              <w:bottom w:val="single" w:sz="4" w:space="0" w:color="auto"/>
              <w:right w:val="single" w:sz="4" w:space="0" w:color="auto"/>
            </w:tcBorders>
            <w:shd w:val="clear" w:color="auto" w:fill="auto"/>
            <w:noWrap/>
            <w:hideMark/>
          </w:tcPr>
          <w:p w14:paraId="78F5AC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3F898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w:t>
            </w:r>
          </w:p>
        </w:tc>
        <w:tc>
          <w:tcPr>
            <w:tcW w:w="276" w:type="dxa"/>
            <w:tcBorders>
              <w:top w:val="nil"/>
              <w:left w:val="nil"/>
              <w:bottom w:val="single" w:sz="4" w:space="0" w:color="auto"/>
              <w:right w:val="single" w:sz="4" w:space="0" w:color="auto"/>
            </w:tcBorders>
            <w:shd w:val="clear" w:color="auto" w:fill="auto"/>
            <w:noWrap/>
            <w:hideMark/>
          </w:tcPr>
          <w:p w14:paraId="72F5D5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C0A5C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48A2A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387B8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8CA79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AABBC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96445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39,000</w:t>
            </w:r>
          </w:p>
        </w:tc>
        <w:tc>
          <w:tcPr>
            <w:tcW w:w="290" w:type="dxa"/>
            <w:tcBorders>
              <w:top w:val="nil"/>
              <w:left w:val="nil"/>
              <w:bottom w:val="single" w:sz="4" w:space="0" w:color="auto"/>
              <w:right w:val="single" w:sz="4" w:space="0" w:color="auto"/>
            </w:tcBorders>
            <w:shd w:val="clear" w:color="auto" w:fill="auto"/>
            <w:noWrap/>
            <w:hideMark/>
          </w:tcPr>
          <w:p w14:paraId="76D18D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0316C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39,000</w:t>
            </w:r>
          </w:p>
        </w:tc>
        <w:tc>
          <w:tcPr>
            <w:tcW w:w="290" w:type="dxa"/>
            <w:tcBorders>
              <w:top w:val="nil"/>
              <w:left w:val="nil"/>
              <w:bottom w:val="single" w:sz="4" w:space="0" w:color="auto"/>
              <w:right w:val="single" w:sz="4" w:space="0" w:color="auto"/>
            </w:tcBorders>
            <w:shd w:val="clear" w:color="auto" w:fill="auto"/>
            <w:noWrap/>
            <w:hideMark/>
          </w:tcPr>
          <w:p w14:paraId="631CC0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108F9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05397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1E1B8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B7697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2F8D64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E60E4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61FE0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FEEDC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199775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6282F7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(39,000)</w:t>
            </w:r>
          </w:p>
        </w:tc>
        <w:tc>
          <w:tcPr>
            <w:tcW w:w="329" w:type="dxa"/>
            <w:tcBorders>
              <w:top w:val="nil"/>
              <w:left w:val="single" w:sz="4" w:space="0" w:color="auto"/>
              <w:bottom w:val="single" w:sz="4" w:space="0" w:color="auto"/>
              <w:right w:val="nil"/>
            </w:tcBorders>
            <w:shd w:val="clear" w:color="auto" w:fill="auto"/>
            <w:noWrap/>
            <w:hideMark/>
          </w:tcPr>
          <w:p w14:paraId="55649BB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3" w:type="dxa"/>
            <w:tcBorders>
              <w:top w:val="nil"/>
              <w:left w:val="single" w:sz="4" w:space="0" w:color="auto"/>
              <w:bottom w:val="single" w:sz="4" w:space="0" w:color="auto"/>
              <w:right w:val="single" w:sz="4" w:space="0" w:color="auto"/>
            </w:tcBorders>
            <w:shd w:val="clear" w:color="auto" w:fill="auto"/>
            <w:hideMark/>
          </w:tcPr>
          <w:p w14:paraId="0FB581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413ED81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B31BF0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193EC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2E1F5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219328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529" w:type="dxa"/>
            <w:tcBorders>
              <w:top w:val="nil"/>
              <w:left w:val="nil"/>
              <w:bottom w:val="single" w:sz="4" w:space="0" w:color="auto"/>
              <w:right w:val="single" w:sz="4" w:space="0" w:color="auto"/>
            </w:tcBorders>
            <w:shd w:val="clear" w:color="auto" w:fill="auto"/>
            <w:noWrap/>
            <w:hideMark/>
          </w:tcPr>
          <w:p w14:paraId="257385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5BC84F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Korporata e Investimeve Shqiptare (AIC)</w:t>
            </w:r>
          </w:p>
        </w:tc>
        <w:tc>
          <w:tcPr>
            <w:tcW w:w="308" w:type="dxa"/>
            <w:tcBorders>
              <w:top w:val="nil"/>
              <w:left w:val="nil"/>
              <w:bottom w:val="single" w:sz="4" w:space="0" w:color="auto"/>
              <w:right w:val="single" w:sz="4" w:space="0" w:color="auto"/>
            </w:tcBorders>
            <w:shd w:val="clear" w:color="auto" w:fill="auto"/>
            <w:noWrap/>
            <w:hideMark/>
          </w:tcPr>
          <w:p w14:paraId="2EB050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D1031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13A9A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305491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7569E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115D2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D28C2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9" w:type="dxa"/>
            <w:tcBorders>
              <w:top w:val="nil"/>
              <w:left w:val="nil"/>
              <w:bottom w:val="single" w:sz="4" w:space="0" w:color="auto"/>
              <w:right w:val="single" w:sz="4" w:space="0" w:color="auto"/>
            </w:tcBorders>
            <w:shd w:val="clear" w:color="auto" w:fill="auto"/>
            <w:noWrap/>
            <w:hideMark/>
          </w:tcPr>
          <w:p w14:paraId="6FBE3B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FEC48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90" w:type="dxa"/>
            <w:tcBorders>
              <w:top w:val="nil"/>
              <w:left w:val="nil"/>
              <w:bottom w:val="single" w:sz="4" w:space="0" w:color="auto"/>
              <w:right w:val="single" w:sz="4" w:space="0" w:color="auto"/>
            </w:tcBorders>
            <w:shd w:val="clear" w:color="auto" w:fill="auto"/>
            <w:noWrap/>
            <w:hideMark/>
          </w:tcPr>
          <w:p w14:paraId="56B57E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9" w:type="dxa"/>
            <w:tcBorders>
              <w:top w:val="nil"/>
              <w:left w:val="nil"/>
              <w:bottom w:val="single" w:sz="4" w:space="0" w:color="auto"/>
              <w:right w:val="single" w:sz="4" w:space="0" w:color="auto"/>
            </w:tcBorders>
            <w:shd w:val="clear" w:color="auto" w:fill="auto"/>
            <w:noWrap/>
            <w:hideMark/>
          </w:tcPr>
          <w:p w14:paraId="0BB121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55BF3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90" w:type="dxa"/>
            <w:tcBorders>
              <w:top w:val="nil"/>
              <w:left w:val="nil"/>
              <w:bottom w:val="single" w:sz="4" w:space="0" w:color="auto"/>
              <w:right w:val="single" w:sz="4" w:space="0" w:color="auto"/>
            </w:tcBorders>
            <w:shd w:val="clear" w:color="auto" w:fill="auto"/>
            <w:noWrap/>
            <w:hideMark/>
          </w:tcPr>
          <w:p w14:paraId="539059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9" w:type="dxa"/>
            <w:tcBorders>
              <w:top w:val="nil"/>
              <w:left w:val="nil"/>
              <w:bottom w:val="single" w:sz="4" w:space="0" w:color="auto"/>
              <w:right w:val="single" w:sz="4" w:space="0" w:color="auto"/>
            </w:tcBorders>
            <w:shd w:val="clear" w:color="auto" w:fill="auto"/>
            <w:noWrap/>
            <w:hideMark/>
          </w:tcPr>
          <w:p w14:paraId="63B486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F8E8F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6" w:type="dxa"/>
            <w:tcBorders>
              <w:top w:val="nil"/>
              <w:left w:val="nil"/>
              <w:bottom w:val="single" w:sz="4" w:space="0" w:color="auto"/>
              <w:right w:val="single" w:sz="4" w:space="0" w:color="auto"/>
            </w:tcBorders>
            <w:shd w:val="clear" w:color="auto" w:fill="auto"/>
            <w:noWrap/>
            <w:hideMark/>
          </w:tcPr>
          <w:p w14:paraId="3B13BF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FA9EF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545A9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C7DFE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8960E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FC4EC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0AE2D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68,000</w:t>
            </w:r>
          </w:p>
        </w:tc>
        <w:tc>
          <w:tcPr>
            <w:tcW w:w="290" w:type="dxa"/>
            <w:tcBorders>
              <w:top w:val="nil"/>
              <w:left w:val="nil"/>
              <w:bottom w:val="single" w:sz="4" w:space="0" w:color="auto"/>
              <w:right w:val="single" w:sz="4" w:space="0" w:color="auto"/>
            </w:tcBorders>
            <w:shd w:val="clear" w:color="auto" w:fill="auto"/>
            <w:noWrap/>
            <w:hideMark/>
          </w:tcPr>
          <w:p w14:paraId="451421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04A86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68,000</w:t>
            </w:r>
          </w:p>
        </w:tc>
        <w:tc>
          <w:tcPr>
            <w:tcW w:w="290" w:type="dxa"/>
            <w:tcBorders>
              <w:top w:val="nil"/>
              <w:left w:val="nil"/>
              <w:bottom w:val="single" w:sz="4" w:space="0" w:color="auto"/>
              <w:right w:val="single" w:sz="4" w:space="0" w:color="auto"/>
            </w:tcBorders>
            <w:shd w:val="clear" w:color="auto" w:fill="auto"/>
            <w:noWrap/>
            <w:hideMark/>
          </w:tcPr>
          <w:p w14:paraId="362922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68,000</w:t>
            </w:r>
          </w:p>
        </w:tc>
        <w:tc>
          <w:tcPr>
            <w:tcW w:w="290" w:type="dxa"/>
            <w:tcBorders>
              <w:top w:val="nil"/>
              <w:left w:val="nil"/>
              <w:bottom w:val="single" w:sz="4" w:space="0" w:color="auto"/>
              <w:right w:val="single" w:sz="4" w:space="0" w:color="auto"/>
            </w:tcBorders>
            <w:shd w:val="clear" w:color="auto" w:fill="auto"/>
            <w:noWrap/>
            <w:hideMark/>
          </w:tcPr>
          <w:p w14:paraId="6327EC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DB1A3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68,000</w:t>
            </w:r>
          </w:p>
        </w:tc>
        <w:tc>
          <w:tcPr>
            <w:tcW w:w="276" w:type="dxa"/>
            <w:tcBorders>
              <w:top w:val="nil"/>
              <w:left w:val="nil"/>
              <w:bottom w:val="single" w:sz="4" w:space="0" w:color="auto"/>
              <w:right w:val="single" w:sz="4" w:space="0" w:color="auto"/>
            </w:tcBorders>
            <w:shd w:val="clear" w:color="auto" w:fill="auto"/>
            <w:noWrap/>
            <w:hideMark/>
          </w:tcPr>
          <w:p w14:paraId="72E83E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2B7B5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CBBCC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B9EE1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92D37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6A77F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12D4B9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5E06B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0D7807C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68,000</w:t>
            </w:r>
          </w:p>
        </w:tc>
        <w:tc>
          <w:tcPr>
            <w:tcW w:w="343" w:type="dxa"/>
            <w:tcBorders>
              <w:top w:val="nil"/>
              <w:left w:val="single" w:sz="4" w:space="0" w:color="auto"/>
              <w:bottom w:val="single" w:sz="4" w:space="0" w:color="auto"/>
              <w:right w:val="single" w:sz="4" w:space="0" w:color="auto"/>
            </w:tcBorders>
            <w:shd w:val="clear" w:color="auto" w:fill="auto"/>
            <w:hideMark/>
          </w:tcPr>
          <w:p w14:paraId="50D005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Skemat e investimeve në turizëm janë lançuar/nuk janë lançuar</w:t>
            </w:r>
          </w:p>
        </w:tc>
        <w:tc>
          <w:tcPr>
            <w:tcW w:w="369" w:type="dxa"/>
            <w:vMerge/>
            <w:tcBorders>
              <w:top w:val="nil"/>
              <w:left w:val="single" w:sz="4" w:space="0" w:color="auto"/>
              <w:bottom w:val="single" w:sz="8" w:space="0" w:color="000000"/>
              <w:right w:val="single" w:sz="4" w:space="0" w:color="auto"/>
            </w:tcBorders>
            <w:vAlign w:val="center"/>
            <w:hideMark/>
          </w:tcPr>
          <w:p w14:paraId="577AC05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5804D7B" w14:textId="77777777" w:rsidTr="00DE6D72">
        <w:trPr>
          <w:trHeight w:val="20"/>
        </w:trPr>
        <w:tc>
          <w:tcPr>
            <w:tcW w:w="279" w:type="dxa"/>
            <w:tcBorders>
              <w:top w:val="nil"/>
              <w:left w:val="nil"/>
              <w:bottom w:val="nil"/>
              <w:right w:val="nil"/>
            </w:tcBorders>
            <w:shd w:val="clear" w:color="auto" w:fill="auto"/>
            <w:noWrap/>
            <w:vAlign w:val="bottom"/>
            <w:hideMark/>
          </w:tcPr>
          <w:p w14:paraId="5E79EE7E" w14:textId="77777777" w:rsidR="00DE6D72" w:rsidRPr="00DE6D72" w:rsidRDefault="00DE6D72" w:rsidP="00DE6D72">
            <w:pPr>
              <w:spacing w:after="0" w:line="240" w:lineRule="auto"/>
              <w:rPr>
                <w:rFonts w:ascii="Calibri" w:eastAsia="Times New Roman" w:hAnsi="Calibri" w:cs="Calibri"/>
                <w:color w:val="000000"/>
                <w:kern w:val="0"/>
                <w:sz w:val="4"/>
                <w:szCs w:val="4"/>
                <w14:ligatures w14:val="none"/>
              </w:rPr>
            </w:pPr>
            <w:r w:rsidRPr="00DE6D72">
              <w:rPr>
                <w:rFonts w:ascii="Calibri" w:eastAsia="Times New Roman" w:hAnsi="Calibri" w:cs="Calibri"/>
                <w:noProof/>
                <w:color w:val="000000"/>
                <w:kern w:val="0"/>
                <w:sz w:val="4"/>
                <w:szCs w:val="4"/>
                <w14:ligatures w14:val="none"/>
              </w:rPr>
              <mc:AlternateContent>
                <mc:Choice Requires="wps">
                  <w:drawing>
                    <wp:anchor distT="0" distB="0" distL="114300" distR="114300" simplePos="0" relativeHeight="251659264" behindDoc="0" locked="0" layoutInCell="1" allowOverlap="1" wp14:anchorId="680F3388" wp14:editId="2A38E1CB">
                      <wp:simplePos x="0" y="0"/>
                      <wp:positionH relativeFrom="column">
                        <wp:posOffset>1162050</wp:posOffset>
                      </wp:positionH>
                      <wp:positionV relativeFrom="paragraph">
                        <wp:posOffset>114300</wp:posOffset>
                      </wp:positionV>
                      <wp:extent cx="190500" cy="266700"/>
                      <wp:effectExtent l="0" t="0" r="0" b="0"/>
                      <wp:wrapNone/>
                      <wp:docPr id="1" name="Text 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BC59138-102E-4BE4-9174-A0EF7203E4D7}"/>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F25292" id="_x0000_t202" coordsize="21600,21600" o:spt="202" path="m,l,21600r21600,l21600,xe">
                      <v:stroke joinstyle="miter"/>
                      <v:path gradientshapeok="t" o:connecttype="rect"/>
                    </v:shapetype>
                    <v:shape id="Text Box 1" o:spid="_x0000_s1026" type="#_x0000_t202" style="position:absolute;margin-left:91.5pt;margin-top:9pt;width:15pt;height:2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" filled="f" stroked="f">
                      <v:textbox style="mso-fit-shape-to-text:t"/>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840"/>
            </w:tblGrid>
            <w:tr w:rsidR="00DE6D72" w:rsidRPr="00DE6D72" w14:paraId="727FC771" w14:textId="77777777" w:rsidTr="00DE6D72">
              <w:trPr>
                <w:trHeight w:val="2325"/>
                <w:tblCellSpacing w:w="0" w:type="dxa"/>
              </w:trPr>
              <w:tc>
                <w:tcPr>
                  <w:tcW w:w="1840" w:type="dxa"/>
                  <w:tcBorders>
                    <w:top w:val="nil"/>
                    <w:left w:val="single" w:sz="4" w:space="0" w:color="auto"/>
                    <w:bottom w:val="single" w:sz="4" w:space="0" w:color="auto"/>
                    <w:right w:val="single" w:sz="4" w:space="0" w:color="auto"/>
                  </w:tcBorders>
                  <w:shd w:val="clear" w:color="auto" w:fill="auto"/>
                  <w:noWrap/>
                  <w:hideMark/>
                </w:tcPr>
                <w:p w14:paraId="06BF43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w:t>
                  </w:r>
                </w:p>
              </w:tc>
            </w:tr>
          </w:tbl>
          <w:p w14:paraId="2B13348F" w14:textId="77777777" w:rsidR="00DE6D72" w:rsidRPr="00DE6D72" w:rsidRDefault="00DE6D72" w:rsidP="00DE6D72">
            <w:pPr>
              <w:spacing w:after="0" w:line="240" w:lineRule="auto"/>
              <w:rPr>
                <w:rFonts w:ascii="Calibri" w:eastAsia="Times New Roman" w:hAnsi="Calibri" w:cs="Calibri"/>
                <w:color w:val="000000"/>
                <w:kern w:val="0"/>
                <w:sz w:val="4"/>
                <w:szCs w:val="4"/>
                <w14:ligatures w14:val="none"/>
              </w:rPr>
            </w:pPr>
          </w:p>
        </w:tc>
        <w:tc>
          <w:tcPr>
            <w:tcW w:w="395" w:type="dxa"/>
            <w:tcBorders>
              <w:top w:val="nil"/>
              <w:left w:val="nil"/>
              <w:bottom w:val="single" w:sz="4" w:space="0" w:color="auto"/>
              <w:right w:val="single" w:sz="4" w:space="0" w:color="auto"/>
            </w:tcBorders>
            <w:shd w:val="clear" w:color="auto" w:fill="auto"/>
            <w:hideMark/>
          </w:tcPr>
          <w:p w14:paraId="1AD42B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FUSHATë PROMOVIMI PëR INVESTIMET Në TURIZëM </w:t>
            </w:r>
          </w:p>
        </w:tc>
        <w:tc>
          <w:tcPr>
            <w:tcW w:w="386" w:type="dxa"/>
            <w:tcBorders>
              <w:top w:val="nil"/>
              <w:left w:val="nil"/>
              <w:bottom w:val="single" w:sz="4" w:space="0" w:color="auto"/>
              <w:right w:val="single" w:sz="4" w:space="0" w:color="auto"/>
            </w:tcBorders>
            <w:shd w:val="clear" w:color="auto" w:fill="auto"/>
            <w:hideMark/>
          </w:tcPr>
          <w:p w14:paraId="5889B7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roofErr w:type="gramStart"/>
            <w:r w:rsidRPr="00DE6D72">
              <w:rPr>
                <w:rFonts w:ascii="Times New Roman" w:eastAsia="Times New Roman" w:hAnsi="Times New Roman" w:cs="Times New Roman"/>
                <w:color w:val="000000"/>
                <w:kern w:val="0"/>
                <w:sz w:val="4"/>
                <w:szCs w:val="4"/>
                <w14:ligatures w14:val="none"/>
              </w:rPr>
              <w:t>1.Plani</w:t>
            </w:r>
            <w:proofErr w:type="gramEnd"/>
            <w:r w:rsidRPr="00DE6D72">
              <w:rPr>
                <w:rFonts w:ascii="Times New Roman" w:eastAsia="Times New Roman" w:hAnsi="Times New Roman" w:cs="Times New Roman"/>
                <w:color w:val="000000"/>
                <w:kern w:val="0"/>
                <w:sz w:val="4"/>
                <w:szCs w:val="4"/>
                <w14:ligatures w14:val="none"/>
              </w:rPr>
              <w:t xml:space="preserve"> kombetar per promovimin e investimeve në turizëm                                                                      2.Pjesemarrje në forumet e investimeve, si dhe në ekspozitat dhe eventet tregtare në nivel kombëtar dhe ndërkombëtar.                                  </w:t>
            </w:r>
            <w:r w:rsidRPr="00DE6D72">
              <w:rPr>
                <w:rFonts w:ascii="Times New Roman" w:eastAsia="Times New Roman" w:hAnsi="Times New Roman" w:cs="Times New Roman"/>
                <w:color w:val="000000"/>
                <w:kern w:val="0"/>
                <w:sz w:val="4"/>
                <w:szCs w:val="4"/>
                <w14:ligatures w14:val="none"/>
              </w:rPr>
              <w:br/>
              <w:t>3. Promocion në tregjet ndërkombëtare për investimet strategjike edhe</w:t>
            </w:r>
            <w:r w:rsidRPr="00DE6D72">
              <w:rPr>
                <w:rFonts w:ascii="Times New Roman" w:eastAsia="Times New Roman" w:hAnsi="Times New Roman" w:cs="Times New Roman"/>
                <w:color w:val="000000"/>
                <w:kern w:val="0"/>
                <w:sz w:val="4"/>
                <w:szCs w:val="4"/>
                <w14:ligatures w14:val="none"/>
              </w:rPr>
              <w:br/>
              <w:t xml:space="preserve">nëpërmjet agjentëve ndërkombëtarë të investimeve.      </w:t>
            </w:r>
          </w:p>
        </w:tc>
        <w:tc>
          <w:tcPr>
            <w:tcW w:w="529" w:type="dxa"/>
            <w:tcBorders>
              <w:top w:val="nil"/>
              <w:left w:val="nil"/>
              <w:bottom w:val="single" w:sz="4" w:space="0" w:color="auto"/>
              <w:right w:val="single" w:sz="4" w:space="0" w:color="auto"/>
            </w:tcBorders>
            <w:shd w:val="clear" w:color="auto" w:fill="auto"/>
            <w:noWrap/>
            <w:hideMark/>
          </w:tcPr>
          <w:p w14:paraId="3641C1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13A364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Ekonomisë, Kulturës dhe Inovacionit (MEKI) dhe Agjencia Shqiptare e Zhvillimit të Investimeve (AIDA)</w:t>
            </w:r>
          </w:p>
        </w:tc>
        <w:tc>
          <w:tcPr>
            <w:tcW w:w="308" w:type="dxa"/>
            <w:tcBorders>
              <w:top w:val="nil"/>
              <w:left w:val="nil"/>
              <w:bottom w:val="single" w:sz="4" w:space="0" w:color="auto"/>
              <w:right w:val="single" w:sz="4" w:space="0" w:color="auto"/>
            </w:tcBorders>
            <w:shd w:val="clear" w:color="auto" w:fill="auto"/>
            <w:noWrap/>
            <w:hideMark/>
          </w:tcPr>
          <w:p w14:paraId="7E6399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E0ABF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0D6B6D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6D6373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B4C63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C9FE2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CD3C5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79" w:type="dxa"/>
            <w:tcBorders>
              <w:top w:val="nil"/>
              <w:left w:val="nil"/>
              <w:bottom w:val="single" w:sz="4" w:space="0" w:color="auto"/>
              <w:right w:val="single" w:sz="4" w:space="0" w:color="auto"/>
            </w:tcBorders>
            <w:shd w:val="clear" w:color="auto" w:fill="auto"/>
            <w:noWrap/>
            <w:hideMark/>
          </w:tcPr>
          <w:p w14:paraId="6342EA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93326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90" w:type="dxa"/>
            <w:tcBorders>
              <w:top w:val="nil"/>
              <w:left w:val="nil"/>
              <w:bottom w:val="single" w:sz="4" w:space="0" w:color="auto"/>
              <w:right w:val="single" w:sz="4" w:space="0" w:color="auto"/>
            </w:tcBorders>
            <w:shd w:val="clear" w:color="auto" w:fill="auto"/>
            <w:noWrap/>
            <w:hideMark/>
          </w:tcPr>
          <w:p w14:paraId="5A56FD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79" w:type="dxa"/>
            <w:tcBorders>
              <w:top w:val="nil"/>
              <w:left w:val="nil"/>
              <w:bottom w:val="single" w:sz="4" w:space="0" w:color="auto"/>
              <w:right w:val="single" w:sz="4" w:space="0" w:color="auto"/>
            </w:tcBorders>
            <w:shd w:val="clear" w:color="auto" w:fill="auto"/>
            <w:noWrap/>
            <w:hideMark/>
          </w:tcPr>
          <w:p w14:paraId="5657E8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58619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90" w:type="dxa"/>
            <w:tcBorders>
              <w:top w:val="nil"/>
              <w:left w:val="nil"/>
              <w:bottom w:val="single" w:sz="4" w:space="0" w:color="auto"/>
              <w:right w:val="single" w:sz="4" w:space="0" w:color="auto"/>
            </w:tcBorders>
            <w:shd w:val="clear" w:color="auto" w:fill="auto"/>
            <w:noWrap/>
            <w:hideMark/>
          </w:tcPr>
          <w:p w14:paraId="048F14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79" w:type="dxa"/>
            <w:tcBorders>
              <w:top w:val="nil"/>
              <w:left w:val="nil"/>
              <w:bottom w:val="single" w:sz="4" w:space="0" w:color="auto"/>
              <w:right w:val="single" w:sz="4" w:space="0" w:color="auto"/>
            </w:tcBorders>
            <w:shd w:val="clear" w:color="auto" w:fill="auto"/>
            <w:noWrap/>
            <w:hideMark/>
          </w:tcPr>
          <w:p w14:paraId="001FFF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68E72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76" w:type="dxa"/>
            <w:tcBorders>
              <w:top w:val="nil"/>
              <w:left w:val="nil"/>
              <w:bottom w:val="single" w:sz="4" w:space="0" w:color="auto"/>
              <w:right w:val="single" w:sz="4" w:space="0" w:color="auto"/>
            </w:tcBorders>
            <w:shd w:val="clear" w:color="auto" w:fill="auto"/>
            <w:noWrap/>
            <w:hideMark/>
          </w:tcPr>
          <w:p w14:paraId="01C918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79" w:type="dxa"/>
            <w:tcBorders>
              <w:top w:val="nil"/>
              <w:left w:val="nil"/>
              <w:bottom w:val="single" w:sz="4" w:space="0" w:color="auto"/>
              <w:right w:val="single" w:sz="4" w:space="0" w:color="auto"/>
            </w:tcBorders>
            <w:shd w:val="clear" w:color="auto" w:fill="auto"/>
            <w:noWrap/>
            <w:hideMark/>
          </w:tcPr>
          <w:p w14:paraId="1ACCC1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C3235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76" w:type="dxa"/>
            <w:tcBorders>
              <w:top w:val="nil"/>
              <w:left w:val="nil"/>
              <w:bottom w:val="single" w:sz="4" w:space="0" w:color="auto"/>
              <w:right w:val="single" w:sz="4" w:space="0" w:color="auto"/>
            </w:tcBorders>
            <w:shd w:val="clear" w:color="auto" w:fill="auto"/>
            <w:noWrap/>
            <w:hideMark/>
          </w:tcPr>
          <w:p w14:paraId="6D2825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313" w:type="dxa"/>
            <w:tcBorders>
              <w:top w:val="nil"/>
              <w:left w:val="nil"/>
              <w:bottom w:val="single" w:sz="4" w:space="0" w:color="auto"/>
              <w:right w:val="single" w:sz="4" w:space="0" w:color="auto"/>
            </w:tcBorders>
            <w:shd w:val="clear" w:color="auto" w:fill="auto"/>
            <w:noWrap/>
            <w:hideMark/>
          </w:tcPr>
          <w:p w14:paraId="383B49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56D54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170,000</w:t>
            </w:r>
          </w:p>
        </w:tc>
        <w:tc>
          <w:tcPr>
            <w:tcW w:w="299" w:type="dxa"/>
            <w:tcBorders>
              <w:top w:val="nil"/>
              <w:left w:val="nil"/>
              <w:bottom w:val="single" w:sz="4" w:space="0" w:color="auto"/>
              <w:right w:val="single" w:sz="4" w:space="0" w:color="auto"/>
            </w:tcBorders>
            <w:shd w:val="clear" w:color="auto" w:fill="auto"/>
            <w:noWrap/>
            <w:hideMark/>
          </w:tcPr>
          <w:p w14:paraId="5E5F07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850,000</w:t>
            </w:r>
          </w:p>
        </w:tc>
        <w:tc>
          <w:tcPr>
            <w:tcW w:w="290" w:type="dxa"/>
            <w:tcBorders>
              <w:top w:val="nil"/>
              <w:left w:val="nil"/>
              <w:bottom w:val="single" w:sz="4" w:space="0" w:color="auto"/>
              <w:right w:val="single" w:sz="4" w:space="0" w:color="auto"/>
            </w:tcBorders>
            <w:shd w:val="clear" w:color="auto" w:fill="auto"/>
            <w:noWrap/>
            <w:hideMark/>
          </w:tcPr>
          <w:p w14:paraId="7E9F1F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98CE7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850,000</w:t>
            </w:r>
          </w:p>
        </w:tc>
        <w:tc>
          <w:tcPr>
            <w:tcW w:w="290" w:type="dxa"/>
            <w:tcBorders>
              <w:top w:val="nil"/>
              <w:left w:val="nil"/>
              <w:bottom w:val="single" w:sz="4" w:space="0" w:color="auto"/>
              <w:right w:val="single" w:sz="4" w:space="0" w:color="auto"/>
            </w:tcBorders>
            <w:shd w:val="clear" w:color="auto" w:fill="auto"/>
            <w:noWrap/>
            <w:hideMark/>
          </w:tcPr>
          <w:p w14:paraId="6DA105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510,000</w:t>
            </w:r>
          </w:p>
        </w:tc>
        <w:tc>
          <w:tcPr>
            <w:tcW w:w="290" w:type="dxa"/>
            <w:tcBorders>
              <w:top w:val="nil"/>
              <w:left w:val="nil"/>
              <w:bottom w:val="single" w:sz="4" w:space="0" w:color="auto"/>
              <w:right w:val="single" w:sz="4" w:space="0" w:color="auto"/>
            </w:tcBorders>
            <w:shd w:val="clear" w:color="auto" w:fill="auto"/>
            <w:noWrap/>
            <w:hideMark/>
          </w:tcPr>
          <w:p w14:paraId="5549EE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05AF6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510,000</w:t>
            </w:r>
          </w:p>
        </w:tc>
        <w:tc>
          <w:tcPr>
            <w:tcW w:w="276" w:type="dxa"/>
            <w:tcBorders>
              <w:top w:val="nil"/>
              <w:left w:val="nil"/>
              <w:bottom w:val="single" w:sz="4" w:space="0" w:color="auto"/>
              <w:right w:val="single" w:sz="4" w:space="0" w:color="auto"/>
            </w:tcBorders>
            <w:shd w:val="clear" w:color="auto" w:fill="auto"/>
            <w:noWrap/>
            <w:hideMark/>
          </w:tcPr>
          <w:p w14:paraId="0CB455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D3785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608F5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0B7BC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3D7B9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340,000</w:t>
            </w:r>
          </w:p>
        </w:tc>
        <w:tc>
          <w:tcPr>
            <w:tcW w:w="279" w:type="dxa"/>
            <w:tcBorders>
              <w:top w:val="nil"/>
              <w:left w:val="nil"/>
              <w:bottom w:val="single" w:sz="4" w:space="0" w:color="auto"/>
              <w:right w:val="single" w:sz="4" w:space="0" w:color="auto"/>
            </w:tcBorders>
            <w:shd w:val="clear" w:color="auto" w:fill="auto"/>
            <w:noWrap/>
            <w:hideMark/>
          </w:tcPr>
          <w:p w14:paraId="55E6B3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0E8522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340,000</w:t>
            </w:r>
          </w:p>
        </w:tc>
        <w:tc>
          <w:tcPr>
            <w:tcW w:w="395" w:type="dxa"/>
            <w:tcBorders>
              <w:top w:val="nil"/>
              <w:left w:val="single" w:sz="8" w:space="0" w:color="auto"/>
              <w:bottom w:val="single" w:sz="4" w:space="0" w:color="auto"/>
              <w:right w:val="nil"/>
            </w:tcBorders>
            <w:shd w:val="clear" w:color="auto" w:fill="auto"/>
            <w:noWrap/>
            <w:hideMark/>
          </w:tcPr>
          <w:p w14:paraId="247AA6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1050638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850,000</w:t>
            </w:r>
          </w:p>
        </w:tc>
        <w:tc>
          <w:tcPr>
            <w:tcW w:w="343" w:type="dxa"/>
            <w:tcBorders>
              <w:top w:val="nil"/>
              <w:left w:val="single" w:sz="4" w:space="0" w:color="auto"/>
              <w:bottom w:val="single" w:sz="4" w:space="0" w:color="auto"/>
              <w:right w:val="single" w:sz="4" w:space="0" w:color="auto"/>
            </w:tcBorders>
            <w:shd w:val="clear" w:color="auto" w:fill="auto"/>
            <w:hideMark/>
          </w:tcPr>
          <w:p w14:paraId="770796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Janë identifikuar zonat me përparësi për zhvillimin e turizmit Po/Jo 2. Janë prioritizuar zonat me përparësi për zhvillimin e turizmit Po/Jo</w:t>
            </w:r>
          </w:p>
        </w:tc>
        <w:tc>
          <w:tcPr>
            <w:tcW w:w="369" w:type="dxa"/>
            <w:vMerge w:val="restart"/>
            <w:tcBorders>
              <w:top w:val="nil"/>
              <w:left w:val="single" w:sz="4" w:space="0" w:color="auto"/>
              <w:bottom w:val="nil"/>
              <w:right w:val="single" w:sz="4" w:space="0" w:color="auto"/>
            </w:tcBorders>
            <w:shd w:val="clear" w:color="auto" w:fill="auto"/>
            <w:hideMark/>
          </w:tcPr>
          <w:p w14:paraId="791A00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1. Numri i zonave me përparësi për zhvillimin e turizmit të identifikuara </w:t>
            </w:r>
            <w:r w:rsidRPr="00DE6D72">
              <w:rPr>
                <w:rFonts w:ascii="Times New Roman" w:eastAsia="Times New Roman" w:hAnsi="Times New Roman" w:cs="Times New Roman"/>
                <w:color w:val="000000"/>
                <w:kern w:val="0"/>
                <w:sz w:val="4"/>
                <w:szCs w:val="4"/>
                <w14:ligatures w14:val="none"/>
              </w:rPr>
              <w:br/>
              <w:t>2. Numri i projekteve të iniciuara në zonat me përparësi për zhvillimin e turizmit</w:t>
            </w:r>
            <w:r w:rsidRPr="00DE6D72">
              <w:rPr>
                <w:rFonts w:ascii="Times New Roman" w:eastAsia="Times New Roman" w:hAnsi="Times New Roman" w:cs="Times New Roman"/>
                <w:color w:val="000000"/>
                <w:kern w:val="0"/>
                <w:sz w:val="4"/>
                <w:szCs w:val="4"/>
                <w14:ligatures w14:val="none"/>
              </w:rPr>
              <w:br/>
              <w:t>3. Numri i projekteve të përfunduara në zonat me përparësi për zhvillimin e turizmit</w:t>
            </w:r>
            <w:r w:rsidRPr="00DE6D72">
              <w:rPr>
                <w:rFonts w:ascii="Times New Roman" w:eastAsia="Times New Roman" w:hAnsi="Times New Roman" w:cs="Times New Roman"/>
                <w:color w:val="000000"/>
                <w:kern w:val="0"/>
                <w:sz w:val="4"/>
                <w:szCs w:val="4"/>
                <w14:ligatures w14:val="none"/>
              </w:rPr>
              <w:br/>
              <w:t>4. Rritja e trafikut turistik në zonat me përparësi për zhvillimin e turizmit</w:t>
            </w:r>
          </w:p>
        </w:tc>
      </w:tr>
      <w:tr w:rsidR="00DE6D72" w:rsidRPr="00DE6D72" w14:paraId="12BCC479"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6295D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w:t>
            </w:r>
          </w:p>
        </w:tc>
        <w:tc>
          <w:tcPr>
            <w:tcW w:w="395" w:type="dxa"/>
            <w:tcBorders>
              <w:top w:val="nil"/>
              <w:left w:val="nil"/>
              <w:bottom w:val="single" w:sz="4" w:space="0" w:color="auto"/>
              <w:right w:val="single" w:sz="4" w:space="0" w:color="auto"/>
            </w:tcBorders>
            <w:shd w:val="clear" w:color="auto" w:fill="auto"/>
            <w:hideMark/>
          </w:tcPr>
          <w:p w14:paraId="0BF0D3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SKEMAT E NXITJES SË INVESTIMEVE NË TURIZËM</w:t>
            </w:r>
          </w:p>
        </w:tc>
        <w:tc>
          <w:tcPr>
            <w:tcW w:w="386" w:type="dxa"/>
            <w:tcBorders>
              <w:top w:val="nil"/>
              <w:left w:val="nil"/>
              <w:bottom w:val="single" w:sz="4" w:space="0" w:color="auto"/>
              <w:right w:val="single" w:sz="4" w:space="0" w:color="auto"/>
            </w:tcBorders>
            <w:shd w:val="clear" w:color="auto" w:fill="auto"/>
            <w:hideMark/>
          </w:tcPr>
          <w:p w14:paraId="30E7AC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kuadrit të përditësuar për nxitjen e investimeve duke pwrfshirw edhe pwrfaqwsimin e grave nw skemat e nxitjes sw investimeve.</w:t>
            </w:r>
          </w:p>
        </w:tc>
        <w:tc>
          <w:tcPr>
            <w:tcW w:w="529" w:type="dxa"/>
            <w:tcBorders>
              <w:top w:val="nil"/>
              <w:left w:val="nil"/>
              <w:bottom w:val="single" w:sz="4" w:space="0" w:color="auto"/>
              <w:right w:val="single" w:sz="4" w:space="0" w:color="auto"/>
            </w:tcBorders>
            <w:shd w:val="clear" w:color="auto" w:fill="auto"/>
            <w:vAlign w:val="center"/>
            <w:hideMark/>
          </w:tcPr>
          <w:p w14:paraId="42C928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3A24FC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Ministria e Ekonomisë, Kulturës dhe Inovacionit (MEKI)                         Ministria e Financave (MF)</w:t>
            </w:r>
          </w:p>
        </w:tc>
        <w:tc>
          <w:tcPr>
            <w:tcW w:w="308" w:type="dxa"/>
            <w:tcBorders>
              <w:top w:val="nil"/>
              <w:left w:val="nil"/>
              <w:bottom w:val="single" w:sz="4" w:space="0" w:color="auto"/>
              <w:right w:val="single" w:sz="4" w:space="0" w:color="auto"/>
            </w:tcBorders>
            <w:shd w:val="clear" w:color="auto" w:fill="auto"/>
            <w:noWrap/>
            <w:hideMark/>
          </w:tcPr>
          <w:p w14:paraId="37FA16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042CA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6D66EE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20E9A3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79" w:type="dxa"/>
            <w:tcBorders>
              <w:top w:val="nil"/>
              <w:left w:val="nil"/>
              <w:bottom w:val="single" w:sz="4" w:space="0" w:color="auto"/>
              <w:right w:val="single" w:sz="4" w:space="0" w:color="auto"/>
            </w:tcBorders>
            <w:shd w:val="clear" w:color="auto" w:fill="auto"/>
            <w:noWrap/>
            <w:hideMark/>
          </w:tcPr>
          <w:p w14:paraId="3E2EE9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8CA7F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90" w:type="dxa"/>
            <w:tcBorders>
              <w:top w:val="nil"/>
              <w:left w:val="nil"/>
              <w:bottom w:val="single" w:sz="4" w:space="0" w:color="auto"/>
              <w:right w:val="single" w:sz="4" w:space="0" w:color="auto"/>
            </w:tcBorders>
            <w:shd w:val="clear" w:color="auto" w:fill="auto"/>
            <w:noWrap/>
            <w:hideMark/>
          </w:tcPr>
          <w:p w14:paraId="7B8C60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79" w:type="dxa"/>
            <w:tcBorders>
              <w:top w:val="nil"/>
              <w:left w:val="nil"/>
              <w:bottom w:val="single" w:sz="4" w:space="0" w:color="auto"/>
              <w:right w:val="single" w:sz="4" w:space="0" w:color="auto"/>
            </w:tcBorders>
            <w:shd w:val="clear" w:color="auto" w:fill="auto"/>
            <w:noWrap/>
            <w:hideMark/>
          </w:tcPr>
          <w:p w14:paraId="53686A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7C61A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90" w:type="dxa"/>
            <w:tcBorders>
              <w:top w:val="nil"/>
              <w:left w:val="nil"/>
              <w:bottom w:val="single" w:sz="4" w:space="0" w:color="auto"/>
              <w:right w:val="single" w:sz="4" w:space="0" w:color="auto"/>
            </w:tcBorders>
            <w:shd w:val="clear" w:color="auto" w:fill="auto"/>
            <w:noWrap/>
            <w:hideMark/>
          </w:tcPr>
          <w:p w14:paraId="35E526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79" w:type="dxa"/>
            <w:tcBorders>
              <w:top w:val="nil"/>
              <w:left w:val="nil"/>
              <w:bottom w:val="single" w:sz="4" w:space="0" w:color="auto"/>
              <w:right w:val="single" w:sz="4" w:space="0" w:color="auto"/>
            </w:tcBorders>
            <w:shd w:val="clear" w:color="auto" w:fill="auto"/>
            <w:noWrap/>
            <w:hideMark/>
          </w:tcPr>
          <w:p w14:paraId="32FE08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68C24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90" w:type="dxa"/>
            <w:tcBorders>
              <w:top w:val="nil"/>
              <w:left w:val="nil"/>
              <w:bottom w:val="single" w:sz="4" w:space="0" w:color="auto"/>
              <w:right w:val="single" w:sz="4" w:space="0" w:color="auto"/>
            </w:tcBorders>
            <w:shd w:val="clear" w:color="auto" w:fill="auto"/>
            <w:noWrap/>
            <w:hideMark/>
          </w:tcPr>
          <w:p w14:paraId="596301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79" w:type="dxa"/>
            <w:tcBorders>
              <w:top w:val="nil"/>
              <w:left w:val="nil"/>
              <w:bottom w:val="single" w:sz="4" w:space="0" w:color="auto"/>
              <w:right w:val="single" w:sz="4" w:space="0" w:color="auto"/>
            </w:tcBorders>
            <w:shd w:val="clear" w:color="auto" w:fill="auto"/>
            <w:noWrap/>
            <w:hideMark/>
          </w:tcPr>
          <w:p w14:paraId="4634C2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10E14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76" w:type="dxa"/>
            <w:tcBorders>
              <w:top w:val="nil"/>
              <w:left w:val="nil"/>
              <w:bottom w:val="single" w:sz="4" w:space="0" w:color="auto"/>
              <w:right w:val="single" w:sz="4" w:space="0" w:color="auto"/>
            </w:tcBorders>
            <w:shd w:val="clear" w:color="auto" w:fill="auto"/>
            <w:noWrap/>
            <w:hideMark/>
          </w:tcPr>
          <w:p w14:paraId="443761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79" w:type="dxa"/>
            <w:tcBorders>
              <w:top w:val="nil"/>
              <w:left w:val="nil"/>
              <w:bottom w:val="single" w:sz="4" w:space="0" w:color="auto"/>
              <w:right w:val="single" w:sz="4" w:space="0" w:color="auto"/>
            </w:tcBorders>
            <w:shd w:val="clear" w:color="auto" w:fill="auto"/>
            <w:noWrap/>
            <w:hideMark/>
          </w:tcPr>
          <w:p w14:paraId="1BA83E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8090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76" w:type="dxa"/>
            <w:tcBorders>
              <w:top w:val="nil"/>
              <w:left w:val="nil"/>
              <w:bottom w:val="single" w:sz="4" w:space="0" w:color="auto"/>
              <w:right w:val="single" w:sz="4" w:space="0" w:color="auto"/>
            </w:tcBorders>
            <w:shd w:val="clear" w:color="auto" w:fill="auto"/>
            <w:noWrap/>
            <w:hideMark/>
          </w:tcPr>
          <w:p w14:paraId="7F2264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313" w:type="dxa"/>
            <w:tcBorders>
              <w:top w:val="nil"/>
              <w:left w:val="nil"/>
              <w:bottom w:val="single" w:sz="4" w:space="0" w:color="auto"/>
              <w:right w:val="single" w:sz="4" w:space="0" w:color="auto"/>
            </w:tcBorders>
            <w:shd w:val="clear" w:color="auto" w:fill="auto"/>
            <w:noWrap/>
            <w:hideMark/>
          </w:tcPr>
          <w:p w14:paraId="65720F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3D792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58,333</w:t>
            </w:r>
          </w:p>
        </w:tc>
        <w:tc>
          <w:tcPr>
            <w:tcW w:w="299" w:type="dxa"/>
            <w:tcBorders>
              <w:top w:val="nil"/>
              <w:left w:val="nil"/>
              <w:bottom w:val="single" w:sz="4" w:space="0" w:color="auto"/>
              <w:right w:val="single" w:sz="4" w:space="0" w:color="auto"/>
            </w:tcBorders>
            <w:shd w:val="clear" w:color="auto" w:fill="auto"/>
            <w:noWrap/>
            <w:hideMark/>
          </w:tcPr>
          <w:p w14:paraId="602338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349,998</w:t>
            </w:r>
          </w:p>
        </w:tc>
        <w:tc>
          <w:tcPr>
            <w:tcW w:w="290" w:type="dxa"/>
            <w:tcBorders>
              <w:top w:val="nil"/>
              <w:left w:val="nil"/>
              <w:bottom w:val="single" w:sz="4" w:space="0" w:color="auto"/>
              <w:right w:val="single" w:sz="4" w:space="0" w:color="auto"/>
            </w:tcBorders>
            <w:shd w:val="clear" w:color="auto" w:fill="auto"/>
            <w:noWrap/>
            <w:hideMark/>
          </w:tcPr>
          <w:p w14:paraId="4228AF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DD8BE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349,998</w:t>
            </w:r>
          </w:p>
        </w:tc>
        <w:tc>
          <w:tcPr>
            <w:tcW w:w="290" w:type="dxa"/>
            <w:tcBorders>
              <w:top w:val="nil"/>
              <w:left w:val="nil"/>
              <w:bottom w:val="single" w:sz="4" w:space="0" w:color="auto"/>
              <w:right w:val="single" w:sz="4" w:space="0" w:color="auto"/>
            </w:tcBorders>
            <w:shd w:val="clear" w:color="auto" w:fill="auto"/>
            <w:noWrap/>
            <w:hideMark/>
          </w:tcPr>
          <w:p w14:paraId="6F08D6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411FA0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7552D0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05053E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52EEC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43CBE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963B0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07F8C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484604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121A9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95" w:type="dxa"/>
            <w:tcBorders>
              <w:top w:val="nil"/>
              <w:left w:val="single" w:sz="8" w:space="0" w:color="auto"/>
              <w:bottom w:val="single" w:sz="4" w:space="0" w:color="auto"/>
              <w:right w:val="nil"/>
            </w:tcBorders>
            <w:shd w:val="clear" w:color="auto" w:fill="auto"/>
            <w:noWrap/>
            <w:hideMark/>
          </w:tcPr>
          <w:p w14:paraId="436494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(49,998)</w:t>
            </w:r>
          </w:p>
        </w:tc>
        <w:tc>
          <w:tcPr>
            <w:tcW w:w="329" w:type="dxa"/>
            <w:tcBorders>
              <w:top w:val="nil"/>
              <w:left w:val="single" w:sz="4" w:space="0" w:color="auto"/>
              <w:bottom w:val="single" w:sz="4" w:space="0" w:color="auto"/>
              <w:right w:val="nil"/>
            </w:tcBorders>
            <w:shd w:val="clear" w:color="auto" w:fill="auto"/>
            <w:noWrap/>
            <w:hideMark/>
          </w:tcPr>
          <w:p w14:paraId="04B4A61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343" w:type="dxa"/>
            <w:tcBorders>
              <w:top w:val="nil"/>
              <w:left w:val="single" w:sz="4" w:space="0" w:color="auto"/>
              <w:bottom w:val="single" w:sz="4" w:space="0" w:color="auto"/>
              <w:right w:val="single" w:sz="4" w:space="0" w:color="auto"/>
            </w:tcBorders>
            <w:shd w:val="clear" w:color="auto" w:fill="auto"/>
            <w:hideMark/>
          </w:tcPr>
          <w:p w14:paraId="2154CE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Tre master plane për zonat me përparësi për zhvillimin e turizmit janë zhvilluar/nuk janë zhvilluar</w:t>
            </w:r>
          </w:p>
        </w:tc>
        <w:tc>
          <w:tcPr>
            <w:tcW w:w="369" w:type="dxa"/>
            <w:vMerge/>
            <w:tcBorders>
              <w:top w:val="nil"/>
              <w:left w:val="single" w:sz="4" w:space="0" w:color="auto"/>
              <w:bottom w:val="nil"/>
              <w:right w:val="single" w:sz="4" w:space="0" w:color="auto"/>
            </w:tcBorders>
            <w:vAlign w:val="center"/>
            <w:hideMark/>
          </w:tcPr>
          <w:p w14:paraId="4D71685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B6896B3"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ECA1A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5A767A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E5448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Sigurimi i burimeve të financimit</w:t>
            </w:r>
          </w:p>
        </w:tc>
        <w:tc>
          <w:tcPr>
            <w:tcW w:w="529" w:type="dxa"/>
            <w:tcBorders>
              <w:top w:val="nil"/>
              <w:left w:val="nil"/>
              <w:bottom w:val="single" w:sz="4" w:space="0" w:color="auto"/>
              <w:right w:val="single" w:sz="4" w:space="0" w:color="auto"/>
            </w:tcBorders>
            <w:shd w:val="clear" w:color="auto" w:fill="auto"/>
            <w:vAlign w:val="center"/>
            <w:hideMark/>
          </w:tcPr>
          <w:p w14:paraId="527301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211C1A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E256A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C66DF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6196DA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734942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5C809F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D766E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537D8C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128F1D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7788F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072AFB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6F069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0803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E8323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7F7A8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2FB72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36971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F3D45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8E61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D38C5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5FA04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3809F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86947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5,508</w:t>
            </w:r>
          </w:p>
        </w:tc>
        <w:tc>
          <w:tcPr>
            <w:tcW w:w="290" w:type="dxa"/>
            <w:tcBorders>
              <w:top w:val="nil"/>
              <w:left w:val="nil"/>
              <w:bottom w:val="single" w:sz="4" w:space="0" w:color="auto"/>
              <w:right w:val="single" w:sz="4" w:space="0" w:color="auto"/>
            </w:tcBorders>
            <w:shd w:val="clear" w:color="auto" w:fill="auto"/>
            <w:noWrap/>
            <w:hideMark/>
          </w:tcPr>
          <w:p w14:paraId="39E780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1372B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5,508</w:t>
            </w:r>
          </w:p>
        </w:tc>
        <w:tc>
          <w:tcPr>
            <w:tcW w:w="290" w:type="dxa"/>
            <w:tcBorders>
              <w:top w:val="nil"/>
              <w:left w:val="nil"/>
              <w:bottom w:val="single" w:sz="4" w:space="0" w:color="auto"/>
              <w:right w:val="single" w:sz="4" w:space="0" w:color="auto"/>
            </w:tcBorders>
            <w:shd w:val="clear" w:color="auto" w:fill="auto"/>
            <w:noWrap/>
            <w:hideMark/>
          </w:tcPr>
          <w:p w14:paraId="3C81D7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90" w:type="dxa"/>
            <w:tcBorders>
              <w:top w:val="nil"/>
              <w:left w:val="nil"/>
              <w:bottom w:val="single" w:sz="4" w:space="0" w:color="auto"/>
              <w:right w:val="single" w:sz="4" w:space="0" w:color="auto"/>
            </w:tcBorders>
            <w:shd w:val="clear" w:color="auto" w:fill="auto"/>
            <w:noWrap/>
            <w:hideMark/>
          </w:tcPr>
          <w:p w14:paraId="5C3D4F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713C3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76" w:type="dxa"/>
            <w:tcBorders>
              <w:top w:val="nil"/>
              <w:left w:val="nil"/>
              <w:bottom w:val="single" w:sz="4" w:space="0" w:color="auto"/>
              <w:right w:val="single" w:sz="4" w:space="0" w:color="auto"/>
            </w:tcBorders>
            <w:shd w:val="clear" w:color="auto" w:fill="auto"/>
            <w:noWrap/>
            <w:hideMark/>
          </w:tcPr>
          <w:p w14:paraId="0C3532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FEFAA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86918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2D8BE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00440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E23AB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5969E7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EE544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(1,008)</w:t>
            </w:r>
          </w:p>
        </w:tc>
        <w:tc>
          <w:tcPr>
            <w:tcW w:w="329" w:type="dxa"/>
            <w:tcBorders>
              <w:top w:val="nil"/>
              <w:left w:val="single" w:sz="4" w:space="0" w:color="auto"/>
              <w:bottom w:val="single" w:sz="4" w:space="0" w:color="auto"/>
              <w:right w:val="nil"/>
            </w:tcBorders>
            <w:shd w:val="clear" w:color="auto" w:fill="auto"/>
            <w:noWrap/>
            <w:hideMark/>
          </w:tcPr>
          <w:p w14:paraId="4C80A28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343" w:type="dxa"/>
            <w:tcBorders>
              <w:top w:val="nil"/>
              <w:left w:val="single" w:sz="4" w:space="0" w:color="auto"/>
              <w:bottom w:val="single" w:sz="4" w:space="0" w:color="auto"/>
              <w:right w:val="single" w:sz="4" w:space="0" w:color="auto"/>
            </w:tcBorders>
            <w:shd w:val="clear" w:color="auto" w:fill="auto"/>
            <w:hideMark/>
          </w:tcPr>
          <w:p w14:paraId="7DE82D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është projektuar/nuk është projektuar</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4F2CF9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e ofertimit është krijuar/nuk është krijuar</w:t>
            </w:r>
          </w:p>
        </w:tc>
      </w:tr>
      <w:tr w:rsidR="00DE6D72" w:rsidRPr="00DE6D72" w14:paraId="526A47CD"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669FF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6B8C42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7EDD17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Lançimi i skemave të nxitjes së investimeve në turizëm </w:t>
            </w:r>
          </w:p>
        </w:tc>
        <w:tc>
          <w:tcPr>
            <w:tcW w:w="529" w:type="dxa"/>
            <w:tcBorders>
              <w:top w:val="nil"/>
              <w:left w:val="nil"/>
              <w:bottom w:val="single" w:sz="4" w:space="0" w:color="auto"/>
              <w:right w:val="single" w:sz="4" w:space="0" w:color="auto"/>
            </w:tcBorders>
            <w:shd w:val="clear" w:color="auto" w:fill="auto"/>
            <w:vAlign w:val="center"/>
            <w:hideMark/>
          </w:tcPr>
          <w:p w14:paraId="02E7FD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18FE91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923CB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D3000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6588EF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514C83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F67B7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8FED1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2BF96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79" w:type="dxa"/>
            <w:tcBorders>
              <w:top w:val="nil"/>
              <w:left w:val="nil"/>
              <w:bottom w:val="single" w:sz="4" w:space="0" w:color="auto"/>
              <w:right w:val="single" w:sz="4" w:space="0" w:color="auto"/>
            </w:tcBorders>
            <w:shd w:val="clear" w:color="auto" w:fill="auto"/>
            <w:noWrap/>
            <w:hideMark/>
          </w:tcPr>
          <w:p w14:paraId="3AEEF1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BBE93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90" w:type="dxa"/>
            <w:tcBorders>
              <w:top w:val="nil"/>
              <w:left w:val="nil"/>
              <w:bottom w:val="single" w:sz="4" w:space="0" w:color="auto"/>
              <w:right w:val="single" w:sz="4" w:space="0" w:color="auto"/>
            </w:tcBorders>
            <w:shd w:val="clear" w:color="auto" w:fill="auto"/>
            <w:noWrap/>
            <w:hideMark/>
          </w:tcPr>
          <w:p w14:paraId="593302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79" w:type="dxa"/>
            <w:tcBorders>
              <w:top w:val="nil"/>
              <w:left w:val="nil"/>
              <w:bottom w:val="single" w:sz="4" w:space="0" w:color="auto"/>
              <w:right w:val="single" w:sz="4" w:space="0" w:color="auto"/>
            </w:tcBorders>
            <w:shd w:val="clear" w:color="auto" w:fill="auto"/>
            <w:noWrap/>
            <w:hideMark/>
          </w:tcPr>
          <w:p w14:paraId="14FF2E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CAD1D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90" w:type="dxa"/>
            <w:tcBorders>
              <w:top w:val="nil"/>
              <w:left w:val="nil"/>
              <w:bottom w:val="single" w:sz="4" w:space="0" w:color="auto"/>
              <w:right w:val="single" w:sz="4" w:space="0" w:color="auto"/>
            </w:tcBorders>
            <w:shd w:val="clear" w:color="auto" w:fill="auto"/>
            <w:noWrap/>
            <w:hideMark/>
          </w:tcPr>
          <w:p w14:paraId="3862BA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1,928</w:t>
            </w:r>
          </w:p>
        </w:tc>
        <w:tc>
          <w:tcPr>
            <w:tcW w:w="279" w:type="dxa"/>
            <w:tcBorders>
              <w:top w:val="nil"/>
              <w:left w:val="nil"/>
              <w:bottom w:val="single" w:sz="4" w:space="0" w:color="auto"/>
              <w:right w:val="single" w:sz="4" w:space="0" w:color="auto"/>
            </w:tcBorders>
            <w:shd w:val="clear" w:color="auto" w:fill="auto"/>
            <w:noWrap/>
            <w:hideMark/>
          </w:tcPr>
          <w:p w14:paraId="3EAC28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DA8A5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1,928</w:t>
            </w:r>
          </w:p>
        </w:tc>
        <w:tc>
          <w:tcPr>
            <w:tcW w:w="276" w:type="dxa"/>
            <w:tcBorders>
              <w:top w:val="nil"/>
              <w:left w:val="nil"/>
              <w:bottom w:val="single" w:sz="4" w:space="0" w:color="auto"/>
              <w:right w:val="single" w:sz="4" w:space="0" w:color="auto"/>
            </w:tcBorders>
            <w:shd w:val="clear" w:color="auto" w:fill="auto"/>
            <w:noWrap/>
            <w:hideMark/>
          </w:tcPr>
          <w:p w14:paraId="79F0DC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8393F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73462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FA97E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464D5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3B69D8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6993E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5,599</w:t>
            </w:r>
          </w:p>
        </w:tc>
        <w:tc>
          <w:tcPr>
            <w:tcW w:w="290" w:type="dxa"/>
            <w:tcBorders>
              <w:top w:val="nil"/>
              <w:left w:val="nil"/>
              <w:bottom w:val="single" w:sz="4" w:space="0" w:color="auto"/>
              <w:right w:val="single" w:sz="4" w:space="0" w:color="auto"/>
            </w:tcBorders>
            <w:shd w:val="clear" w:color="auto" w:fill="auto"/>
            <w:noWrap/>
            <w:hideMark/>
          </w:tcPr>
          <w:p w14:paraId="1FF8EF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C12DE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5,599</w:t>
            </w:r>
          </w:p>
        </w:tc>
        <w:tc>
          <w:tcPr>
            <w:tcW w:w="290" w:type="dxa"/>
            <w:tcBorders>
              <w:top w:val="nil"/>
              <w:left w:val="nil"/>
              <w:bottom w:val="single" w:sz="4" w:space="0" w:color="auto"/>
              <w:right w:val="single" w:sz="4" w:space="0" w:color="auto"/>
            </w:tcBorders>
            <w:shd w:val="clear" w:color="auto" w:fill="auto"/>
            <w:noWrap/>
            <w:hideMark/>
          </w:tcPr>
          <w:p w14:paraId="6ADFC2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90" w:type="dxa"/>
            <w:tcBorders>
              <w:top w:val="nil"/>
              <w:left w:val="nil"/>
              <w:bottom w:val="single" w:sz="4" w:space="0" w:color="auto"/>
              <w:right w:val="single" w:sz="4" w:space="0" w:color="auto"/>
            </w:tcBorders>
            <w:shd w:val="clear" w:color="auto" w:fill="auto"/>
            <w:noWrap/>
            <w:hideMark/>
          </w:tcPr>
          <w:p w14:paraId="254691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F4A03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76" w:type="dxa"/>
            <w:tcBorders>
              <w:top w:val="nil"/>
              <w:left w:val="nil"/>
              <w:bottom w:val="single" w:sz="4" w:space="0" w:color="auto"/>
              <w:right w:val="single" w:sz="4" w:space="0" w:color="auto"/>
            </w:tcBorders>
            <w:shd w:val="clear" w:color="auto" w:fill="auto"/>
            <w:noWrap/>
            <w:hideMark/>
          </w:tcPr>
          <w:p w14:paraId="7575DB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571F9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07F06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4315D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4D5C7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8466E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11662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2DEFD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(1,099)</w:t>
            </w:r>
          </w:p>
        </w:tc>
        <w:tc>
          <w:tcPr>
            <w:tcW w:w="329" w:type="dxa"/>
            <w:tcBorders>
              <w:top w:val="nil"/>
              <w:left w:val="single" w:sz="4" w:space="0" w:color="auto"/>
              <w:bottom w:val="single" w:sz="4" w:space="0" w:color="auto"/>
              <w:right w:val="nil"/>
            </w:tcBorders>
            <w:shd w:val="clear" w:color="auto" w:fill="auto"/>
            <w:noWrap/>
            <w:hideMark/>
          </w:tcPr>
          <w:p w14:paraId="7FAAA0A3"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343" w:type="dxa"/>
            <w:tcBorders>
              <w:top w:val="nil"/>
              <w:left w:val="single" w:sz="4" w:space="0" w:color="auto"/>
              <w:bottom w:val="single" w:sz="4" w:space="0" w:color="auto"/>
              <w:right w:val="single" w:sz="4" w:space="0" w:color="auto"/>
            </w:tcBorders>
            <w:shd w:val="clear" w:color="auto" w:fill="auto"/>
            <w:hideMark/>
          </w:tcPr>
          <w:p w14:paraId="4FE194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seancave të trajnimit të zhvilluara për grupet e interesit</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1C17A6E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999981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2516E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w:t>
            </w:r>
          </w:p>
        </w:tc>
        <w:tc>
          <w:tcPr>
            <w:tcW w:w="395" w:type="dxa"/>
            <w:tcBorders>
              <w:top w:val="nil"/>
              <w:left w:val="nil"/>
              <w:bottom w:val="single" w:sz="4" w:space="0" w:color="auto"/>
              <w:right w:val="single" w:sz="4" w:space="0" w:color="auto"/>
            </w:tcBorders>
            <w:shd w:val="clear" w:color="auto" w:fill="auto"/>
            <w:hideMark/>
          </w:tcPr>
          <w:p w14:paraId="190AB9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AKTIVIZIMI I ZONAVE ME PËRPARËSI PËR ZHVILLIMIN E TURIZMIT </w:t>
            </w:r>
          </w:p>
        </w:tc>
        <w:tc>
          <w:tcPr>
            <w:tcW w:w="386" w:type="dxa"/>
            <w:tcBorders>
              <w:top w:val="nil"/>
              <w:left w:val="nil"/>
              <w:bottom w:val="single" w:sz="4" w:space="0" w:color="auto"/>
              <w:right w:val="single" w:sz="4" w:space="0" w:color="auto"/>
            </w:tcBorders>
            <w:shd w:val="clear" w:color="auto" w:fill="auto"/>
            <w:hideMark/>
          </w:tcPr>
          <w:p w14:paraId="4B8E03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Vlerësimi dhe prioritizimi i zonave me përparësi për zhvillimin e turizmit</w:t>
            </w:r>
          </w:p>
        </w:tc>
        <w:tc>
          <w:tcPr>
            <w:tcW w:w="529" w:type="dxa"/>
            <w:tcBorders>
              <w:top w:val="nil"/>
              <w:left w:val="nil"/>
              <w:bottom w:val="single" w:sz="4" w:space="0" w:color="auto"/>
              <w:right w:val="single" w:sz="4" w:space="0" w:color="auto"/>
            </w:tcBorders>
            <w:shd w:val="clear" w:color="auto" w:fill="auto"/>
            <w:noWrap/>
            <w:hideMark/>
          </w:tcPr>
          <w:p w14:paraId="222A9C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57CE2B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Korporata e Investimeve Shqiptare (AIC)</w:t>
            </w:r>
          </w:p>
        </w:tc>
        <w:tc>
          <w:tcPr>
            <w:tcW w:w="308" w:type="dxa"/>
            <w:tcBorders>
              <w:top w:val="nil"/>
              <w:left w:val="nil"/>
              <w:bottom w:val="single" w:sz="4" w:space="0" w:color="auto"/>
              <w:right w:val="single" w:sz="4" w:space="0" w:color="auto"/>
            </w:tcBorders>
            <w:shd w:val="clear" w:color="auto" w:fill="auto"/>
            <w:noWrap/>
            <w:hideMark/>
          </w:tcPr>
          <w:p w14:paraId="1B7634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0CAC8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1E7DE1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5E3869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w:t>
            </w:r>
          </w:p>
        </w:tc>
        <w:tc>
          <w:tcPr>
            <w:tcW w:w="279" w:type="dxa"/>
            <w:tcBorders>
              <w:top w:val="nil"/>
              <w:left w:val="nil"/>
              <w:bottom w:val="single" w:sz="4" w:space="0" w:color="auto"/>
              <w:right w:val="single" w:sz="4" w:space="0" w:color="auto"/>
            </w:tcBorders>
            <w:shd w:val="clear" w:color="auto" w:fill="auto"/>
            <w:noWrap/>
            <w:hideMark/>
          </w:tcPr>
          <w:p w14:paraId="352A1A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B3778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w:t>
            </w:r>
          </w:p>
        </w:tc>
        <w:tc>
          <w:tcPr>
            <w:tcW w:w="290" w:type="dxa"/>
            <w:tcBorders>
              <w:top w:val="nil"/>
              <w:left w:val="nil"/>
              <w:bottom w:val="single" w:sz="4" w:space="0" w:color="auto"/>
              <w:right w:val="single" w:sz="4" w:space="0" w:color="auto"/>
            </w:tcBorders>
            <w:shd w:val="clear" w:color="auto" w:fill="auto"/>
            <w:noWrap/>
            <w:hideMark/>
          </w:tcPr>
          <w:p w14:paraId="0A05CE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57,000</w:t>
            </w:r>
          </w:p>
        </w:tc>
        <w:tc>
          <w:tcPr>
            <w:tcW w:w="279" w:type="dxa"/>
            <w:tcBorders>
              <w:top w:val="nil"/>
              <w:left w:val="nil"/>
              <w:bottom w:val="single" w:sz="4" w:space="0" w:color="auto"/>
              <w:right w:val="single" w:sz="4" w:space="0" w:color="auto"/>
            </w:tcBorders>
            <w:shd w:val="clear" w:color="auto" w:fill="auto"/>
            <w:noWrap/>
            <w:hideMark/>
          </w:tcPr>
          <w:p w14:paraId="1BDEA2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70BC4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57,000</w:t>
            </w:r>
          </w:p>
        </w:tc>
        <w:tc>
          <w:tcPr>
            <w:tcW w:w="290" w:type="dxa"/>
            <w:tcBorders>
              <w:top w:val="nil"/>
              <w:left w:val="nil"/>
              <w:bottom w:val="single" w:sz="4" w:space="0" w:color="auto"/>
              <w:right w:val="single" w:sz="4" w:space="0" w:color="auto"/>
            </w:tcBorders>
            <w:shd w:val="clear" w:color="auto" w:fill="auto"/>
            <w:noWrap/>
            <w:hideMark/>
          </w:tcPr>
          <w:p w14:paraId="298942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58,000</w:t>
            </w:r>
          </w:p>
        </w:tc>
        <w:tc>
          <w:tcPr>
            <w:tcW w:w="279" w:type="dxa"/>
            <w:tcBorders>
              <w:top w:val="nil"/>
              <w:left w:val="nil"/>
              <w:bottom w:val="single" w:sz="4" w:space="0" w:color="auto"/>
              <w:right w:val="single" w:sz="4" w:space="0" w:color="auto"/>
            </w:tcBorders>
            <w:shd w:val="clear" w:color="auto" w:fill="auto"/>
            <w:noWrap/>
            <w:hideMark/>
          </w:tcPr>
          <w:p w14:paraId="11BB20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2E8AA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58,000</w:t>
            </w:r>
          </w:p>
        </w:tc>
        <w:tc>
          <w:tcPr>
            <w:tcW w:w="290" w:type="dxa"/>
            <w:tcBorders>
              <w:top w:val="nil"/>
              <w:left w:val="nil"/>
              <w:bottom w:val="single" w:sz="4" w:space="0" w:color="auto"/>
              <w:right w:val="single" w:sz="4" w:space="0" w:color="auto"/>
            </w:tcBorders>
            <w:shd w:val="clear" w:color="auto" w:fill="auto"/>
            <w:noWrap/>
            <w:hideMark/>
          </w:tcPr>
          <w:p w14:paraId="42E3F5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E4D5F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94646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7FC55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66C95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EB489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F06B3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F1242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7A9A19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4C797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780AD4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277A6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5338EB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49A146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B0849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1801D7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9BA6B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1FB4F4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C1D2A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5ECEF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D9A4F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53F76C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6050E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1B1A0CC3"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343" w:type="dxa"/>
            <w:tcBorders>
              <w:top w:val="nil"/>
              <w:left w:val="single" w:sz="4" w:space="0" w:color="auto"/>
              <w:bottom w:val="single" w:sz="4" w:space="0" w:color="auto"/>
              <w:right w:val="single" w:sz="4" w:space="0" w:color="auto"/>
            </w:tcBorders>
            <w:shd w:val="clear" w:color="auto" w:fill="auto"/>
            <w:hideMark/>
          </w:tcPr>
          <w:p w14:paraId="516861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është lançuar/nuk është lançuar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2C8230D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CDB1DEE"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46C12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10FA8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0ADC5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Përgatitja e master planit për zonat me përparësi për zhvillimin e turizmit</w:t>
            </w:r>
          </w:p>
        </w:tc>
        <w:tc>
          <w:tcPr>
            <w:tcW w:w="529" w:type="dxa"/>
            <w:tcBorders>
              <w:top w:val="nil"/>
              <w:left w:val="nil"/>
              <w:bottom w:val="single" w:sz="4" w:space="0" w:color="auto"/>
              <w:right w:val="single" w:sz="4" w:space="0" w:color="auto"/>
            </w:tcBorders>
            <w:shd w:val="clear" w:color="auto" w:fill="auto"/>
            <w:noWrap/>
            <w:hideMark/>
          </w:tcPr>
          <w:p w14:paraId="65919C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1E401E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Korporata e Investimeve Shqiptare (AIC)</w:t>
            </w:r>
          </w:p>
        </w:tc>
        <w:tc>
          <w:tcPr>
            <w:tcW w:w="308" w:type="dxa"/>
            <w:tcBorders>
              <w:top w:val="nil"/>
              <w:left w:val="nil"/>
              <w:bottom w:val="single" w:sz="4" w:space="0" w:color="auto"/>
              <w:right w:val="single" w:sz="4" w:space="0" w:color="auto"/>
            </w:tcBorders>
            <w:shd w:val="clear" w:color="auto" w:fill="auto"/>
            <w:noWrap/>
            <w:hideMark/>
          </w:tcPr>
          <w:p w14:paraId="1CE896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1D7E6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72BEBF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1AB85C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DC3E4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F104A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F113A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79" w:type="dxa"/>
            <w:tcBorders>
              <w:top w:val="nil"/>
              <w:left w:val="nil"/>
              <w:bottom w:val="single" w:sz="4" w:space="0" w:color="auto"/>
              <w:right w:val="single" w:sz="4" w:space="0" w:color="auto"/>
            </w:tcBorders>
            <w:shd w:val="clear" w:color="auto" w:fill="auto"/>
            <w:noWrap/>
            <w:hideMark/>
          </w:tcPr>
          <w:p w14:paraId="12ED51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54E26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90" w:type="dxa"/>
            <w:tcBorders>
              <w:top w:val="nil"/>
              <w:left w:val="nil"/>
              <w:bottom w:val="single" w:sz="4" w:space="0" w:color="auto"/>
              <w:right w:val="single" w:sz="4" w:space="0" w:color="auto"/>
            </w:tcBorders>
            <w:shd w:val="clear" w:color="auto" w:fill="auto"/>
            <w:noWrap/>
            <w:hideMark/>
          </w:tcPr>
          <w:p w14:paraId="121E0E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79" w:type="dxa"/>
            <w:tcBorders>
              <w:top w:val="nil"/>
              <w:left w:val="nil"/>
              <w:bottom w:val="single" w:sz="4" w:space="0" w:color="auto"/>
              <w:right w:val="single" w:sz="4" w:space="0" w:color="auto"/>
            </w:tcBorders>
            <w:shd w:val="clear" w:color="auto" w:fill="auto"/>
            <w:noWrap/>
            <w:hideMark/>
          </w:tcPr>
          <w:p w14:paraId="26291A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1E845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90" w:type="dxa"/>
            <w:tcBorders>
              <w:top w:val="nil"/>
              <w:left w:val="nil"/>
              <w:bottom w:val="single" w:sz="4" w:space="0" w:color="auto"/>
              <w:right w:val="single" w:sz="4" w:space="0" w:color="auto"/>
            </w:tcBorders>
            <w:shd w:val="clear" w:color="auto" w:fill="auto"/>
            <w:noWrap/>
            <w:hideMark/>
          </w:tcPr>
          <w:p w14:paraId="16BD5C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79" w:type="dxa"/>
            <w:tcBorders>
              <w:top w:val="nil"/>
              <w:left w:val="nil"/>
              <w:bottom w:val="single" w:sz="4" w:space="0" w:color="auto"/>
              <w:right w:val="single" w:sz="4" w:space="0" w:color="auto"/>
            </w:tcBorders>
            <w:shd w:val="clear" w:color="auto" w:fill="auto"/>
            <w:noWrap/>
            <w:hideMark/>
          </w:tcPr>
          <w:p w14:paraId="798970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8ACAE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76" w:type="dxa"/>
            <w:tcBorders>
              <w:top w:val="nil"/>
              <w:left w:val="nil"/>
              <w:bottom w:val="single" w:sz="4" w:space="0" w:color="auto"/>
              <w:right w:val="single" w:sz="4" w:space="0" w:color="auto"/>
            </w:tcBorders>
            <w:shd w:val="clear" w:color="auto" w:fill="auto"/>
            <w:noWrap/>
            <w:hideMark/>
          </w:tcPr>
          <w:p w14:paraId="03B4BD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7E7A3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C8248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D17EC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29D796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4EBC57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2A86A4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540,000</w:t>
            </w:r>
          </w:p>
        </w:tc>
        <w:tc>
          <w:tcPr>
            <w:tcW w:w="290" w:type="dxa"/>
            <w:tcBorders>
              <w:top w:val="nil"/>
              <w:left w:val="nil"/>
              <w:bottom w:val="single" w:sz="4" w:space="0" w:color="auto"/>
              <w:right w:val="single" w:sz="4" w:space="0" w:color="auto"/>
            </w:tcBorders>
            <w:shd w:val="clear" w:color="auto" w:fill="auto"/>
            <w:noWrap/>
            <w:hideMark/>
          </w:tcPr>
          <w:p w14:paraId="0A5CB8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23097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540,000</w:t>
            </w:r>
          </w:p>
        </w:tc>
        <w:tc>
          <w:tcPr>
            <w:tcW w:w="290" w:type="dxa"/>
            <w:tcBorders>
              <w:top w:val="nil"/>
              <w:left w:val="nil"/>
              <w:bottom w:val="single" w:sz="4" w:space="0" w:color="auto"/>
              <w:right w:val="single" w:sz="4" w:space="0" w:color="auto"/>
            </w:tcBorders>
            <w:shd w:val="clear" w:color="auto" w:fill="auto"/>
            <w:noWrap/>
            <w:hideMark/>
          </w:tcPr>
          <w:p w14:paraId="3D2368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540,000</w:t>
            </w:r>
          </w:p>
        </w:tc>
        <w:tc>
          <w:tcPr>
            <w:tcW w:w="290" w:type="dxa"/>
            <w:tcBorders>
              <w:top w:val="nil"/>
              <w:left w:val="nil"/>
              <w:bottom w:val="single" w:sz="4" w:space="0" w:color="auto"/>
              <w:right w:val="single" w:sz="4" w:space="0" w:color="auto"/>
            </w:tcBorders>
            <w:shd w:val="clear" w:color="auto" w:fill="auto"/>
            <w:noWrap/>
            <w:hideMark/>
          </w:tcPr>
          <w:p w14:paraId="1261F6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349A5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540,000</w:t>
            </w:r>
          </w:p>
        </w:tc>
        <w:tc>
          <w:tcPr>
            <w:tcW w:w="276" w:type="dxa"/>
            <w:tcBorders>
              <w:top w:val="nil"/>
              <w:left w:val="nil"/>
              <w:bottom w:val="single" w:sz="4" w:space="0" w:color="auto"/>
              <w:right w:val="single" w:sz="4" w:space="0" w:color="auto"/>
            </w:tcBorders>
            <w:shd w:val="clear" w:color="auto" w:fill="auto"/>
            <w:noWrap/>
            <w:hideMark/>
          </w:tcPr>
          <w:p w14:paraId="4B50B9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2D929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100CA4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01AE1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25093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82BCD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238481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D6628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4319C6C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540,000</w:t>
            </w:r>
          </w:p>
        </w:tc>
        <w:tc>
          <w:tcPr>
            <w:tcW w:w="343" w:type="dxa"/>
            <w:tcBorders>
              <w:top w:val="nil"/>
              <w:left w:val="single" w:sz="4" w:space="0" w:color="auto"/>
              <w:bottom w:val="single" w:sz="4" w:space="0" w:color="auto"/>
              <w:right w:val="single" w:sz="4" w:space="0" w:color="auto"/>
            </w:tcBorders>
            <w:shd w:val="clear" w:color="auto" w:fill="auto"/>
            <w:hideMark/>
          </w:tcPr>
          <w:p w14:paraId="4EEB38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Analizimi dhe prioritizimi janë kryer/nuk janë kryer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30E644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projekteve model të iniciuara të infrastrukturës turistike</w:t>
            </w:r>
            <w:r w:rsidRPr="00DE6D72">
              <w:rPr>
                <w:rFonts w:ascii="Times New Roman" w:eastAsia="Times New Roman" w:hAnsi="Times New Roman" w:cs="Times New Roman"/>
                <w:color w:val="000000"/>
                <w:kern w:val="0"/>
                <w:sz w:val="4"/>
                <w:szCs w:val="4"/>
                <w14:ligatures w14:val="none"/>
              </w:rPr>
              <w:br/>
              <w:t>2. Numri i projekteve model të përfunduara të infrastrukturës turistike</w:t>
            </w:r>
            <w:r w:rsidRPr="00DE6D72">
              <w:rPr>
                <w:rFonts w:ascii="Times New Roman" w:eastAsia="Times New Roman" w:hAnsi="Times New Roman" w:cs="Times New Roman"/>
                <w:color w:val="000000"/>
                <w:kern w:val="0"/>
                <w:sz w:val="4"/>
                <w:szCs w:val="4"/>
                <w14:ligatures w14:val="none"/>
              </w:rPr>
              <w:br/>
              <w:t>3. Numri i projekteve standarde të iniciuara të infrastrukturës turistike</w:t>
            </w:r>
            <w:r w:rsidRPr="00DE6D72">
              <w:rPr>
                <w:rFonts w:ascii="Times New Roman" w:eastAsia="Times New Roman" w:hAnsi="Times New Roman" w:cs="Times New Roman"/>
                <w:color w:val="000000"/>
                <w:kern w:val="0"/>
                <w:sz w:val="4"/>
                <w:szCs w:val="4"/>
                <w14:ligatures w14:val="none"/>
              </w:rPr>
              <w:br/>
              <w:t>4. Numri i projekteve standarde të infrastrukturës turistike të përfunduara</w:t>
            </w:r>
          </w:p>
        </w:tc>
      </w:tr>
      <w:tr w:rsidR="00DE6D72" w:rsidRPr="00DE6D72" w14:paraId="0B0DFBA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D17E6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w:t>
            </w:r>
          </w:p>
        </w:tc>
        <w:tc>
          <w:tcPr>
            <w:tcW w:w="395" w:type="dxa"/>
            <w:tcBorders>
              <w:top w:val="nil"/>
              <w:left w:val="nil"/>
              <w:bottom w:val="single" w:sz="4" w:space="0" w:color="auto"/>
              <w:right w:val="single" w:sz="4" w:space="0" w:color="auto"/>
            </w:tcBorders>
            <w:shd w:val="clear" w:color="auto" w:fill="auto"/>
            <w:hideMark/>
          </w:tcPr>
          <w:p w14:paraId="28E978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KRIJIMI I PLATFORMËS SË OFERTIMIT</w:t>
            </w:r>
          </w:p>
        </w:tc>
        <w:tc>
          <w:tcPr>
            <w:tcW w:w="386" w:type="dxa"/>
            <w:tcBorders>
              <w:top w:val="nil"/>
              <w:left w:val="nil"/>
              <w:bottom w:val="single" w:sz="4" w:space="0" w:color="auto"/>
              <w:right w:val="single" w:sz="4" w:space="0" w:color="auto"/>
            </w:tcBorders>
            <w:shd w:val="clear" w:color="auto" w:fill="auto"/>
            <w:hideMark/>
          </w:tcPr>
          <w:p w14:paraId="1FAE56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Projektimi i platformës </w:t>
            </w:r>
          </w:p>
        </w:tc>
        <w:tc>
          <w:tcPr>
            <w:tcW w:w="529" w:type="dxa"/>
            <w:tcBorders>
              <w:top w:val="nil"/>
              <w:left w:val="nil"/>
              <w:bottom w:val="single" w:sz="4" w:space="0" w:color="auto"/>
              <w:right w:val="single" w:sz="4" w:space="0" w:color="auto"/>
            </w:tcBorders>
            <w:shd w:val="clear" w:color="auto" w:fill="auto"/>
            <w:noWrap/>
            <w:hideMark/>
          </w:tcPr>
          <w:p w14:paraId="7E316C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491AD6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Korporata e Investimeve Shqiptare (AIC)</w:t>
            </w:r>
          </w:p>
        </w:tc>
        <w:tc>
          <w:tcPr>
            <w:tcW w:w="308" w:type="dxa"/>
            <w:tcBorders>
              <w:top w:val="nil"/>
              <w:left w:val="nil"/>
              <w:bottom w:val="single" w:sz="4" w:space="0" w:color="auto"/>
              <w:right w:val="single" w:sz="4" w:space="0" w:color="auto"/>
            </w:tcBorders>
            <w:shd w:val="clear" w:color="auto" w:fill="auto"/>
            <w:noWrap/>
            <w:hideMark/>
          </w:tcPr>
          <w:p w14:paraId="259CA7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5C694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2E29EE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9B20D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EC016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A2538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0E368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3F2C7E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90158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33A815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24C78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AA78F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92B96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83E28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39A2A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C5ADD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4F84C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49B01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9A1A7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9AEA3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3BBCE1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823BB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6DDAFD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5361F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0867B3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0D623E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D1374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3E7439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BD0E4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7CA0D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D7DA9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8DE98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E9255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0EF414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4D225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4CE2575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43" w:type="dxa"/>
            <w:tcBorders>
              <w:top w:val="nil"/>
              <w:left w:val="single" w:sz="4" w:space="0" w:color="auto"/>
              <w:bottom w:val="single" w:sz="4" w:space="0" w:color="auto"/>
              <w:right w:val="single" w:sz="4" w:space="0" w:color="auto"/>
            </w:tcBorders>
            <w:shd w:val="clear" w:color="auto" w:fill="auto"/>
            <w:hideMark/>
          </w:tcPr>
          <w:p w14:paraId="223DF6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3E1A1E6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71FD8EE"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27C67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69A8C7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AF761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Trajnimi i grupeve të interesit dhe njohja me platformën</w:t>
            </w:r>
          </w:p>
        </w:tc>
        <w:tc>
          <w:tcPr>
            <w:tcW w:w="529" w:type="dxa"/>
            <w:tcBorders>
              <w:top w:val="nil"/>
              <w:left w:val="nil"/>
              <w:bottom w:val="single" w:sz="4" w:space="0" w:color="auto"/>
              <w:right w:val="single" w:sz="4" w:space="0" w:color="auto"/>
            </w:tcBorders>
            <w:shd w:val="clear" w:color="auto" w:fill="auto"/>
            <w:noWrap/>
            <w:hideMark/>
          </w:tcPr>
          <w:p w14:paraId="4F5278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29DA25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Korporata e Investimeve Shqiptare (AIC)</w:t>
            </w:r>
          </w:p>
        </w:tc>
        <w:tc>
          <w:tcPr>
            <w:tcW w:w="308" w:type="dxa"/>
            <w:tcBorders>
              <w:top w:val="nil"/>
              <w:left w:val="nil"/>
              <w:bottom w:val="single" w:sz="4" w:space="0" w:color="auto"/>
              <w:right w:val="single" w:sz="4" w:space="0" w:color="auto"/>
            </w:tcBorders>
            <w:shd w:val="clear" w:color="auto" w:fill="auto"/>
            <w:noWrap/>
            <w:hideMark/>
          </w:tcPr>
          <w:p w14:paraId="30EBEB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5A522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0B17F5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312E88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143CB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0E8F7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467D8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9" w:type="dxa"/>
            <w:tcBorders>
              <w:top w:val="nil"/>
              <w:left w:val="nil"/>
              <w:bottom w:val="single" w:sz="4" w:space="0" w:color="auto"/>
              <w:right w:val="single" w:sz="4" w:space="0" w:color="auto"/>
            </w:tcBorders>
            <w:shd w:val="clear" w:color="auto" w:fill="auto"/>
            <w:noWrap/>
            <w:hideMark/>
          </w:tcPr>
          <w:p w14:paraId="1EDDF5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42772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90" w:type="dxa"/>
            <w:tcBorders>
              <w:top w:val="nil"/>
              <w:left w:val="nil"/>
              <w:bottom w:val="single" w:sz="4" w:space="0" w:color="auto"/>
              <w:right w:val="single" w:sz="4" w:space="0" w:color="auto"/>
            </w:tcBorders>
            <w:shd w:val="clear" w:color="auto" w:fill="auto"/>
            <w:noWrap/>
            <w:hideMark/>
          </w:tcPr>
          <w:p w14:paraId="385FB7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9" w:type="dxa"/>
            <w:tcBorders>
              <w:top w:val="nil"/>
              <w:left w:val="nil"/>
              <w:bottom w:val="single" w:sz="4" w:space="0" w:color="auto"/>
              <w:right w:val="single" w:sz="4" w:space="0" w:color="auto"/>
            </w:tcBorders>
            <w:shd w:val="clear" w:color="auto" w:fill="auto"/>
            <w:noWrap/>
            <w:hideMark/>
          </w:tcPr>
          <w:p w14:paraId="4B1B37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E215F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115749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CAE1F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EFBA4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6DA20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927EB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B7E8C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0F36C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59ED2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8FE0B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4FC0B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245C4C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3E85C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04388F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08F6AA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9FE0D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226B9D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817B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2360B2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FB8BA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CD740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8E387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7BD47E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20D55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748D136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343" w:type="dxa"/>
            <w:tcBorders>
              <w:top w:val="nil"/>
              <w:left w:val="single" w:sz="4" w:space="0" w:color="auto"/>
              <w:bottom w:val="single" w:sz="4" w:space="0" w:color="auto"/>
              <w:right w:val="single" w:sz="4" w:space="0" w:color="auto"/>
            </w:tcBorders>
            <w:shd w:val="clear" w:color="auto" w:fill="auto"/>
            <w:hideMark/>
          </w:tcPr>
          <w:p w14:paraId="632E40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006829F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3988DA2"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BD1EC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1F61D1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6B6E0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Lançimi i platformës së ofertimit </w:t>
            </w:r>
          </w:p>
        </w:tc>
        <w:tc>
          <w:tcPr>
            <w:tcW w:w="529" w:type="dxa"/>
            <w:tcBorders>
              <w:top w:val="nil"/>
              <w:left w:val="nil"/>
              <w:bottom w:val="single" w:sz="4" w:space="0" w:color="auto"/>
              <w:right w:val="single" w:sz="4" w:space="0" w:color="auto"/>
            </w:tcBorders>
            <w:shd w:val="clear" w:color="auto" w:fill="auto"/>
            <w:noWrap/>
            <w:hideMark/>
          </w:tcPr>
          <w:p w14:paraId="30DEB0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6A2E62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Korporata e Investimeve Shqiptare (AIC)</w:t>
            </w:r>
          </w:p>
        </w:tc>
        <w:tc>
          <w:tcPr>
            <w:tcW w:w="308" w:type="dxa"/>
            <w:tcBorders>
              <w:top w:val="nil"/>
              <w:left w:val="nil"/>
              <w:bottom w:val="single" w:sz="4" w:space="0" w:color="auto"/>
              <w:right w:val="single" w:sz="4" w:space="0" w:color="auto"/>
            </w:tcBorders>
            <w:shd w:val="clear" w:color="auto" w:fill="auto"/>
            <w:noWrap/>
            <w:hideMark/>
          </w:tcPr>
          <w:p w14:paraId="1086AD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9ADC8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AFB32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51DA01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372A9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0E5D1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9E78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9" w:type="dxa"/>
            <w:tcBorders>
              <w:top w:val="nil"/>
              <w:left w:val="nil"/>
              <w:bottom w:val="single" w:sz="4" w:space="0" w:color="auto"/>
              <w:right w:val="single" w:sz="4" w:space="0" w:color="auto"/>
            </w:tcBorders>
            <w:shd w:val="clear" w:color="auto" w:fill="auto"/>
            <w:noWrap/>
            <w:hideMark/>
          </w:tcPr>
          <w:p w14:paraId="298BBA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086CB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7E2E8A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748C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43D91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909F7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E756E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A1894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C111E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7D9EC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E504A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95054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9D43C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E2AD6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C7BB2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707B9C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136CA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3E0943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047D04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B2530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6" w:type="dxa"/>
            <w:tcBorders>
              <w:top w:val="nil"/>
              <w:left w:val="nil"/>
              <w:bottom w:val="single" w:sz="4" w:space="0" w:color="auto"/>
              <w:right w:val="single" w:sz="4" w:space="0" w:color="auto"/>
            </w:tcBorders>
            <w:shd w:val="clear" w:color="auto" w:fill="auto"/>
            <w:noWrap/>
            <w:hideMark/>
          </w:tcPr>
          <w:p w14:paraId="6CD4BB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8350D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652B3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DC689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49952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901C0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334C36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DC37D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1FA5EE0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343" w:type="dxa"/>
            <w:tcBorders>
              <w:top w:val="nil"/>
              <w:left w:val="single" w:sz="4" w:space="0" w:color="auto"/>
              <w:bottom w:val="single" w:sz="4" w:space="0" w:color="auto"/>
              <w:right w:val="single" w:sz="4" w:space="0" w:color="auto"/>
            </w:tcBorders>
            <w:shd w:val="clear" w:color="auto" w:fill="auto"/>
            <w:hideMark/>
          </w:tcPr>
          <w:p w14:paraId="3BA881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Financimi është siguruar/nuk është siguruar</w:t>
            </w:r>
          </w:p>
        </w:tc>
        <w:tc>
          <w:tcPr>
            <w:tcW w:w="369" w:type="dxa"/>
            <w:vMerge/>
            <w:tcBorders>
              <w:top w:val="nil"/>
              <w:left w:val="single" w:sz="4" w:space="0" w:color="auto"/>
              <w:bottom w:val="single" w:sz="8" w:space="0" w:color="000000"/>
              <w:right w:val="single" w:sz="4" w:space="0" w:color="auto"/>
            </w:tcBorders>
            <w:vAlign w:val="center"/>
            <w:hideMark/>
          </w:tcPr>
          <w:p w14:paraId="4A72078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7CF8D2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E7E38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w:t>
            </w:r>
          </w:p>
        </w:tc>
        <w:tc>
          <w:tcPr>
            <w:tcW w:w="395" w:type="dxa"/>
            <w:tcBorders>
              <w:top w:val="nil"/>
              <w:left w:val="nil"/>
              <w:bottom w:val="single" w:sz="4" w:space="0" w:color="auto"/>
              <w:right w:val="single" w:sz="4" w:space="0" w:color="auto"/>
            </w:tcBorders>
            <w:shd w:val="clear" w:color="auto" w:fill="auto"/>
            <w:hideMark/>
          </w:tcPr>
          <w:p w14:paraId="2B4766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VLERËSIMI I INVESTIMEVE NË INFRASTRUKTURËN TURISTIKE</w:t>
            </w:r>
          </w:p>
        </w:tc>
        <w:tc>
          <w:tcPr>
            <w:tcW w:w="386" w:type="dxa"/>
            <w:tcBorders>
              <w:top w:val="nil"/>
              <w:left w:val="nil"/>
              <w:bottom w:val="single" w:sz="4" w:space="0" w:color="auto"/>
              <w:right w:val="single" w:sz="4" w:space="0" w:color="auto"/>
            </w:tcBorders>
            <w:shd w:val="clear" w:color="auto" w:fill="auto"/>
            <w:hideMark/>
          </w:tcPr>
          <w:p w14:paraId="6D2FFE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Identifikimi i elementeve kryesore që mungojnë në infrastrukturën turistike dhe prioritizimi i projekteve</w:t>
            </w:r>
          </w:p>
        </w:tc>
        <w:tc>
          <w:tcPr>
            <w:tcW w:w="529" w:type="dxa"/>
            <w:tcBorders>
              <w:top w:val="nil"/>
              <w:left w:val="nil"/>
              <w:bottom w:val="single" w:sz="4" w:space="0" w:color="auto"/>
              <w:right w:val="single" w:sz="4" w:space="0" w:color="auto"/>
            </w:tcBorders>
            <w:shd w:val="clear" w:color="auto" w:fill="auto"/>
            <w:noWrap/>
            <w:hideMark/>
          </w:tcPr>
          <w:p w14:paraId="653F2A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433C37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Fondi Shqiptar i Zhvillimit (FShZh)</w:t>
            </w:r>
          </w:p>
        </w:tc>
        <w:tc>
          <w:tcPr>
            <w:tcW w:w="308" w:type="dxa"/>
            <w:tcBorders>
              <w:top w:val="nil"/>
              <w:left w:val="nil"/>
              <w:bottom w:val="single" w:sz="4" w:space="0" w:color="auto"/>
              <w:right w:val="single" w:sz="4" w:space="0" w:color="auto"/>
            </w:tcBorders>
            <w:shd w:val="clear" w:color="auto" w:fill="auto"/>
            <w:noWrap/>
            <w:hideMark/>
          </w:tcPr>
          <w:p w14:paraId="7824EF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C0155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1A4B3E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539BD6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C7BFE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BEF08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C35AB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31FEA4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0FABB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7E0217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31403C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8680B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1A81FE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07FC8C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EA89D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25ACD5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29822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173E2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5D2C9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29823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1A8A9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E7792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0C45FB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3BF56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0E5E04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47E6A9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70484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0350BF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BC58D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4C702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1B2D8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52370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BA697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1111F6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793743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5814960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343" w:type="dxa"/>
            <w:tcBorders>
              <w:top w:val="nil"/>
              <w:left w:val="single" w:sz="4" w:space="0" w:color="auto"/>
              <w:bottom w:val="single" w:sz="4" w:space="0" w:color="auto"/>
              <w:right w:val="single" w:sz="4" w:space="0" w:color="auto"/>
            </w:tcBorders>
            <w:shd w:val="clear" w:color="auto" w:fill="auto"/>
            <w:hideMark/>
          </w:tcPr>
          <w:p w14:paraId="28CD57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Analizimi dhe prioritizimi janë kryer/nuk janë kryer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68A0B1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Shuma e buxhetit të alokuar për përmirësimet infrastrukturore që mbështesin turizmin</w:t>
            </w:r>
            <w:r w:rsidRPr="00DE6D72">
              <w:rPr>
                <w:rFonts w:ascii="Times New Roman" w:eastAsia="Times New Roman" w:hAnsi="Times New Roman" w:cs="Times New Roman"/>
                <w:color w:val="000000"/>
                <w:kern w:val="0"/>
                <w:sz w:val="4"/>
                <w:szCs w:val="4"/>
                <w14:ligatures w14:val="none"/>
              </w:rPr>
              <w:br/>
              <w:t>2 Shuma e financimit të siguruar nga grantet, kreditë ose investimet private</w:t>
            </w:r>
            <w:r w:rsidRPr="00DE6D72">
              <w:rPr>
                <w:rFonts w:ascii="Times New Roman" w:eastAsia="Times New Roman" w:hAnsi="Times New Roman" w:cs="Times New Roman"/>
                <w:color w:val="000000"/>
                <w:kern w:val="0"/>
                <w:sz w:val="4"/>
                <w:szCs w:val="4"/>
                <w14:ligatures w14:val="none"/>
              </w:rPr>
              <w:br/>
              <w:t>3. Numri i projekteve të përfunduara infrastrukturore që mbështesin turizmin</w:t>
            </w:r>
          </w:p>
        </w:tc>
      </w:tr>
      <w:tr w:rsidR="00DE6D72" w:rsidRPr="00DE6D72" w14:paraId="5588CAD2"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06613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16FED1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8C0B0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koncepteve të projekteve dhe kryerja e studimeve të fizibilitetit për projektet model</w:t>
            </w:r>
          </w:p>
        </w:tc>
        <w:tc>
          <w:tcPr>
            <w:tcW w:w="529" w:type="dxa"/>
            <w:tcBorders>
              <w:top w:val="nil"/>
              <w:left w:val="nil"/>
              <w:bottom w:val="single" w:sz="4" w:space="0" w:color="auto"/>
              <w:right w:val="single" w:sz="4" w:space="0" w:color="auto"/>
            </w:tcBorders>
            <w:shd w:val="clear" w:color="auto" w:fill="auto"/>
            <w:noWrap/>
            <w:hideMark/>
          </w:tcPr>
          <w:p w14:paraId="23384A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419853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Fondi Shqiptar i Zhvillimit (FShZh)</w:t>
            </w:r>
          </w:p>
        </w:tc>
        <w:tc>
          <w:tcPr>
            <w:tcW w:w="308" w:type="dxa"/>
            <w:tcBorders>
              <w:top w:val="nil"/>
              <w:left w:val="nil"/>
              <w:bottom w:val="single" w:sz="4" w:space="0" w:color="auto"/>
              <w:right w:val="single" w:sz="4" w:space="0" w:color="auto"/>
            </w:tcBorders>
            <w:shd w:val="clear" w:color="auto" w:fill="auto"/>
            <w:noWrap/>
            <w:hideMark/>
          </w:tcPr>
          <w:p w14:paraId="0BD6DE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D1F76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4B039F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6518AC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EAD64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D0381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A965C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571FB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CD73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4CD01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7B4E7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20F28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A9FB1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9" w:type="dxa"/>
            <w:tcBorders>
              <w:top w:val="nil"/>
              <w:left w:val="nil"/>
              <w:bottom w:val="single" w:sz="4" w:space="0" w:color="auto"/>
              <w:right w:val="single" w:sz="4" w:space="0" w:color="auto"/>
            </w:tcBorders>
            <w:shd w:val="clear" w:color="auto" w:fill="auto"/>
            <w:noWrap/>
            <w:hideMark/>
          </w:tcPr>
          <w:p w14:paraId="7B5B08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E6A61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6" w:type="dxa"/>
            <w:tcBorders>
              <w:top w:val="nil"/>
              <w:left w:val="nil"/>
              <w:bottom w:val="single" w:sz="4" w:space="0" w:color="auto"/>
              <w:right w:val="single" w:sz="4" w:space="0" w:color="auto"/>
            </w:tcBorders>
            <w:shd w:val="clear" w:color="auto" w:fill="auto"/>
            <w:noWrap/>
            <w:hideMark/>
          </w:tcPr>
          <w:p w14:paraId="022B19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9" w:type="dxa"/>
            <w:tcBorders>
              <w:top w:val="nil"/>
              <w:left w:val="nil"/>
              <w:bottom w:val="single" w:sz="4" w:space="0" w:color="auto"/>
              <w:right w:val="single" w:sz="4" w:space="0" w:color="auto"/>
            </w:tcBorders>
            <w:shd w:val="clear" w:color="auto" w:fill="auto"/>
            <w:noWrap/>
            <w:hideMark/>
          </w:tcPr>
          <w:p w14:paraId="4A75B8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12FE1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6" w:type="dxa"/>
            <w:tcBorders>
              <w:top w:val="nil"/>
              <w:left w:val="nil"/>
              <w:bottom w:val="single" w:sz="4" w:space="0" w:color="auto"/>
              <w:right w:val="single" w:sz="4" w:space="0" w:color="auto"/>
            </w:tcBorders>
            <w:shd w:val="clear" w:color="auto" w:fill="auto"/>
            <w:noWrap/>
            <w:hideMark/>
          </w:tcPr>
          <w:p w14:paraId="44E4D7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313" w:type="dxa"/>
            <w:tcBorders>
              <w:top w:val="nil"/>
              <w:left w:val="nil"/>
              <w:bottom w:val="single" w:sz="4" w:space="0" w:color="auto"/>
              <w:right w:val="single" w:sz="4" w:space="0" w:color="auto"/>
            </w:tcBorders>
            <w:shd w:val="clear" w:color="auto" w:fill="auto"/>
            <w:noWrap/>
            <w:hideMark/>
          </w:tcPr>
          <w:p w14:paraId="1A3E07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8A931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9" w:type="dxa"/>
            <w:tcBorders>
              <w:top w:val="nil"/>
              <w:left w:val="nil"/>
              <w:bottom w:val="single" w:sz="4" w:space="0" w:color="auto"/>
              <w:right w:val="single" w:sz="4" w:space="0" w:color="auto"/>
            </w:tcBorders>
            <w:shd w:val="clear" w:color="auto" w:fill="auto"/>
            <w:noWrap/>
            <w:hideMark/>
          </w:tcPr>
          <w:p w14:paraId="6DD794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02588E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A53E0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1ECD85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90" w:type="dxa"/>
            <w:tcBorders>
              <w:top w:val="nil"/>
              <w:left w:val="nil"/>
              <w:bottom w:val="single" w:sz="4" w:space="0" w:color="auto"/>
              <w:right w:val="single" w:sz="4" w:space="0" w:color="auto"/>
            </w:tcBorders>
            <w:shd w:val="clear" w:color="auto" w:fill="auto"/>
            <w:noWrap/>
            <w:hideMark/>
          </w:tcPr>
          <w:p w14:paraId="4D9423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72D7C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6" w:type="dxa"/>
            <w:tcBorders>
              <w:top w:val="nil"/>
              <w:left w:val="nil"/>
              <w:bottom w:val="single" w:sz="4" w:space="0" w:color="auto"/>
              <w:right w:val="single" w:sz="4" w:space="0" w:color="auto"/>
            </w:tcBorders>
            <w:shd w:val="clear" w:color="auto" w:fill="auto"/>
            <w:noWrap/>
            <w:hideMark/>
          </w:tcPr>
          <w:p w14:paraId="371235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08A1F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DE340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222F4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21A8F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9" w:type="dxa"/>
            <w:tcBorders>
              <w:top w:val="nil"/>
              <w:left w:val="nil"/>
              <w:bottom w:val="single" w:sz="4" w:space="0" w:color="auto"/>
              <w:right w:val="single" w:sz="4" w:space="0" w:color="auto"/>
            </w:tcBorders>
            <w:shd w:val="clear" w:color="auto" w:fill="auto"/>
            <w:noWrap/>
            <w:hideMark/>
          </w:tcPr>
          <w:p w14:paraId="10068B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661836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395" w:type="dxa"/>
            <w:tcBorders>
              <w:top w:val="nil"/>
              <w:left w:val="single" w:sz="8" w:space="0" w:color="auto"/>
              <w:bottom w:val="single" w:sz="4" w:space="0" w:color="auto"/>
              <w:right w:val="nil"/>
            </w:tcBorders>
            <w:shd w:val="clear" w:color="auto" w:fill="auto"/>
            <w:noWrap/>
            <w:hideMark/>
          </w:tcPr>
          <w:p w14:paraId="49FAD3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369E1E53"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43" w:type="dxa"/>
            <w:tcBorders>
              <w:top w:val="nil"/>
              <w:left w:val="single" w:sz="4" w:space="0" w:color="auto"/>
              <w:bottom w:val="single" w:sz="4" w:space="0" w:color="auto"/>
              <w:right w:val="single" w:sz="4" w:space="0" w:color="auto"/>
            </w:tcBorders>
            <w:shd w:val="clear" w:color="auto" w:fill="auto"/>
            <w:hideMark/>
          </w:tcPr>
          <w:p w14:paraId="6AFE1E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31E912F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B663F7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BD9AC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68B255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C7CE9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udhëzimeve për projektet standarde të infrastrukturës turistike</w:t>
            </w:r>
          </w:p>
        </w:tc>
        <w:tc>
          <w:tcPr>
            <w:tcW w:w="529" w:type="dxa"/>
            <w:tcBorders>
              <w:top w:val="nil"/>
              <w:left w:val="nil"/>
              <w:bottom w:val="single" w:sz="4" w:space="0" w:color="auto"/>
              <w:right w:val="single" w:sz="4" w:space="0" w:color="auto"/>
            </w:tcBorders>
            <w:shd w:val="clear" w:color="auto" w:fill="auto"/>
            <w:noWrap/>
            <w:hideMark/>
          </w:tcPr>
          <w:p w14:paraId="7F1082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3777B8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Fondi Shqiptar i Zhvillimit (FShZh)</w:t>
            </w:r>
          </w:p>
        </w:tc>
        <w:tc>
          <w:tcPr>
            <w:tcW w:w="308" w:type="dxa"/>
            <w:tcBorders>
              <w:top w:val="nil"/>
              <w:left w:val="nil"/>
              <w:bottom w:val="single" w:sz="4" w:space="0" w:color="auto"/>
              <w:right w:val="single" w:sz="4" w:space="0" w:color="auto"/>
            </w:tcBorders>
            <w:shd w:val="clear" w:color="auto" w:fill="auto"/>
            <w:noWrap/>
            <w:hideMark/>
          </w:tcPr>
          <w:p w14:paraId="06F8D2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2B656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7820E2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20B0B4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61387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63526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01031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84569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9F149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8AE1B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6221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1A136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0BEB3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4EF450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DB6AB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33CD22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5FB0C6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BB002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4A67FA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13" w:type="dxa"/>
            <w:tcBorders>
              <w:top w:val="nil"/>
              <w:left w:val="nil"/>
              <w:bottom w:val="single" w:sz="4" w:space="0" w:color="auto"/>
              <w:right w:val="single" w:sz="4" w:space="0" w:color="auto"/>
            </w:tcBorders>
            <w:shd w:val="clear" w:color="auto" w:fill="auto"/>
            <w:noWrap/>
            <w:hideMark/>
          </w:tcPr>
          <w:p w14:paraId="11F038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7BD5B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9" w:type="dxa"/>
            <w:tcBorders>
              <w:top w:val="nil"/>
              <w:left w:val="nil"/>
              <w:bottom w:val="single" w:sz="4" w:space="0" w:color="auto"/>
              <w:right w:val="single" w:sz="4" w:space="0" w:color="auto"/>
            </w:tcBorders>
            <w:shd w:val="clear" w:color="auto" w:fill="auto"/>
            <w:noWrap/>
            <w:hideMark/>
          </w:tcPr>
          <w:p w14:paraId="46753A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1A5310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FBA63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2C9352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2ACF72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36784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65567F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26B17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21653B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3B3AC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F8BD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9" w:type="dxa"/>
            <w:tcBorders>
              <w:top w:val="nil"/>
              <w:left w:val="nil"/>
              <w:bottom w:val="single" w:sz="4" w:space="0" w:color="auto"/>
              <w:right w:val="single" w:sz="4" w:space="0" w:color="auto"/>
            </w:tcBorders>
            <w:shd w:val="clear" w:color="auto" w:fill="auto"/>
            <w:noWrap/>
            <w:hideMark/>
          </w:tcPr>
          <w:p w14:paraId="078F10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16665D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395" w:type="dxa"/>
            <w:tcBorders>
              <w:top w:val="nil"/>
              <w:left w:val="single" w:sz="8" w:space="0" w:color="auto"/>
              <w:bottom w:val="single" w:sz="4" w:space="0" w:color="auto"/>
              <w:right w:val="nil"/>
            </w:tcBorders>
            <w:shd w:val="clear" w:color="auto" w:fill="auto"/>
            <w:noWrap/>
            <w:hideMark/>
          </w:tcPr>
          <w:p w14:paraId="701B98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6DC11D9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343" w:type="dxa"/>
            <w:tcBorders>
              <w:top w:val="nil"/>
              <w:left w:val="single" w:sz="4" w:space="0" w:color="auto"/>
              <w:bottom w:val="single" w:sz="4" w:space="0" w:color="auto"/>
              <w:right w:val="single" w:sz="4" w:space="0" w:color="auto"/>
            </w:tcBorders>
            <w:shd w:val="clear" w:color="auto" w:fill="auto"/>
            <w:hideMark/>
          </w:tcPr>
          <w:p w14:paraId="24997A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2F0FC7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r>
      <w:tr w:rsidR="00DE6D72" w:rsidRPr="00DE6D72" w14:paraId="459F672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C9C8A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C8494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54803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Sigurimi i financimit të nevojshëm </w:t>
            </w:r>
          </w:p>
        </w:tc>
        <w:tc>
          <w:tcPr>
            <w:tcW w:w="529" w:type="dxa"/>
            <w:tcBorders>
              <w:top w:val="nil"/>
              <w:left w:val="nil"/>
              <w:bottom w:val="single" w:sz="4" w:space="0" w:color="auto"/>
              <w:right w:val="single" w:sz="4" w:space="0" w:color="auto"/>
            </w:tcBorders>
            <w:shd w:val="clear" w:color="auto" w:fill="auto"/>
            <w:noWrap/>
            <w:hideMark/>
          </w:tcPr>
          <w:p w14:paraId="06B03D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323186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Fondi Shqiptar i Zhvillimit (FShZh)</w:t>
            </w:r>
          </w:p>
        </w:tc>
        <w:tc>
          <w:tcPr>
            <w:tcW w:w="308" w:type="dxa"/>
            <w:tcBorders>
              <w:top w:val="nil"/>
              <w:left w:val="nil"/>
              <w:bottom w:val="single" w:sz="4" w:space="0" w:color="auto"/>
              <w:right w:val="single" w:sz="4" w:space="0" w:color="auto"/>
            </w:tcBorders>
            <w:shd w:val="clear" w:color="auto" w:fill="auto"/>
            <w:noWrap/>
            <w:hideMark/>
          </w:tcPr>
          <w:p w14:paraId="310B02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E694D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78C513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3B7A7C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4FA98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CCA6A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C64DA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430F2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4C858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4F74B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E0E33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1E84A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77CFB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0BE33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BD878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A9A8B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5E64A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EBC2F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47DEE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E2B83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64F27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5BE23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A7031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D387C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AFD1E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992A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E05B1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B7DA9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EE2AF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977A6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E45CF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727C6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BED9E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75DFD9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7B92C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05EDE43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3" w:type="dxa"/>
            <w:tcBorders>
              <w:top w:val="nil"/>
              <w:left w:val="single" w:sz="4" w:space="0" w:color="auto"/>
              <w:bottom w:val="single" w:sz="4" w:space="0" w:color="auto"/>
              <w:right w:val="single" w:sz="4" w:space="0" w:color="auto"/>
            </w:tcBorders>
            <w:shd w:val="clear" w:color="auto" w:fill="auto"/>
            <w:hideMark/>
          </w:tcPr>
          <w:p w14:paraId="12594CD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06E6217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58DD465C"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F459D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w:t>
            </w:r>
          </w:p>
        </w:tc>
        <w:tc>
          <w:tcPr>
            <w:tcW w:w="395" w:type="dxa"/>
            <w:tcBorders>
              <w:top w:val="nil"/>
              <w:left w:val="nil"/>
              <w:bottom w:val="single" w:sz="4" w:space="0" w:color="auto"/>
              <w:right w:val="single" w:sz="4" w:space="0" w:color="auto"/>
            </w:tcBorders>
            <w:shd w:val="clear" w:color="auto" w:fill="auto"/>
            <w:hideMark/>
          </w:tcPr>
          <w:p w14:paraId="7CAFC9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VLERËSIMI I INVESTIMEVE NË INFRASTRUKTURË QË MBËSHTESIN TURIZMIN</w:t>
            </w:r>
          </w:p>
        </w:tc>
        <w:tc>
          <w:tcPr>
            <w:tcW w:w="386" w:type="dxa"/>
            <w:tcBorders>
              <w:top w:val="nil"/>
              <w:left w:val="nil"/>
              <w:bottom w:val="single" w:sz="4" w:space="0" w:color="auto"/>
              <w:right w:val="single" w:sz="4" w:space="0" w:color="auto"/>
            </w:tcBorders>
            <w:shd w:val="clear" w:color="auto" w:fill="auto"/>
            <w:hideMark/>
          </w:tcPr>
          <w:p w14:paraId="7EE4F2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Vlerësimet dhe prioritizimi i infrastrukturës bazë</w:t>
            </w:r>
          </w:p>
        </w:tc>
        <w:tc>
          <w:tcPr>
            <w:tcW w:w="529" w:type="dxa"/>
            <w:tcBorders>
              <w:top w:val="nil"/>
              <w:left w:val="nil"/>
              <w:bottom w:val="single" w:sz="4" w:space="0" w:color="auto"/>
              <w:right w:val="single" w:sz="4" w:space="0" w:color="auto"/>
            </w:tcBorders>
            <w:shd w:val="clear" w:color="auto" w:fill="auto"/>
            <w:vAlign w:val="center"/>
            <w:hideMark/>
          </w:tcPr>
          <w:p w14:paraId="302EB7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0B4FF3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Fondi Shqiptar i Zhvillimit (FShZh)</w:t>
            </w:r>
          </w:p>
        </w:tc>
        <w:tc>
          <w:tcPr>
            <w:tcW w:w="308" w:type="dxa"/>
            <w:tcBorders>
              <w:top w:val="nil"/>
              <w:left w:val="nil"/>
              <w:bottom w:val="single" w:sz="4" w:space="0" w:color="auto"/>
              <w:right w:val="single" w:sz="4" w:space="0" w:color="auto"/>
            </w:tcBorders>
            <w:shd w:val="clear" w:color="auto" w:fill="auto"/>
            <w:noWrap/>
            <w:hideMark/>
          </w:tcPr>
          <w:p w14:paraId="152A01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7863F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4450C0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68F592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00F1F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F3CBE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85B6C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165F31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F1B6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3FED5A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0FB42A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DCD3F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160983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60ECD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0E080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FAA83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B91F2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90D50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ED26A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39466D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DD98A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7DA862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90" w:type="dxa"/>
            <w:tcBorders>
              <w:top w:val="nil"/>
              <w:left w:val="nil"/>
              <w:bottom w:val="single" w:sz="4" w:space="0" w:color="auto"/>
              <w:right w:val="single" w:sz="4" w:space="0" w:color="auto"/>
            </w:tcBorders>
            <w:shd w:val="clear" w:color="auto" w:fill="auto"/>
            <w:noWrap/>
            <w:hideMark/>
          </w:tcPr>
          <w:p w14:paraId="3FC4DB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E357D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90" w:type="dxa"/>
            <w:tcBorders>
              <w:top w:val="nil"/>
              <w:left w:val="nil"/>
              <w:bottom w:val="single" w:sz="4" w:space="0" w:color="auto"/>
              <w:right w:val="single" w:sz="4" w:space="0" w:color="auto"/>
            </w:tcBorders>
            <w:shd w:val="clear" w:color="auto" w:fill="auto"/>
            <w:noWrap/>
            <w:hideMark/>
          </w:tcPr>
          <w:p w14:paraId="650EC5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90" w:type="dxa"/>
            <w:tcBorders>
              <w:top w:val="nil"/>
              <w:left w:val="nil"/>
              <w:bottom w:val="single" w:sz="4" w:space="0" w:color="auto"/>
              <w:right w:val="single" w:sz="4" w:space="0" w:color="auto"/>
            </w:tcBorders>
            <w:shd w:val="clear" w:color="auto" w:fill="auto"/>
            <w:noWrap/>
            <w:hideMark/>
          </w:tcPr>
          <w:p w14:paraId="02C7A0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F68AD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76" w:type="dxa"/>
            <w:tcBorders>
              <w:top w:val="nil"/>
              <w:left w:val="nil"/>
              <w:bottom w:val="single" w:sz="4" w:space="0" w:color="auto"/>
              <w:right w:val="single" w:sz="4" w:space="0" w:color="auto"/>
            </w:tcBorders>
            <w:shd w:val="clear" w:color="auto" w:fill="auto"/>
            <w:noWrap/>
            <w:hideMark/>
          </w:tcPr>
          <w:p w14:paraId="2DD4EF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D0356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40E6C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85C5E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A91AB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16F70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B4293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6433FD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(1,007)</w:t>
            </w:r>
          </w:p>
        </w:tc>
        <w:tc>
          <w:tcPr>
            <w:tcW w:w="329" w:type="dxa"/>
            <w:tcBorders>
              <w:top w:val="nil"/>
              <w:left w:val="single" w:sz="4" w:space="0" w:color="auto"/>
              <w:bottom w:val="single" w:sz="4" w:space="0" w:color="auto"/>
              <w:right w:val="nil"/>
            </w:tcBorders>
            <w:shd w:val="clear" w:color="auto" w:fill="auto"/>
            <w:noWrap/>
            <w:hideMark/>
          </w:tcPr>
          <w:p w14:paraId="397F685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343" w:type="dxa"/>
            <w:tcBorders>
              <w:top w:val="nil"/>
              <w:left w:val="single" w:sz="4" w:space="0" w:color="auto"/>
              <w:bottom w:val="single" w:sz="4" w:space="0" w:color="auto"/>
              <w:right w:val="single" w:sz="4" w:space="0" w:color="auto"/>
            </w:tcBorders>
            <w:shd w:val="clear" w:color="auto" w:fill="auto"/>
            <w:hideMark/>
          </w:tcPr>
          <w:p w14:paraId="67D18C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single" w:sz="8" w:space="0" w:color="auto"/>
              <w:left w:val="single" w:sz="4" w:space="0" w:color="auto"/>
              <w:bottom w:val="nil"/>
              <w:right w:val="single" w:sz="4" w:space="0" w:color="auto"/>
            </w:tcBorders>
            <w:shd w:val="clear" w:color="auto" w:fill="auto"/>
            <w:hideMark/>
          </w:tcPr>
          <w:p w14:paraId="6D00F5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Ligji për turizmin është përditësuar/nuk është përditësuar</w:t>
            </w:r>
          </w:p>
        </w:tc>
      </w:tr>
      <w:tr w:rsidR="00DE6D72" w:rsidRPr="00DE6D72" w14:paraId="6E1993E1" w14:textId="77777777" w:rsidTr="00DE6D72">
        <w:trPr>
          <w:trHeight w:val="20"/>
        </w:trPr>
        <w:tc>
          <w:tcPr>
            <w:tcW w:w="279" w:type="dxa"/>
            <w:tcBorders>
              <w:top w:val="nil"/>
              <w:left w:val="single" w:sz="4" w:space="0" w:color="auto"/>
              <w:bottom w:val="single" w:sz="8" w:space="0" w:color="auto"/>
              <w:right w:val="single" w:sz="4" w:space="0" w:color="auto"/>
            </w:tcBorders>
            <w:shd w:val="clear" w:color="auto" w:fill="auto"/>
            <w:noWrap/>
            <w:hideMark/>
          </w:tcPr>
          <w:p w14:paraId="3BE11B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8" w:space="0" w:color="auto"/>
              <w:right w:val="single" w:sz="4" w:space="0" w:color="auto"/>
            </w:tcBorders>
            <w:shd w:val="clear" w:color="auto" w:fill="auto"/>
            <w:hideMark/>
          </w:tcPr>
          <w:p w14:paraId="45F836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8" w:space="0" w:color="auto"/>
              <w:right w:val="single" w:sz="4" w:space="0" w:color="auto"/>
            </w:tcBorders>
            <w:shd w:val="clear" w:color="auto" w:fill="auto"/>
            <w:hideMark/>
          </w:tcPr>
          <w:p w14:paraId="5E554D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Lobimi pranë qeverisë</w:t>
            </w:r>
          </w:p>
        </w:tc>
        <w:tc>
          <w:tcPr>
            <w:tcW w:w="529" w:type="dxa"/>
            <w:tcBorders>
              <w:top w:val="nil"/>
              <w:left w:val="nil"/>
              <w:bottom w:val="single" w:sz="8" w:space="0" w:color="auto"/>
              <w:right w:val="single" w:sz="4" w:space="0" w:color="auto"/>
            </w:tcBorders>
            <w:shd w:val="clear" w:color="auto" w:fill="auto"/>
            <w:vAlign w:val="center"/>
            <w:hideMark/>
          </w:tcPr>
          <w:p w14:paraId="099C66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8" w:space="0" w:color="auto"/>
              <w:right w:val="single" w:sz="4" w:space="0" w:color="auto"/>
            </w:tcBorders>
            <w:shd w:val="clear" w:color="auto" w:fill="auto"/>
            <w:hideMark/>
          </w:tcPr>
          <w:p w14:paraId="501CD1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Fondi Shqiptar i Zhvillimit (FShZh)</w:t>
            </w:r>
          </w:p>
        </w:tc>
        <w:tc>
          <w:tcPr>
            <w:tcW w:w="308" w:type="dxa"/>
            <w:tcBorders>
              <w:top w:val="nil"/>
              <w:left w:val="nil"/>
              <w:bottom w:val="single" w:sz="8" w:space="0" w:color="auto"/>
              <w:right w:val="single" w:sz="4" w:space="0" w:color="auto"/>
            </w:tcBorders>
            <w:shd w:val="clear" w:color="auto" w:fill="auto"/>
            <w:noWrap/>
            <w:hideMark/>
          </w:tcPr>
          <w:p w14:paraId="7CA940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8" w:space="0" w:color="auto"/>
              <w:right w:val="single" w:sz="4" w:space="0" w:color="auto"/>
            </w:tcBorders>
            <w:shd w:val="clear" w:color="auto" w:fill="auto"/>
            <w:noWrap/>
            <w:hideMark/>
          </w:tcPr>
          <w:p w14:paraId="0425BD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8" w:space="0" w:color="auto"/>
              <w:right w:val="nil"/>
            </w:tcBorders>
            <w:shd w:val="clear" w:color="auto" w:fill="auto"/>
            <w:noWrap/>
            <w:hideMark/>
          </w:tcPr>
          <w:p w14:paraId="36EC30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8" w:space="0" w:color="auto"/>
              <w:right w:val="single" w:sz="4" w:space="0" w:color="auto"/>
            </w:tcBorders>
            <w:shd w:val="clear" w:color="auto" w:fill="auto"/>
            <w:noWrap/>
            <w:hideMark/>
          </w:tcPr>
          <w:p w14:paraId="1DFC7E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7A965F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75E5A7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06538D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79" w:type="dxa"/>
            <w:tcBorders>
              <w:top w:val="nil"/>
              <w:left w:val="nil"/>
              <w:bottom w:val="single" w:sz="8" w:space="0" w:color="auto"/>
              <w:right w:val="single" w:sz="4" w:space="0" w:color="auto"/>
            </w:tcBorders>
            <w:shd w:val="clear" w:color="auto" w:fill="auto"/>
            <w:noWrap/>
            <w:hideMark/>
          </w:tcPr>
          <w:p w14:paraId="4E668B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4EF56C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90" w:type="dxa"/>
            <w:tcBorders>
              <w:top w:val="nil"/>
              <w:left w:val="nil"/>
              <w:bottom w:val="single" w:sz="8" w:space="0" w:color="auto"/>
              <w:right w:val="single" w:sz="4" w:space="0" w:color="auto"/>
            </w:tcBorders>
            <w:shd w:val="clear" w:color="auto" w:fill="auto"/>
            <w:noWrap/>
            <w:hideMark/>
          </w:tcPr>
          <w:p w14:paraId="385324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79" w:type="dxa"/>
            <w:tcBorders>
              <w:top w:val="nil"/>
              <w:left w:val="nil"/>
              <w:bottom w:val="single" w:sz="8" w:space="0" w:color="auto"/>
              <w:right w:val="single" w:sz="4" w:space="0" w:color="auto"/>
            </w:tcBorders>
            <w:shd w:val="clear" w:color="auto" w:fill="auto"/>
            <w:noWrap/>
            <w:hideMark/>
          </w:tcPr>
          <w:p w14:paraId="68AF58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29E3D1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1,836</w:t>
            </w:r>
          </w:p>
        </w:tc>
        <w:tc>
          <w:tcPr>
            <w:tcW w:w="290" w:type="dxa"/>
            <w:tcBorders>
              <w:top w:val="nil"/>
              <w:left w:val="nil"/>
              <w:bottom w:val="single" w:sz="8" w:space="0" w:color="auto"/>
              <w:right w:val="single" w:sz="4" w:space="0" w:color="auto"/>
            </w:tcBorders>
            <w:shd w:val="clear" w:color="auto" w:fill="auto"/>
            <w:noWrap/>
            <w:hideMark/>
          </w:tcPr>
          <w:p w14:paraId="23F5F1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1,973</w:t>
            </w:r>
          </w:p>
        </w:tc>
        <w:tc>
          <w:tcPr>
            <w:tcW w:w="279" w:type="dxa"/>
            <w:tcBorders>
              <w:top w:val="nil"/>
              <w:left w:val="nil"/>
              <w:bottom w:val="single" w:sz="8" w:space="0" w:color="auto"/>
              <w:right w:val="single" w:sz="4" w:space="0" w:color="auto"/>
            </w:tcBorders>
            <w:shd w:val="clear" w:color="auto" w:fill="auto"/>
            <w:noWrap/>
            <w:hideMark/>
          </w:tcPr>
          <w:p w14:paraId="2D4592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61112C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1,973</w:t>
            </w:r>
          </w:p>
        </w:tc>
        <w:tc>
          <w:tcPr>
            <w:tcW w:w="276" w:type="dxa"/>
            <w:tcBorders>
              <w:top w:val="nil"/>
              <w:left w:val="nil"/>
              <w:bottom w:val="single" w:sz="8" w:space="0" w:color="auto"/>
              <w:right w:val="single" w:sz="4" w:space="0" w:color="auto"/>
            </w:tcBorders>
            <w:shd w:val="clear" w:color="auto" w:fill="auto"/>
            <w:noWrap/>
            <w:hideMark/>
          </w:tcPr>
          <w:p w14:paraId="6ADAD2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67C7E7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7B1A70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406472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8" w:space="0" w:color="auto"/>
              <w:right w:val="single" w:sz="4" w:space="0" w:color="auto"/>
            </w:tcBorders>
            <w:shd w:val="clear" w:color="auto" w:fill="auto"/>
            <w:noWrap/>
            <w:hideMark/>
          </w:tcPr>
          <w:p w14:paraId="688109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3961C8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4" w:space="0" w:color="auto"/>
            </w:tcBorders>
            <w:shd w:val="clear" w:color="auto" w:fill="auto"/>
            <w:noWrap/>
            <w:hideMark/>
          </w:tcPr>
          <w:p w14:paraId="7757A3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5,645</w:t>
            </w:r>
          </w:p>
        </w:tc>
        <w:tc>
          <w:tcPr>
            <w:tcW w:w="290" w:type="dxa"/>
            <w:tcBorders>
              <w:top w:val="nil"/>
              <w:left w:val="nil"/>
              <w:bottom w:val="single" w:sz="8" w:space="0" w:color="auto"/>
              <w:right w:val="single" w:sz="4" w:space="0" w:color="auto"/>
            </w:tcBorders>
            <w:shd w:val="clear" w:color="auto" w:fill="auto"/>
            <w:noWrap/>
            <w:hideMark/>
          </w:tcPr>
          <w:p w14:paraId="781D2E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8" w:space="0" w:color="auto"/>
            </w:tcBorders>
            <w:shd w:val="clear" w:color="auto" w:fill="auto"/>
            <w:noWrap/>
            <w:hideMark/>
          </w:tcPr>
          <w:p w14:paraId="128338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5,645</w:t>
            </w:r>
          </w:p>
        </w:tc>
        <w:tc>
          <w:tcPr>
            <w:tcW w:w="290" w:type="dxa"/>
            <w:tcBorders>
              <w:top w:val="nil"/>
              <w:left w:val="nil"/>
              <w:bottom w:val="single" w:sz="8" w:space="0" w:color="auto"/>
              <w:right w:val="single" w:sz="4" w:space="0" w:color="auto"/>
            </w:tcBorders>
            <w:shd w:val="clear" w:color="auto" w:fill="auto"/>
            <w:noWrap/>
            <w:hideMark/>
          </w:tcPr>
          <w:p w14:paraId="4F108B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90" w:type="dxa"/>
            <w:tcBorders>
              <w:top w:val="nil"/>
              <w:left w:val="nil"/>
              <w:bottom w:val="single" w:sz="8" w:space="0" w:color="auto"/>
              <w:right w:val="single" w:sz="4" w:space="0" w:color="auto"/>
            </w:tcBorders>
            <w:shd w:val="clear" w:color="auto" w:fill="auto"/>
            <w:noWrap/>
            <w:hideMark/>
          </w:tcPr>
          <w:p w14:paraId="48C06D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8" w:space="0" w:color="auto"/>
              <w:right w:val="single" w:sz="8" w:space="0" w:color="auto"/>
            </w:tcBorders>
            <w:shd w:val="clear" w:color="auto" w:fill="auto"/>
            <w:noWrap/>
            <w:hideMark/>
          </w:tcPr>
          <w:p w14:paraId="19309A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76" w:type="dxa"/>
            <w:tcBorders>
              <w:top w:val="nil"/>
              <w:left w:val="nil"/>
              <w:bottom w:val="single" w:sz="8" w:space="0" w:color="auto"/>
              <w:right w:val="single" w:sz="4" w:space="0" w:color="auto"/>
            </w:tcBorders>
            <w:shd w:val="clear" w:color="auto" w:fill="auto"/>
            <w:noWrap/>
            <w:hideMark/>
          </w:tcPr>
          <w:p w14:paraId="78A4C5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6432AE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8" w:space="0" w:color="auto"/>
              <w:right w:val="single" w:sz="4" w:space="0" w:color="auto"/>
            </w:tcBorders>
            <w:shd w:val="clear" w:color="auto" w:fill="auto"/>
            <w:noWrap/>
            <w:hideMark/>
          </w:tcPr>
          <w:p w14:paraId="076DE0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8" w:space="0" w:color="auto"/>
              <w:right w:val="single" w:sz="8" w:space="0" w:color="auto"/>
            </w:tcBorders>
            <w:shd w:val="clear" w:color="auto" w:fill="auto"/>
            <w:noWrap/>
            <w:hideMark/>
          </w:tcPr>
          <w:p w14:paraId="1D39AC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489A25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8" w:space="0" w:color="auto"/>
              <w:right w:val="single" w:sz="4" w:space="0" w:color="auto"/>
            </w:tcBorders>
            <w:shd w:val="clear" w:color="auto" w:fill="auto"/>
            <w:noWrap/>
            <w:hideMark/>
          </w:tcPr>
          <w:p w14:paraId="5C92ED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nil"/>
            </w:tcBorders>
            <w:shd w:val="clear" w:color="auto" w:fill="auto"/>
            <w:noWrap/>
            <w:hideMark/>
          </w:tcPr>
          <w:p w14:paraId="0BA664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8" w:space="0" w:color="auto"/>
              <w:right w:val="nil"/>
            </w:tcBorders>
            <w:shd w:val="clear" w:color="auto" w:fill="auto"/>
            <w:noWrap/>
            <w:hideMark/>
          </w:tcPr>
          <w:p w14:paraId="096BB3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(1,145)</w:t>
            </w:r>
          </w:p>
        </w:tc>
        <w:tc>
          <w:tcPr>
            <w:tcW w:w="329" w:type="dxa"/>
            <w:tcBorders>
              <w:top w:val="nil"/>
              <w:left w:val="single" w:sz="4" w:space="0" w:color="auto"/>
              <w:bottom w:val="single" w:sz="8" w:space="0" w:color="auto"/>
              <w:right w:val="nil"/>
            </w:tcBorders>
            <w:shd w:val="clear" w:color="auto" w:fill="auto"/>
            <w:noWrap/>
            <w:hideMark/>
          </w:tcPr>
          <w:p w14:paraId="03C4179E"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343" w:type="dxa"/>
            <w:tcBorders>
              <w:top w:val="nil"/>
              <w:left w:val="single" w:sz="4" w:space="0" w:color="auto"/>
              <w:bottom w:val="single" w:sz="4" w:space="0" w:color="auto"/>
              <w:right w:val="single" w:sz="4" w:space="0" w:color="auto"/>
            </w:tcBorders>
            <w:shd w:val="clear" w:color="auto" w:fill="auto"/>
            <w:hideMark/>
          </w:tcPr>
          <w:p w14:paraId="14CAA9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single" w:sz="8" w:space="0" w:color="auto"/>
              <w:left w:val="single" w:sz="4" w:space="0" w:color="auto"/>
              <w:bottom w:val="nil"/>
              <w:right w:val="single" w:sz="4" w:space="0" w:color="auto"/>
            </w:tcBorders>
            <w:vAlign w:val="center"/>
            <w:hideMark/>
          </w:tcPr>
          <w:p w14:paraId="3DE750F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1C2341B"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64B06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538" w:type="dxa"/>
            <w:gridSpan w:val="7"/>
            <w:tcBorders>
              <w:top w:val="single" w:sz="8" w:space="0" w:color="auto"/>
              <w:left w:val="nil"/>
              <w:bottom w:val="single" w:sz="4" w:space="0" w:color="auto"/>
              <w:right w:val="single" w:sz="8" w:space="0" w:color="000000"/>
            </w:tcBorders>
            <w:shd w:val="clear" w:color="auto" w:fill="auto"/>
            <w:vAlign w:val="center"/>
            <w:hideMark/>
          </w:tcPr>
          <w:p w14:paraId="6745BF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2 - FUSHA PRIORITARE - POLITIKA RREGULLATORE DHE FISKALE E TURIZMIT     MTM - Shuma</w:t>
            </w:r>
          </w:p>
        </w:tc>
        <w:tc>
          <w:tcPr>
            <w:tcW w:w="276" w:type="dxa"/>
            <w:tcBorders>
              <w:top w:val="nil"/>
              <w:left w:val="nil"/>
              <w:bottom w:val="single" w:sz="4" w:space="0" w:color="auto"/>
              <w:right w:val="single" w:sz="4" w:space="0" w:color="auto"/>
            </w:tcBorders>
            <w:shd w:val="clear" w:color="auto" w:fill="auto"/>
            <w:noWrap/>
            <w:vAlign w:val="center"/>
            <w:hideMark/>
          </w:tcPr>
          <w:p w14:paraId="79CECC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445,000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0D8C66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5E3596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445,000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48D919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1,666,650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4BC1D8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690F1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1,666,650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19174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357,735</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24234E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7976F3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357,735</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36117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122,500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1ED663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21AD3D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122,500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0E1648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125,391</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07DFD5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311496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125,391</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7DE356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125,391</w:t>
            </w:r>
          </w:p>
        </w:tc>
        <w:tc>
          <w:tcPr>
            <w:tcW w:w="313" w:type="dxa"/>
            <w:tcBorders>
              <w:top w:val="nil"/>
              <w:left w:val="single" w:sz="8" w:space="0" w:color="auto"/>
              <w:bottom w:val="single" w:sz="4" w:space="0" w:color="auto"/>
              <w:right w:val="single" w:sz="4" w:space="0" w:color="auto"/>
            </w:tcBorders>
            <w:shd w:val="clear" w:color="auto" w:fill="auto"/>
            <w:noWrap/>
            <w:vAlign w:val="center"/>
            <w:hideMark/>
          </w:tcPr>
          <w:p w14:paraId="158CD9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5789F9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125,391</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6337AA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2,842,668</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9A361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3BF20D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2,842,668</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5000DB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2,216,700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4BE1A4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2A6D9D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2,216,700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4A3B33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5C228F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single" w:sz="8" w:space="0" w:color="auto"/>
              <w:bottom w:val="single" w:sz="4" w:space="0" w:color="auto"/>
              <w:right w:val="single" w:sz="4" w:space="0" w:color="auto"/>
            </w:tcBorders>
            <w:shd w:val="clear" w:color="auto" w:fill="auto"/>
            <w:noWrap/>
            <w:vAlign w:val="center"/>
            <w:hideMark/>
          </w:tcPr>
          <w:p w14:paraId="34E265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nil"/>
              <w:left w:val="single" w:sz="8" w:space="0" w:color="auto"/>
              <w:bottom w:val="single" w:sz="4" w:space="0" w:color="auto"/>
              <w:right w:val="single" w:sz="4" w:space="0" w:color="auto"/>
            </w:tcBorders>
            <w:shd w:val="clear" w:color="auto" w:fill="auto"/>
            <w:noWrap/>
            <w:vAlign w:val="center"/>
            <w:hideMark/>
          </w:tcPr>
          <w:p w14:paraId="6C678D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5BB35F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140,500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0B58CF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92B60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140,500</w:t>
            </w:r>
          </w:p>
        </w:tc>
        <w:tc>
          <w:tcPr>
            <w:tcW w:w="395" w:type="dxa"/>
            <w:tcBorders>
              <w:top w:val="nil"/>
              <w:left w:val="single" w:sz="8" w:space="0" w:color="auto"/>
              <w:bottom w:val="single" w:sz="4" w:space="0" w:color="auto"/>
              <w:right w:val="single" w:sz="4" w:space="0" w:color="auto"/>
            </w:tcBorders>
            <w:shd w:val="clear" w:color="auto" w:fill="auto"/>
            <w:noWrap/>
            <w:vAlign w:val="center"/>
            <w:hideMark/>
          </w:tcPr>
          <w:p w14:paraId="401E00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-485,468</w:t>
            </w:r>
          </w:p>
        </w:tc>
        <w:tc>
          <w:tcPr>
            <w:tcW w:w="329" w:type="dxa"/>
            <w:tcBorders>
              <w:top w:val="nil"/>
              <w:left w:val="single" w:sz="8" w:space="0" w:color="auto"/>
              <w:bottom w:val="single" w:sz="4" w:space="0" w:color="auto"/>
              <w:right w:val="nil"/>
            </w:tcBorders>
            <w:shd w:val="clear" w:color="auto" w:fill="auto"/>
            <w:noWrap/>
            <w:vAlign w:val="center"/>
            <w:hideMark/>
          </w:tcPr>
          <w:p w14:paraId="5A0021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2,357,200</w:t>
            </w:r>
          </w:p>
        </w:tc>
        <w:tc>
          <w:tcPr>
            <w:tcW w:w="343" w:type="dxa"/>
            <w:tcBorders>
              <w:top w:val="nil"/>
              <w:left w:val="single" w:sz="4" w:space="0" w:color="auto"/>
              <w:bottom w:val="single" w:sz="4" w:space="0" w:color="auto"/>
              <w:right w:val="single" w:sz="4" w:space="0" w:color="auto"/>
            </w:tcBorders>
            <w:shd w:val="clear" w:color="auto" w:fill="auto"/>
            <w:hideMark/>
          </w:tcPr>
          <w:p w14:paraId="5208D3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37A28B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Rregullorja për zhvillimin e resorteve të shfrytëzimit të miksuar është krijuar/nuk është krijuar</w:t>
            </w:r>
          </w:p>
        </w:tc>
      </w:tr>
      <w:tr w:rsidR="00DE6D72" w:rsidRPr="00DE6D72" w14:paraId="69760B7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255EC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w:t>
            </w:r>
          </w:p>
        </w:tc>
        <w:tc>
          <w:tcPr>
            <w:tcW w:w="395" w:type="dxa"/>
            <w:tcBorders>
              <w:top w:val="nil"/>
              <w:left w:val="nil"/>
              <w:bottom w:val="single" w:sz="4" w:space="0" w:color="auto"/>
              <w:right w:val="single" w:sz="4" w:space="0" w:color="auto"/>
            </w:tcBorders>
            <w:shd w:val="clear" w:color="auto" w:fill="auto"/>
            <w:hideMark/>
          </w:tcPr>
          <w:p w14:paraId="7552DB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PËRDITËSIMI I LIGJIT PËR TURIZMIN</w:t>
            </w:r>
          </w:p>
        </w:tc>
        <w:tc>
          <w:tcPr>
            <w:tcW w:w="386" w:type="dxa"/>
            <w:tcBorders>
              <w:top w:val="nil"/>
              <w:left w:val="nil"/>
              <w:bottom w:val="single" w:sz="4" w:space="0" w:color="auto"/>
              <w:right w:val="single" w:sz="4" w:space="0" w:color="auto"/>
            </w:tcBorders>
            <w:shd w:val="clear" w:color="auto" w:fill="auto"/>
            <w:hideMark/>
          </w:tcPr>
          <w:p w14:paraId="06B61D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zhvillimi i një ligji të ri për turizmin/përmirësimi i thellë i ligjit ekzistues</w:t>
            </w:r>
          </w:p>
        </w:tc>
        <w:tc>
          <w:tcPr>
            <w:tcW w:w="529" w:type="dxa"/>
            <w:tcBorders>
              <w:top w:val="nil"/>
              <w:left w:val="nil"/>
              <w:bottom w:val="single" w:sz="4" w:space="0" w:color="auto"/>
              <w:right w:val="single" w:sz="4" w:space="0" w:color="auto"/>
            </w:tcBorders>
            <w:shd w:val="clear" w:color="auto" w:fill="auto"/>
            <w:vAlign w:val="center"/>
            <w:hideMark/>
          </w:tcPr>
          <w:p w14:paraId="13A249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53E94E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3864DB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03F41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65B006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2029</w:t>
            </w:r>
          </w:p>
        </w:tc>
        <w:tc>
          <w:tcPr>
            <w:tcW w:w="276" w:type="dxa"/>
            <w:tcBorders>
              <w:top w:val="nil"/>
              <w:left w:val="single" w:sz="8" w:space="0" w:color="auto"/>
              <w:bottom w:val="single" w:sz="4" w:space="0" w:color="auto"/>
              <w:right w:val="single" w:sz="4" w:space="0" w:color="auto"/>
            </w:tcBorders>
            <w:shd w:val="clear" w:color="auto" w:fill="auto"/>
            <w:noWrap/>
            <w:hideMark/>
          </w:tcPr>
          <w:p w14:paraId="2CEEFC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75712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26233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C6265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79" w:type="dxa"/>
            <w:tcBorders>
              <w:top w:val="nil"/>
              <w:left w:val="nil"/>
              <w:bottom w:val="single" w:sz="4" w:space="0" w:color="auto"/>
              <w:right w:val="single" w:sz="4" w:space="0" w:color="auto"/>
            </w:tcBorders>
            <w:shd w:val="clear" w:color="auto" w:fill="auto"/>
            <w:noWrap/>
            <w:hideMark/>
          </w:tcPr>
          <w:p w14:paraId="45D12F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51B9A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90" w:type="dxa"/>
            <w:tcBorders>
              <w:top w:val="nil"/>
              <w:left w:val="nil"/>
              <w:bottom w:val="single" w:sz="4" w:space="0" w:color="auto"/>
              <w:right w:val="single" w:sz="4" w:space="0" w:color="auto"/>
            </w:tcBorders>
            <w:shd w:val="clear" w:color="auto" w:fill="auto"/>
            <w:noWrap/>
            <w:hideMark/>
          </w:tcPr>
          <w:p w14:paraId="0F0061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79" w:type="dxa"/>
            <w:tcBorders>
              <w:top w:val="nil"/>
              <w:left w:val="nil"/>
              <w:bottom w:val="single" w:sz="4" w:space="0" w:color="auto"/>
              <w:right w:val="single" w:sz="4" w:space="0" w:color="auto"/>
            </w:tcBorders>
            <w:shd w:val="clear" w:color="auto" w:fill="auto"/>
            <w:noWrap/>
            <w:hideMark/>
          </w:tcPr>
          <w:p w14:paraId="1CA389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8CD52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90" w:type="dxa"/>
            <w:tcBorders>
              <w:top w:val="nil"/>
              <w:left w:val="nil"/>
              <w:bottom w:val="single" w:sz="4" w:space="0" w:color="auto"/>
              <w:right w:val="single" w:sz="4" w:space="0" w:color="auto"/>
            </w:tcBorders>
            <w:shd w:val="clear" w:color="auto" w:fill="auto"/>
            <w:noWrap/>
            <w:hideMark/>
          </w:tcPr>
          <w:p w14:paraId="07E49F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79" w:type="dxa"/>
            <w:tcBorders>
              <w:top w:val="nil"/>
              <w:left w:val="nil"/>
              <w:bottom w:val="single" w:sz="4" w:space="0" w:color="auto"/>
              <w:right w:val="single" w:sz="4" w:space="0" w:color="auto"/>
            </w:tcBorders>
            <w:shd w:val="clear" w:color="auto" w:fill="auto"/>
            <w:noWrap/>
            <w:hideMark/>
          </w:tcPr>
          <w:p w14:paraId="68D148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FE618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76" w:type="dxa"/>
            <w:tcBorders>
              <w:top w:val="nil"/>
              <w:left w:val="nil"/>
              <w:bottom w:val="single" w:sz="4" w:space="0" w:color="auto"/>
              <w:right w:val="single" w:sz="4" w:space="0" w:color="auto"/>
            </w:tcBorders>
            <w:shd w:val="clear" w:color="auto" w:fill="auto"/>
            <w:noWrap/>
            <w:hideMark/>
          </w:tcPr>
          <w:p w14:paraId="79558F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79" w:type="dxa"/>
            <w:tcBorders>
              <w:top w:val="nil"/>
              <w:left w:val="nil"/>
              <w:bottom w:val="single" w:sz="4" w:space="0" w:color="auto"/>
              <w:right w:val="single" w:sz="4" w:space="0" w:color="auto"/>
            </w:tcBorders>
            <w:shd w:val="clear" w:color="auto" w:fill="auto"/>
            <w:noWrap/>
            <w:hideMark/>
          </w:tcPr>
          <w:p w14:paraId="627FAB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6CFFD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76" w:type="dxa"/>
            <w:tcBorders>
              <w:top w:val="nil"/>
              <w:left w:val="nil"/>
              <w:bottom w:val="single" w:sz="4" w:space="0" w:color="auto"/>
              <w:right w:val="single" w:sz="4" w:space="0" w:color="auto"/>
            </w:tcBorders>
            <w:shd w:val="clear" w:color="auto" w:fill="auto"/>
            <w:noWrap/>
            <w:hideMark/>
          </w:tcPr>
          <w:p w14:paraId="043C59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313" w:type="dxa"/>
            <w:tcBorders>
              <w:top w:val="nil"/>
              <w:left w:val="nil"/>
              <w:bottom w:val="single" w:sz="4" w:space="0" w:color="auto"/>
              <w:right w:val="single" w:sz="4" w:space="0" w:color="auto"/>
            </w:tcBorders>
            <w:shd w:val="clear" w:color="auto" w:fill="auto"/>
            <w:noWrap/>
            <w:hideMark/>
          </w:tcPr>
          <w:p w14:paraId="1A4C4D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C557C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112,500</w:t>
            </w:r>
          </w:p>
        </w:tc>
        <w:tc>
          <w:tcPr>
            <w:tcW w:w="299" w:type="dxa"/>
            <w:tcBorders>
              <w:top w:val="nil"/>
              <w:left w:val="nil"/>
              <w:bottom w:val="single" w:sz="4" w:space="0" w:color="auto"/>
              <w:right w:val="single" w:sz="4" w:space="0" w:color="auto"/>
            </w:tcBorders>
            <w:shd w:val="clear" w:color="auto" w:fill="auto"/>
            <w:noWrap/>
            <w:hideMark/>
          </w:tcPr>
          <w:p w14:paraId="769120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562,500</w:t>
            </w:r>
          </w:p>
        </w:tc>
        <w:tc>
          <w:tcPr>
            <w:tcW w:w="290" w:type="dxa"/>
            <w:tcBorders>
              <w:top w:val="nil"/>
              <w:left w:val="nil"/>
              <w:bottom w:val="single" w:sz="4" w:space="0" w:color="auto"/>
              <w:right w:val="single" w:sz="4" w:space="0" w:color="auto"/>
            </w:tcBorders>
            <w:shd w:val="clear" w:color="auto" w:fill="auto"/>
            <w:noWrap/>
            <w:hideMark/>
          </w:tcPr>
          <w:p w14:paraId="38896C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B0D6E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562,500</w:t>
            </w:r>
          </w:p>
        </w:tc>
        <w:tc>
          <w:tcPr>
            <w:tcW w:w="290" w:type="dxa"/>
            <w:tcBorders>
              <w:top w:val="nil"/>
              <w:left w:val="nil"/>
              <w:bottom w:val="single" w:sz="4" w:space="0" w:color="auto"/>
              <w:right w:val="single" w:sz="4" w:space="0" w:color="auto"/>
            </w:tcBorders>
            <w:shd w:val="clear" w:color="auto" w:fill="auto"/>
            <w:noWrap/>
            <w:hideMark/>
          </w:tcPr>
          <w:p w14:paraId="1D5F1B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360,000</w:t>
            </w:r>
          </w:p>
        </w:tc>
        <w:tc>
          <w:tcPr>
            <w:tcW w:w="290" w:type="dxa"/>
            <w:tcBorders>
              <w:top w:val="nil"/>
              <w:left w:val="nil"/>
              <w:bottom w:val="single" w:sz="4" w:space="0" w:color="auto"/>
              <w:right w:val="single" w:sz="4" w:space="0" w:color="auto"/>
            </w:tcBorders>
            <w:shd w:val="clear" w:color="auto" w:fill="auto"/>
            <w:noWrap/>
            <w:hideMark/>
          </w:tcPr>
          <w:p w14:paraId="649D0D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78102A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360,000</w:t>
            </w:r>
          </w:p>
        </w:tc>
        <w:tc>
          <w:tcPr>
            <w:tcW w:w="276" w:type="dxa"/>
            <w:tcBorders>
              <w:top w:val="nil"/>
              <w:left w:val="nil"/>
              <w:bottom w:val="single" w:sz="4" w:space="0" w:color="auto"/>
              <w:right w:val="single" w:sz="4" w:space="0" w:color="auto"/>
            </w:tcBorders>
            <w:shd w:val="clear" w:color="auto" w:fill="auto"/>
            <w:noWrap/>
            <w:hideMark/>
          </w:tcPr>
          <w:p w14:paraId="1F4318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C1684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36DBAE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4B090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4B664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9" w:type="dxa"/>
            <w:tcBorders>
              <w:top w:val="nil"/>
              <w:left w:val="nil"/>
              <w:bottom w:val="single" w:sz="4" w:space="0" w:color="auto"/>
              <w:right w:val="single" w:sz="4" w:space="0" w:color="auto"/>
            </w:tcBorders>
            <w:shd w:val="clear" w:color="auto" w:fill="auto"/>
            <w:noWrap/>
            <w:hideMark/>
          </w:tcPr>
          <w:p w14:paraId="0428CD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C67D5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395" w:type="dxa"/>
            <w:tcBorders>
              <w:top w:val="nil"/>
              <w:left w:val="single" w:sz="8" w:space="0" w:color="auto"/>
              <w:bottom w:val="single" w:sz="4" w:space="0" w:color="auto"/>
              <w:right w:val="nil"/>
            </w:tcBorders>
            <w:shd w:val="clear" w:color="auto" w:fill="auto"/>
            <w:noWrap/>
            <w:hideMark/>
          </w:tcPr>
          <w:p w14:paraId="2663F2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(82,500)</w:t>
            </w:r>
          </w:p>
        </w:tc>
        <w:tc>
          <w:tcPr>
            <w:tcW w:w="329" w:type="dxa"/>
            <w:tcBorders>
              <w:top w:val="nil"/>
              <w:left w:val="single" w:sz="4" w:space="0" w:color="auto"/>
              <w:bottom w:val="single" w:sz="4" w:space="0" w:color="auto"/>
              <w:right w:val="nil"/>
            </w:tcBorders>
            <w:shd w:val="clear" w:color="auto" w:fill="auto"/>
            <w:noWrap/>
            <w:hideMark/>
          </w:tcPr>
          <w:p w14:paraId="6368DE2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480,000</w:t>
            </w:r>
          </w:p>
        </w:tc>
        <w:tc>
          <w:tcPr>
            <w:tcW w:w="343" w:type="dxa"/>
            <w:tcBorders>
              <w:top w:val="nil"/>
              <w:left w:val="single" w:sz="4" w:space="0" w:color="auto"/>
              <w:bottom w:val="single" w:sz="4" w:space="0" w:color="auto"/>
              <w:right w:val="single" w:sz="4" w:space="0" w:color="auto"/>
            </w:tcBorders>
            <w:shd w:val="clear" w:color="auto" w:fill="auto"/>
            <w:hideMark/>
          </w:tcPr>
          <w:p w14:paraId="491F5E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536BCBC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1B9924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0A334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018F2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81F55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0516AC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51F6D1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04C2B9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D4BD4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2029</w:t>
            </w:r>
          </w:p>
        </w:tc>
        <w:tc>
          <w:tcPr>
            <w:tcW w:w="305" w:type="dxa"/>
            <w:tcBorders>
              <w:top w:val="nil"/>
              <w:left w:val="nil"/>
              <w:bottom w:val="single" w:sz="4" w:space="0" w:color="auto"/>
              <w:right w:val="nil"/>
            </w:tcBorders>
            <w:shd w:val="clear" w:color="auto" w:fill="auto"/>
            <w:noWrap/>
            <w:hideMark/>
          </w:tcPr>
          <w:p w14:paraId="21110F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267BDD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8F937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BE05E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983A5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A79CE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DF1F1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5CED3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A9D49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F1315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A325D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94CA7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BA05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7773C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279" w:type="dxa"/>
            <w:tcBorders>
              <w:top w:val="nil"/>
              <w:left w:val="nil"/>
              <w:bottom w:val="single" w:sz="4" w:space="0" w:color="auto"/>
              <w:right w:val="single" w:sz="4" w:space="0" w:color="auto"/>
            </w:tcBorders>
            <w:shd w:val="clear" w:color="auto" w:fill="auto"/>
            <w:noWrap/>
            <w:hideMark/>
          </w:tcPr>
          <w:p w14:paraId="6468E3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6DE48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276" w:type="dxa"/>
            <w:tcBorders>
              <w:top w:val="nil"/>
              <w:left w:val="nil"/>
              <w:bottom w:val="single" w:sz="4" w:space="0" w:color="auto"/>
              <w:right w:val="single" w:sz="4" w:space="0" w:color="auto"/>
            </w:tcBorders>
            <w:shd w:val="clear" w:color="auto" w:fill="auto"/>
            <w:noWrap/>
            <w:hideMark/>
          </w:tcPr>
          <w:p w14:paraId="387FC7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313" w:type="dxa"/>
            <w:tcBorders>
              <w:top w:val="nil"/>
              <w:left w:val="nil"/>
              <w:bottom w:val="single" w:sz="4" w:space="0" w:color="auto"/>
              <w:right w:val="single" w:sz="4" w:space="0" w:color="auto"/>
            </w:tcBorders>
            <w:shd w:val="clear" w:color="auto" w:fill="auto"/>
            <w:noWrap/>
            <w:hideMark/>
          </w:tcPr>
          <w:p w14:paraId="191A7D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85417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299" w:type="dxa"/>
            <w:tcBorders>
              <w:top w:val="nil"/>
              <w:left w:val="nil"/>
              <w:bottom w:val="single" w:sz="4" w:space="0" w:color="auto"/>
              <w:right w:val="single" w:sz="4" w:space="0" w:color="auto"/>
            </w:tcBorders>
            <w:shd w:val="clear" w:color="auto" w:fill="auto"/>
            <w:noWrap/>
            <w:hideMark/>
          </w:tcPr>
          <w:p w14:paraId="3D270D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5,783</w:t>
            </w:r>
          </w:p>
        </w:tc>
        <w:tc>
          <w:tcPr>
            <w:tcW w:w="290" w:type="dxa"/>
            <w:tcBorders>
              <w:top w:val="nil"/>
              <w:left w:val="nil"/>
              <w:bottom w:val="single" w:sz="4" w:space="0" w:color="auto"/>
              <w:right w:val="single" w:sz="4" w:space="0" w:color="auto"/>
            </w:tcBorders>
            <w:shd w:val="clear" w:color="auto" w:fill="auto"/>
            <w:noWrap/>
            <w:hideMark/>
          </w:tcPr>
          <w:p w14:paraId="1E41CE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DA459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5,783</w:t>
            </w:r>
          </w:p>
        </w:tc>
        <w:tc>
          <w:tcPr>
            <w:tcW w:w="290" w:type="dxa"/>
            <w:tcBorders>
              <w:top w:val="nil"/>
              <w:left w:val="nil"/>
              <w:bottom w:val="single" w:sz="4" w:space="0" w:color="auto"/>
              <w:right w:val="single" w:sz="4" w:space="0" w:color="auto"/>
            </w:tcBorders>
            <w:shd w:val="clear" w:color="auto" w:fill="auto"/>
            <w:noWrap/>
            <w:hideMark/>
          </w:tcPr>
          <w:p w14:paraId="05145D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795081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088BF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92646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C60B4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4EDEA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659B3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A37D6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79" w:type="dxa"/>
            <w:tcBorders>
              <w:top w:val="nil"/>
              <w:left w:val="nil"/>
              <w:bottom w:val="single" w:sz="4" w:space="0" w:color="auto"/>
              <w:right w:val="single" w:sz="4" w:space="0" w:color="auto"/>
            </w:tcBorders>
            <w:shd w:val="clear" w:color="auto" w:fill="auto"/>
            <w:noWrap/>
            <w:hideMark/>
          </w:tcPr>
          <w:p w14:paraId="6B21CE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AFDD7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395" w:type="dxa"/>
            <w:tcBorders>
              <w:top w:val="nil"/>
              <w:left w:val="single" w:sz="8" w:space="0" w:color="auto"/>
              <w:bottom w:val="single" w:sz="4" w:space="0" w:color="auto"/>
              <w:right w:val="nil"/>
            </w:tcBorders>
            <w:shd w:val="clear" w:color="auto" w:fill="auto"/>
            <w:noWrap/>
            <w:hideMark/>
          </w:tcPr>
          <w:p w14:paraId="474159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(1,283)</w:t>
            </w:r>
          </w:p>
        </w:tc>
        <w:tc>
          <w:tcPr>
            <w:tcW w:w="329" w:type="dxa"/>
            <w:tcBorders>
              <w:top w:val="nil"/>
              <w:left w:val="single" w:sz="4" w:space="0" w:color="auto"/>
              <w:bottom w:val="single" w:sz="4" w:space="0" w:color="auto"/>
              <w:right w:val="nil"/>
            </w:tcBorders>
            <w:shd w:val="clear" w:color="auto" w:fill="auto"/>
            <w:noWrap/>
            <w:hideMark/>
          </w:tcPr>
          <w:p w14:paraId="3110F4E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343" w:type="dxa"/>
            <w:tcBorders>
              <w:top w:val="nil"/>
              <w:left w:val="single" w:sz="4" w:space="0" w:color="auto"/>
              <w:bottom w:val="single" w:sz="4" w:space="0" w:color="auto"/>
              <w:right w:val="single" w:sz="4" w:space="0" w:color="auto"/>
            </w:tcBorders>
            <w:shd w:val="clear" w:color="auto" w:fill="auto"/>
            <w:hideMark/>
          </w:tcPr>
          <w:p w14:paraId="72902C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1FFE16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Stimujt për investimet në turizëm janë ripërcaktuar/nuk janë ripërcaktuar</w:t>
            </w:r>
          </w:p>
        </w:tc>
      </w:tr>
      <w:tr w:rsidR="00DE6D72" w:rsidRPr="00DE6D72" w14:paraId="37630ED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72E02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w:t>
            </w:r>
          </w:p>
        </w:tc>
        <w:tc>
          <w:tcPr>
            <w:tcW w:w="395" w:type="dxa"/>
            <w:tcBorders>
              <w:top w:val="nil"/>
              <w:left w:val="nil"/>
              <w:bottom w:val="single" w:sz="4" w:space="0" w:color="auto"/>
              <w:right w:val="single" w:sz="4" w:space="0" w:color="auto"/>
            </w:tcBorders>
            <w:shd w:val="clear" w:color="auto" w:fill="auto"/>
            <w:hideMark/>
          </w:tcPr>
          <w:p w14:paraId="3B2BEF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RREGULLORJA PËR ZHVILLIMIN E RESORTEVE TË SHFRYTËZIMIT TË MIKSUAR</w:t>
            </w:r>
          </w:p>
        </w:tc>
        <w:tc>
          <w:tcPr>
            <w:tcW w:w="386" w:type="dxa"/>
            <w:tcBorders>
              <w:top w:val="nil"/>
              <w:left w:val="nil"/>
              <w:bottom w:val="single" w:sz="4" w:space="0" w:color="auto"/>
              <w:right w:val="single" w:sz="4" w:space="0" w:color="auto"/>
            </w:tcBorders>
            <w:shd w:val="clear" w:color="auto" w:fill="auto"/>
            <w:hideMark/>
          </w:tcPr>
          <w:p w14:paraId="1F83FF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zhvillimi i kuadrit rregullator</w:t>
            </w:r>
          </w:p>
        </w:tc>
        <w:tc>
          <w:tcPr>
            <w:tcW w:w="529" w:type="dxa"/>
            <w:tcBorders>
              <w:top w:val="nil"/>
              <w:left w:val="nil"/>
              <w:bottom w:val="single" w:sz="4" w:space="0" w:color="auto"/>
              <w:right w:val="single" w:sz="4" w:space="0" w:color="auto"/>
            </w:tcBorders>
            <w:shd w:val="clear" w:color="auto" w:fill="auto"/>
            <w:vAlign w:val="center"/>
            <w:hideMark/>
          </w:tcPr>
          <w:p w14:paraId="25E3E2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32777D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2D16E4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23D82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6CB1DF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EDAB1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6CA88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2E24E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ED9C0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130,000</w:t>
            </w:r>
          </w:p>
        </w:tc>
        <w:tc>
          <w:tcPr>
            <w:tcW w:w="279" w:type="dxa"/>
            <w:tcBorders>
              <w:top w:val="nil"/>
              <w:left w:val="nil"/>
              <w:bottom w:val="single" w:sz="4" w:space="0" w:color="auto"/>
              <w:right w:val="single" w:sz="4" w:space="0" w:color="auto"/>
            </w:tcBorders>
            <w:shd w:val="clear" w:color="auto" w:fill="auto"/>
            <w:noWrap/>
            <w:hideMark/>
          </w:tcPr>
          <w:p w14:paraId="02B28F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741B3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130,000</w:t>
            </w:r>
          </w:p>
        </w:tc>
        <w:tc>
          <w:tcPr>
            <w:tcW w:w="290" w:type="dxa"/>
            <w:tcBorders>
              <w:top w:val="nil"/>
              <w:left w:val="nil"/>
              <w:bottom w:val="single" w:sz="4" w:space="0" w:color="auto"/>
              <w:right w:val="single" w:sz="4" w:space="0" w:color="auto"/>
            </w:tcBorders>
            <w:shd w:val="clear" w:color="auto" w:fill="auto"/>
            <w:noWrap/>
            <w:hideMark/>
          </w:tcPr>
          <w:p w14:paraId="4E9DC3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130,000</w:t>
            </w:r>
          </w:p>
        </w:tc>
        <w:tc>
          <w:tcPr>
            <w:tcW w:w="279" w:type="dxa"/>
            <w:tcBorders>
              <w:top w:val="nil"/>
              <w:left w:val="nil"/>
              <w:bottom w:val="single" w:sz="4" w:space="0" w:color="auto"/>
              <w:right w:val="single" w:sz="4" w:space="0" w:color="auto"/>
            </w:tcBorders>
            <w:shd w:val="clear" w:color="auto" w:fill="auto"/>
            <w:noWrap/>
            <w:hideMark/>
          </w:tcPr>
          <w:p w14:paraId="1552DE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73DA2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130,000</w:t>
            </w:r>
          </w:p>
        </w:tc>
        <w:tc>
          <w:tcPr>
            <w:tcW w:w="290" w:type="dxa"/>
            <w:tcBorders>
              <w:top w:val="nil"/>
              <w:left w:val="nil"/>
              <w:bottom w:val="single" w:sz="4" w:space="0" w:color="auto"/>
              <w:right w:val="single" w:sz="4" w:space="0" w:color="auto"/>
            </w:tcBorders>
            <w:shd w:val="clear" w:color="auto" w:fill="auto"/>
            <w:noWrap/>
            <w:hideMark/>
          </w:tcPr>
          <w:p w14:paraId="029E41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C39C7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FA793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AE009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FE977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A951E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5B093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226D1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63441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DC3CE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260,000</w:t>
            </w:r>
          </w:p>
        </w:tc>
        <w:tc>
          <w:tcPr>
            <w:tcW w:w="290" w:type="dxa"/>
            <w:tcBorders>
              <w:top w:val="nil"/>
              <w:left w:val="nil"/>
              <w:bottom w:val="single" w:sz="4" w:space="0" w:color="auto"/>
              <w:right w:val="single" w:sz="4" w:space="0" w:color="auto"/>
            </w:tcBorders>
            <w:shd w:val="clear" w:color="auto" w:fill="auto"/>
            <w:noWrap/>
            <w:hideMark/>
          </w:tcPr>
          <w:p w14:paraId="7BE870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F37F3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260,000</w:t>
            </w:r>
          </w:p>
        </w:tc>
        <w:tc>
          <w:tcPr>
            <w:tcW w:w="290" w:type="dxa"/>
            <w:tcBorders>
              <w:top w:val="nil"/>
              <w:left w:val="nil"/>
              <w:bottom w:val="single" w:sz="4" w:space="0" w:color="auto"/>
              <w:right w:val="single" w:sz="4" w:space="0" w:color="auto"/>
            </w:tcBorders>
            <w:shd w:val="clear" w:color="auto" w:fill="auto"/>
            <w:noWrap/>
            <w:hideMark/>
          </w:tcPr>
          <w:p w14:paraId="407D58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23C04C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355E2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30CCB3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80C66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EB566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01B0D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8D90C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9CADE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6D2D3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60FCBB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(60,000)</w:t>
            </w:r>
          </w:p>
        </w:tc>
        <w:tc>
          <w:tcPr>
            <w:tcW w:w="329" w:type="dxa"/>
            <w:tcBorders>
              <w:top w:val="nil"/>
              <w:left w:val="single" w:sz="4" w:space="0" w:color="auto"/>
              <w:bottom w:val="single" w:sz="4" w:space="0" w:color="auto"/>
              <w:right w:val="nil"/>
            </w:tcBorders>
            <w:shd w:val="clear" w:color="auto" w:fill="auto"/>
            <w:noWrap/>
            <w:hideMark/>
          </w:tcPr>
          <w:p w14:paraId="5AAECFB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343" w:type="dxa"/>
            <w:tcBorders>
              <w:top w:val="nil"/>
              <w:left w:val="single" w:sz="4" w:space="0" w:color="auto"/>
              <w:bottom w:val="single" w:sz="4" w:space="0" w:color="auto"/>
              <w:right w:val="single" w:sz="4" w:space="0" w:color="auto"/>
            </w:tcBorders>
            <w:shd w:val="clear" w:color="auto" w:fill="auto"/>
            <w:hideMark/>
          </w:tcPr>
          <w:p w14:paraId="7F6268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7D4767B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6FFD9A0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E3CC7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2CB067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68629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63EB0D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B622C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104A9D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98276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3CF7EF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276" w:type="dxa"/>
            <w:tcBorders>
              <w:top w:val="nil"/>
              <w:left w:val="single" w:sz="8" w:space="0" w:color="auto"/>
              <w:bottom w:val="single" w:sz="4" w:space="0" w:color="auto"/>
              <w:right w:val="single" w:sz="4" w:space="0" w:color="auto"/>
            </w:tcBorders>
            <w:shd w:val="clear" w:color="auto" w:fill="auto"/>
            <w:noWrap/>
            <w:hideMark/>
          </w:tcPr>
          <w:p w14:paraId="0EA8D1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D6BE9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FE7FA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18BA2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279" w:type="dxa"/>
            <w:tcBorders>
              <w:top w:val="nil"/>
              <w:left w:val="nil"/>
              <w:bottom w:val="single" w:sz="4" w:space="0" w:color="auto"/>
              <w:right w:val="single" w:sz="4" w:space="0" w:color="auto"/>
            </w:tcBorders>
            <w:shd w:val="clear" w:color="auto" w:fill="auto"/>
            <w:noWrap/>
            <w:hideMark/>
          </w:tcPr>
          <w:p w14:paraId="14E3AB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D2BE8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290" w:type="dxa"/>
            <w:tcBorders>
              <w:top w:val="nil"/>
              <w:left w:val="nil"/>
              <w:bottom w:val="single" w:sz="4" w:space="0" w:color="auto"/>
              <w:right w:val="single" w:sz="4" w:space="0" w:color="auto"/>
            </w:tcBorders>
            <w:shd w:val="clear" w:color="auto" w:fill="auto"/>
            <w:noWrap/>
            <w:hideMark/>
          </w:tcPr>
          <w:p w14:paraId="187B6F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279" w:type="dxa"/>
            <w:tcBorders>
              <w:top w:val="nil"/>
              <w:left w:val="nil"/>
              <w:bottom w:val="single" w:sz="4" w:space="0" w:color="auto"/>
              <w:right w:val="single" w:sz="4" w:space="0" w:color="auto"/>
            </w:tcBorders>
            <w:shd w:val="clear" w:color="auto" w:fill="auto"/>
            <w:noWrap/>
            <w:hideMark/>
          </w:tcPr>
          <w:p w14:paraId="527124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991C8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2,891</w:t>
            </w:r>
          </w:p>
        </w:tc>
        <w:tc>
          <w:tcPr>
            <w:tcW w:w="290" w:type="dxa"/>
            <w:tcBorders>
              <w:top w:val="nil"/>
              <w:left w:val="nil"/>
              <w:bottom w:val="single" w:sz="4" w:space="0" w:color="auto"/>
              <w:right w:val="single" w:sz="4" w:space="0" w:color="auto"/>
            </w:tcBorders>
            <w:shd w:val="clear" w:color="auto" w:fill="auto"/>
            <w:noWrap/>
            <w:hideMark/>
          </w:tcPr>
          <w:p w14:paraId="48D6B7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03FA7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5180F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71C19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BFC12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0607A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050DA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8D4C1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51127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E1D77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5,783</w:t>
            </w:r>
          </w:p>
        </w:tc>
        <w:tc>
          <w:tcPr>
            <w:tcW w:w="290" w:type="dxa"/>
            <w:tcBorders>
              <w:top w:val="nil"/>
              <w:left w:val="nil"/>
              <w:bottom w:val="single" w:sz="4" w:space="0" w:color="auto"/>
              <w:right w:val="single" w:sz="4" w:space="0" w:color="auto"/>
            </w:tcBorders>
            <w:shd w:val="clear" w:color="auto" w:fill="auto"/>
            <w:noWrap/>
            <w:hideMark/>
          </w:tcPr>
          <w:p w14:paraId="2B6CA4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1E73C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5,783</w:t>
            </w:r>
          </w:p>
        </w:tc>
        <w:tc>
          <w:tcPr>
            <w:tcW w:w="290" w:type="dxa"/>
            <w:tcBorders>
              <w:top w:val="nil"/>
              <w:left w:val="nil"/>
              <w:bottom w:val="single" w:sz="4" w:space="0" w:color="auto"/>
              <w:right w:val="single" w:sz="4" w:space="0" w:color="auto"/>
            </w:tcBorders>
            <w:shd w:val="clear" w:color="auto" w:fill="auto"/>
            <w:noWrap/>
            <w:hideMark/>
          </w:tcPr>
          <w:p w14:paraId="1F02BB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90" w:type="dxa"/>
            <w:tcBorders>
              <w:top w:val="nil"/>
              <w:left w:val="nil"/>
              <w:bottom w:val="single" w:sz="4" w:space="0" w:color="auto"/>
              <w:right w:val="single" w:sz="4" w:space="0" w:color="auto"/>
            </w:tcBorders>
            <w:shd w:val="clear" w:color="auto" w:fill="auto"/>
            <w:noWrap/>
            <w:hideMark/>
          </w:tcPr>
          <w:p w14:paraId="46EBC4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DE7CE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276" w:type="dxa"/>
            <w:tcBorders>
              <w:top w:val="nil"/>
              <w:left w:val="nil"/>
              <w:bottom w:val="single" w:sz="4" w:space="0" w:color="auto"/>
              <w:right w:val="single" w:sz="4" w:space="0" w:color="auto"/>
            </w:tcBorders>
            <w:shd w:val="clear" w:color="auto" w:fill="auto"/>
            <w:noWrap/>
            <w:hideMark/>
          </w:tcPr>
          <w:p w14:paraId="20E3E2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17835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B9967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71EEA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80970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D27D7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C76D9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67668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(1,283)</w:t>
            </w:r>
          </w:p>
        </w:tc>
        <w:tc>
          <w:tcPr>
            <w:tcW w:w="329" w:type="dxa"/>
            <w:tcBorders>
              <w:top w:val="nil"/>
              <w:left w:val="single" w:sz="4" w:space="0" w:color="auto"/>
              <w:bottom w:val="single" w:sz="4" w:space="0" w:color="auto"/>
              <w:right w:val="nil"/>
            </w:tcBorders>
            <w:shd w:val="clear" w:color="auto" w:fill="auto"/>
            <w:noWrap/>
            <w:hideMark/>
          </w:tcPr>
          <w:p w14:paraId="4795642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w:t>
            </w:r>
          </w:p>
        </w:tc>
        <w:tc>
          <w:tcPr>
            <w:tcW w:w="343" w:type="dxa"/>
            <w:tcBorders>
              <w:top w:val="nil"/>
              <w:left w:val="single" w:sz="4" w:space="0" w:color="auto"/>
              <w:bottom w:val="single" w:sz="4" w:space="0" w:color="auto"/>
              <w:right w:val="single" w:sz="4" w:space="0" w:color="auto"/>
            </w:tcBorders>
            <w:shd w:val="clear" w:color="auto" w:fill="auto"/>
            <w:hideMark/>
          </w:tcPr>
          <w:p w14:paraId="492F12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nil"/>
              <w:right w:val="single" w:sz="4" w:space="0" w:color="auto"/>
            </w:tcBorders>
            <w:shd w:val="clear" w:color="auto" w:fill="auto"/>
            <w:hideMark/>
          </w:tcPr>
          <w:p w14:paraId="2DDF70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Sistemi i taksave të turizmit është reformuar/nuk është reformuar</w:t>
            </w:r>
          </w:p>
        </w:tc>
      </w:tr>
      <w:tr w:rsidR="00DE6D72" w:rsidRPr="00DE6D72" w14:paraId="5328521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F0A16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w:t>
            </w:r>
          </w:p>
        </w:tc>
        <w:tc>
          <w:tcPr>
            <w:tcW w:w="395" w:type="dxa"/>
            <w:tcBorders>
              <w:top w:val="nil"/>
              <w:left w:val="nil"/>
              <w:bottom w:val="single" w:sz="4" w:space="0" w:color="auto"/>
              <w:right w:val="single" w:sz="4" w:space="0" w:color="auto"/>
            </w:tcBorders>
            <w:shd w:val="clear" w:color="auto" w:fill="auto"/>
            <w:hideMark/>
          </w:tcPr>
          <w:p w14:paraId="710428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RIPËRCAKTIMI I STIMUJVE PËR INVESTIMET NË TURIZËM</w:t>
            </w:r>
          </w:p>
        </w:tc>
        <w:tc>
          <w:tcPr>
            <w:tcW w:w="386" w:type="dxa"/>
            <w:tcBorders>
              <w:top w:val="nil"/>
              <w:left w:val="nil"/>
              <w:bottom w:val="single" w:sz="4" w:space="0" w:color="auto"/>
              <w:right w:val="single" w:sz="4" w:space="0" w:color="auto"/>
            </w:tcBorders>
            <w:shd w:val="clear" w:color="auto" w:fill="auto"/>
            <w:hideMark/>
          </w:tcPr>
          <w:p w14:paraId="478D11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ripërcaktimi i stimujve për investimet në turizëm duke pasur nw vwmendje investimet e drejtuara nga gratw</w:t>
            </w:r>
          </w:p>
        </w:tc>
        <w:tc>
          <w:tcPr>
            <w:tcW w:w="529" w:type="dxa"/>
            <w:tcBorders>
              <w:top w:val="nil"/>
              <w:left w:val="nil"/>
              <w:bottom w:val="single" w:sz="4" w:space="0" w:color="auto"/>
              <w:right w:val="single" w:sz="4" w:space="0" w:color="auto"/>
            </w:tcBorders>
            <w:shd w:val="clear" w:color="auto" w:fill="auto"/>
            <w:vAlign w:val="center"/>
            <w:hideMark/>
          </w:tcPr>
          <w:p w14:paraId="09D928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6AE3E9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47DCF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98421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4CFCF9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200928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A7066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506A4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AD66F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95,000</w:t>
            </w:r>
          </w:p>
        </w:tc>
        <w:tc>
          <w:tcPr>
            <w:tcW w:w="279" w:type="dxa"/>
            <w:tcBorders>
              <w:top w:val="nil"/>
              <w:left w:val="nil"/>
              <w:bottom w:val="single" w:sz="4" w:space="0" w:color="auto"/>
              <w:right w:val="single" w:sz="4" w:space="0" w:color="auto"/>
            </w:tcBorders>
            <w:shd w:val="clear" w:color="auto" w:fill="auto"/>
            <w:noWrap/>
            <w:hideMark/>
          </w:tcPr>
          <w:p w14:paraId="1F8630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A0B58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95,000</w:t>
            </w:r>
          </w:p>
        </w:tc>
        <w:tc>
          <w:tcPr>
            <w:tcW w:w="290" w:type="dxa"/>
            <w:tcBorders>
              <w:top w:val="nil"/>
              <w:left w:val="nil"/>
              <w:bottom w:val="single" w:sz="4" w:space="0" w:color="auto"/>
              <w:right w:val="single" w:sz="4" w:space="0" w:color="auto"/>
            </w:tcBorders>
            <w:shd w:val="clear" w:color="auto" w:fill="auto"/>
            <w:noWrap/>
            <w:hideMark/>
          </w:tcPr>
          <w:p w14:paraId="205113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95,000</w:t>
            </w:r>
          </w:p>
        </w:tc>
        <w:tc>
          <w:tcPr>
            <w:tcW w:w="279" w:type="dxa"/>
            <w:tcBorders>
              <w:top w:val="nil"/>
              <w:left w:val="nil"/>
              <w:bottom w:val="single" w:sz="4" w:space="0" w:color="auto"/>
              <w:right w:val="single" w:sz="4" w:space="0" w:color="auto"/>
            </w:tcBorders>
            <w:shd w:val="clear" w:color="auto" w:fill="auto"/>
            <w:noWrap/>
            <w:hideMark/>
          </w:tcPr>
          <w:p w14:paraId="617485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E4240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95,000</w:t>
            </w:r>
          </w:p>
        </w:tc>
        <w:tc>
          <w:tcPr>
            <w:tcW w:w="290" w:type="dxa"/>
            <w:tcBorders>
              <w:top w:val="nil"/>
              <w:left w:val="nil"/>
              <w:bottom w:val="single" w:sz="4" w:space="0" w:color="auto"/>
              <w:right w:val="single" w:sz="4" w:space="0" w:color="auto"/>
            </w:tcBorders>
            <w:shd w:val="clear" w:color="auto" w:fill="auto"/>
            <w:noWrap/>
            <w:hideMark/>
          </w:tcPr>
          <w:p w14:paraId="5EAE1D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8B2FA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5440B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E6ECB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B7CAA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899F9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61621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A0E8B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B06B8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BE498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190,000</w:t>
            </w:r>
          </w:p>
        </w:tc>
        <w:tc>
          <w:tcPr>
            <w:tcW w:w="290" w:type="dxa"/>
            <w:tcBorders>
              <w:top w:val="nil"/>
              <w:left w:val="nil"/>
              <w:bottom w:val="single" w:sz="4" w:space="0" w:color="auto"/>
              <w:right w:val="single" w:sz="4" w:space="0" w:color="auto"/>
            </w:tcBorders>
            <w:shd w:val="clear" w:color="auto" w:fill="auto"/>
            <w:noWrap/>
            <w:hideMark/>
          </w:tcPr>
          <w:p w14:paraId="1BC20F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EDE1A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190,000</w:t>
            </w:r>
          </w:p>
        </w:tc>
        <w:tc>
          <w:tcPr>
            <w:tcW w:w="290" w:type="dxa"/>
            <w:tcBorders>
              <w:top w:val="nil"/>
              <w:left w:val="nil"/>
              <w:bottom w:val="single" w:sz="4" w:space="0" w:color="auto"/>
              <w:right w:val="single" w:sz="4" w:space="0" w:color="auto"/>
            </w:tcBorders>
            <w:shd w:val="clear" w:color="auto" w:fill="auto"/>
            <w:noWrap/>
            <w:hideMark/>
          </w:tcPr>
          <w:p w14:paraId="29A6F0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90" w:type="dxa"/>
            <w:tcBorders>
              <w:top w:val="nil"/>
              <w:left w:val="nil"/>
              <w:bottom w:val="single" w:sz="4" w:space="0" w:color="auto"/>
              <w:right w:val="single" w:sz="4" w:space="0" w:color="auto"/>
            </w:tcBorders>
            <w:shd w:val="clear" w:color="auto" w:fill="auto"/>
            <w:noWrap/>
            <w:hideMark/>
          </w:tcPr>
          <w:p w14:paraId="045F82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F2F0D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6" w:type="dxa"/>
            <w:tcBorders>
              <w:top w:val="nil"/>
              <w:left w:val="nil"/>
              <w:bottom w:val="single" w:sz="4" w:space="0" w:color="auto"/>
              <w:right w:val="single" w:sz="4" w:space="0" w:color="auto"/>
            </w:tcBorders>
            <w:shd w:val="clear" w:color="auto" w:fill="auto"/>
            <w:noWrap/>
            <w:hideMark/>
          </w:tcPr>
          <w:p w14:paraId="2B2B78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DC1DA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0E9E1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78992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3BF74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2DA11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2D7E2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7F1106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4B3CD3BC"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343" w:type="dxa"/>
            <w:tcBorders>
              <w:top w:val="nil"/>
              <w:left w:val="single" w:sz="4" w:space="0" w:color="auto"/>
              <w:bottom w:val="single" w:sz="4" w:space="0" w:color="auto"/>
              <w:right w:val="single" w:sz="4" w:space="0" w:color="auto"/>
            </w:tcBorders>
            <w:shd w:val="clear" w:color="auto" w:fill="auto"/>
            <w:hideMark/>
          </w:tcPr>
          <w:p w14:paraId="7793A0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nil"/>
              <w:right w:val="single" w:sz="4" w:space="0" w:color="auto"/>
            </w:tcBorders>
            <w:vAlign w:val="center"/>
            <w:hideMark/>
          </w:tcPr>
          <w:p w14:paraId="75943E5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B2D2739"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CE134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6A853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329305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4D4517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6EB377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60E70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31152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6A8A98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276" w:type="dxa"/>
            <w:tcBorders>
              <w:top w:val="nil"/>
              <w:left w:val="single" w:sz="8" w:space="0" w:color="auto"/>
              <w:bottom w:val="single" w:sz="4" w:space="0" w:color="auto"/>
              <w:right w:val="single" w:sz="4" w:space="0" w:color="auto"/>
            </w:tcBorders>
            <w:shd w:val="clear" w:color="auto" w:fill="auto"/>
            <w:noWrap/>
            <w:hideMark/>
          </w:tcPr>
          <w:p w14:paraId="6206BF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7EC8D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8F979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5B0DF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D6953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BD0E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BEC17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0B54EA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3AB0E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6450D8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CA08D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67412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DEFFE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AF6E0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C0165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CA931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1E537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519AE3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E1B72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3E0E29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063E0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529702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90" w:type="dxa"/>
            <w:tcBorders>
              <w:top w:val="nil"/>
              <w:left w:val="nil"/>
              <w:bottom w:val="single" w:sz="4" w:space="0" w:color="auto"/>
              <w:right w:val="single" w:sz="4" w:space="0" w:color="auto"/>
            </w:tcBorders>
            <w:shd w:val="clear" w:color="auto" w:fill="auto"/>
            <w:noWrap/>
            <w:hideMark/>
          </w:tcPr>
          <w:p w14:paraId="0648CA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18ECD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76" w:type="dxa"/>
            <w:tcBorders>
              <w:top w:val="nil"/>
              <w:left w:val="nil"/>
              <w:bottom w:val="single" w:sz="4" w:space="0" w:color="auto"/>
              <w:right w:val="single" w:sz="4" w:space="0" w:color="auto"/>
            </w:tcBorders>
            <w:shd w:val="clear" w:color="auto" w:fill="auto"/>
            <w:noWrap/>
            <w:hideMark/>
          </w:tcPr>
          <w:p w14:paraId="4E65D8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435AA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9D157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F224B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1BD53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733B6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5E980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9EB35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(754)</w:t>
            </w:r>
          </w:p>
        </w:tc>
        <w:tc>
          <w:tcPr>
            <w:tcW w:w="329" w:type="dxa"/>
            <w:tcBorders>
              <w:top w:val="nil"/>
              <w:left w:val="single" w:sz="4" w:space="0" w:color="auto"/>
              <w:bottom w:val="single" w:sz="4" w:space="0" w:color="auto"/>
              <w:right w:val="nil"/>
            </w:tcBorders>
            <w:shd w:val="clear" w:color="auto" w:fill="auto"/>
            <w:noWrap/>
            <w:hideMark/>
          </w:tcPr>
          <w:p w14:paraId="0F71610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343" w:type="dxa"/>
            <w:tcBorders>
              <w:top w:val="nil"/>
              <w:left w:val="single" w:sz="4" w:space="0" w:color="auto"/>
              <w:bottom w:val="single" w:sz="4" w:space="0" w:color="auto"/>
              <w:right w:val="single" w:sz="4" w:space="0" w:color="auto"/>
            </w:tcBorders>
            <w:shd w:val="clear" w:color="auto" w:fill="auto"/>
            <w:hideMark/>
          </w:tcPr>
          <w:p w14:paraId="0BA4DD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4ED277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Klasifikimi i strukturave akomoduese është përmirësuar/nuk është përmirësuar</w:t>
            </w:r>
          </w:p>
        </w:tc>
      </w:tr>
      <w:tr w:rsidR="00DE6D72" w:rsidRPr="00DE6D72" w14:paraId="7223E9A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E46B4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w:t>
            </w:r>
          </w:p>
        </w:tc>
        <w:tc>
          <w:tcPr>
            <w:tcW w:w="395" w:type="dxa"/>
            <w:tcBorders>
              <w:top w:val="nil"/>
              <w:left w:val="nil"/>
              <w:bottom w:val="single" w:sz="4" w:space="0" w:color="auto"/>
              <w:right w:val="single" w:sz="4" w:space="0" w:color="auto"/>
            </w:tcBorders>
            <w:shd w:val="clear" w:color="auto" w:fill="auto"/>
            <w:hideMark/>
          </w:tcPr>
          <w:p w14:paraId="497B60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REFORMA NË SISTEMIN E TAKSAVE TË TURIZMIT</w:t>
            </w:r>
          </w:p>
        </w:tc>
        <w:tc>
          <w:tcPr>
            <w:tcW w:w="386" w:type="dxa"/>
            <w:tcBorders>
              <w:top w:val="nil"/>
              <w:left w:val="nil"/>
              <w:bottom w:val="single" w:sz="4" w:space="0" w:color="auto"/>
              <w:right w:val="single" w:sz="4" w:space="0" w:color="auto"/>
            </w:tcBorders>
            <w:shd w:val="clear" w:color="auto" w:fill="auto"/>
            <w:hideMark/>
          </w:tcPr>
          <w:p w14:paraId="1D29E2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Analiza e gjendjes aktuale dhe zhvillimi i kuadrit për taksat e turizmit  </w:t>
            </w:r>
          </w:p>
        </w:tc>
        <w:tc>
          <w:tcPr>
            <w:tcW w:w="529" w:type="dxa"/>
            <w:tcBorders>
              <w:top w:val="nil"/>
              <w:left w:val="nil"/>
              <w:bottom w:val="single" w:sz="4" w:space="0" w:color="auto"/>
              <w:right w:val="single" w:sz="4" w:space="0" w:color="auto"/>
            </w:tcBorders>
            <w:shd w:val="clear" w:color="auto" w:fill="auto"/>
            <w:vAlign w:val="center"/>
            <w:hideMark/>
          </w:tcPr>
          <w:p w14:paraId="6ADC9C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2C6C37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E9776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3B7D8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5EF777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56A81E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165,000</w:t>
            </w:r>
          </w:p>
        </w:tc>
        <w:tc>
          <w:tcPr>
            <w:tcW w:w="279" w:type="dxa"/>
            <w:tcBorders>
              <w:top w:val="nil"/>
              <w:left w:val="nil"/>
              <w:bottom w:val="single" w:sz="4" w:space="0" w:color="auto"/>
              <w:right w:val="single" w:sz="4" w:space="0" w:color="auto"/>
            </w:tcBorders>
            <w:shd w:val="clear" w:color="auto" w:fill="auto"/>
            <w:noWrap/>
            <w:hideMark/>
          </w:tcPr>
          <w:p w14:paraId="0AAB20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20B13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165,000</w:t>
            </w:r>
          </w:p>
        </w:tc>
        <w:tc>
          <w:tcPr>
            <w:tcW w:w="290" w:type="dxa"/>
            <w:tcBorders>
              <w:top w:val="nil"/>
              <w:left w:val="nil"/>
              <w:bottom w:val="single" w:sz="4" w:space="0" w:color="auto"/>
              <w:right w:val="single" w:sz="4" w:space="0" w:color="auto"/>
            </w:tcBorders>
            <w:shd w:val="clear" w:color="auto" w:fill="auto"/>
            <w:noWrap/>
            <w:hideMark/>
          </w:tcPr>
          <w:p w14:paraId="5DEECA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165,000</w:t>
            </w:r>
          </w:p>
        </w:tc>
        <w:tc>
          <w:tcPr>
            <w:tcW w:w="279" w:type="dxa"/>
            <w:tcBorders>
              <w:top w:val="nil"/>
              <w:left w:val="nil"/>
              <w:bottom w:val="single" w:sz="4" w:space="0" w:color="auto"/>
              <w:right w:val="single" w:sz="4" w:space="0" w:color="auto"/>
            </w:tcBorders>
            <w:shd w:val="clear" w:color="auto" w:fill="auto"/>
            <w:noWrap/>
            <w:hideMark/>
          </w:tcPr>
          <w:p w14:paraId="2CE436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9FE8E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165,000</w:t>
            </w:r>
          </w:p>
        </w:tc>
        <w:tc>
          <w:tcPr>
            <w:tcW w:w="290" w:type="dxa"/>
            <w:tcBorders>
              <w:top w:val="nil"/>
              <w:left w:val="nil"/>
              <w:bottom w:val="single" w:sz="4" w:space="0" w:color="auto"/>
              <w:right w:val="single" w:sz="4" w:space="0" w:color="auto"/>
            </w:tcBorders>
            <w:shd w:val="clear" w:color="auto" w:fill="auto"/>
            <w:noWrap/>
            <w:hideMark/>
          </w:tcPr>
          <w:p w14:paraId="45B342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902A5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58245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1A3BE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1DBFC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F77F9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8AE0F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89014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A70BC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20EFA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3BFCE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505816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E73C2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330,000</w:t>
            </w:r>
          </w:p>
        </w:tc>
        <w:tc>
          <w:tcPr>
            <w:tcW w:w="290" w:type="dxa"/>
            <w:tcBorders>
              <w:top w:val="nil"/>
              <w:left w:val="nil"/>
              <w:bottom w:val="single" w:sz="4" w:space="0" w:color="auto"/>
              <w:right w:val="single" w:sz="4" w:space="0" w:color="auto"/>
            </w:tcBorders>
            <w:shd w:val="clear" w:color="auto" w:fill="auto"/>
            <w:noWrap/>
            <w:hideMark/>
          </w:tcPr>
          <w:p w14:paraId="19ED61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2B824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330,000</w:t>
            </w:r>
          </w:p>
        </w:tc>
        <w:tc>
          <w:tcPr>
            <w:tcW w:w="290" w:type="dxa"/>
            <w:tcBorders>
              <w:top w:val="nil"/>
              <w:left w:val="nil"/>
              <w:bottom w:val="single" w:sz="4" w:space="0" w:color="auto"/>
              <w:right w:val="single" w:sz="4" w:space="0" w:color="auto"/>
            </w:tcBorders>
            <w:shd w:val="clear" w:color="auto" w:fill="auto"/>
            <w:noWrap/>
            <w:hideMark/>
          </w:tcPr>
          <w:p w14:paraId="2D63A7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270,000</w:t>
            </w:r>
          </w:p>
        </w:tc>
        <w:tc>
          <w:tcPr>
            <w:tcW w:w="290" w:type="dxa"/>
            <w:tcBorders>
              <w:top w:val="nil"/>
              <w:left w:val="nil"/>
              <w:bottom w:val="single" w:sz="4" w:space="0" w:color="auto"/>
              <w:right w:val="single" w:sz="4" w:space="0" w:color="auto"/>
            </w:tcBorders>
            <w:shd w:val="clear" w:color="auto" w:fill="auto"/>
            <w:noWrap/>
            <w:hideMark/>
          </w:tcPr>
          <w:p w14:paraId="63129C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C0906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270,000</w:t>
            </w:r>
          </w:p>
        </w:tc>
        <w:tc>
          <w:tcPr>
            <w:tcW w:w="276" w:type="dxa"/>
            <w:tcBorders>
              <w:top w:val="nil"/>
              <w:left w:val="nil"/>
              <w:bottom w:val="single" w:sz="4" w:space="0" w:color="auto"/>
              <w:right w:val="single" w:sz="4" w:space="0" w:color="auto"/>
            </w:tcBorders>
            <w:shd w:val="clear" w:color="auto" w:fill="auto"/>
            <w:noWrap/>
            <w:hideMark/>
          </w:tcPr>
          <w:p w14:paraId="613EC5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034B1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0991D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D02B9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C8C5F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03F1E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06EE2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8E131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(60,000)</w:t>
            </w:r>
          </w:p>
        </w:tc>
        <w:tc>
          <w:tcPr>
            <w:tcW w:w="329" w:type="dxa"/>
            <w:tcBorders>
              <w:top w:val="nil"/>
              <w:left w:val="single" w:sz="4" w:space="0" w:color="auto"/>
              <w:bottom w:val="single" w:sz="4" w:space="0" w:color="auto"/>
              <w:right w:val="nil"/>
            </w:tcBorders>
            <w:shd w:val="clear" w:color="auto" w:fill="auto"/>
            <w:noWrap/>
            <w:hideMark/>
          </w:tcPr>
          <w:p w14:paraId="324085D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270,000</w:t>
            </w:r>
          </w:p>
        </w:tc>
        <w:tc>
          <w:tcPr>
            <w:tcW w:w="343" w:type="dxa"/>
            <w:tcBorders>
              <w:top w:val="nil"/>
              <w:left w:val="single" w:sz="4" w:space="0" w:color="auto"/>
              <w:bottom w:val="single" w:sz="4" w:space="0" w:color="auto"/>
              <w:right w:val="single" w:sz="4" w:space="0" w:color="auto"/>
            </w:tcBorders>
            <w:shd w:val="clear" w:color="auto" w:fill="auto"/>
            <w:hideMark/>
          </w:tcPr>
          <w:p w14:paraId="705ADA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6885DAB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81C5B24"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6C7A9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14C5FF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AEAE2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700E8C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793E93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0ABF0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F45C2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0240E1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0E0B9F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EE504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2E938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82F16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316D60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C179F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4144C8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6DAC1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12E84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099E5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B1535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7B013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8DCB1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593CF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280D0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2BBBF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7B9CC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4DF4AC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E8D54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4EDD55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C16A8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2C37F4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90" w:type="dxa"/>
            <w:tcBorders>
              <w:top w:val="nil"/>
              <w:left w:val="nil"/>
              <w:bottom w:val="single" w:sz="4" w:space="0" w:color="auto"/>
              <w:right w:val="single" w:sz="4" w:space="0" w:color="auto"/>
            </w:tcBorders>
            <w:shd w:val="clear" w:color="auto" w:fill="auto"/>
            <w:noWrap/>
            <w:hideMark/>
          </w:tcPr>
          <w:p w14:paraId="79B9E5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6BB6A9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76" w:type="dxa"/>
            <w:tcBorders>
              <w:top w:val="nil"/>
              <w:left w:val="nil"/>
              <w:bottom w:val="single" w:sz="4" w:space="0" w:color="auto"/>
              <w:right w:val="single" w:sz="4" w:space="0" w:color="auto"/>
            </w:tcBorders>
            <w:shd w:val="clear" w:color="auto" w:fill="auto"/>
            <w:noWrap/>
            <w:hideMark/>
          </w:tcPr>
          <w:p w14:paraId="59A130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7C9BF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31D399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DA327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731C7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BAF4F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F8C26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7EACBD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(754)</w:t>
            </w:r>
          </w:p>
        </w:tc>
        <w:tc>
          <w:tcPr>
            <w:tcW w:w="329" w:type="dxa"/>
            <w:tcBorders>
              <w:top w:val="nil"/>
              <w:left w:val="single" w:sz="4" w:space="0" w:color="auto"/>
              <w:bottom w:val="single" w:sz="4" w:space="0" w:color="auto"/>
              <w:right w:val="nil"/>
            </w:tcBorders>
            <w:shd w:val="clear" w:color="auto" w:fill="auto"/>
            <w:noWrap/>
            <w:hideMark/>
          </w:tcPr>
          <w:p w14:paraId="43FA7D7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343" w:type="dxa"/>
            <w:tcBorders>
              <w:top w:val="nil"/>
              <w:left w:val="single" w:sz="4" w:space="0" w:color="auto"/>
              <w:bottom w:val="single" w:sz="4" w:space="0" w:color="auto"/>
              <w:right w:val="single" w:sz="4" w:space="0" w:color="auto"/>
            </w:tcBorders>
            <w:shd w:val="clear" w:color="auto" w:fill="auto"/>
            <w:hideMark/>
          </w:tcPr>
          <w:p w14:paraId="7BAC6B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20AC2B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Ligji për menaxhimin e destinacioneve është hartuar/nuk është hartuar</w:t>
            </w:r>
          </w:p>
        </w:tc>
      </w:tr>
      <w:tr w:rsidR="00DE6D72" w:rsidRPr="00DE6D72" w14:paraId="75BC3D9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2E125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w:t>
            </w:r>
          </w:p>
        </w:tc>
        <w:tc>
          <w:tcPr>
            <w:tcW w:w="395" w:type="dxa"/>
            <w:tcBorders>
              <w:top w:val="nil"/>
              <w:left w:val="nil"/>
              <w:bottom w:val="single" w:sz="4" w:space="0" w:color="auto"/>
              <w:right w:val="single" w:sz="4" w:space="0" w:color="auto"/>
            </w:tcBorders>
            <w:shd w:val="clear" w:color="auto" w:fill="auto"/>
            <w:hideMark/>
          </w:tcPr>
          <w:p w14:paraId="527AE6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PËRMIRËSIMI I KLASIFIKIMIT TË STRUKTURAVE AKOMODUESE </w:t>
            </w:r>
          </w:p>
        </w:tc>
        <w:tc>
          <w:tcPr>
            <w:tcW w:w="386" w:type="dxa"/>
            <w:tcBorders>
              <w:top w:val="nil"/>
              <w:left w:val="nil"/>
              <w:bottom w:val="single" w:sz="4" w:space="0" w:color="auto"/>
              <w:right w:val="single" w:sz="4" w:space="0" w:color="auto"/>
            </w:tcBorders>
            <w:shd w:val="clear" w:color="auto" w:fill="auto"/>
            <w:hideMark/>
          </w:tcPr>
          <w:p w14:paraId="4FFBC1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zhvillimi i kuadrit për klasifikimin e strukturave akomoduese</w:t>
            </w:r>
          </w:p>
        </w:tc>
        <w:tc>
          <w:tcPr>
            <w:tcW w:w="529" w:type="dxa"/>
            <w:tcBorders>
              <w:top w:val="nil"/>
              <w:left w:val="nil"/>
              <w:bottom w:val="single" w:sz="4" w:space="0" w:color="auto"/>
              <w:right w:val="single" w:sz="4" w:space="0" w:color="auto"/>
            </w:tcBorders>
            <w:shd w:val="clear" w:color="auto" w:fill="auto"/>
            <w:vAlign w:val="center"/>
            <w:hideMark/>
          </w:tcPr>
          <w:p w14:paraId="08415D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E9E10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20FA5E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00581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2E540E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69C39A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01D2F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AA200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40B49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79" w:type="dxa"/>
            <w:tcBorders>
              <w:top w:val="nil"/>
              <w:left w:val="nil"/>
              <w:bottom w:val="single" w:sz="4" w:space="0" w:color="auto"/>
              <w:right w:val="single" w:sz="4" w:space="0" w:color="auto"/>
            </w:tcBorders>
            <w:shd w:val="clear" w:color="auto" w:fill="auto"/>
            <w:noWrap/>
            <w:hideMark/>
          </w:tcPr>
          <w:p w14:paraId="00047B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70D4E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90" w:type="dxa"/>
            <w:tcBorders>
              <w:top w:val="nil"/>
              <w:left w:val="nil"/>
              <w:bottom w:val="single" w:sz="4" w:space="0" w:color="auto"/>
              <w:right w:val="single" w:sz="4" w:space="0" w:color="auto"/>
            </w:tcBorders>
            <w:shd w:val="clear" w:color="auto" w:fill="auto"/>
            <w:noWrap/>
            <w:hideMark/>
          </w:tcPr>
          <w:p w14:paraId="649C4D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B6840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9719A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6409F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831EA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DF098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22311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65D36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0F296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572AF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BBF33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7133C4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A015C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90" w:type="dxa"/>
            <w:tcBorders>
              <w:top w:val="nil"/>
              <w:left w:val="nil"/>
              <w:bottom w:val="single" w:sz="4" w:space="0" w:color="auto"/>
              <w:right w:val="single" w:sz="4" w:space="0" w:color="auto"/>
            </w:tcBorders>
            <w:shd w:val="clear" w:color="auto" w:fill="auto"/>
            <w:noWrap/>
            <w:hideMark/>
          </w:tcPr>
          <w:p w14:paraId="514B90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B022C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90" w:type="dxa"/>
            <w:tcBorders>
              <w:top w:val="nil"/>
              <w:left w:val="nil"/>
              <w:bottom w:val="single" w:sz="4" w:space="0" w:color="auto"/>
              <w:right w:val="single" w:sz="4" w:space="0" w:color="auto"/>
            </w:tcBorders>
            <w:shd w:val="clear" w:color="auto" w:fill="auto"/>
            <w:noWrap/>
            <w:hideMark/>
          </w:tcPr>
          <w:p w14:paraId="7D7ADA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220,000</w:t>
            </w:r>
          </w:p>
        </w:tc>
        <w:tc>
          <w:tcPr>
            <w:tcW w:w="290" w:type="dxa"/>
            <w:tcBorders>
              <w:top w:val="nil"/>
              <w:left w:val="nil"/>
              <w:bottom w:val="single" w:sz="4" w:space="0" w:color="auto"/>
              <w:right w:val="single" w:sz="4" w:space="0" w:color="auto"/>
            </w:tcBorders>
            <w:shd w:val="clear" w:color="auto" w:fill="auto"/>
            <w:noWrap/>
            <w:hideMark/>
          </w:tcPr>
          <w:p w14:paraId="6D25CE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E6C7E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220,000</w:t>
            </w:r>
          </w:p>
        </w:tc>
        <w:tc>
          <w:tcPr>
            <w:tcW w:w="276" w:type="dxa"/>
            <w:tcBorders>
              <w:top w:val="nil"/>
              <w:left w:val="nil"/>
              <w:bottom w:val="single" w:sz="4" w:space="0" w:color="auto"/>
              <w:right w:val="single" w:sz="4" w:space="0" w:color="auto"/>
            </w:tcBorders>
            <w:shd w:val="clear" w:color="auto" w:fill="auto"/>
            <w:noWrap/>
            <w:hideMark/>
          </w:tcPr>
          <w:p w14:paraId="034BD3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F057E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0C194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D6B43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70E29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556BA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B34B3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6FE449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(60,000)</w:t>
            </w:r>
          </w:p>
        </w:tc>
        <w:tc>
          <w:tcPr>
            <w:tcW w:w="329" w:type="dxa"/>
            <w:tcBorders>
              <w:top w:val="nil"/>
              <w:left w:val="single" w:sz="4" w:space="0" w:color="auto"/>
              <w:bottom w:val="single" w:sz="4" w:space="0" w:color="auto"/>
              <w:right w:val="nil"/>
            </w:tcBorders>
            <w:shd w:val="clear" w:color="auto" w:fill="auto"/>
            <w:noWrap/>
            <w:hideMark/>
          </w:tcPr>
          <w:p w14:paraId="23F5B90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220,000</w:t>
            </w:r>
          </w:p>
        </w:tc>
        <w:tc>
          <w:tcPr>
            <w:tcW w:w="343" w:type="dxa"/>
            <w:tcBorders>
              <w:top w:val="nil"/>
              <w:left w:val="single" w:sz="4" w:space="0" w:color="auto"/>
              <w:bottom w:val="single" w:sz="4" w:space="0" w:color="auto"/>
              <w:right w:val="single" w:sz="4" w:space="0" w:color="auto"/>
            </w:tcBorders>
            <w:shd w:val="clear" w:color="auto" w:fill="auto"/>
            <w:hideMark/>
          </w:tcPr>
          <w:p w14:paraId="24C751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vMerge/>
            <w:tcBorders>
              <w:top w:val="nil"/>
              <w:left w:val="single" w:sz="4" w:space="0" w:color="auto"/>
              <w:bottom w:val="single" w:sz="8" w:space="0" w:color="000000"/>
              <w:right w:val="single" w:sz="4" w:space="0" w:color="auto"/>
            </w:tcBorders>
            <w:vAlign w:val="center"/>
            <w:hideMark/>
          </w:tcPr>
          <w:p w14:paraId="0D89ACF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3C1008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193B1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2A1AFC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6864AA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78FFB4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04B891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37BC9E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A0A81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602333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417A8F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D2E8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72C1B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214DB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0523FB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065FB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736B67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A7450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B3F43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50AFC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18C3C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BF182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B1FBB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B72AC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952D4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9BA70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0880D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7E79B0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D6D4F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059157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3C903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419836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90" w:type="dxa"/>
            <w:tcBorders>
              <w:top w:val="nil"/>
              <w:left w:val="nil"/>
              <w:bottom w:val="single" w:sz="4" w:space="0" w:color="auto"/>
              <w:right w:val="single" w:sz="4" w:space="0" w:color="auto"/>
            </w:tcBorders>
            <w:shd w:val="clear" w:color="auto" w:fill="auto"/>
            <w:noWrap/>
            <w:hideMark/>
          </w:tcPr>
          <w:p w14:paraId="0766B6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A7BF5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76" w:type="dxa"/>
            <w:tcBorders>
              <w:top w:val="nil"/>
              <w:left w:val="nil"/>
              <w:bottom w:val="single" w:sz="4" w:space="0" w:color="auto"/>
              <w:right w:val="single" w:sz="4" w:space="0" w:color="auto"/>
            </w:tcBorders>
            <w:shd w:val="clear" w:color="auto" w:fill="auto"/>
            <w:noWrap/>
            <w:hideMark/>
          </w:tcPr>
          <w:p w14:paraId="508EAE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CC354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3C92D5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82577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0534B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67190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DB8B3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1D02C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(754)</w:t>
            </w:r>
          </w:p>
        </w:tc>
        <w:tc>
          <w:tcPr>
            <w:tcW w:w="329" w:type="dxa"/>
            <w:tcBorders>
              <w:top w:val="nil"/>
              <w:left w:val="single" w:sz="4" w:space="0" w:color="auto"/>
              <w:bottom w:val="single" w:sz="4" w:space="0" w:color="auto"/>
              <w:right w:val="nil"/>
            </w:tcBorders>
            <w:shd w:val="clear" w:color="auto" w:fill="auto"/>
            <w:noWrap/>
            <w:hideMark/>
          </w:tcPr>
          <w:p w14:paraId="3A52423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343" w:type="dxa"/>
            <w:tcBorders>
              <w:top w:val="nil"/>
              <w:left w:val="single" w:sz="4" w:space="0" w:color="auto"/>
              <w:bottom w:val="single" w:sz="4" w:space="0" w:color="auto"/>
              <w:right w:val="single" w:sz="4" w:space="0" w:color="auto"/>
            </w:tcBorders>
            <w:shd w:val="clear" w:color="auto" w:fill="auto"/>
            <w:hideMark/>
          </w:tcPr>
          <w:p w14:paraId="00C3A1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6C271E4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898745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E3D26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w:t>
            </w:r>
          </w:p>
        </w:tc>
        <w:tc>
          <w:tcPr>
            <w:tcW w:w="395" w:type="dxa"/>
            <w:tcBorders>
              <w:top w:val="nil"/>
              <w:left w:val="nil"/>
              <w:bottom w:val="single" w:sz="4" w:space="0" w:color="auto"/>
              <w:right w:val="single" w:sz="4" w:space="0" w:color="auto"/>
            </w:tcBorders>
            <w:shd w:val="clear" w:color="auto" w:fill="auto"/>
            <w:hideMark/>
          </w:tcPr>
          <w:p w14:paraId="5AEDCF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HARTIMI I LIGJIT PËR MENAXHIMIN E DESTINACIONEVE</w:t>
            </w:r>
          </w:p>
        </w:tc>
        <w:tc>
          <w:tcPr>
            <w:tcW w:w="386" w:type="dxa"/>
            <w:tcBorders>
              <w:top w:val="nil"/>
              <w:left w:val="nil"/>
              <w:bottom w:val="single" w:sz="4" w:space="0" w:color="auto"/>
              <w:right w:val="single" w:sz="4" w:space="0" w:color="auto"/>
            </w:tcBorders>
            <w:shd w:val="clear" w:color="auto" w:fill="auto"/>
            <w:hideMark/>
          </w:tcPr>
          <w:p w14:paraId="7049F4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hartimi i ligjit për menaxhimin e destinacioneve</w:t>
            </w:r>
          </w:p>
        </w:tc>
        <w:tc>
          <w:tcPr>
            <w:tcW w:w="529" w:type="dxa"/>
            <w:tcBorders>
              <w:top w:val="nil"/>
              <w:left w:val="nil"/>
              <w:bottom w:val="single" w:sz="4" w:space="0" w:color="auto"/>
              <w:right w:val="single" w:sz="4" w:space="0" w:color="auto"/>
            </w:tcBorders>
            <w:shd w:val="clear" w:color="auto" w:fill="auto"/>
            <w:vAlign w:val="center"/>
            <w:hideMark/>
          </w:tcPr>
          <w:p w14:paraId="603C0E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7AF1F3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2F2056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6921A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2E01ED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AF131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1F91A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C7DDB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347D8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79" w:type="dxa"/>
            <w:tcBorders>
              <w:top w:val="nil"/>
              <w:left w:val="nil"/>
              <w:bottom w:val="single" w:sz="4" w:space="0" w:color="auto"/>
              <w:right w:val="single" w:sz="4" w:space="0" w:color="auto"/>
            </w:tcBorders>
            <w:shd w:val="clear" w:color="auto" w:fill="auto"/>
            <w:noWrap/>
            <w:hideMark/>
          </w:tcPr>
          <w:p w14:paraId="365730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9E9FB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90" w:type="dxa"/>
            <w:tcBorders>
              <w:top w:val="nil"/>
              <w:left w:val="nil"/>
              <w:bottom w:val="single" w:sz="4" w:space="0" w:color="auto"/>
              <w:right w:val="single" w:sz="4" w:space="0" w:color="auto"/>
            </w:tcBorders>
            <w:shd w:val="clear" w:color="auto" w:fill="auto"/>
            <w:noWrap/>
            <w:hideMark/>
          </w:tcPr>
          <w:p w14:paraId="30579E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C791F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DC8A1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4DC1C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B30F8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0AA17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85048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AF628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07120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F01E8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7398C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5C9D2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2A9F49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90" w:type="dxa"/>
            <w:tcBorders>
              <w:top w:val="nil"/>
              <w:left w:val="nil"/>
              <w:bottom w:val="single" w:sz="4" w:space="0" w:color="auto"/>
              <w:right w:val="single" w:sz="4" w:space="0" w:color="auto"/>
            </w:tcBorders>
            <w:shd w:val="clear" w:color="auto" w:fill="auto"/>
            <w:noWrap/>
            <w:hideMark/>
          </w:tcPr>
          <w:p w14:paraId="3BC481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CA8EC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280,000</w:t>
            </w:r>
          </w:p>
        </w:tc>
        <w:tc>
          <w:tcPr>
            <w:tcW w:w="290" w:type="dxa"/>
            <w:tcBorders>
              <w:top w:val="nil"/>
              <w:left w:val="nil"/>
              <w:bottom w:val="single" w:sz="4" w:space="0" w:color="auto"/>
              <w:right w:val="single" w:sz="4" w:space="0" w:color="auto"/>
            </w:tcBorders>
            <w:shd w:val="clear" w:color="auto" w:fill="auto"/>
            <w:noWrap/>
            <w:hideMark/>
          </w:tcPr>
          <w:p w14:paraId="7786FF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220,000</w:t>
            </w:r>
          </w:p>
        </w:tc>
        <w:tc>
          <w:tcPr>
            <w:tcW w:w="290" w:type="dxa"/>
            <w:tcBorders>
              <w:top w:val="nil"/>
              <w:left w:val="nil"/>
              <w:bottom w:val="single" w:sz="4" w:space="0" w:color="auto"/>
              <w:right w:val="single" w:sz="4" w:space="0" w:color="auto"/>
            </w:tcBorders>
            <w:shd w:val="clear" w:color="auto" w:fill="auto"/>
            <w:noWrap/>
            <w:hideMark/>
          </w:tcPr>
          <w:p w14:paraId="11128E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FFE81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220,000</w:t>
            </w:r>
          </w:p>
        </w:tc>
        <w:tc>
          <w:tcPr>
            <w:tcW w:w="276" w:type="dxa"/>
            <w:tcBorders>
              <w:top w:val="nil"/>
              <w:left w:val="nil"/>
              <w:bottom w:val="single" w:sz="4" w:space="0" w:color="auto"/>
              <w:right w:val="single" w:sz="4" w:space="0" w:color="auto"/>
            </w:tcBorders>
            <w:shd w:val="clear" w:color="auto" w:fill="auto"/>
            <w:noWrap/>
            <w:hideMark/>
          </w:tcPr>
          <w:p w14:paraId="31BE02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17E4B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5312B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A5F0C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B6957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35FBF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5B4DC9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23FDB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(60,000)</w:t>
            </w:r>
          </w:p>
        </w:tc>
        <w:tc>
          <w:tcPr>
            <w:tcW w:w="329" w:type="dxa"/>
            <w:tcBorders>
              <w:top w:val="nil"/>
              <w:left w:val="single" w:sz="4" w:space="0" w:color="auto"/>
              <w:bottom w:val="single" w:sz="4" w:space="0" w:color="auto"/>
              <w:right w:val="nil"/>
            </w:tcBorders>
            <w:shd w:val="clear" w:color="auto" w:fill="auto"/>
            <w:noWrap/>
            <w:hideMark/>
          </w:tcPr>
          <w:p w14:paraId="76C17C5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220,000</w:t>
            </w:r>
          </w:p>
        </w:tc>
        <w:tc>
          <w:tcPr>
            <w:tcW w:w="343" w:type="dxa"/>
            <w:tcBorders>
              <w:top w:val="nil"/>
              <w:left w:val="single" w:sz="4" w:space="0" w:color="auto"/>
              <w:bottom w:val="single" w:sz="4" w:space="0" w:color="auto"/>
              <w:right w:val="single" w:sz="4" w:space="0" w:color="auto"/>
            </w:tcBorders>
            <w:shd w:val="clear" w:color="auto" w:fill="auto"/>
            <w:hideMark/>
          </w:tcPr>
          <w:p w14:paraId="77CB30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nil"/>
              <w:right w:val="single" w:sz="4" w:space="0" w:color="auto"/>
            </w:tcBorders>
            <w:shd w:val="clear" w:color="auto" w:fill="auto"/>
            <w:hideMark/>
          </w:tcPr>
          <w:p w14:paraId="490324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Statistikat për turizmin janë reformuar/nuk janë reformuar.Statistikat </w:t>
            </w:r>
          </w:p>
        </w:tc>
      </w:tr>
      <w:tr w:rsidR="00DE6D72" w:rsidRPr="00DE6D72" w14:paraId="127C4DCE"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BB3D6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2D44E6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7391C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75011D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6CB42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EBAF3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518FD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0AD068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84970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46CC9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C740F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92E4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D61D0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836B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8CCA1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4,589</w:t>
            </w:r>
          </w:p>
        </w:tc>
        <w:tc>
          <w:tcPr>
            <w:tcW w:w="279" w:type="dxa"/>
            <w:tcBorders>
              <w:top w:val="nil"/>
              <w:left w:val="nil"/>
              <w:bottom w:val="single" w:sz="4" w:space="0" w:color="auto"/>
              <w:right w:val="single" w:sz="4" w:space="0" w:color="auto"/>
            </w:tcBorders>
            <w:shd w:val="clear" w:color="auto" w:fill="auto"/>
            <w:noWrap/>
            <w:hideMark/>
          </w:tcPr>
          <w:p w14:paraId="1D5D4E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F9FF0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4,589</w:t>
            </w:r>
          </w:p>
        </w:tc>
        <w:tc>
          <w:tcPr>
            <w:tcW w:w="290" w:type="dxa"/>
            <w:tcBorders>
              <w:top w:val="nil"/>
              <w:left w:val="nil"/>
              <w:bottom w:val="single" w:sz="4" w:space="0" w:color="auto"/>
              <w:right w:val="single" w:sz="4" w:space="0" w:color="auto"/>
            </w:tcBorders>
            <w:shd w:val="clear" w:color="auto" w:fill="auto"/>
            <w:noWrap/>
            <w:hideMark/>
          </w:tcPr>
          <w:p w14:paraId="55E4E9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9DA9F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317B4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F698C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F329C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3B4FA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10B02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E7B49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AC2C8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D8061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4,589</w:t>
            </w:r>
          </w:p>
        </w:tc>
        <w:tc>
          <w:tcPr>
            <w:tcW w:w="290" w:type="dxa"/>
            <w:tcBorders>
              <w:top w:val="nil"/>
              <w:left w:val="nil"/>
              <w:bottom w:val="single" w:sz="4" w:space="0" w:color="auto"/>
              <w:right w:val="single" w:sz="4" w:space="0" w:color="auto"/>
            </w:tcBorders>
            <w:shd w:val="clear" w:color="auto" w:fill="auto"/>
            <w:noWrap/>
            <w:hideMark/>
          </w:tcPr>
          <w:p w14:paraId="712664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8F883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4,589</w:t>
            </w:r>
          </w:p>
        </w:tc>
        <w:tc>
          <w:tcPr>
            <w:tcW w:w="290" w:type="dxa"/>
            <w:tcBorders>
              <w:top w:val="nil"/>
              <w:left w:val="nil"/>
              <w:bottom w:val="single" w:sz="4" w:space="0" w:color="auto"/>
              <w:right w:val="single" w:sz="4" w:space="0" w:color="auto"/>
            </w:tcBorders>
            <w:shd w:val="clear" w:color="auto" w:fill="auto"/>
            <w:noWrap/>
            <w:hideMark/>
          </w:tcPr>
          <w:p w14:paraId="20DC59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3,200</w:t>
            </w:r>
          </w:p>
        </w:tc>
        <w:tc>
          <w:tcPr>
            <w:tcW w:w="290" w:type="dxa"/>
            <w:tcBorders>
              <w:top w:val="nil"/>
              <w:left w:val="nil"/>
              <w:bottom w:val="single" w:sz="4" w:space="0" w:color="auto"/>
              <w:right w:val="single" w:sz="4" w:space="0" w:color="auto"/>
            </w:tcBorders>
            <w:shd w:val="clear" w:color="auto" w:fill="auto"/>
            <w:noWrap/>
            <w:hideMark/>
          </w:tcPr>
          <w:p w14:paraId="4068E8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3BDF8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3,200</w:t>
            </w:r>
          </w:p>
        </w:tc>
        <w:tc>
          <w:tcPr>
            <w:tcW w:w="276" w:type="dxa"/>
            <w:tcBorders>
              <w:top w:val="nil"/>
              <w:left w:val="nil"/>
              <w:bottom w:val="single" w:sz="4" w:space="0" w:color="auto"/>
              <w:right w:val="single" w:sz="4" w:space="0" w:color="auto"/>
            </w:tcBorders>
            <w:shd w:val="clear" w:color="auto" w:fill="auto"/>
            <w:noWrap/>
            <w:hideMark/>
          </w:tcPr>
          <w:p w14:paraId="79E632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F1C2C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6EE2C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A33C7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F6BFD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CF2C6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8A6D0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293DE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(1,389)</w:t>
            </w:r>
          </w:p>
        </w:tc>
        <w:tc>
          <w:tcPr>
            <w:tcW w:w="329" w:type="dxa"/>
            <w:tcBorders>
              <w:top w:val="nil"/>
              <w:left w:val="single" w:sz="4" w:space="0" w:color="auto"/>
              <w:bottom w:val="single" w:sz="4" w:space="0" w:color="auto"/>
              <w:right w:val="nil"/>
            </w:tcBorders>
            <w:shd w:val="clear" w:color="auto" w:fill="auto"/>
            <w:noWrap/>
            <w:hideMark/>
          </w:tcPr>
          <w:p w14:paraId="1DD21506"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3,200</w:t>
            </w:r>
          </w:p>
        </w:tc>
        <w:tc>
          <w:tcPr>
            <w:tcW w:w="343" w:type="dxa"/>
            <w:tcBorders>
              <w:top w:val="nil"/>
              <w:left w:val="single" w:sz="4" w:space="0" w:color="auto"/>
              <w:bottom w:val="single" w:sz="4" w:space="0" w:color="auto"/>
              <w:right w:val="single" w:sz="4" w:space="0" w:color="auto"/>
            </w:tcBorders>
            <w:shd w:val="clear" w:color="auto" w:fill="auto"/>
            <w:hideMark/>
          </w:tcPr>
          <w:p w14:paraId="1F7D44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nil"/>
              <w:right w:val="single" w:sz="4" w:space="0" w:color="auto"/>
            </w:tcBorders>
            <w:vAlign w:val="center"/>
            <w:hideMark/>
          </w:tcPr>
          <w:p w14:paraId="23C9DEF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679D2DB"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5C18C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w:t>
            </w:r>
          </w:p>
        </w:tc>
        <w:tc>
          <w:tcPr>
            <w:tcW w:w="395" w:type="dxa"/>
            <w:tcBorders>
              <w:top w:val="nil"/>
              <w:left w:val="nil"/>
              <w:bottom w:val="single" w:sz="4" w:space="0" w:color="auto"/>
              <w:right w:val="single" w:sz="4" w:space="0" w:color="auto"/>
            </w:tcBorders>
            <w:shd w:val="clear" w:color="auto" w:fill="auto"/>
            <w:hideMark/>
          </w:tcPr>
          <w:p w14:paraId="2D3E0B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REFORMA NË STATISTIKAT PËR TURIZMIN</w:t>
            </w:r>
          </w:p>
        </w:tc>
        <w:tc>
          <w:tcPr>
            <w:tcW w:w="386" w:type="dxa"/>
            <w:tcBorders>
              <w:top w:val="nil"/>
              <w:left w:val="nil"/>
              <w:bottom w:val="single" w:sz="4" w:space="0" w:color="auto"/>
              <w:right w:val="single" w:sz="4" w:space="0" w:color="auto"/>
            </w:tcBorders>
            <w:shd w:val="clear" w:color="auto" w:fill="auto"/>
            <w:hideMark/>
          </w:tcPr>
          <w:p w14:paraId="404870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Analiza e gjendjes aktuale dhe reformimi I kuadrit rregullator per statistikat mbi turizmin duke pasur parasysh indikatorw tw ndjeshwm gjinorw.</w:t>
            </w:r>
          </w:p>
        </w:tc>
        <w:tc>
          <w:tcPr>
            <w:tcW w:w="529" w:type="dxa"/>
            <w:tcBorders>
              <w:top w:val="nil"/>
              <w:left w:val="nil"/>
              <w:bottom w:val="single" w:sz="4" w:space="0" w:color="auto"/>
              <w:right w:val="single" w:sz="4" w:space="0" w:color="auto"/>
            </w:tcBorders>
            <w:shd w:val="clear" w:color="auto" w:fill="auto"/>
            <w:vAlign w:val="center"/>
            <w:hideMark/>
          </w:tcPr>
          <w:p w14:paraId="361917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7BB35F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2B6962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4F025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0BE873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276" w:type="dxa"/>
            <w:tcBorders>
              <w:top w:val="nil"/>
              <w:left w:val="single" w:sz="8" w:space="0" w:color="auto"/>
              <w:bottom w:val="single" w:sz="4" w:space="0" w:color="auto"/>
              <w:right w:val="single" w:sz="4" w:space="0" w:color="auto"/>
            </w:tcBorders>
            <w:shd w:val="clear" w:color="auto" w:fill="auto"/>
            <w:noWrap/>
            <w:hideMark/>
          </w:tcPr>
          <w:p w14:paraId="6FA70A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79" w:type="dxa"/>
            <w:tcBorders>
              <w:top w:val="nil"/>
              <w:left w:val="nil"/>
              <w:bottom w:val="single" w:sz="4" w:space="0" w:color="auto"/>
              <w:right w:val="single" w:sz="4" w:space="0" w:color="auto"/>
            </w:tcBorders>
            <w:shd w:val="clear" w:color="auto" w:fill="auto"/>
            <w:noWrap/>
            <w:hideMark/>
          </w:tcPr>
          <w:p w14:paraId="763B3B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95EA0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90" w:type="dxa"/>
            <w:tcBorders>
              <w:top w:val="nil"/>
              <w:left w:val="nil"/>
              <w:bottom w:val="single" w:sz="4" w:space="0" w:color="auto"/>
              <w:right w:val="single" w:sz="4" w:space="0" w:color="auto"/>
            </w:tcBorders>
            <w:shd w:val="clear" w:color="auto" w:fill="auto"/>
            <w:noWrap/>
            <w:hideMark/>
          </w:tcPr>
          <w:p w14:paraId="1E4A1D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C6233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E4EFC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72A70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22021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5AF7A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7F330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78AA4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CE6F0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29B5E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D9593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E3DC5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2CDB6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8CC38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DA634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C48AB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90" w:type="dxa"/>
            <w:tcBorders>
              <w:top w:val="nil"/>
              <w:left w:val="nil"/>
              <w:bottom w:val="single" w:sz="4" w:space="0" w:color="auto"/>
              <w:right w:val="single" w:sz="4" w:space="0" w:color="auto"/>
            </w:tcBorders>
            <w:shd w:val="clear" w:color="auto" w:fill="auto"/>
            <w:noWrap/>
            <w:hideMark/>
          </w:tcPr>
          <w:p w14:paraId="2AD90A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36E9C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90" w:type="dxa"/>
            <w:tcBorders>
              <w:top w:val="nil"/>
              <w:left w:val="nil"/>
              <w:bottom w:val="single" w:sz="4" w:space="0" w:color="auto"/>
              <w:right w:val="single" w:sz="4" w:space="0" w:color="auto"/>
            </w:tcBorders>
            <w:shd w:val="clear" w:color="auto" w:fill="auto"/>
            <w:noWrap/>
            <w:hideMark/>
          </w:tcPr>
          <w:p w14:paraId="256930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90" w:type="dxa"/>
            <w:tcBorders>
              <w:top w:val="nil"/>
              <w:left w:val="nil"/>
              <w:bottom w:val="single" w:sz="4" w:space="0" w:color="auto"/>
              <w:right w:val="single" w:sz="4" w:space="0" w:color="auto"/>
            </w:tcBorders>
            <w:shd w:val="clear" w:color="auto" w:fill="auto"/>
            <w:noWrap/>
            <w:hideMark/>
          </w:tcPr>
          <w:p w14:paraId="4F85D2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BDFD4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76" w:type="dxa"/>
            <w:tcBorders>
              <w:top w:val="nil"/>
              <w:left w:val="nil"/>
              <w:bottom w:val="single" w:sz="4" w:space="0" w:color="auto"/>
              <w:right w:val="single" w:sz="4" w:space="0" w:color="auto"/>
            </w:tcBorders>
            <w:shd w:val="clear" w:color="auto" w:fill="auto"/>
            <w:noWrap/>
            <w:hideMark/>
          </w:tcPr>
          <w:p w14:paraId="34DF07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B3268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7D41F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FBCF9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FBADD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EDE31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D1F55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61445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72CA16C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343" w:type="dxa"/>
            <w:tcBorders>
              <w:top w:val="nil"/>
              <w:left w:val="single" w:sz="4" w:space="0" w:color="auto"/>
              <w:bottom w:val="single" w:sz="4" w:space="0" w:color="auto"/>
              <w:right w:val="single" w:sz="4" w:space="0" w:color="auto"/>
            </w:tcBorders>
            <w:shd w:val="clear" w:color="auto" w:fill="auto"/>
            <w:hideMark/>
          </w:tcPr>
          <w:p w14:paraId="4DD930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203403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Task-forca është krijuar/nuk është krijuar</w:t>
            </w:r>
          </w:p>
        </w:tc>
      </w:tr>
      <w:tr w:rsidR="00DE6D72" w:rsidRPr="00DE6D72" w14:paraId="5DC50ED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A9AD4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0DFD4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5D92F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08051E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766C3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C7883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64AEC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434F1D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4D320C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9" w:type="dxa"/>
            <w:tcBorders>
              <w:top w:val="nil"/>
              <w:left w:val="nil"/>
              <w:bottom w:val="single" w:sz="4" w:space="0" w:color="auto"/>
              <w:right w:val="single" w:sz="4" w:space="0" w:color="auto"/>
            </w:tcBorders>
            <w:shd w:val="clear" w:color="auto" w:fill="auto"/>
            <w:noWrap/>
            <w:hideMark/>
          </w:tcPr>
          <w:p w14:paraId="141B38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34DD9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0CADE4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9" w:type="dxa"/>
            <w:tcBorders>
              <w:top w:val="nil"/>
              <w:left w:val="nil"/>
              <w:bottom w:val="single" w:sz="4" w:space="0" w:color="auto"/>
              <w:right w:val="single" w:sz="4" w:space="0" w:color="auto"/>
            </w:tcBorders>
            <w:shd w:val="clear" w:color="auto" w:fill="auto"/>
            <w:noWrap/>
            <w:hideMark/>
          </w:tcPr>
          <w:p w14:paraId="06263A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393F1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5DA670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9" w:type="dxa"/>
            <w:tcBorders>
              <w:top w:val="nil"/>
              <w:left w:val="nil"/>
              <w:bottom w:val="single" w:sz="4" w:space="0" w:color="auto"/>
              <w:right w:val="single" w:sz="4" w:space="0" w:color="auto"/>
            </w:tcBorders>
            <w:shd w:val="clear" w:color="auto" w:fill="auto"/>
            <w:noWrap/>
            <w:hideMark/>
          </w:tcPr>
          <w:p w14:paraId="5526C8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BF4D4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0A8623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9" w:type="dxa"/>
            <w:tcBorders>
              <w:top w:val="nil"/>
              <w:left w:val="nil"/>
              <w:bottom w:val="single" w:sz="4" w:space="0" w:color="auto"/>
              <w:right w:val="single" w:sz="4" w:space="0" w:color="auto"/>
            </w:tcBorders>
            <w:shd w:val="clear" w:color="auto" w:fill="auto"/>
            <w:noWrap/>
            <w:hideMark/>
          </w:tcPr>
          <w:p w14:paraId="56FA9D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78009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6" w:type="dxa"/>
            <w:tcBorders>
              <w:top w:val="nil"/>
              <w:left w:val="nil"/>
              <w:bottom w:val="single" w:sz="4" w:space="0" w:color="auto"/>
              <w:right w:val="single" w:sz="4" w:space="0" w:color="auto"/>
            </w:tcBorders>
            <w:shd w:val="clear" w:color="auto" w:fill="auto"/>
            <w:noWrap/>
            <w:hideMark/>
          </w:tcPr>
          <w:p w14:paraId="360320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9" w:type="dxa"/>
            <w:tcBorders>
              <w:top w:val="nil"/>
              <w:left w:val="nil"/>
              <w:bottom w:val="single" w:sz="4" w:space="0" w:color="auto"/>
              <w:right w:val="single" w:sz="4" w:space="0" w:color="auto"/>
            </w:tcBorders>
            <w:shd w:val="clear" w:color="auto" w:fill="auto"/>
            <w:noWrap/>
            <w:hideMark/>
          </w:tcPr>
          <w:p w14:paraId="30FE1F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0497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6" w:type="dxa"/>
            <w:tcBorders>
              <w:top w:val="nil"/>
              <w:left w:val="nil"/>
              <w:bottom w:val="single" w:sz="4" w:space="0" w:color="auto"/>
              <w:right w:val="single" w:sz="4" w:space="0" w:color="auto"/>
            </w:tcBorders>
            <w:shd w:val="clear" w:color="auto" w:fill="auto"/>
            <w:noWrap/>
            <w:hideMark/>
          </w:tcPr>
          <w:p w14:paraId="6B28AC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313" w:type="dxa"/>
            <w:tcBorders>
              <w:top w:val="nil"/>
              <w:left w:val="nil"/>
              <w:bottom w:val="single" w:sz="4" w:space="0" w:color="auto"/>
              <w:right w:val="single" w:sz="4" w:space="0" w:color="auto"/>
            </w:tcBorders>
            <w:shd w:val="clear" w:color="auto" w:fill="auto"/>
            <w:noWrap/>
            <w:hideMark/>
          </w:tcPr>
          <w:p w14:paraId="126907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24F08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9" w:type="dxa"/>
            <w:tcBorders>
              <w:top w:val="nil"/>
              <w:left w:val="nil"/>
              <w:bottom w:val="single" w:sz="4" w:space="0" w:color="auto"/>
              <w:right w:val="single" w:sz="4" w:space="0" w:color="auto"/>
            </w:tcBorders>
            <w:shd w:val="clear" w:color="auto" w:fill="auto"/>
            <w:noWrap/>
            <w:hideMark/>
          </w:tcPr>
          <w:p w14:paraId="0CFAE6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105AF9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D1B92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75C6D5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32,000</w:t>
            </w:r>
          </w:p>
        </w:tc>
        <w:tc>
          <w:tcPr>
            <w:tcW w:w="290" w:type="dxa"/>
            <w:tcBorders>
              <w:top w:val="nil"/>
              <w:left w:val="nil"/>
              <w:bottom w:val="single" w:sz="4" w:space="0" w:color="auto"/>
              <w:right w:val="single" w:sz="4" w:space="0" w:color="auto"/>
            </w:tcBorders>
            <w:shd w:val="clear" w:color="auto" w:fill="auto"/>
            <w:noWrap/>
            <w:hideMark/>
          </w:tcPr>
          <w:p w14:paraId="67EC17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67515D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32,000</w:t>
            </w:r>
          </w:p>
        </w:tc>
        <w:tc>
          <w:tcPr>
            <w:tcW w:w="276" w:type="dxa"/>
            <w:tcBorders>
              <w:top w:val="nil"/>
              <w:left w:val="nil"/>
              <w:bottom w:val="single" w:sz="4" w:space="0" w:color="auto"/>
              <w:right w:val="single" w:sz="4" w:space="0" w:color="auto"/>
            </w:tcBorders>
            <w:shd w:val="clear" w:color="auto" w:fill="auto"/>
            <w:noWrap/>
            <w:hideMark/>
          </w:tcPr>
          <w:p w14:paraId="377D2E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87847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948F2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E98F7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D4E4C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w:t>
            </w:r>
          </w:p>
        </w:tc>
        <w:tc>
          <w:tcPr>
            <w:tcW w:w="279" w:type="dxa"/>
            <w:tcBorders>
              <w:top w:val="nil"/>
              <w:left w:val="nil"/>
              <w:bottom w:val="single" w:sz="4" w:space="0" w:color="auto"/>
              <w:right w:val="single" w:sz="4" w:space="0" w:color="auto"/>
            </w:tcBorders>
            <w:shd w:val="clear" w:color="auto" w:fill="auto"/>
            <w:noWrap/>
            <w:hideMark/>
          </w:tcPr>
          <w:p w14:paraId="6FE78E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1612A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w:t>
            </w:r>
          </w:p>
        </w:tc>
        <w:tc>
          <w:tcPr>
            <w:tcW w:w="395" w:type="dxa"/>
            <w:tcBorders>
              <w:top w:val="nil"/>
              <w:left w:val="single" w:sz="8" w:space="0" w:color="auto"/>
              <w:bottom w:val="single" w:sz="4" w:space="0" w:color="auto"/>
              <w:right w:val="nil"/>
            </w:tcBorders>
            <w:shd w:val="clear" w:color="auto" w:fill="auto"/>
            <w:noWrap/>
            <w:hideMark/>
          </w:tcPr>
          <w:p w14:paraId="27A565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(12,000)</w:t>
            </w:r>
          </w:p>
        </w:tc>
        <w:tc>
          <w:tcPr>
            <w:tcW w:w="329" w:type="dxa"/>
            <w:tcBorders>
              <w:top w:val="nil"/>
              <w:left w:val="single" w:sz="4" w:space="0" w:color="auto"/>
              <w:bottom w:val="single" w:sz="4" w:space="0" w:color="auto"/>
              <w:right w:val="nil"/>
            </w:tcBorders>
            <w:shd w:val="clear" w:color="auto" w:fill="auto"/>
            <w:noWrap/>
            <w:hideMark/>
          </w:tcPr>
          <w:p w14:paraId="0F377BCC"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48,000</w:t>
            </w:r>
          </w:p>
        </w:tc>
        <w:tc>
          <w:tcPr>
            <w:tcW w:w="343" w:type="dxa"/>
            <w:tcBorders>
              <w:top w:val="nil"/>
              <w:left w:val="single" w:sz="4" w:space="0" w:color="auto"/>
              <w:bottom w:val="single" w:sz="4" w:space="0" w:color="auto"/>
              <w:right w:val="single" w:sz="4" w:space="0" w:color="auto"/>
            </w:tcBorders>
            <w:shd w:val="clear" w:color="auto" w:fill="auto"/>
            <w:hideMark/>
          </w:tcPr>
          <w:p w14:paraId="5E94F3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133E72C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AB84C3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BD6EE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w:t>
            </w:r>
          </w:p>
        </w:tc>
        <w:tc>
          <w:tcPr>
            <w:tcW w:w="395" w:type="dxa"/>
            <w:tcBorders>
              <w:top w:val="nil"/>
              <w:left w:val="nil"/>
              <w:bottom w:val="single" w:sz="4" w:space="0" w:color="auto"/>
              <w:right w:val="single" w:sz="4" w:space="0" w:color="auto"/>
            </w:tcBorders>
            <w:shd w:val="clear" w:color="auto" w:fill="auto"/>
            <w:hideMark/>
          </w:tcPr>
          <w:p w14:paraId="2F8783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TASK-FORCA PËR FRENIMIN E EKONOMISË INFORMALE NË TURIZËM</w:t>
            </w:r>
          </w:p>
        </w:tc>
        <w:tc>
          <w:tcPr>
            <w:tcW w:w="386" w:type="dxa"/>
            <w:tcBorders>
              <w:top w:val="nil"/>
              <w:left w:val="nil"/>
              <w:bottom w:val="single" w:sz="4" w:space="0" w:color="auto"/>
              <w:right w:val="single" w:sz="4" w:space="0" w:color="auto"/>
            </w:tcBorders>
            <w:shd w:val="clear" w:color="auto" w:fill="auto"/>
            <w:hideMark/>
          </w:tcPr>
          <w:p w14:paraId="7CD751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Aksesimi i të dhënave shtetërore për strukturat akomoduese me qira afatshkurtër</w:t>
            </w:r>
          </w:p>
        </w:tc>
        <w:tc>
          <w:tcPr>
            <w:tcW w:w="529" w:type="dxa"/>
            <w:tcBorders>
              <w:top w:val="nil"/>
              <w:left w:val="nil"/>
              <w:bottom w:val="single" w:sz="4" w:space="0" w:color="auto"/>
              <w:right w:val="single" w:sz="4" w:space="0" w:color="auto"/>
            </w:tcBorders>
            <w:shd w:val="clear" w:color="auto" w:fill="auto"/>
            <w:vAlign w:val="center"/>
            <w:hideMark/>
          </w:tcPr>
          <w:p w14:paraId="6B6AA7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75AF6F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664D42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D0963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2C3B37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276" w:type="dxa"/>
            <w:tcBorders>
              <w:top w:val="nil"/>
              <w:left w:val="single" w:sz="8" w:space="0" w:color="auto"/>
              <w:bottom w:val="single" w:sz="4" w:space="0" w:color="auto"/>
              <w:right w:val="single" w:sz="4" w:space="0" w:color="auto"/>
            </w:tcBorders>
            <w:shd w:val="clear" w:color="auto" w:fill="auto"/>
            <w:noWrap/>
            <w:hideMark/>
          </w:tcPr>
          <w:p w14:paraId="76C5BD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79" w:type="dxa"/>
            <w:tcBorders>
              <w:top w:val="nil"/>
              <w:left w:val="nil"/>
              <w:bottom w:val="single" w:sz="4" w:space="0" w:color="auto"/>
              <w:right w:val="single" w:sz="4" w:space="0" w:color="auto"/>
            </w:tcBorders>
            <w:shd w:val="clear" w:color="auto" w:fill="auto"/>
            <w:noWrap/>
            <w:hideMark/>
          </w:tcPr>
          <w:p w14:paraId="1B0A3F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33337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90" w:type="dxa"/>
            <w:tcBorders>
              <w:top w:val="nil"/>
              <w:left w:val="nil"/>
              <w:bottom w:val="single" w:sz="4" w:space="0" w:color="auto"/>
              <w:right w:val="single" w:sz="4" w:space="0" w:color="auto"/>
            </w:tcBorders>
            <w:shd w:val="clear" w:color="auto" w:fill="auto"/>
            <w:noWrap/>
            <w:hideMark/>
          </w:tcPr>
          <w:p w14:paraId="0EEF36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A0577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ED21A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D5D61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280ED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72500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17ED7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A3128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ADC5E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32E24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C3E4B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F107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5C10A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9AFA0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1A1FE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EBBA7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90" w:type="dxa"/>
            <w:tcBorders>
              <w:top w:val="nil"/>
              <w:left w:val="nil"/>
              <w:bottom w:val="single" w:sz="4" w:space="0" w:color="auto"/>
              <w:right w:val="single" w:sz="4" w:space="0" w:color="auto"/>
            </w:tcBorders>
            <w:shd w:val="clear" w:color="auto" w:fill="auto"/>
            <w:noWrap/>
            <w:hideMark/>
          </w:tcPr>
          <w:p w14:paraId="200EED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7C2B2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90" w:type="dxa"/>
            <w:tcBorders>
              <w:top w:val="nil"/>
              <w:left w:val="nil"/>
              <w:bottom w:val="single" w:sz="4" w:space="0" w:color="auto"/>
              <w:right w:val="single" w:sz="4" w:space="0" w:color="auto"/>
            </w:tcBorders>
            <w:shd w:val="clear" w:color="auto" w:fill="auto"/>
            <w:noWrap/>
            <w:hideMark/>
          </w:tcPr>
          <w:p w14:paraId="03464E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90" w:type="dxa"/>
            <w:tcBorders>
              <w:top w:val="nil"/>
              <w:left w:val="nil"/>
              <w:bottom w:val="single" w:sz="4" w:space="0" w:color="auto"/>
              <w:right w:val="single" w:sz="4" w:space="0" w:color="auto"/>
            </w:tcBorders>
            <w:shd w:val="clear" w:color="auto" w:fill="auto"/>
            <w:noWrap/>
            <w:hideMark/>
          </w:tcPr>
          <w:p w14:paraId="3B4E10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CEAE9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76" w:type="dxa"/>
            <w:tcBorders>
              <w:top w:val="nil"/>
              <w:left w:val="nil"/>
              <w:bottom w:val="single" w:sz="4" w:space="0" w:color="auto"/>
              <w:right w:val="single" w:sz="4" w:space="0" w:color="auto"/>
            </w:tcBorders>
            <w:shd w:val="clear" w:color="auto" w:fill="auto"/>
            <w:noWrap/>
            <w:hideMark/>
          </w:tcPr>
          <w:p w14:paraId="1B0409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4E2FE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3451F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DC844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6E690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65063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50D95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53505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4E2AEED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343" w:type="dxa"/>
            <w:tcBorders>
              <w:top w:val="nil"/>
              <w:left w:val="single" w:sz="4" w:space="0" w:color="auto"/>
              <w:bottom w:val="single" w:sz="4" w:space="0" w:color="auto"/>
              <w:right w:val="single" w:sz="4" w:space="0" w:color="auto"/>
            </w:tcBorders>
            <w:shd w:val="clear" w:color="auto" w:fill="auto"/>
            <w:hideMark/>
          </w:tcPr>
          <w:p w14:paraId="6019A8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5366683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F40029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B508B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C0D76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3B7A7B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Trajnimi dhe ngritja e kapaciteteve</w:t>
            </w:r>
          </w:p>
        </w:tc>
        <w:tc>
          <w:tcPr>
            <w:tcW w:w="529" w:type="dxa"/>
            <w:tcBorders>
              <w:top w:val="nil"/>
              <w:left w:val="nil"/>
              <w:bottom w:val="single" w:sz="4" w:space="0" w:color="auto"/>
              <w:right w:val="single" w:sz="4" w:space="0" w:color="auto"/>
            </w:tcBorders>
            <w:shd w:val="clear" w:color="auto" w:fill="auto"/>
            <w:vAlign w:val="center"/>
            <w:hideMark/>
          </w:tcPr>
          <w:p w14:paraId="64D732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2EAE84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826D3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48BA5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7C4A59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4B688D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79" w:type="dxa"/>
            <w:tcBorders>
              <w:top w:val="nil"/>
              <w:left w:val="nil"/>
              <w:bottom w:val="single" w:sz="4" w:space="0" w:color="auto"/>
              <w:right w:val="single" w:sz="4" w:space="0" w:color="auto"/>
            </w:tcBorders>
            <w:shd w:val="clear" w:color="auto" w:fill="auto"/>
            <w:noWrap/>
            <w:hideMark/>
          </w:tcPr>
          <w:p w14:paraId="050553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86CBF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90" w:type="dxa"/>
            <w:tcBorders>
              <w:top w:val="nil"/>
              <w:left w:val="nil"/>
              <w:bottom w:val="single" w:sz="4" w:space="0" w:color="auto"/>
              <w:right w:val="single" w:sz="4" w:space="0" w:color="auto"/>
            </w:tcBorders>
            <w:shd w:val="clear" w:color="auto" w:fill="auto"/>
            <w:noWrap/>
            <w:hideMark/>
          </w:tcPr>
          <w:p w14:paraId="3F0818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79" w:type="dxa"/>
            <w:tcBorders>
              <w:top w:val="nil"/>
              <w:left w:val="nil"/>
              <w:bottom w:val="single" w:sz="4" w:space="0" w:color="auto"/>
              <w:right w:val="single" w:sz="4" w:space="0" w:color="auto"/>
            </w:tcBorders>
            <w:shd w:val="clear" w:color="auto" w:fill="auto"/>
            <w:noWrap/>
            <w:hideMark/>
          </w:tcPr>
          <w:p w14:paraId="34A019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CF29B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90" w:type="dxa"/>
            <w:tcBorders>
              <w:top w:val="nil"/>
              <w:left w:val="nil"/>
              <w:bottom w:val="single" w:sz="4" w:space="0" w:color="auto"/>
              <w:right w:val="single" w:sz="4" w:space="0" w:color="auto"/>
            </w:tcBorders>
            <w:shd w:val="clear" w:color="auto" w:fill="auto"/>
            <w:noWrap/>
            <w:hideMark/>
          </w:tcPr>
          <w:p w14:paraId="024FFA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13B01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FA52E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EBC0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3400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71179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46630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F55B5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611AC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F2475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4ADB2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6937D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350D1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0E7718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A003B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45F4D0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90" w:type="dxa"/>
            <w:tcBorders>
              <w:top w:val="nil"/>
              <w:left w:val="nil"/>
              <w:bottom w:val="single" w:sz="4" w:space="0" w:color="auto"/>
              <w:right w:val="single" w:sz="4" w:space="0" w:color="auto"/>
            </w:tcBorders>
            <w:shd w:val="clear" w:color="auto" w:fill="auto"/>
            <w:noWrap/>
            <w:hideMark/>
          </w:tcPr>
          <w:p w14:paraId="5BF209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6F705B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6" w:type="dxa"/>
            <w:tcBorders>
              <w:top w:val="nil"/>
              <w:left w:val="nil"/>
              <w:bottom w:val="single" w:sz="4" w:space="0" w:color="auto"/>
              <w:right w:val="single" w:sz="4" w:space="0" w:color="auto"/>
            </w:tcBorders>
            <w:shd w:val="clear" w:color="auto" w:fill="auto"/>
            <w:noWrap/>
            <w:hideMark/>
          </w:tcPr>
          <w:p w14:paraId="44796B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11B8A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88C9A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52212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728FD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A9F83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474DC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23FD2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w:t>
            </w:r>
          </w:p>
        </w:tc>
        <w:tc>
          <w:tcPr>
            <w:tcW w:w="329" w:type="dxa"/>
            <w:tcBorders>
              <w:top w:val="nil"/>
              <w:left w:val="single" w:sz="4" w:space="0" w:color="auto"/>
              <w:bottom w:val="single" w:sz="4" w:space="0" w:color="auto"/>
              <w:right w:val="nil"/>
            </w:tcBorders>
            <w:shd w:val="clear" w:color="auto" w:fill="auto"/>
            <w:noWrap/>
            <w:hideMark/>
          </w:tcPr>
          <w:p w14:paraId="757072C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343" w:type="dxa"/>
            <w:tcBorders>
              <w:top w:val="nil"/>
              <w:left w:val="single" w:sz="4" w:space="0" w:color="auto"/>
              <w:bottom w:val="single" w:sz="4" w:space="0" w:color="auto"/>
              <w:right w:val="single" w:sz="4" w:space="0" w:color="auto"/>
            </w:tcBorders>
            <w:shd w:val="clear" w:color="auto" w:fill="auto"/>
            <w:hideMark/>
          </w:tcPr>
          <w:p w14:paraId="75EF29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7320E00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7612FE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5B0AA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58917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374592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Ngritja e departamentit të task-forcës dixhitale</w:t>
            </w:r>
          </w:p>
        </w:tc>
        <w:tc>
          <w:tcPr>
            <w:tcW w:w="529" w:type="dxa"/>
            <w:tcBorders>
              <w:top w:val="nil"/>
              <w:left w:val="nil"/>
              <w:bottom w:val="single" w:sz="4" w:space="0" w:color="auto"/>
              <w:right w:val="single" w:sz="4" w:space="0" w:color="auto"/>
            </w:tcBorders>
            <w:shd w:val="clear" w:color="auto" w:fill="auto"/>
            <w:vAlign w:val="center"/>
            <w:hideMark/>
          </w:tcPr>
          <w:p w14:paraId="031BD1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5D4D72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F1E4E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8BED7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5C5BC1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47182E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5CF89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5CEB1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5871A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120,147</w:t>
            </w:r>
          </w:p>
        </w:tc>
        <w:tc>
          <w:tcPr>
            <w:tcW w:w="279" w:type="dxa"/>
            <w:tcBorders>
              <w:top w:val="nil"/>
              <w:left w:val="nil"/>
              <w:bottom w:val="single" w:sz="4" w:space="0" w:color="auto"/>
              <w:right w:val="single" w:sz="4" w:space="0" w:color="auto"/>
            </w:tcBorders>
            <w:shd w:val="clear" w:color="auto" w:fill="auto"/>
            <w:noWrap/>
            <w:hideMark/>
          </w:tcPr>
          <w:p w14:paraId="0B0126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62042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120,147</w:t>
            </w:r>
          </w:p>
        </w:tc>
        <w:tc>
          <w:tcPr>
            <w:tcW w:w="290" w:type="dxa"/>
            <w:tcBorders>
              <w:top w:val="nil"/>
              <w:left w:val="nil"/>
              <w:bottom w:val="single" w:sz="4" w:space="0" w:color="auto"/>
              <w:right w:val="single" w:sz="4" w:space="0" w:color="auto"/>
            </w:tcBorders>
            <w:shd w:val="clear" w:color="auto" w:fill="auto"/>
            <w:noWrap/>
            <w:hideMark/>
          </w:tcPr>
          <w:p w14:paraId="5EA282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B748B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12490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2C140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D551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49F19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6AF9B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9EBBA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35DFE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80739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83AAB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DC122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7557A6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120,147</w:t>
            </w:r>
          </w:p>
        </w:tc>
        <w:tc>
          <w:tcPr>
            <w:tcW w:w="290" w:type="dxa"/>
            <w:tcBorders>
              <w:top w:val="nil"/>
              <w:left w:val="nil"/>
              <w:bottom w:val="single" w:sz="4" w:space="0" w:color="auto"/>
              <w:right w:val="single" w:sz="4" w:space="0" w:color="auto"/>
            </w:tcBorders>
            <w:shd w:val="clear" w:color="auto" w:fill="auto"/>
            <w:noWrap/>
            <w:hideMark/>
          </w:tcPr>
          <w:p w14:paraId="3E8D4C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DC194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120,147</w:t>
            </w:r>
          </w:p>
        </w:tc>
        <w:tc>
          <w:tcPr>
            <w:tcW w:w="290" w:type="dxa"/>
            <w:tcBorders>
              <w:top w:val="nil"/>
              <w:left w:val="nil"/>
              <w:bottom w:val="single" w:sz="4" w:space="0" w:color="auto"/>
              <w:right w:val="single" w:sz="4" w:space="0" w:color="auto"/>
            </w:tcBorders>
            <w:shd w:val="clear" w:color="auto" w:fill="auto"/>
            <w:noWrap/>
            <w:hideMark/>
          </w:tcPr>
          <w:p w14:paraId="165AAA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2F3B30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CB165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0C8298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915F9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2B1471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A5F2A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FF241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BC0A5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89741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1DA981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(20,147)</w:t>
            </w:r>
          </w:p>
        </w:tc>
        <w:tc>
          <w:tcPr>
            <w:tcW w:w="329" w:type="dxa"/>
            <w:tcBorders>
              <w:top w:val="nil"/>
              <w:left w:val="single" w:sz="4" w:space="0" w:color="auto"/>
              <w:bottom w:val="single" w:sz="4" w:space="0" w:color="auto"/>
              <w:right w:val="nil"/>
            </w:tcBorders>
            <w:shd w:val="clear" w:color="auto" w:fill="auto"/>
            <w:noWrap/>
            <w:hideMark/>
          </w:tcPr>
          <w:p w14:paraId="0AEC0D25"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43" w:type="dxa"/>
            <w:tcBorders>
              <w:top w:val="nil"/>
              <w:left w:val="single" w:sz="4" w:space="0" w:color="auto"/>
              <w:bottom w:val="single" w:sz="4" w:space="0" w:color="auto"/>
              <w:right w:val="single" w:sz="4" w:space="0" w:color="auto"/>
            </w:tcBorders>
            <w:shd w:val="clear" w:color="auto" w:fill="auto"/>
            <w:hideMark/>
          </w:tcPr>
          <w:p w14:paraId="1CC0F6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31B1A7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Veprimtaria turistike është rregulluar/nuk është rregulluar </w:t>
            </w:r>
          </w:p>
        </w:tc>
      </w:tr>
      <w:tr w:rsidR="00DE6D72" w:rsidRPr="00DE6D72" w14:paraId="03CE199D"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67776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200AE9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D9C0A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Rekrutimi i punonjësve të task-forcës</w:t>
            </w:r>
          </w:p>
        </w:tc>
        <w:tc>
          <w:tcPr>
            <w:tcW w:w="529" w:type="dxa"/>
            <w:tcBorders>
              <w:top w:val="nil"/>
              <w:left w:val="nil"/>
              <w:bottom w:val="single" w:sz="4" w:space="0" w:color="auto"/>
              <w:right w:val="single" w:sz="4" w:space="0" w:color="auto"/>
            </w:tcBorders>
            <w:shd w:val="clear" w:color="auto" w:fill="auto"/>
            <w:vAlign w:val="center"/>
            <w:hideMark/>
          </w:tcPr>
          <w:p w14:paraId="4653EA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1C5D7F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9EF51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D248B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7E080C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5C45B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8EA5C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1F92E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F75EE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7,343</w:t>
            </w:r>
          </w:p>
        </w:tc>
        <w:tc>
          <w:tcPr>
            <w:tcW w:w="279" w:type="dxa"/>
            <w:tcBorders>
              <w:top w:val="nil"/>
              <w:left w:val="nil"/>
              <w:bottom w:val="single" w:sz="4" w:space="0" w:color="auto"/>
              <w:right w:val="single" w:sz="4" w:space="0" w:color="auto"/>
            </w:tcBorders>
            <w:shd w:val="clear" w:color="auto" w:fill="auto"/>
            <w:noWrap/>
            <w:hideMark/>
          </w:tcPr>
          <w:p w14:paraId="3A3936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FE88E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7,343</w:t>
            </w:r>
          </w:p>
        </w:tc>
        <w:tc>
          <w:tcPr>
            <w:tcW w:w="290" w:type="dxa"/>
            <w:tcBorders>
              <w:top w:val="nil"/>
              <w:left w:val="nil"/>
              <w:bottom w:val="single" w:sz="4" w:space="0" w:color="auto"/>
              <w:right w:val="single" w:sz="4" w:space="0" w:color="auto"/>
            </w:tcBorders>
            <w:shd w:val="clear" w:color="auto" w:fill="auto"/>
            <w:noWrap/>
            <w:hideMark/>
          </w:tcPr>
          <w:p w14:paraId="57BCB9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E1BC2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A09A0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E63F2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B4E1F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F1B87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E2772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A62AB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659EE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32F87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17433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1EBEF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3523A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7,343</w:t>
            </w:r>
          </w:p>
        </w:tc>
        <w:tc>
          <w:tcPr>
            <w:tcW w:w="290" w:type="dxa"/>
            <w:tcBorders>
              <w:top w:val="nil"/>
              <w:left w:val="nil"/>
              <w:bottom w:val="single" w:sz="4" w:space="0" w:color="auto"/>
              <w:right w:val="single" w:sz="4" w:space="0" w:color="auto"/>
            </w:tcBorders>
            <w:shd w:val="clear" w:color="auto" w:fill="auto"/>
            <w:noWrap/>
            <w:hideMark/>
          </w:tcPr>
          <w:p w14:paraId="74A03D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2664F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7,343</w:t>
            </w:r>
          </w:p>
        </w:tc>
        <w:tc>
          <w:tcPr>
            <w:tcW w:w="290" w:type="dxa"/>
            <w:tcBorders>
              <w:top w:val="nil"/>
              <w:left w:val="nil"/>
              <w:bottom w:val="single" w:sz="4" w:space="0" w:color="auto"/>
              <w:right w:val="single" w:sz="4" w:space="0" w:color="auto"/>
            </w:tcBorders>
            <w:shd w:val="clear" w:color="auto" w:fill="auto"/>
            <w:noWrap/>
            <w:hideMark/>
          </w:tcPr>
          <w:p w14:paraId="69FA01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90" w:type="dxa"/>
            <w:tcBorders>
              <w:top w:val="nil"/>
              <w:left w:val="nil"/>
              <w:bottom w:val="single" w:sz="4" w:space="0" w:color="auto"/>
              <w:right w:val="single" w:sz="4" w:space="0" w:color="auto"/>
            </w:tcBorders>
            <w:shd w:val="clear" w:color="auto" w:fill="auto"/>
            <w:noWrap/>
            <w:hideMark/>
          </w:tcPr>
          <w:p w14:paraId="3707CE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1834E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76" w:type="dxa"/>
            <w:tcBorders>
              <w:top w:val="nil"/>
              <w:left w:val="nil"/>
              <w:bottom w:val="single" w:sz="4" w:space="0" w:color="auto"/>
              <w:right w:val="single" w:sz="4" w:space="0" w:color="auto"/>
            </w:tcBorders>
            <w:shd w:val="clear" w:color="auto" w:fill="auto"/>
            <w:noWrap/>
            <w:hideMark/>
          </w:tcPr>
          <w:p w14:paraId="656B14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7FE79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88029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7CBE6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459AA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F0068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DA755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78769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(1,343)</w:t>
            </w:r>
          </w:p>
        </w:tc>
        <w:tc>
          <w:tcPr>
            <w:tcW w:w="329" w:type="dxa"/>
            <w:tcBorders>
              <w:top w:val="nil"/>
              <w:left w:val="single" w:sz="4" w:space="0" w:color="auto"/>
              <w:bottom w:val="single" w:sz="4" w:space="0" w:color="auto"/>
              <w:right w:val="nil"/>
            </w:tcBorders>
            <w:shd w:val="clear" w:color="auto" w:fill="auto"/>
            <w:noWrap/>
            <w:hideMark/>
          </w:tcPr>
          <w:p w14:paraId="00DEFD4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343" w:type="dxa"/>
            <w:tcBorders>
              <w:top w:val="nil"/>
              <w:left w:val="single" w:sz="4" w:space="0" w:color="auto"/>
              <w:bottom w:val="single" w:sz="4" w:space="0" w:color="auto"/>
              <w:right w:val="single" w:sz="4" w:space="0" w:color="auto"/>
            </w:tcBorders>
            <w:shd w:val="clear" w:color="auto" w:fill="auto"/>
            <w:hideMark/>
          </w:tcPr>
          <w:p w14:paraId="05A816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1C6257C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65187A72"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4B945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2.9</w:t>
            </w:r>
          </w:p>
        </w:tc>
        <w:tc>
          <w:tcPr>
            <w:tcW w:w="395" w:type="dxa"/>
            <w:tcBorders>
              <w:top w:val="nil"/>
              <w:left w:val="nil"/>
              <w:bottom w:val="single" w:sz="4" w:space="0" w:color="auto"/>
              <w:right w:val="single" w:sz="4" w:space="0" w:color="auto"/>
            </w:tcBorders>
            <w:shd w:val="clear" w:color="auto" w:fill="auto"/>
            <w:hideMark/>
          </w:tcPr>
          <w:p w14:paraId="22AF47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RREGULLIMI I VEPRIMTARISË TURISTIKE</w:t>
            </w:r>
          </w:p>
        </w:tc>
        <w:tc>
          <w:tcPr>
            <w:tcW w:w="386" w:type="dxa"/>
            <w:tcBorders>
              <w:top w:val="nil"/>
              <w:left w:val="nil"/>
              <w:bottom w:val="single" w:sz="4" w:space="0" w:color="auto"/>
              <w:right w:val="single" w:sz="4" w:space="0" w:color="auto"/>
            </w:tcBorders>
            <w:shd w:val="clear" w:color="auto" w:fill="auto"/>
            <w:hideMark/>
          </w:tcPr>
          <w:p w14:paraId="3952E3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zhvillimi i kuadrit rregullator</w:t>
            </w:r>
          </w:p>
        </w:tc>
        <w:tc>
          <w:tcPr>
            <w:tcW w:w="529" w:type="dxa"/>
            <w:tcBorders>
              <w:top w:val="nil"/>
              <w:left w:val="nil"/>
              <w:bottom w:val="single" w:sz="4" w:space="0" w:color="auto"/>
              <w:right w:val="single" w:sz="4" w:space="0" w:color="auto"/>
            </w:tcBorders>
            <w:shd w:val="clear" w:color="auto" w:fill="auto"/>
            <w:vAlign w:val="center"/>
            <w:hideMark/>
          </w:tcPr>
          <w:p w14:paraId="3BE39E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263C75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869B4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A3492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1DE9F7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33D1F1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83A79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6484F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F124D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9" w:type="dxa"/>
            <w:tcBorders>
              <w:top w:val="nil"/>
              <w:left w:val="nil"/>
              <w:bottom w:val="single" w:sz="4" w:space="0" w:color="auto"/>
              <w:right w:val="single" w:sz="4" w:space="0" w:color="auto"/>
            </w:tcBorders>
            <w:shd w:val="clear" w:color="auto" w:fill="auto"/>
            <w:noWrap/>
            <w:hideMark/>
          </w:tcPr>
          <w:p w14:paraId="2C2BBE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5379A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6134B8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EA863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EAC2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52A12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A2798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BFF30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7EB42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75A39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B54BF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D34F0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2E979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1D634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1BA3B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5095D6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F54FB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1A47D9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517063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F9BDD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6" w:type="dxa"/>
            <w:tcBorders>
              <w:top w:val="nil"/>
              <w:left w:val="nil"/>
              <w:bottom w:val="single" w:sz="4" w:space="0" w:color="auto"/>
              <w:right w:val="single" w:sz="4" w:space="0" w:color="auto"/>
            </w:tcBorders>
            <w:shd w:val="clear" w:color="auto" w:fill="auto"/>
            <w:noWrap/>
            <w:hideMark/>
          </w:tcPr>
          <w:p w14:paraId="7980BB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B160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1D564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271AC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DE913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1A394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B7E50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7D8A8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2DC9B6A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343" w:type="dxa"/>
            <w:tcBorders>
              <w:top w:val="nil"/>
              <w:left w:val="single" w:sz="4" w:space="0" w:color="auto"/>
              <w:bottom w:val="single" w:sz="4" w:space="0" w:color="auto"/>
              <w:right w:val="single" w:sz="4" w:space="0" w:color="auto"/>
            </w:tcBorders>
            <w:shd w:val="clear" w:color="auto" w:fill="auto"/>
            <w:hideMark/>
          </w:tcPr>
          <w:p w14:paraId="2E70E4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3C069F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Veprimtaria turistike në zonat e mbrojtura është rregulluar/nuk është rregulluar</w:t>
            </w:r>
          </w:p>
        </w:tc>
      </w:tr>
      <w:tr w:rsidR="00DE6D72" w:rsidRPr="00DE6D72" w14:paraId="2E45606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71E4E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60B9D5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43766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6C620D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08BE7B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0E929F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A01B2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1E3B3C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619DBE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BA2CD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FAEE7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3F3CF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1B6760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7E84B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55AB92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23228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94CAD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DA731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226C1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3D857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D9569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80ECB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AA48B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5909F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848CD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C00F5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BCD90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4827F9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0A637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43BBBF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90" w:type="dxa"/>
            <w:tcBorders>
              <w:top w:val="nil"/>
              <w:left w:val="nil"/>
              <w:bottom w:val="single" w:sz="4" w:space="0" w:color="auto"/>
              <w:right w:val="single" w:sz="4" w:space="0" w:color="auto"/>
            </w:tcBorders>
            <w:shd w:val="clear" w:color="auto" w:fill="auto"/>
            <w:noWrap/>
            <w:hideMark/>
          </w:tcPr>
          <w:p w14:paraId="14B669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4F3AE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76" w:type="dxa"/>
            <w:tcBorders>
              <w:top w:val="nil"/>
              <w:left w:val="nil"/>
              <w:bottom w:val="single" w:sz="4" w:space="0" w:color="auto"/>
              <w:right w:val="single" w:sz="4" w:space="0" w:color="auto"/>
            </w:tcBorders>
            <w:shd w:val="clear" w:color="auto" w:fill="auto"/>
            <w:noWrap/>
            <w:hideMark/>
          </w:tcPr>
          <w:p w14:paraId="0389C9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8090D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E4613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167BB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39D2D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FE182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963D9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6A193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(754)</w:t>
            </w:r>
          </w:p>
        </w:tc>
        <w:tc>
          <w:tcPr>
            <w:tcW w:w="329" w:type="dxa"/>
            <w:tcBorders>
              <w:top w:val="nil"/>
              <w:left w:val="single" w:sz="4" w:space="0" w:color="auto"/>
              <w:bottom w:val="single" w:sz="4" w:space="0" w:color="auto"/>
              <w:right w:val="nil"/>
            </w:tcBorders>
            <w:shd w:val="clear" w:color="auto" w:fill="auto"/>
            <w:noWrap/>
            <w:hideMark/>
          </w:tcPr>
          <w:p w14:paraId="1FACA83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343" w:type="dxa"/>
            <w:tcBorders>
              <w:top w:val="nil"/>
              <w:left w:val="single" w:sz="4" w:space="0" w:color="auto"/>
              <w:bottom w:val="single" w:sz="4" w:space="0" w:color="auto"/>
              <w:right w:val="single" w:sz="4" w:space="0" w:color="auto"/>
            </w:tcBorders>
            <w:shd w:val="clear" w:color="auto" w:fill="auto"/>
            <w:hideMark/>
          </w:tcPr>
          <w:p w14:paraId="3DBE7D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4FD80BB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23A6D873"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69097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w:t>
            </w:r>
          </w:p>
        </w:tc>
        <w:tc>
          <w:tcPr>
            <w:tcW w:w="395" w:type="dxa"/>
            <w:tcBorders>
              <w:top w:val="nil"/>
              <w:left w:val="nil"/>
              <w:bottom w:val="single" w:sz="4" w:space="0" w:color="auto"/>
              <w:right w:val="single" w:sz="4" w:space="0" w:color="auto"/>
            </w:tcBorders>
            <w:shd w:val="clear" w:color="auto" w:fill="auto"/>
            <w:hideMark/>
          </w:tcPr>
          <w:p w14:paraId="6412DC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RREGULLIMI I VEPRIMTARISË TURISTIKE NË ZONAT E MBROJTURA</w:t>
            </w:r>
          </w:p>
        </w:tc>
        <w:tc>
          <w:tcPr>
            <w:tcW w:w="386" w:type="dxa"/>
            <w:tcBorders>
              <w:top w:val="nil"/>
              <w:left w:val="nil"/>
              <w:bottom w:val="single" w:sz="4" w:space="0" w:color="auto"/>
              <w:right w:val="single" w:sz="4" w:space="0" w:color="auto"/>
            </w:tcBorders>
            <w:shd w:val="clear" w:color="auto" w:fill="auto"/>
            <w:hideMark/>
          </w:tcPr>
          <w:p w14:paraId="42998A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zhvillimi i kuadrit rregullator</w:t>
            </w:r>
          </w:p>
        </w:tc>
        <w:tc>
          <w:tcPr>
            <w:tcW w:w="529" w:type="dxa"/>
            <w:tcBorders>
              <w:top w:val="nil"/>
              <w:left w:val="nil"/>
              <w:bottom w:val="single" w:sz="4" w:space="0" w:color="auto"/>
              <w:right w:val="single" w:sz="4" w:space="0" w:color="auto"/>
            </w:tcBorders>
            <w:shd w:val="clear" w:color="auto" w:fill="auto"/>
            <w:vAlign w:val="center"/>
            <w:hideMark/>
          </w:tcPr>
          <w:p w14:paraId="176CC4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2B5EA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57FB55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00793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1DA13C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4D9FBD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42F65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95DA5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8B422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79" w:type="dxa"/>
            <w:tcBorders>
              <w:top w:val="nil"/>
              <w:left w:val="nil"/>
              <w:bottom w:val="single" w:sz="4" w:space="0" w:color="auto"/>
              <w:right w:val="single" w:sz="4" w:space="0" w:color="auto"/>
            </w:tcBorders>
            <w:shd w:val="clear" w:color="auto" w:fill="auto"/>
            <w:noWrap/>
            <w:hideMark/>
          </w:tcPr>
          <w:p w14:paraId="01AC11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114E3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90" w:type="dxa"/>
            <w:tcBorders>
              <w:top w:val="nil"/>
              <w:left w:val="nil"/>
              <w:bottom w:val="single" w:sz="4" w:space="0" w:color="auto"/>
              <w:right w:val="single" w:sz="4" w:space="0" w:color="auto"/>
            </w:tcBorders>
            <w:shd w:val="clear" w:color="auto" w:fill="auto"/>
            <w:noWrap/>
            <w:hideMark/>
          </w:tcPr>
          <w:p w14:paraId="597B93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4E666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5F81F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AE92F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EC594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CE075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A07D9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A2F2F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F49CF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DB596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A57F0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AB999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D3477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90" w:type="dxa"/>
            <w:tcBorders>
              <w:top w:val="nil"/>
              <w:left w:val="nil"/>
              <w:bottom w:val="single" w:sz="4" w:space="0" w:color="auto"/>
              <w:right w:val="single" w:sz="4" w:space="0" w:color="auto"/>
            </w:tcBorders>
            <w:shd w:val="clear" w:color="auto" w:fill="auto"/>
            <w:noWrap/>
            <w:hideMark/>
          </w:tcPr>
          <w:p w14:paraId="40D1CF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C212E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250,000</w:t>
            </w:r>
          </w:p>
        </w:tc>
        <w:tc>
          <w:tcPr>
            <w:tcW w:w="290" w:type="dxa"/>
            <w:tcBorders>
              <w:top w:val="nil"/>
              <w:left w:val="nil"/>
              <w:bottom w:val="single" w:sz="4" w:space="0" w:color="auto"/>
              <w:right w:val="single" w:sz="4" w:space="0" w:color="auto"/>
            </w:tcBorders>
            <w:shd w:val="clear" w:color="auto" w:fill="auto"/>
            <w:noWrap/>
            <w:hideMark/>
          </w:tcPr>
          <w:p w14:paraId="3002BC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74090A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9E3B1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4F11EB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D81EF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CCCA8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277BB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6591A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35368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1E640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194A20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(50,000)</w:t>
            </w:r>
          </w:p>
        </w:tc>
        <w:tc>
          <w:tcPr>
            <w:tcW w:w="329" w:type="dxa"/>
            <w:tcBorders>
              <w:top w:val="nil"/>
              <w:left w:val="single" w:sz="4" w:space="0" w:color="auto"/>
              <w:bottom w:val="single" w:sz="4" w:space="0" w:color="auto"/>
              <w:right w:val="nil"/>
            </w:tcBorders>
            <w:shd w:val="clear" w:color="auto" w:fill="auto"/>
            <w:noWrap/>
            <w:hideMark/>
          </w:tcPr>
          <w:p w14:paraId="4BD8464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343" w:type="dxa"/>
            <w:tcBorders>
              <w:top w:val="nil"/>
              <w:left w:val="single" w:sz="4" w:space="0" w:color="auto"/>
              <w:bottom w:val="single" w:sz="4" w:space="0" w:color="auto"/>
              <w:right w:val="single" w:sz="4" w:space="0" w:color="auto"/>
            </w:tcBorders>
            <w:shd w:val="clear" w:color="auto" w:fill="auto"/>
            <w:hideMark/>
          </w:tcPr>
          <w:p w14:paraId="430D50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70C72A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Programi i punësimit të përhershëm sezonal është krijuar/nuk është krijuar</w:t>
            </w:r>
          </w:p>
        </w:tc>
      </w:tr>
      <w:tr w:rsidR="00DE6D72" w:rsidRPr="00DE6D72" w14:paraId="2BCE007C"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2CA85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E7CC5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3B25F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4" w:space="0" w:color="auto"/>
              <w:right w:val="single" w:sz="4" w:space="0" w:color="auto"/>
            </w:tcBorders>
            <w:shd w:val="clear" w:color="auto" w:fill="auto"/>
            <w:vAlign w:val="center"/>
            <w:hideMark/>
          </w:tcPr>
          <w:p w14:paraId="7CFEDA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581500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38B9EA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F560C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329B7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62681A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EBB10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97E74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357DC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5CAD03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4757F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5AB54F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8A706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AAEA0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84490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95FE6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F0C87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EACDD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8B342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FFA77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6CBC2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1ED2F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346EB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2C74F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23361C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DE619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2F6510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90" w:type="dxa"/>
            <w:tcBorders>
              <w:top w:val="nil"/>
              <w:left w:val="nil"/>
              <w:bottom w:val="single" w:sz="4" w:space="0" w:color="auto"/>
              <w:right w:val="single" w:sz="4" w:space="0" w:color="auto"/>
            </w:tcBorders>
            <w:shd w:val="clear" w:color="auto" w:fill="auto"/>
            <w:noWrap/>
            <w:hideMark/>
          </w:tcPr>
          <w:p w14:paraId="533749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B0510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76" w:type="dxa"/>
            <w:tcBorders>
              <w:top w:val="nil"/>
              <w:left w:val="nil"/>
              <w:bottom w:val="single" w:sz="4" w:space="0" w:color="auto"/>
              <w:right w:val="single" w:sz="4" w:space="0" w:color="auto"/>
            </w:tcBorders>
            <w:shd w:val="clear" w:color="auto" w:fill="auto"/>
            <w:noWrap/>
            <w:hideMark/>
          </w:tcPr>
          <w:p w14:paraId="5C4D67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080DF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AFA97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A8640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63C1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D0965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C8AE2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7171C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(754)</w:t>
            </w:r>
          </w:p>
        </w:tc>
        <w:tc>
          <w:tcPr>
            <w:tcW w:w="329" w:type="dxa"/>
            <w:tcBorders>
              <w:top w:val="nil"/>
              <w:left w:val="single" w:sz="4" w:space="0" w:color="auto"/>
              <w:bottom w:val="single" w:sz="4" w:space="0" w:color="auto"/>
              <w:right w:val="nil"/>
            </w:tcBorders>
            <w:shd w:val="clear" w:color="auto" w:fill="auto"/>
            <w:noWrap/>
            <w:hideMark/>
          </w:tcPr>
          <w:p w14:paraId="1C9CE8C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343" w:type="dxa"/>
            <w:tcBorders>
              <w:top w:val="nil"/>
              <w:left w:val="single" w:sz="4" w:space="0" w:color="auto"/>
              <w:bottom w:val="single" w:sz="4" w:space="0" w:color="auto"/>
              <w:right w:val="single" w:sz="4" w:space="0" w:color="auto"/>
            </w:tcBorders>
            <w:shd w:val="clear" w:color="auto" w:fill="auto"/>
            <w:hideMark/>
          </w:tcPr>
          <w:p w14:paraId="4A9B1F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3C0F236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82522BB"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8F555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2.11</w:t>
            </w:r>
          </w:p>
        </w:tc>
        <w:tc>
          <w:tcPr>
            <w:tcW w:w="395" w:type="dxa"/>
            <w:tcBorders>
              <w:top w:val="nil"/>
              <w:left w:val="nil"/>
              <w:bottom w:val="single" w:sz="4" w:space="0" w:color="auto"/>
              <w:right w:val="single" w:sz="4" w:space="0" w:color="auto"/>
            </w:tcBorders>
            <w:shd w:val="clear" w:color="auto" w:fill="auto"/>
            <w:hideMark/>
          </w:tcPr>
          <w:p w14:paraId="16D4B8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PROGRAMI I PUNËSIMIT TË PËRHERSHËM SEZONAL</w:t>
            </w:r>
          </w:p>
        </w:tc>
        <w:tc>
          <w:tcPr>
            <w:tcW w:w="386" w:type="dxa"/>
            <w:tcBorders>
              <w:top w:val="nil"/>
              <w:left w:val="nil"/>
              <w:bottom w:val="single" w:sz="4" w:space="0" w:color="auto"/>
              <w:right w:val="single" w:sz="4" w:space="0" w:color="auto"/>
            </w:tcBorders>
            <w:shd w:val="clear" w:color="auto" w:fill="auto"/>
            <w:hideMark/>
          </w:tcPr>
          <w:p w14:paraId="79B1BD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e gjendjes aktuale dhe zhvillimi i kuadrit rregullator</w:t>
            </w:r>
          </w:p>
        </w:tc>
        <w:tc>
          <w:tcPr>
            <w:tcW w:w="529" w:type="dxa"/>
            <w:tcBorders>
              <w:top w:val="nil"/>
              <w:left w:val="nil"/>
              <w:bottom w:val="single" w:sz="4" w:space="0" w:color="auto"/>
              <w:right w:val="single" w:sz="4" w:space="0" w:color="auto"/>
            </w:tcBorders>
            <w:shd w:val="clear" w:color="auto" w:fill="auto"/>
            <w:vAlign w:val="center"/>
            <w:hideMark/>
          </w:tcPr>
          <w:p w14:paraId="32BF98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7B5172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EB4AE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4A66B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2F77AF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D966C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ED886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3BC3F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7EF67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w:t>
            </w:r>
          </w:p>
        </w:tc>
        <w:tc>
          <w:tcPr>
            <w:tcW w:w="279" w:type="dxa"/>
            <w:tcBorders>
              <w:top w:val="nil"/>
              <w:left w:val="nil"/>
              <w:bottom w:val="single" w:sz="4" w:space="0" w:color="auto"/>
              <w:right w:val="single" w:sz="4" w:space="0" w:color="auto"/>
            </w:tcBorders>
            <w:shd w:val="clear" w:color="auto" w:fill="auto"/>
            <w:noWrap/>
            <w:hideMark/>
          </w:tcPr>
          <w:p w14:paraId="267131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F952F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w:t>
            </w:r>
          </w:p>
        </w:tc>
        <w:tc>
          <w:tcPr>
            <w:tcW w:w="290" w:type="dxa"/>
            <w:tcBorders>
              <w:top w:val="nil"/>
              <w:left w:val="nil"/>
              <w:bottom w:val="single" w:sz="4" w:space="0" w:color="auto"/>
              <w:right w:val="single" w:sz="4" w:space="0" w:color="auto"/>
            </w:tcBorders>
            <w:shd w:val="clear" w:color="auto" w:fill="auto"/>
            <w:noWrap/>
            <w:hideMark/>
          </w:tcPr>
          <w:p w14:paraId="7946A3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5F0DA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4090E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A748F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4AE60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BF82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E099D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1EE3B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B6AEC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FEEFA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E0840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DA0DE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F7746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w:t>
            </w:r>
          </w:p>
        </w:tc>
        <w:tc>
          <w:tcPr>
            <w:tcW w:w="290" w:type="dxa"/>
            <w:tcBorders>
              <w:top w:val="nil"/>
              <w:left w:val="nil"/>
              <w:bottom w:val="single" w:sz="4" w:space="0" w:color="auto"/>
              <w:right w:val="single" w:sz="4" w:space="0" w:color="auto"/>
            </w:tcBorders>
            <w:shd w:val="clear" w:color="auto" w:fill="auto"/>
            <w:noWrap/>
            <w:hideMark/>
          </w:tcPr>
          <w:p w14:paraId="6DE5D4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50367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w:t>
            </w:r>
          </w:p>
        </w:tc>
        <w:tc>
          <w:tcPr>
            <w:tcW w:w="290" w:type="dxa"/>
            <w:tcBorders>
              <w:top w:val="nil"/>
              <w:left w:val="nil"/>
              <w:bottom w:val="single" w:sz="4" w:space="0" w:color="auto"/>
              <w:right w:val="single" w:sz="4" w:space="0" w:color="auto"/>
            </w:tcBorders>
            <w:shd w:val="clear" w:color="auto" w:fill="auto"/>
            <w:noWrap/>
            <w:hideMark/>
          </w:tcPr>
          <w:p w14:paraId="0EA5C5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088B4E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635C0D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6" w:type="dxa"/>
            <w:tcBorders>
              <w:top w:val="nil"/>
              <w:left w:val="nil"/>
              <w:bottom w:val="single" w:sz="4" w:space="0" w:color="auto"/>
              <w:right w:val="single" w:sz="4" w:space="0" w:color="auto"/>
            </w:tcBorders>
            <w:shd w:val="clear" w:color="auto" w:fill="auto"/>
            <w:noWrap/>
            <w:hideMark/>
          </w:tcPr>
          <w:p w14:paraId="5D765D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0DD54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5F33D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F9D94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61AB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CF393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77810D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CE82C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(5,000)</w:t>
            </w:r>
          </w:p>
        </w:tc>
        <w:tc>
          <w:tcPr>
            <w:tcW w:w="329" w:type="dxa"/>
            <w:tcBorders>
              <w:top w:val="nil"/>
              <w:left w:val="single" w:sz="4" w:space="0" w:color="auto"/>
              <w:bottom w:val="single" w:sz="4" w:space="0" w:color="auto"/>
              <w:right w:val="nil"/>
            </w:tcBorders>
            <w:shd w:val="clear" w:color="auto" w:fill="auto"/>
            <w:noWrap/>
            <w:hideMark/>
          </w:tcPr>
          <w:p w14:paraId="61F64EA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343" w:type="dxa"/>
            <w:tcBorders>
              <w:top w:val="nil"/>
              <w:left w:val="single" w:sz="4" w:space="0" w:color="auto"/>
              <w:bottom w:val="single" w:sz="4" w:space="0" w:color="auto"/>
              <w:right w:val="single" w:sz="4" w:space="0" w:color="auto"/>
            </w:tcBorders>
            <w:shd w:val="clear" w:color="auto" w:fill="auto"/>
            <w:hideMark/>
          </w:tcPr>
          <w:p w14:paraId="4134D1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22573F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r>
      <w:tr w:rsidR="00DE6D72" w:rsidRPr="00DE6D72" w14:paraId="31FD1A86" w14:textId="77777777" w:rsidTr="00DE6D72">
        <w:trPr>
          <w:trHeight w:val="20"/>
        </w:trPr>
        <w:tc>
          <w:tcPr>
            <w:tcW w:w="279" w:type="dxa"/>
            <w:tcBorders>
              <w:top w:val="nil"/>
              <w:left w:val="single" w:sz="4" w:space="0" w:color="auto"/>
              <w:bottom w:val="single" w:sz="8" w:space="0" w:color="auto"/>
              <w:right w:val="single" w:sz="4" w:space="0" w:color="auto"/>
            </w:tcBorders>
            <w:shd w:val="clear" w:color="auto" w:fill="auto"/>
            <w:noWrap/>
            <w:hideMark/>
          </w:tcPr>
          <w:p w14:paraId="13B20F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8" w:space="0" w:color="auto"/>
              <w:right w:val="single" w:sz="4" w:space="0" w:color="auto"/>
            </w:tcBorders>
            <w:shd w:val="clear" w:color="auto" w:fill="auto"/>
            <w:hideMark/>
          </w:tcPr>
          <w:p w14:paraId="310FBB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8" w:space="0" w:color="auto"/>
              <w:right w:val="single" w:sz="4" w:space="0" w:color="auto"/>
            </w:tcBorders>
            <w:shd w:val="clear" w:color="auto" w:fill="auto"/>
            <w:hideMark/>
          </w:tcPr>
          <w:p w14:paraId="4390A0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Miratimi &amp; zbatimi</w:t>
            </w:r>
          </w:p>
        </w:tc>
        <w:tc>
          <w:tcPr>
            <w:tcW w:w="529" w:type="dxa"/>
            <w:tcBorders>
              <w:top w:val="nil"/>
              <w:left w:val="nil"/>
              <w:bottom w:val="single" w:sz="8" w:space="0" w:color="auto"/>
              <w:right w:val="single" w:sz="4" w:space="0" w:color="auto"/>
            </w:tcBorders>
            <w:shd w:val="clear" w:color="auto" w:fill="auto"/>
            <w:vAlign w:val="center"/>
            <w:hideMark/>
          </w:tcPr>
          <w:p w14:paraId="1E74FA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8" w:space="0" w:color="auto"/>
              <w:right w:val="single" w:sz="4" w:space="0" w:color="auto"/>
            </w:tcBorders>
            <w:shd w:val="clear" w:color="auto" w:fill="auto"/>
            <w:hideMark/>
          </w:tcPr>
          <w:p w14:paraId="08BB55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8" w:space="0" w:color="auto"/>
              <w:right w:val="single" w:sz="4" w:space="0" w:color="auto"/>
            </w:tcBorders>
            <w:shd w:val="clear" w:color="auto" w:fill="auto"/>
            <w:noWrap/>
            <w:hideMark/>
          </w:tcPr>
          <w:p w14:paraId="15DDF7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8" w:space="0" w:color="auto"/>
              <w:right w:val="single" w:sz="4" w:space="0" w:color="auto"/>
            </w:tcBorders>
            <w:shd w:val="clear" w:color="auto" w:fill="auto"/>
            <w:noWrap/>
            <w:hideMark/>
          </w:tcPr>
          <w:p w14:paraId="7F7BB5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8" w:space="0" w:color="auto"/>
              <w:right w:val="nil"/>
            </w:tcBorders>
            <w:shd w:val="clear" w:color="auto" w:fill="auto"/>
            <w:noWrap/>
            <w:hideMark/>
          </w:tcPr>
          <w:p w14:paraId="47F965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8" w:space="0" w:color="auto"/>
              <w:right w:val="single" w:sz="4" w:space="0" w:color="auto"/>
            </w:tcBorders>
            <w:shd w:val="clear" w:color="auto" w:fill="auto"/>
            <w:noWrap/>
            <w:hideMark/>
          </w:tcPr>
          <w:p w14:paraId="45C5AF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4BF2F6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42F75D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26C61B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8" w:space="0" w:color="auto"/>
              <w:right w:val="single" w:sz="4" w:space="0" w:color="auto"/>
            </w:tcBorders>
            <w:shd w:val="clear" w:color="auto" w:fill="auto"/>
            <w:noWrap/>
            <w:hideMark/>
          </w:tcPr>
          <w:p w14:paraId="19094A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147407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8" w:space="0" w:color="auto"/>
              <w:right w:val="single" w:sz="4" w:space="0" w:color="auto"/>
            </w:tcBorders>
            <w:shd w:val="clear" w:color="auto" w:fill="auto"/>
            <w:noWrap/>
            <w:hideMark/>
          </w:tcPr>
          <w:p w14:paraId="424C99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0FBB5E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221C1F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2BFB33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5EE5A1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2A7198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63036A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151A6E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321393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3403BF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8" w:space="0" w:color="auto"/>
              <w:right w:val="single" w:sz="4" w:space="0" w:color="auto"/>
            </w:tcBorders>
            <w:shd w:val="clear" w:color="auto" w:fill="auto"/>
            <w:noWrap/>
            <w:hideMark/>
          </w:tcPr>
          <w:p w14:paraId="0EC481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239AA6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4" w:space="0" w:color="auto"/>
            </w:tcBorders>
            <w:shd w:val="clear" w:color="auto" w:fill="auto"/>
            <w:noWrap/>
            <w:hideMark/>
          </w:tcPr>
          <w:p w14:paraId="7EE143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8" w:space="0" w:color="auto"/>
              <w:right w:val="single" w:sz="4" w:space="0" w:color="auto"/>
            </w:tcBorders>
            <w:shd w:val="clear" w:color="auto" w:fill="auto"/>
            <w:noWrap/>
            <w:hideMark/>
          </w:tcPr>
          <w:p w14:paraId="22E651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8" w:space="0" w:color="auto"/>
            </w:tcBorders>
            <w:shd w:val="clear" w:color="auto" w:fill="auto"/>
            <w:noWrap/>
            <w:hideMark/>
          </w:tcPr>
          <w:p w14:paraId="78CC90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8" w:space="0" w:color="auto"/>
              <w:right w:val="single" w:sz="4" w:space="0" w:color="auto"/>
            </w:tcBorders>
            <w:shd w:val="clear" w:color="auto" w:fill="auto"/>
            <w:noWrap/>
            <w:hideMark/>
          </w:tcPr>
          <w:p w14:paraId="5AC64F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90" w:type="dxa"/>
            <w:tcBorders>
              <w:top w:val="nil"/>
              <w:left w:val="nil"/>
              <w:bottom w:val="single" w:sz="8" w:space="0" w:color="auto"/>
              <w:right w:val="single" w:sz="4" w:space="0" w:color="auto"/>
            </w:tcBorders>
            <w:shd w:val="clear" w:color="auto" w:fill="auto"/>
            <w:noWrap/>
            <w:hideMark/>
          </w:tcPr>
          <w:p w14:paraId="04D645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8" w:space="0" w:color="auto"/>
              <w:right w:val="single" w:sz="8" w:space="0" w:color="auto"/>
            </w:tcBorders>
            <w:shd w:val="clear" w:color="auto" w:fill="auto"/>
            <w:noWrap/>
            <w:hideMark/>
          </w:tcPr>
          <w:p w14:paraId="2B43BE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276" w:type="dxa"/>
            <w:tcBorders>
              <w:top w:val="nil"/>
              <w:left w:val="nil"/>
              <w:bottom w:val="single" w:sz="8" w:space="0" w:color="auto"/>
              <w:right w:val="single" w:sz="4" w:space="0" w:color="auto"/>
            </w:tcBorders>
            <w:shd w:val="clear" w:color="auto" w:fill="auto"/>
            <w:noWrap/>
            <w:hideMark/>
          </w:tcPr>
          <w:p w14:paraId="610248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2FA13B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8" w:space="0" w:color="auto"/>
              <w:right w:val="single" w:sz="4" w:space="0" w:color="auto"/>
            </w:tcBorders>
            <w:shd w:val="clear" w:color="auto" w:fill="auto"/>
            <w:noWrap/>
            <w:hideMark/>
          </w:tcPr>
          <w:p w14:paraId="5779C5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8" w:space="0" w:color="auto"/>
              <w:right w:val="single" w:sz="8" w:space="0" w:color="auto"/>
            </w:tcBorders>
            <w:shd w:val="clear" w:color="auto" w:fill="auto"/>
            <w:noWrap/>
            <w:hideMark/>
          </w:tcPr>
          <w:p w14:paraId="75946E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5A5B35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8" w:space="0" w:color="auto"/>
              <w:right w:val="single" w:sz="4" w:space="0" w:color="auto"/>
            </w:tcBorders>
            <w:shd w:val="clear" w:color="auto" w:fill="auto"/>
            <w:noWrap/>
            <w:hideMark/>
          </w:tcPr>
          <w:p w14:paraId="7822A3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nil"/>
            </w:tcBorders>
            <w:shd w:val="clear" w:color="auto" w:fill="auto"/>
            <w:noWrap/>
            <w:hideMark/>
          </w:tcPr>
          <w:p w14:paraId="63E011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8" w:space="0" w:color="auto"/>
              <w:right w:val="nil"/>
            </w:tcBorders>
            <w:shd w:val="clear" w:color="auto" w:fill="auto"/>
            <w:noWrap/>
            <w:hideMark/>
          </w:tcPr>
          <w:p w14:paraId="260382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(754)</w:t>
            </w:r>
          </w:p>
        </w:tc>
        <w:tc>
          <w:tcPr>
            <w:tcW w:w="329" w:type="dxa"/>
            <w:tcBorders>
              <w:top w:val="nil"/>
              <w:left w:val="single" w:sz="4" w:space="0" w:color="auto"/>
              <w:bottom w:val="single" w:sz="8" w:space="0" w:color="auto"/>
              <w:right w:val="nil"/>
            </w:tcBorders>
            <w:shd w:val="clear" w:color="auto" w:fill="auto"/>
            <w:noWrap/>
            <w:hideMark/>
          </w:tcPr>
          <w:p w14:paraId="6FBC9F5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w:t>
            </w:r>
          </w:p>
        </w:tc>
        <w:tc>
          <w:tcPr>
            <w:tcW w:w="343" w:type="dxa"/>
            <w:tcBorders>
              <w:top w:val="nil"/>
              <w:left w:val="single" w:sz="4" w:space="0" w:color="auto"/>
              <w:bottom w:val="single" w:sz="4" w:space="0" w:color="auto"/>
              <w:right w:val="single" w:sz="4" w:space="0" w:color="auto"/>
            </w:tcBorders>
            <w:shd w:val="clear" w:color="auto" w:fill="auto"/>
            <w:hideMark/>
          </w:tcPr>
          <w:p w14:paraId="3239123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527D74F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7DD91E9"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5EF44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538" w:type="dxa"/>
            <w:gridSpan w:val="7"/>
            <w:tcBorders>
              <w:top w:val="single" w:sz="8" w:space="0" w:color="auto"/>
              <w:left w:val="nil"/>
              <w:bottom w:val="single" w:sz="4" w:space="0" w:color="auto"/>
              <w:right w:val="single" w:sz="8" w:space="0" w:color="000000"/>
            </w:tcBorders>
            <w:shd w:val="clear" w:color="auto" w:fill="auto"/>
            <w:vAlign w:val="center"/>
            <w:hideMark/>
          </w:tcPr>
          <w:p w14:paraId="572950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3 - FUSHA PRIORITARE-: MENAXHIMI I DESTINACIONEVE </w:t>
            </w:r>
          </w:p>
        </w:tc>
        <w:tc>
          <w:tcPr>
            <w:tcW w:w="276" w:type="dxa"/>
            <w:tcBorders>
              <w:top w:val="nil"/>
              <w:left w:val="nil"/>
              <w:bottom w:val="single" w:sz="4" w:space="0" w:color="auto"/>
              <w:right w:val="single" w:sz="4" w:space="0" w:color="auto"/>
            </w:tcBorders>
            <w:shd w:val="clear" w:color="auto" w:fill="auto"/>
            <w:noWrap/>
            <w:vAlign w:val="center"/>
            <w:hideMark/>
          </w:tcPr>
          <w:p w14:paraId="66F2A6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05FC7A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41FEA9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1A6C2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674,000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55914B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4214DB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674,000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3545C3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665,507</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50614C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3FCACA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1,065,507</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61B82B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399,000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716B8D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461F3F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699,000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37C8D5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139,000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2EC4DB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512903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139,000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2D7A0D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114,000</w:t>
            </w:r>
          </w:p>
        </w:tc>
        <w:tc>
          <w:tcPr>
            <w:tcW w:w="313" w:type="dxa"/>
            <w:tcBorders>
              <w:top w:val="nil"/>
              <w:left w:val="single" w:sz="8" w:space="0" w:color="auto"/>
              <w:bottom w:val="single" w:sz="4" w:space="0" w:color="auto"/>
              <w:right w:val="single" w:sz="4" w:space="0" w:color="auto"/>
            </w:tcBorders>
            <w:shd w:val="clear" w:color="auto" w:fill="auto"/>
            <w:noWrap/>
            <w:vAlign w:val="center"/>
            <w:hideMark/>
          </w:tcPr>
          <w:p w14:paraId="3E75A8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42D1CB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114,000</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0576DA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1,991,507</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3BB338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800,000</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658A0D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2,791,507</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7C4683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1,227,754</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382871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759,100</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02A841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1,986,854</w:t>
            </w:r>
          </w:p>
        </w:tc>
        <w:tc>
          <w:tcPr>
            <w:tcW w:w="276" w:type="dxa"/>
            <w:tcBorders>
              <w:top w:val="nil"/>
              <w:left w:val="single" w:sz="8" w:space="0" w:color="auto"/>
              <w:bottom w:val="single" w:sz="4" w:space="0" w:color="auto"/>
              <w:right w:val="single" w:sz="4" w:space="0" w:color="auto"/>
            </w:tcBorders>
            <w:shd w:val="clear" w:color="auto" w:fill="auto"/>
            <w:noWrap/>
            <w:vAlign w:val="center"/>
            <w:hideMark/>
          </w:tcPr>
          <w:p w14:paraId="0BEC98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0E982D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single" w:sz="8" w:space="0" w:color="auto"/>
              <w:bottom w:val="single" w:sz="4" w:space="0" w:color="auto"/>
              <w:right w:val="single" w:sz="4" w:space="0" w:color="auto"/>
            </w:tcBorders>
            <w:shd w:val="clear" w:color="auto" w:fill="auto"/>
            <w:noWrap/>
            <w:vAlign w:val="center"/>
            <w:hideMark/>
          </w:tcPr>
          <w:p w14:paraId="7F27CE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nil"/>
              <w:left w:val="single" w:sz="8" w:space="0" w:color="auto"/>
              <w:bottom w:val="single" w:sz="4" w:space="0" w:color="auto"/>
              <w:right w:val="single" w:sz="4" w:space="0" w:color="auto"/>
            </w:tcBorders>
            <w:shd w:val="clear" w:color="auto" w:fill="auto"/>
            <w:noWrap/>
            <w:vAlign w:val="center"/>
            <w:hideMark/>
          </w:tcPr>
          <w:p w14:paraId="352668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1D83CA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533,000</w:t>
            </w:r>
          </w:p>
        </w:tc>
        <w:tc>
          <w:tcPr>
            <w:tcW w:w="279" w:type="dxa"/>
            <w:tcBorders>
              <w:top w:val="nil"/>
              <w:left w:val="single" w:sz="8" w:space="0" w:color="auto"/>
              <w:bottom w:val="single" w:sz="4" w:space="0" w:color="auto"/>
              <w:right w:val="single" w:sz="4" w:space="0" w:color="auto"/>
            </w:tcBorders>
            <w:shd w:val="clear" w:color="auto" w:fill="auto"/>
            <w:noWrap/>
            <w:vAlign w:val="center"/>
            <w:hideMark/>
          </w:tcPr>
          <w:p w14:paraId="63F675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vAlign w:val="center"/>
            <w:hideMark/>
          </w:tcPr>
          <w:p w14:paraId="010B44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533,000</w:t>
            </w:r>
          </w:p>
        </w:tc>
        <w:tc>
          <w:tcPr>
            <w:tcW w:w="395" w:type="dxa"/>
            <w:tcBorders>
              <w:top w:val="nil"/>
              <w:left w:val="single" w:sz="8" w:space="0" w:color="auto"/>
              <w:bottom w:val="single" w:sz="4" w:space="0" w:color="auto"/>
              <w:right w:val="single" w:sz="4" w:space="0" w:color="auto"/>
            </w:tcBorders>
            <w:shd w:val="clear" w:color="auto" w:fill="auto"/>
            <w:noWrap/>
            <w:vAlign w:val="center"/>
            <w:hideMark/>
          </w:tcPr>
          <w:p w14:paraId="286035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-271,653</w:t>
            </w:r>
          </w:p>
        </w:tc>
        <w:tc>
          <w:tcPr>
            <w:tcW w:w="329" w:type="dxa"/>
            <w:tcBorders>
              <w:top w:val="nil"/>
              <w:left w:val="single" w:sz="8" w:space="0" w:color="auto"/>
              <w:bottom w:val="single" w:sz="4" w:space="0" w:color="auto"/>
              <w:right w:val="nil"/>
            </w:tcBorders>
            <w:shd w:val="clear" w:color="auto" w:fill="auto"/>
            <w:noWrap/>
            <w:vAlign w:val="center"/>
            <w:hideMark/>
          </w:tcPr>
          <w:p w14:paraId="0DE119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2,519,854</w:t>
            </w:r>
          </w:p>
        </w:tc>
        <w:tc>
          <w:tcPr>
            <w:tcW w:w="343" w:type="dxa"/>
            <w:tcBorders>
              <w:top w:val="nil"/>
              <w:left w:val="single" w:sz="4" w:space="0" w:color="auto"/>
              <w:bottom w:val="single" w:sz="4" w:space="0" w:color="auto"/>
              <w:right w:val="single" w:sz="4" w:space="0" w:color="auto"/>
            </w:tcBorders>
            <w:shd w:val="clear" w:color="auto" w:fill="auto"/>
            <w:hideMark/>
          </w:tcPr>
          <w:p w14:paraId="0F90DC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Plani është zhvilluar/nuk është zhvilluar</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436940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Rritja e buxhetit vjetor të alokuar dhe e shpenzimeve të AKT-së</w:t>
            </w:r>
            <w:r w:rsidRPr="00DE6D72">
              <w:rPr>
                <w:rFonts w:ascii="Times New Roman" w:eastAsia="Times New Roman" w:hAnsi="Times New Roman" w:cs="Times New Roman"/>
                <w:color w:val="000000"/>
                <w:kern w:val="0"/>
                <w:sz w:val="4"/>
                <w:szCs w:val="4"/>
                <w14:ligatures w14:val="none"/>
              </w:rPr>
              <w:br/>
              <w:t>2. Numri i iniciativave strategjike të formuluara dhe të zbatuara nga AKT-ja në mënyrë të pavarur</w:t>
            </w:r>
            <w:r w:rsidRPr="00DE6D72">
              <w:rPr>
                <w:rFonts w:ascii="Times New Roman" w:eastAsia="Times New Roman" w:hAnsi="Times New Roman" w:cs="Times New Roman"/>
                <w:color w:val="000000"/>
                <w:kern w:val="0"/>
                <w:sz w:val="4"/>
                <w:szCs w:val="4"/>
                <w14:ligatures w14:val="none"/>
              </w:rPr>
              <w:br/>
              <w:t>3. Rritja në numrin e punonjësve të AKT-së, minimalisht 30% tw jenw gra</w:t>
            </w:r>
          </w:p>
        </w:tc>
      </w:tr>
      <w:tr w:rsidR="00DE6D72" w:rsidRPr="00DE6D72" w14:paraId="28877CCE"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A337A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3.1</w:t>
            </w:r>
          </w:p>
        </w:tc>
        <w:tc>
          <w:tcPr>
            <w:tcW w:w="395" w:type="dxa"/>
            <w:tcBorders>
              <w:top w:val="nil"/>
              <w:left w:val="nil"/>
              <w:bottom w:val="single" w:sz="4" w:space="0" w:color="auto"/>
              <w:right w:val="single" w:sz="4" w:space="0" w:color="auto"/>
            </w:tcBorders>
            <w:shd w:val="clear" w:color="auto" w:fill="auto"/>
            <w:hideMark/>
          </w:tcPr>
          <w:p w14:paraId="33EB84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FUQIZIMI I AGJENCISË KOMBËTARE TË TURIZMIT (AKT)</w:t>
            </w:r>
          </w:p>
        </w:tc>
        <w:tc>
          <w:tcPr>
            <w:tcW w:w="386" w:type="dxa"/>
            <w:tcBorders>
              <w:top w:val="nil"/>
              <w:left w:val="nil"/>
              <w:bottom w:val="single" w:sz="4" w:space="0" w:color="auto"/>
              <w:right w:val="single" w:sz="4" w:space="0" w:color="auto"/>
            </w:tcBorders>
            <w:shd w:val="clear" w:color="auto" w:fill="auto"/>
            <w:hideMark/>
          </w:tcPr>
          <w:p w14:paraId="6D406C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Zhvillimi i planit strategjik dhe operacional të marketingut të turizmit </w:t>
            </w:r>
          </w:p>
        </w:tc>
        <w:tc>
          <w:tcPr>
            <w:tcW w:w="529" w:type="dxa"/>
            <w:tcBorders>
              <w:top w:val="nil"/>
              <w:left w:val="nil"/>
              <w:bottom w:val="single" w:sz="4" w:space="0" w:color="auto"/>
              <w:right w:val="single" w:sz="4" w:space="0" w:color="auto"/>
            </w:tcBorders>
            <w:shd w:val="clear" w:color="auto" w:fill="auto"/>
            <w:vAlign w:val="center"/>
            <w:hideMark/>
          </w:tcPr>
          <w:p w14:paraId="5B849B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0940F5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1C270E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16599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51C372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52116C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184AD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A08AA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984E7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360,000</w:t>
            </w:r>
          </w:p>
        </w:tc>
        <w:tc>
          <w:tcPr>
            <w:tcW w:w="279" w:type="dxa"/>
            <w:tcBorders>
              <w:top w:val="nil"/>
              <w:left w:val="nil"/>
              <w:bottom w:val="single" w:sz="4" w:space="0" w:color="auto"/>
              <w:right w:val="single" w:sz="4" w:space="0" w:color="auto"/>
            </w:tcBorders>
            <w:shd w:val="clear" w:color="auto" w:fill="auto"/>
            <w:noWrap/>
            <w:hideMark/>
          </w:tcPr>
          <w:p w14:paraId="1AC348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0B098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360,000</w:t>
            </w:r>
          </w:p>
        </w:tc>
        <w:tc>
          <w:tcPr>
            <w:tcW w:w="290" w:type="dxa"/>
            <w:tcBorders>
              <w:top w:val="nil"/>
              <w:left w:val="nil"/>
              <w:bottom w:val="single" w:sz="4" w:space="0" w:color="auto"/>
              <w:right w:val="single" w:sz="4" w:space="0" w:color="auto"/>
            </w:tcBorders>
            <w:shd w:val="clear" w:color="auto" w:fill="auto"/>
            <w:noWrap/>
            <w:hideMark/>
          </w:tcPr>
          <w:p w14:paraId="21D76F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0CAEA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39AFE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C11A3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BBEF5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7E13C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6D1A0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31920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605DF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A5003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A9CDE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4F0AC9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BE43D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360,000</w:t>
            </w:r>
          </w:p>
        </w:tc>
        <w:tc>
          <w:tcPr>
            <w:tcW w:w="290" w:type="dxa"/>
            <w:tcBorders>
              <w:top w:val="nil"/>
              <w:left w:val="nil"/>
              <w:bottom w:val="single" w:sz="4" w:space="0" w:color="auto"/>
              <w:right w:val="single" w:sz="4" w:space="0" w:color="auto"/>
            </w:tcBorders>
            <w:shd w:val="clear" w:color="auto" w:fill="auto"/>
            <w:noWrap/>
            <w:hideMark/>
          </w:tcPr>
          <w:p w14:paraId="2E13B3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4E528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360,000</w:t>
            </w:r>
          </w:p>
        </w:tc>
        <w:tc>
          <w:tcPr>
            <w:tcW w:w="290" w:type="dxa"/>
            <w:tcBorders>
              <w:top w:val="nil"/>
              <w:left w:val="nil"/>
              <w:bottom w:val="single" w:sz="4" w:space="0" w:color="auto"/>
              <w:right w:val="single" w:sz="4" w:space="0" w:color="auto"/>
            </w:tcBorders>
            <w:shd w:val="clear" w:color="auto" w:fill="auto"/>
            <w:noWrap/>
            <w:hideMark/>
          </w:tcPr>
          <w:p w14:paraId="264E66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28BF0D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46FE8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1442AF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D4C0A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494D98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0DE2A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61BD4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14A8CC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AC481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95" w:type="dxa"/>
            <w:tcBorders>
              <w:top w:val="nil"/>
              <w:left w:val="single" w:sz="8" w:space="0" w:color="auto"/>
              <w:bottom w:val="single" w:sz="4" w:space="0" w:color="auto"/>
              <w:right w:val="nil"/>
            </w:tcBorders>
            <w:shd w:val="clear" w:color="auto" w:fill="auto"/>
            <w:noWrap/>
            <w:hideMark/>
          </w:tcPr>
          <w:p w14:paraId="4FA50C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(60,000)</w:t>
            </w:r>
          </w:p>
        </w:tc>
        <w:tc>
          <w:tcPr>
            <w:tcW w:w="329" w:type="dxa"/>
            <w:tcBorders>
              <w:top w:val="nil"/>
              <w:left w:val="single" w:sz="4" w:space="0" w:color="auto"/>
              <w:bottom w:val="single" w:sz="4" w:space="0" w:color="auto"/>
              <w:right w:val="nil"/>
            </w:tcBorders>
            <w:shd w:val="clear" w:color="auto" w:fill="auto"/>
            <w:noWrap/>
            <w:hideMark/>
          </w:tcPr>
          <w:p w14:paraId="09CE50C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343" w:type="dxa"/>
            <w:tcBorders>
              <w:top w:val="nil"/>
              <w:left w:val="single" w:sz="4" w:space="0" w:color="auto"/>
              <w:bottom w:val="single" w:sz="4" w:space="0" w:color="auto"/>
              <w:right w:val="single" w:sz="4" w:space="0" w:color="auto"/>
            </w:tcBorders>
            <w:shd w:val="clear" w:color="auto" w:fill="auto"/>
            <w:hideMark/>
          </w:tcPr>
          <w:p w14:paraId="4AFDF4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AKT është ristrukturuar/nuk është ristrukturuar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0BA7342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FEEEC48"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0CBA1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F096E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37EBF0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Ristrukturimi dhe riorganizimi i AKT-së për të përfshirë funksionet e reja</w:t>
            </w:r>
          </w:p>
        </w:tc>
        <w:tc>
          <w:tcPr>
            <w:tcW w:w="529" w:type="dxa"/>
            <w:tcBorders>
              <w:top w:val="nil"/>
              <w:left w:val="nil"/>
              <w:bottom w:val="single" w:sz="4" w:space="0" w:color="auto"/>
              <w:right w:val="single" w:sz="4" w:space="0" w:color="auto"/>
            </w:tcBorders>
            <w:shd w:val="clear" w:color="auto" w:fill="auto"/>
            <w:vAlign w:val="center"/>
            <w:hideMark/>
          </w:tcPr>
          <w:p w14:paraId="717C3C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462970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3EE04A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DA3E5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539656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497A6F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919B6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A8D6A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E4881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9" w:type="dxa"/>
            <w:tcBorders>
              <w:top w:val="nil"/>
              <w:left w:val="nil"/>
              <w:bottom w:val="single" w:sz="4" w:space="0" w:color="auto"/>
              <w:right w:val="single" w:sz="4" w:space="0" w:color="auto"/>
            </w:tcBorders>
            <w:shd w:val="clear" w:color="auto" w:fill="auto"/>
            <w:noWrap/>
            <w:hideMark/>
          </w:tcPr>
          <w:p w14:paraId="4EA31C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27B72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34E6BD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30E2F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236DE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E10F5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B9B2D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B1AF8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4CD5D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595D9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0CF49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B4980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2DD88F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67F8D6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03F9A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331457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E71D9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60BF8C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2F87E5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B77EA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6" w:type="dxa"/>
            <w:tcBorders>
              <w:top w:val="nil"/>
              <w:left w:val="nil"/>
              <w:bottom w:val="single" w:sz="4" w:space="0" w:color="auto"/>
              <w:right w:val="single" w:sz="4" w:space="0" w:color="auto"/>
            </w:tcBorders>
            <w:shd w:val="clear" w:color="auto" w:fill="auto"/>
            <w:noWrap/>
            <w:hideMark/>
          </w:tcPr>
          <w:p w14:paraId="127C1F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EBFFB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62DDA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8374B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C5FA4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9" w:type="dxa"/>
            <w:tcBorders>
              <w:top w:val="nil"/>
              <w:left w:val="nil"/>
              <w:bottom w:val="single" w:sz="4" w:space="0" w:color="auto"/>
              <w:right w:val="single" w:sz="4" w:space="0" w:color="auto"/>
            </w:tcBorders>
            <w:shd w:val="clear" w:color="auto" w:fill="auto"/>
            <w:noWrap/>
            <w:hideMark/>
          </w:tcPr>
          <w:p w14:paraId="0C26B1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36960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395" w:type="dxa"/>
            <w:tcBorders>
              <w:top w:val="nil"/>
              <w:left w:val="single" w:sz="8" w:space="0" w:color="auto"/>
              <w:bottom w:val="single" w:sz="4" w:space="0" w:color="auto"/>
              <w:right w:val="nil"/>
            </w:tcBorders>
            <w:shd w:val="clear" w:color="auto" w:fill="auto"/>
            <w:noWrap/>
            <w:hideMark/>
          </w:tcPr>
          <w:p w14:paraId="3CB824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7F643D7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90,000</w:t>
            </w:r>
          </w:p>
        </w:tc>
        <w:tc>
          <w:tcPr>
            <w:tcW w:w="343" w:type="dxa"/>
            <w:tcBorders>
              <w:top w:val="nil"/>
              <w:left w:val="single" w:sz="4" w:space="0" w:color="auto"/>
              <w:bottom w:val="single" w:sz="4" w:space="0" w:color="auto"/>
              <w:right w:val="single" w:sz="4" w:space="0" w:color="auto"/>
            </w:tcBorders>
            <w:shd w:val="clear" w:color="auto" w:fill="auto"/>
            <w:hideMark/>
          </w:tcPr>
          <w:p w14:paraId="4395F9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Numri i seancave të trajnimit dhe ngritjes së kapaciteteve për stafin e AKT-së </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6B845CF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26206AE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BEB78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388E0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251482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Mbështetja teknike dhe ngritja e kapaciteteve të AKT-së</w:t>
            </w:r>
          </w:p>
        </w:tc>
        <w:tc>
          <w:tcPr>
            <w:tcW w:w="529" w:type="dxa"/>
            <w:tcBorders>
              <w:top w:val="nil"/>
              <w:left w:val="nil"/>
              <w:bottom w:val="single" w:sz="4" w:space="0" w:color="auto"/>
              <w:right w:val="single" w:sz="4" w:space="0" w:color="auto"/>
            </w:tcBorders>
            <w:shd w:val="clear" w:color="auto" w:fill="auto"/>
            <w:vAlign w:val="center"/>
            <w:hideMark/>
          </w:tcPr>
          <w:p w14:paraId="1EEA56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1F1495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73B3DD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632CB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75B300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6F3530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69433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E9875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9E9DC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9" w:type="dxa"/>
            <w:tcBorders>
              <w:top w:val="nil"/>
              <w:left w:val="nil"/>
              <w:bottom w:val="single" w:sz="4" w:space="0" w:color="auto"/>
              <w:right w:val="single" w:sz="4" w:space="0" w:color="auto"/>
            </w:tcBorders>
            <w:shd w:val="clear" w:color="auto" w:fill="auto"/>
            <w:noWrap/>
            <w:hideMark/>
          </w:tcPr>
          <w:p w14:paraId="3BC7A7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57447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90" w:type="dxa"/>
            <w:tcBorders>
              <w:top w:val="nil"/>
              <w:left w:val="nil"/>
              <w:bottom w:val="single" w:sz="4" w:space="0" w:color="auto"/>
              <w:right w:val="single" w:sz="4" w:space="0" w:color="auto"/>
            </w:tcBorders>
            <w:shd w:val="clear" w:color="auto" w:fill="auto"/>
            <w:noWrap/>
            <w:hideMark/>
          </w:tcPr>
          <w:p w14:paraId="08E34F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9" w:type="dxa"/>
            <w:tcBorders>
              <w:top w:val="nil"/>
              <w:left w:val="nil"/>
              <w:bottom w:val="single" w:sz="4" w:space="0" w:color="auto"/>
              <w:right w:val="single" w:sz="4" w:space="0" w:color="auto"/>
            </w:tcBorders>
            <w:shd w:val="clear" w:color="auto" w:fill="auto"/>
            <w:noWrap/>
            <w:hideMark/>
          </w:tcPr>
          <w:p w14:paraId="135C4E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72D5E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90" w:type="dxa"/>
            <w:tcBorders>
              <w:top w:val="nil"/>
              <w:left w:val="nil"/>
              <w:bottom w:val="single" w:sz="4" w:space="0" w:color="auto"/>
              <w:right w:val="single" w:sz="4" w:space="0" w:color="auto"/>
            </w:tcBorders>
            <w:shd w:val="clear" w:color="auto" w:fill="auto"/>
            <w:noWrap/>
            <w:hideMark/>
          </w:tcPr>
          <w:p w14:paraId="028905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9" w:type="dxa"/>
            <w:tcBorders>
              <w:top w:val="nil"/>
              <w:left w:val="nil"/>
              <w:bottom w:val="single" w:sz="4" w:space="0" w:color="auto"/>
              <w:right w:val="single" w:sz="4" w:space="0" w:color="auto"/>
            </w:tcBorders>
            <w:shd w:val="clear" w:color="auto" w:fill="auto"/>
            <w:noWrap/>
            <w:hideMark/>
          </w:tcPr>
          <w:p w14:paraId="5D9573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98023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6" w:type="dxa"/>
            <w:tcBorders>
              <w:top w:val="nil"/>
              <w:left w:val="nil"/>
              <w:bottom w:val="single" w:sz="4" w:space="0" w:color="auto"/>
              <w:right w:val="single" w:sz="4" w:space="0" w:color="auto"/>
            </w:tcBorders>
            <w:shd w:val="clear" w:color="auto" w:fill="auto"/>
            <w:noWrap/>
            <w:hideMark/>
          </w:tcPr>
          <w:p w14:paraId="53E766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9" w:type="dxa"/>
            <w:tcBorders>
              <w:top w:val="nil"/>
              <w:left w:val="nil"/>
              <w:bottom w:val="single" w:sz="4" w:space="0" w:color="auto"/>
              <w:right w:val="single" w:sz="4" w:space="0" w:color="auto"/>
            </w:tcBorders>
            <w:shd w:val="clear" w:color="auto" w:fill="auto"/>
            <w:noWrap/>
            <w:hideMark/>
          </w:tcPr>
          <w:p w14:paraId="6F438F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DEB3F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6" w:type="dxa"/>
            <w:tcBorders>
              <w:top w:val="nil"/>
              <w:left w:val="nil"/>
              <w:bottom w:val="single" w:sz="4" w:space="0" w:color="auto"/>
              <w:right w:val="single" w:sz="4" w:space="0" w:color="auto"/>
            </w:tcBorders>
            <w:shd w:val="clear" w:color="auto" w:fill="auto"/>
            <w:noWrap/>
            <w:hideMark/>
          </w:tcPr>
          <w:p w14:paraId="14EC39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313" w:type="dxa"/>
            <w:tcBorders>
              <w:top w:val="nil"/>
              <w:left w:val="nil"/>
              <w:bottom w:val="single" w:sz="4" w:space="0" w:color="auto"/>
              <w:right w:val="single" w:sz="4" w:space="0" w:color="auto"/>
            </w:tcBorders>
            <w:shd w:val="clear" w:color="auto" w:fill="auto"/>
            <w:noWrap/>
            <w:hideMark/>
          </w:tcPr>
          <w:p w14:paraId="45701A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78B07B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99" w:type="dxa"/>
            <w:tcBorders>
              <w:top w:val="nil"/>
              <w:left w:val="nil"/>
              <w:bottom w:val="single" w:sz="4" w:space="0" w:color="auto"/>
              <w:right w:val="single" w:sz="4" w:space="0" w:color="auto"/>
            </w:tcBorders>
            <w:shd w:val="clear" w:color="auto" w:fill="auto"/>
            <w:noWrap/>
            <w:hideMark/>
          </w:tcPr>
          <w:p w14:paraId="256C0D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3D4A6D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B4471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3BBA16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6CFDC3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E30BD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6" w:type="dxa"/>
            <w:tcBorders>
              <w:top w:val="nil"/>
              <w:left w:val="nil"/>
              <w:bottom w:val="single" w:sz="4" w:space="0" w:color="auto"/>
              <w:right w:val="single" w:sz="4" w:space="0" w:color="auto"/>
            </w:tcBorders>
            <w:shd w:val="clear" w:color="auto" w:fill="auto"/>
            <w:noWrap/>
            <w:hideMark/>
          </w:tcPr>
          <w:p w14:paraId="0EDF50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81AFD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2E7103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09B05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6314C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9" w:type="dxa"/>
            <w:tcBorders>
              <w:top w:val="nil"/>
              <w:left w:val="nil"/>
              <w:bottom w:val="single" w:sz="4" w:space="0" w:color="auto"/>
              <w:right w:val="single" w:sz="4" w:space="0" w:color="auto"/>
            </w:tcBorders>
            <w:shd w:val="clear" w:color="auto" w:fill="auto"/>
            <w:noWrap/>
            <w:hideMark/>
          </w:tcPr>
          <w:p w14:paraId="7C3EF6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68712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395" w:type="dxa"/>
            <w:tcBorders>
              <w:top w:val="nil"/>
              <w:left w:val="single" w:sz="8" w:space="0" w:color="auto"/>
              <w:bottom w:val="single" w:sz="4" w:space="0" w:color="auto"/>
              <w:right w:val="nil"/>
            </w:tcBorders>
            <w:shd w:val="clear" w:color="auto" w:fill="auto"/>
            <w:noWrap/>
            <w:hideMark/>
          </w:tcPr>
          <w:p w14:paraId="56E4D2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236521E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90,000</w:t>
            </w:r>
          </w:p>
        </w:tc>
        <w:tc>
          <w:tcPr>
            <w:tcW w:w="343" w:type="dxa"/>
            <w:tcBorders>
              <w:top w:val="nil"/>
              <w:left w:val="single" w:sz="4" w:space="0" w:color="auto"/>
              <w:bottom w:val="single" w:sz="4" w:space="0" w:color="auto"/>
              <w:right w:val="single" w:sz="4" w:space="0" w:color="auto"/>
            </w:tcBorders>
            <w:shd w:val="clear" w:color="auto" w:fill="auto"/>
            <w:hideMark/>
          </w:tcPr>
          <w:p w14:paraId="79D16D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Paketa është krijuar/nuk është krijuar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72724D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OMD-ve të krijuara/ Numri I OMD tw drejtuara nga gra</w:t>
            </w:r>
          </w:p>
        </w:tc>
      </w:tr>
      <w:tr w:rsidR="00DE6D72" w:rsidRPr="00DE6D72" w14:paraId="1AEB2B2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4B1CB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w:t>
            </w:r>
          </w:p>
        </w:tc>
        <w:tc>
          <w:tcPr>
            <w:tcW w:w="395" w:type="dxa"/>
            <w:tcBorders>
              <w:top w:val="nil"/>
              <w:left w:val="nil"/>
              <w:bottom w:val="single" w:sz="4" w:space="0" w:color="auto"/>
              <w:right w:val="single" w:sz="4" w:space="0" w:color="auto"/>
            </w:tcBorders>
            <w:shd w:val="clear" w:color="auto" w:fill="auto"/>
            <w:hideMark/>
          </w:tcPr>
          <w:p w14:paraId="73E828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NGRITJA E ORGANIZATAVE TË MENAXHIMIT TË DESTINACIONEVE (OMD)</w:t>
            </w:r>
          </w:p>
        </w:tc>
        <w:tc>
          <w:tcPr>
            <w:tcW w:w="386" w:type="dxa"/>
            <w:tcBorders>
              <w:top w:val="nil"/>
              <w:left w:val="nil"/>
              <w:bottom w:val="single" w:sz="4" w:space="0" w:color="auto"/>
              <w:right w:val="single" w:sz="4" w:space="0" w:color="auto"/>
            </w:tcBorders>
            <w:shd w:val="clear" w:color="auto" w:fill="auto"/>
            <w:hideMark/>
          </w:tcPr>
          <w:p w14:paraId="2C5EBB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Paketa/Manuali për OMD-të në Shqipëri</w:t>
            </w:r>
          </w:p>
        </w:tc>
        <w:tc>
          <w:tcPr>
            <w:tcW w:w="529" w:type="dxa"/>
            <w:tcBorders>
              <w:top w:val="nil"/>
              <w:left w:val="nil"/>
              <w:bottom w:val="single" w:sz="4" w:space="0" w:color="auto"/>
              <w:right w:val="single" w:sz="4" w:space="0" w:color="auto"/>
            </w:tcBorders>
            <w:shd w:val="clear" w:color="auto" w:fill="auto"/>
            <w:noWrap/>
            <w:hideMark/>
          </w:tcPr>
          <w:p w14:paraId="493CF0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41DE46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vendore</w:t>
            </w:r>
          </w:p>
        </w:tc>
        <w:tc>
          <w:tcPr>
            <w:tcW w:w="308" w:type="dxa"/>
            <w:tcBorders>
              <w:top w:val="nil"/>
              <w:left w:val="nil"/>
              <w:bottom w:val="single" w:sz="4" w:space="0" w:color="auto"/>
              <w:right w:val="single" w:sz="4" w:space="0" w:color="auto"/>
            </w:tcBorders>
            <w:shd w:val="clear" w:color="auto" w:fill="auto"/>
            <w:noWrap/>
            <w:hideMark/>
          </w:tcPr>
          <w:p w14:paraId="07351C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B9CFD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70C3FA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276" w:type="dxa"/>
            <w:tcBorders>
              <w:top w:val="nil"/>
              <w:left w:val="single" w:sz="8" w:space="0" w:color="auto"/>
              <w:bottom w:val="single" w:sz="4" w:space="0" w:color="auto"/>
              <w:right w:val="single" w:sz="4" w:space="0" w:color="auto"/>
            </w:tcBorders>
            <w:shd w:val="clear" w:color="auto" w:fill="auto"/>
            <w:noWrap/>
            <w:hideMark/>
          </w:tcPr>
          <w:p w14:paraId="29776E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5C665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734C6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EB2B2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86441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936B9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36B88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9" w:type="dxa"/>
            <w:tcBorders>
              <w:top w:val="nil"/>
              <w:left w:val="nil"/>
              <w:bottom w:val="single" w:sz="4" w:space="0" w:color="auto"/>
              <w:right w:val="single" w:sz="4" w:space="0" w:color="auto"/>
            </w:tcBorders>
            <w:shd w:val="clear" w:color="auto" w:fill="auto"/>
            <w:noWrap/>
            <w:hideMark/>
          </w:tcPr>
          <w:p w14:paraId="4F6C38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5B7D5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90" w:type="dxa"/>
            <w:tcBorders>
              <w:top w:val="nil"/>
              <w:left w:val="nil"/>
              <w:bottom w:val="single" w:sz="4" w:space="0" w:color="auto"/>
              <w:right w:val="single" w:sz="4" w:space="0" w:color="auto"/>
            </w:tcBorders>
            <w:shd w:val="clear" w:color="auto" w:fill="auto"/>
            <w:noWrap/>
            <w:hideMark/>
          </w:tcPr>
          <w:p w14:paraId="789139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9" w:type="dxa"/>
            <w:tcBorders>
              <w:top w:val="nil"/>
              <w:left w:val="nil"/>
              <w:bottom w:val="single" w:sz="4" w:space="0" w:color="auto"/>
              <w:right w:val="single" w:sz="4" w:space="0" w:color="auto"/>
            </w:tcBorders>
            <w:shd w:val="clear" w:color="auto" w:fill="auto"/>
            <w:noWrap/>
            <w:hideMark/>
          </w:tcPr>
          <w:p w14:paraId="764EB6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4C998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6" w:type="dxa"/>
            <w:tcBorders>
              <w:top w:val="nil"/>
              <w:left w:val="nil"/>
              <w:bottom w:val="single" w:sz="4" w:space="0" w:color="auto"/>
              <w:right w:val="single" w:sz="4" w:space="0" w:color="auto"/>
            </w:tcBorders>
            <w:shd w:val="clear" w:color="auto" w:fill="auto"/>
            <w:noWrap/>
            <w:hideMark/>
          </w:tcPr>
          <w:p w14:paraId="04E274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9" w:type="dxa"/>
            <w:tcBorders>
              <w:top w:val="nil"/>
              <w:left w:val="nil"/>
              <w:bottom w:val="single" w:sz="4" w:space="0" w:color="auto"/>
              <w:right w:val="single" w:sz="4" w:space="0" w:color="auto"/>
            </w:tcBorders>
            <w:shd w:val="clear" w:color="auto" w:fill="auto"/>
            <w:noWrap/>
            <w:hideMark/>
          </w:tcPr>
          <w:p w14:paraId="7EA183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540BF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76" w:type="dxa"/>
            <w:tcBorders>
              <w:top w:val="nil"/>
              <w:left w:val="nil"/>
              <w:bottom w:val="single" w:sz="4" w:space="0" w:color="auto"/>
              <w:right w:val="single" w:sz="4" w:space="0" w:color="auto"/>
            </w:tcBorders>
            <w:shd w:val="clear" w:color="auto" w:fill="auto"/>
            <w:noWrap/>
            <w:hideMark/>
          </w:tcPr>
          <w:p w14:paraId="6FFE33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313" w:type="dxa"/>
            <w:tcBorders>
              <w:top w:val="nil"/>
              <w:left w:val="nil"/>
              <w:bottom w:val="single" w:sz="4" w:space="0" w:color="auto"/>
              <w:right w:val="single" w:sz="4" w:space="0" w:color="auto"/>
            </w:tcBorders>
            <w:shd w:val="clear" w:color="auto" w:fill="auto"/>
            <w:noWrap/>
            <w:hideMark/>
          </w:tcPr>
          <w:p w14:paraId="05FE95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12A8DA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w:t>
            </w:r>
          </w:p>
        </w:tc>
        <w:tc>
          <w:tcPr>
            <w:tcW w:w="299" w:type="dxa"/>
            <w:tcBorders>
              <w:top w:val="nil"/>
              <w:left w:val="nil"/>
              <w:bottom w:val="single" w:sz="4" w:space="0" w:color="auto"/>
              <w:right w:val="single" w:sz="4" w:space="0" w:color="auto"/>
            </w:tcBorders>
            <w:shd w:val="clear" w:color="auto" w:fill="auto"/>
            <w:noWrap/>
            <w:hideMark/>
          </w:tcPr>
          <w:p w14:paraId="72DA1F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34FA26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BA36C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478210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63B230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60664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6" w:type="dxa"/>
            <w:tcBorders>
              <w:top w:val="nil"/>
              <w:left w:val="nil"/>
              <w:bottom w:val="single" w:sz="4" w:space="0" w:color="auto"/>
              <w:right w:val="single" w:sz="4" w:space="0" w:color="auto"/>
            </w:tcBorders>
            <w:shd w:val="clear" w:color="auto" w:fill="auto"/>
            <w:noWrap/>
            <w:hideMark/>
          </w:tcPr>
          <w:p w14:paraId="7E4DB8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6BDB9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378F4C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F707A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90FB3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9" w:type="dxa"/>
            <w:tcBorders>
              <w:top w:val="nil"/>
              <w:left w:val="nil"/>
              <w:bottom w:val="single" w:sz="4" w:space="0" w:color="auto"/>
              <w:right w:val="single" w:sz="4" w:space="0" w:color="auto"/>
            </w:tcBorders>
            <w:shd w:val="clear" w:color="auto" w:fill="auto"/>
            <w:noWrap/>
            <w:hideMark/>
          </w:tcPr>
          <w:p w14:paraId="1A533C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06552A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395" w:type="dxa"/>
            <w:tcBorders>
              <w:top w:val="nil"/>
              <w:left w:val="single" w:sz="8" w:space="0" w:color="auto"/>
              <w:bottom w:val="single" w:sz="4" w:space="0" w:color="auto"/>
              <w:right w:val="nil"/>
            </w:tcBorders>
            <w:shd w:val="clear" w:color="auto" w:fill="auto"/>
            <w:noWrap/>
            <w:hideMark/>
          </w:tcPr>
          <w:p w14:paraId="0C592C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5405A10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343" w:type="dxa"/>
            <w:tcBorders>
              <w:top w:val="nil"/>
              <w:left w:val="single" w:sz="4" w:space="0" w:color="auto"/>
              <w:bottom w:val="single" w:sz="4" w:space="0" w:color="auto"/>
              <w:right w:val="single" w:sz="4" w:space="0" w:color="auto"/>
            </w:tcBorders>
            <w:shd w:val="clear" w:color="auto" w:fill="auto"/>
            <w:hideMark/>
          </w:tcPr>
          <w:p w14:paraId="76FE4F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Projekti pilot është zbatuar/nuk është zbatuar</w:t>
            </w:r>
          </w:p>
        </w:tc>
        <w:tc>
          <w:tcPr>
            <w:tcW w:w="369" w:type="dxa"/>
            <w:vMerge/>
            <w:tcBorders>
              <w:top w:val="nil"/>
              <w:left w:val="single" w:sz="4" w:space="0" w:color="auto"/>
              <w:bottom w:val="single" w:sz="8" w:space="0" w:color="000000"/>
              <w:right w:val="single" w:sz="4" w:space="0" w:color="auto"/>
            </w:tcBorders>
            <w:vAlign w:val="center"/>
            <w:hideMark/>
          </w:tcPr>
          <w:p w14:paraId="1545341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C50DEF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AE302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01E033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113BA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Zbatimi i një projekti pilot për OMD-të kombëtare në destinacionin e përzgjedhur</w:t>
            </w:r>
          </w:p>
        </w:tc>
        <w:tc>
          <w:tcPr>
            <w:tcW w:w="529" w:type="dxa"/>
            <w:tcBorders>
              <w:top w:val="nil"/>
              <w:left w:val="nil"/>
              <w:bottom w:val="single" w:sz="4" w:space="0" w:color="auto"/>
              <w:right w:val="single" w:sz="4" w:space="0" w:color="auto"/>
            </w:tcBorders>
            <w:shd w:val="clear" w:color="auto" w:fill="auto"/>
            <w:noWrap/>
            <w:hideMark/>
          </w:tcPr>
          <w:p w14:paraId="3CD8BB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61AED4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vendore</w:t>
            </w:r>
          </w:p>
        </w:tc>
        <w:tc>
          <w:tcPr>
            <w:tcW w:w="308" w:type="dxa"/>
            <w:tcBorders>
              <w:top w:val="nil"/>
              <w:left w:val="nil"/>
              <w:bottom w:val="single" w:sz="4" w:space="0" w:color="auto"/>
              <w:right w:val="single" w:sz="4" w:space="0" w:color="auto"/>
            </w:tcBorders>
            <w:shd w:val="clear" w:color="auto" w:fill="auto"/>
            <w:noWrap/>
            <w:hideMark/>
          </w:tcPr>
          <w:p w14:paraId="0B11BB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24B2B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58DE0A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59450B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8C570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96F22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79078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9" w:type="dxa"/>
            <w:tcBorders>
              <w:top w:val="nil"/>
              <w:left w:val="nil"/>
              <w:bottom w:val="single" w:sz="4" w:space="0" w:color="auto"/>
              <w:right w:val="single" w:sz="4" w:space="0" w:color="auto"/>
            </w:tcBorders>
            <w:shd w:val="clear" w:color="auto" w:fill="auto"/>
            <w:noWrap/>
            <w:hideMark/>
          </w:tcPr>
          <w:p w14:paraId="1C60CE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8D4E8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2AE692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9" w:type="dxa"/>
            <w:tcBorders>
              <w:top w:val="nil"/>
              <w:left w:val="nil"/>
              <w:bottom w:val="single" w:sz="4" w:space="0" w:color="auto"/>
              <w:right w:val="single" w:sz="4" w:space="0" w:color="auto"/>
            </w:tcBorders>
            <w:shd w:val="clear" w:color="auto" w:fill="auto"/>
            <w:noWrap/>
            <w:hideMark/>
          </w:tcPr>
          <w:p w14:paraId="6A89ED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856E6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48E70E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32192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9FCA6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C88F9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DD527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54EE6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EEC29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5044E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41541E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31E52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4D3F46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F7D54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561DE1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5359F8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D97A9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6" w:type="dxa"/>
            <w:tcBorders>
              <w:top w:val="nil"/>
              <w:left w:val="nil"/>
              <w:bottom w:val="single" w:sz="4" w:space="0" w:color="auto"/>
              <w:right w:val="single" w:sz="4" w:space="0" w:color="auto"/>
            </w:tcBorders>
            <w:shd w:val="clear" w:color="auto" w:fill="auto"/>
            <w:noWrap/>
            <w:hideMark/>
          </w:tcPr>
          <w:p w14:paraId="7E467D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15266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13F51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52FBC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361D8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BC132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5DC486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7588C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7B019FF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343" w:type="dxa"/>
            <w:tcBorders>
              <w:top w:val="nil"/>
              <w:left w:val="single" w:sz="4" w:space="0" w:color="auto"/>
              <w:bottom w:val="single" w:sz="4" w:space="0" w:color="auto"/>
              <w:right w:val="single" w:sz="4" w:space="0" w:color="auto"/>
            </w:tcBorders>
            <w:shd w:val="clear" w:color="auto" w:fill="auto"/>
            <w:hideMark/>
          </w:tcPr>
          <w:p w14:paraId="0861DC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Legjislacioni është harmonizuar/nuk është harmonizuar</w:t>
            </w:r>
          </w:p>
        </w:tc>
        <w:tc>
          <w:tcPr>
            <w:tcW w:w="369" w:type="dxa"/>
            <w:vMerge/>
            <w:tcBorders>
              <w:top w:val="nil"/>
              <w:left w:val="single" w:sz="4" w:space="0" w:color="auto"/>
              <w:bottom w:val="single" w:sz="8" w:space="0" w:color="000000"/>
              <w:right w:val="single" w:sz="4" w:space="0" w:color="auto"/>
            </w:tcBorders>
            <w:vAlign w:val="center"/>
            <w:hideMark/>
          </w:tcPr>
          <w:p w14:paraId="2D62A49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548AB4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58686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14EB04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71003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Harmonizimi i kuadrit legjislativ </w:t>
            </w:r>
          </w:p>
        </w:tc>
        <w:tc>
          <w:tcPr>
            <w:tcW w:w="529" w:type="dxa"/>
            <w:tcBorders>
              <w:top w:val="nil"/>
              <w:left w:val="nil"/>
              <w:bottom w:val="single" w:sz="4" w:space="0" w:color="auto"/>
              <w:right w:val="single" w:sz="4" w:space="0" w:color="auto"/>
            </w:tcBorders>
            <w:shd w:val="clear" w:color="auto" w:fill="auto"/>
            <w:noWrap/>
            <w:hideMark/>
          </w:tcPr>
          <w:p w14:paraId="5C7305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43B8CC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vendore</w:t>
            </w:r>
          </w:p>
        </w:tc>
        <w:tc>
          <w:tcPr>
            <w:tcW w:w="308" w:type="dxa"/>
            <w:tcBorders>
              <w:top w:val="nil"/>
              <w:left w:val="nil"/>
              <w:bottom w:val="single" w:sz="4" w:space="0" w:color="auto"/>
              <w:right w:val="single" w:sz="4" w:space="0" w:color="auto"/>
            </w:tcBorders>
            <w:shd w:val="clear" w:color="auto" w:fill="auto"/>
            <w:noWrap/>
            <w:hideMark/>
          </w:tcPr>
          <w:p w14:paraId="2385F5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51E07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4C2565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51A666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7C0CE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ACF71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35464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7ADE1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4B691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AE82B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7D488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F75DD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7C16C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26A45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203C0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4FCED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624C3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B7296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60041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2CFA8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737531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71F32E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95374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19F92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1BFE9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A74B2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9FED5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05AFE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DD676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279621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59B9A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D73AF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11B2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740AA5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77984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6BCA6E7C"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3" w:type="dxa"/>
            <w:tcBorders>
              <w:top w:val="nil"/>
              <w:left w:val="single" w:sz="4" w:space="0" w:color="auto"/>
              <w:bottom w:val="single" w:sz="4" w:space="0" w:color="auto"/>
              <w:right w:val="single" w:sz="4" w:space="0" w:color="auto"/>
            </w:tcBorders>
            <w:shd w:val="clear" w:color="auto" w:fill="auto"/>
            <w:hideMark/>
          </w:tcPr>
          <w:p w14:paraId="4FFD6D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Sistemi i menaxhimit të destinacioneve është ngritur/nuk është ngritur</w:t>
            </w:r>
          </w:p>
        </w:tc>
        <w:tc>
          <w:tcPr>
            <w:tcW w:w="369" w:type="dxa"/>
            <w:vMerge/>
            <w:tcBorders>
              <w:top w:val="nil"/>
              <w:left w:val="single" w:sz="4" w:space="0" w:color="auto"/>
              <w:bottom w:val="single" w:sz="8" w:space="0" w:color="000000"/>
              <w:right w:val="single" w:sz="4" w:space="0" w:color="auto"/>
            </w:tcBorders>
            <w:vAlign w:val="center"/>
            <w:hideMark/>
          </w:tcPr>
          <w:p w14:paraId="485EBB6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2DB26A3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FDF67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88460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987AC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Shtrirja/përshkallëzimi i OMD-ve kombëtare</w:t>
            </w:r>
          </w:p>
        </w:tc>
        <w:tc>
          <w:tcPr>
            <w:tcW w:w="529" w:type="dxa"/>
            <w:tcBorders>
              <w:top w:val="nil"/>
              <w:left w:val="nil"/>
              <w:bottom w:val="single" w:sz="4" w:space="0" w:color="auto"/>
              <w:right w:val="single" w:sz="4" w:space="0" w:color="auto"/>
            </w:tcBorders>
            <w:shd w:val="clear" w:color="auto" w:fill="auto"/>
            <w:noWrap/>
            <w:hideMark/>
          </w:tcPr>
          <w:p w14:paraId="74E173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082269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vendore</w:t>
            </w:r>
          </w:p>
        </w:tc>
        <w:tc>
          <w:tcPr>
            <w:tcW w:w="308" w:type="dxa"/>
            <w:tcBorders>
              <w:top w:val="nil"/>
              <w:left w:val="nil"/>
              <w:bottom w:val="single" w:sz="4" w:space="0" w:color="auto"/>
              <w:right w:val="single" w:sz="4" w:space="0" w:color="auto"/>
            </w:tcBorders>
            <w:shd w:val="clear" w:color="auto" w:fill="auto"/>
            <w:noWrap/>
            <w:hideMark/>
          </w:tcPr>
          <w:p w14:paraId="2B397B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740FF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73A726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6E7EC7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0C91E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EA106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275D5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D95B0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2923D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F4B3F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4DDBC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9A000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A4C73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1E574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AC1FB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EE527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8200C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916D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62D5D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570D0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23FF9A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FDEE7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56E5E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62BA6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3AA9B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311E5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0B05C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8D942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1CE0C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8CDDF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D08DE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83F86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82A65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0D7D79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1B9F2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75A372B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3" w:type="dxa"/>
            <w:tcBorders>
              <w:top w:val="nil"/>
              <w:left w:val="single" w:sz="4" w:space="0" w:color="auto"/>
              <w:bottom w:val="single" w:sz="4" w:space="0" w:color="auto"/>
              <w:right w:val="single" w:sz="4" w:space="0" w:color="auto"/>
            </w:tcBorders>
            <w:shd w:val="clear" w:color="auto" w:fill="auto"/>
            <w:hideMark/>
          </w:tcPr>
          <w:p w14:paraId="1A73C5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Paketa është krijuar/nuk është krijuar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6660E1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ORM-ve të krijuara</w:t>
            </w:r>
          </w:p>
        </w:tc>
      </w:tr>
      <w:tr w:rsidR="00DE6D72" w:rsidRPr="00DE6D72" w14:paraId="2651AF34"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0A20A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3.3</w:t>
            </w:r>
          </w:p>
        </w:tc>
        <w:tc>
          <w:tcPr>
            <w:tcW w:w="395" w:type="dxa"/>
            <w:tcBorders>
              <w:top w:val="nil"/>
              <w:left w:val="nil"/>
              <w:bottom w:val="single" w:sz="4" w:space="0" w:color="auto"/>
              <w:right w:val="single" w:sz="4" w:space="0" w:color="auto"/>
            </w:tcBorders>
            <w:shd w:val="clear" w:color="auto" w:fill="auto"/>
            <w:hideMark/>
          </w:tcPr>
          <w:p w14:paraId="53859B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NGRITJA E ORGANIZATAVE RAJONALE TË MENAXHIMIT (ORM)</w:t>
            </w:r>
          </w:p>
        </w:tc>
        <w:tc>
          <w:tcPr>
            <w:tcW w:w="386" w:type="dxa"/>
            <w:tcBorders>
              <w:top w:val="nil"/>
              <w:left w:val="nil"/>
              <w:bottom w:val="single" w:sz="4" w:space="0" w:color="auto"/>
              <w:right w:val="single" w:sz="4" w:space="0" w:color="auto"/>
            </w:tcBorders>
            <w:shd w:val="clear" w:color="auto" w:fill="auto"/>
            <w:hideMark/>
          </w:tcPr>
          <w:p w14:paraId="47BC1F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Paketa/Manuali për ORM-të në Shqipëri</w:t>
            </w:r>
          </w:p>
        </w:tc>
        <w:tc>
          <w:tcPr>
            <w:tcW w:w="529" w:type="dxa"/>
            <w:tcBorders>
              <w:top w:val="nil"/>
              <w:left w:val="nil"/>
              <w:bottom w:val="single" w:sz="4" w:space="0" w:color="auto"/>
              <w:right w:val="single" w:sz="4" w:space="0" w:color="auto"/>
            </w:tcBorders>
            <w:shd w:val="clear" w:color="auto" w:fill="auto"/>
            <w:noWrap/>
            <w:hideMark/>
          </w:tcPr>
          <w:p w14:paraId="171FBE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37DB09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rajonale/bashkitë</w:t>
            </w:r>
          </w:p>
        </w:tc>
        <w:tc>
          <w:tcPr>
            <w:tcW w:w="308" w:type="dxa"/>
            <w:tcBorders>
              <w:top w:val="nil"/>
              <w:left w:val="nil"/>
              <w:bottom w:val="single" w:sz="4" w:space="0" w:color="auto"/>
              <w:right w:val="single" w:sz="4" w:space="0" w:color="auto"/>
            </w:tcBorders>
            <w:shd w:val="clear" w:color="auto" w:fill="auto"/>
            <w:noWrap/>
            <w:hideMark/>
          </w:tcPr>
          <w:p w14:paraId="690BB3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0EB96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690039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276" w:type="dxa"/>
            <w:tcBorders>
              <w:top w:val="nil"/>
              <w:left w:val="single" w:sz="8" w:space="0" w:color="auto"/>
              <w:bottom w:val="single" w:sz="4" w:space="0" w:color="auto"/>
              <w:right w:val="single" w:sz="4" w:space="0" w:color="auto"/>
            </w:tcBorders>
            <w:shd w:val="clear" w:color="auto" w:fill="auto"/>
            <w:noWrap/>
            <w:hideMark/>
          </w:tcPr>
          <w:p w14:paraId="48B158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6A1A8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2CDD1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CE8D0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9" w:type="dxa"/>
            <w:tcBorders>
              <w:top w:val="nil"/>
              <w:left w:val="nil"/>
              <w:bottom w:val="single" w:sz="4" w:space="0" w:color="auto"/>
              <w:right w:val="single" w:sz="4" w:space="0" w:color="auto"/>
            </w:tcBorders>
            <w:shd w:val="clear" w:color="auto" w:fill="auto"/>
            <w:noWrap/>
            <w:hideMark/>
          </w:tcPr>
          <w:p w14:paraId="0A904F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D4F1E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3F45D0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4695A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8C04D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47BC2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AD593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E974D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D7B45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D1E65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229BB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61252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7EE84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745224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E4CD8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351390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A9CD4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7D8963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1AB9AF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097A1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6" w:type="dxa"/>
            <w:tcBorders>
              <w:top w:val="nil"/>
              <w:left w:val="nil"/>
              <w:bottom w:val="single" w:sz="4" w:space="0" w:color="auto"/>
              <w:right w:val="single" w:sz="4" w:space="0" w:color="auto"/>
            </w:tcBorders>
            <w:shd w:val="clear" w:color="auto" w:fill="auto"/>
            <w:noWrap/>
            <w:hideMark/>
          </w:tcPr>
          <w:p w14:paraId="341C96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7D5F4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602A7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EF3A2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3B1B4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3535D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00439B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CB374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4B9C2F6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343" w:type="dxa"/>
            <w:tcBorders>
              <w:top w:val="nil"/>
              <w:left w:val="single" w:sz="4" w:space="0" w:color="auto"/>
              <w:bottom w:val="single" w:sz="4" w:space="0" w:color="auto"/>
              <w:right w:val="single" w:sz="4" w:space="0" w:color="auto"/>
            </w:tcBorders>
            <w:shd w:val="clear" w:color="auto" w:fill="auto"/>
            <w:hideMark/>
          </w:tcPr>
          <w:p w14:paraId="41D295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Projekti pilot është zbatuar/nuk është zbatuar</w:t>
            </w:r>
          </w:p>
        </w:tc>
        <w:tc>
          <w:tcPr>
            <w:tcW w:w="369" w:type="dxa"/>
            <w:vMerge/>
            <w:tcBorders>
              <w:top w:val="nil"/>
              <w:left w:val="single" w:sz="4" w:space="0" w:color="auto"/>
              <w:bottom w:val="single" w:sz="8" w:space="0" w:color="000000"/>
              <w:right w:val="single" w:sz="4" w:space="0" w:color="auto"/>
            </w:tcBorders>
            <w:vAlign w:val="center"/>
            <w:hideMark/>
          </w:tcPr>
          <w:p w14:paraId="46B1994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05DA02E"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6BB2E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5E5E3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F486B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Zbatimi i një projekti pilot për ORM-të kombëtare në klasterin e përzgjedhur</w:t>
            </w:r>
          </w:p>
        </w:tc>
        <w:tc>
          <w:tcPr>
            <w:tcW w:w="529" w:type="dxa"/>
            <w:tcBorders>
              <w:top w:val="nil"/>
              <w:left w:val="nil"/>
              <w:bottom w:val="single" w:sz="4" w:space="0" w:color="auto"/>
              <w:right w:val="single" w:sz="4" w:space="0" w:color="auto"/>
            </w:tcBorders>
            <w:shd w:val="clear" w:color="auto" w:fill="auto"/>
            <w:noWrap/>
            <w:hideMark/>
          </w:tcPr>
          <w:p w14:paraId="685850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1F103C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rajonale/bashkitë</w:t>
            </w:r>
          </w:p>
        </w:tc>
        <w:tc>
          <w:tcPr>
            <w:tcW w:w="308" w:type="dxa"/>
            <w:tcBorders>
              <w:top w:val="nil"/>
              <w:left w:val="nil"/>
              <w:bottom w:val="single" w:sz="4" w:space="0" w:color="auto"/>
              <w:right w:val="single" w:sz="4" w:space="0" w:color="auto"/>
            </w:tcBorders>
            <w:shd w:val="clear" w:color="auto" w:fill="auto"/>
            <w:noWrap/>
            <w:hideMark/>
          </w:tcPr>
          <w:p w14:paraId="4CDAD6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276A5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4" w:space="0" w:color="auto"/>
              <w:right w:val="nil"/>
            </w:tcBorders>
            <w:shd w:val="clear" w:color="auto" w:fill="auto"/>
            <w:noWrap/>
            <w:hideMark/>
          </w:tcPr>
          <w:p w14:paraId="1CC8D5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5FC4F5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2172D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E314B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43C4B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483C6C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1289A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1DB70A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122152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36160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69B26B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CD86A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57EE2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FC13D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37073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C0332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1BAEB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AEEA4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101D5B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15EEC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41A794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50479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27C56F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5C4BDB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53A3B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060892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1E0C1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670FF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803CC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4C6EE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EC33F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736531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C2CEE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32C8C97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43" w:type="dxa"/>
            <w:tcBorders>
              <w:top w:val="nil"/>
              <w:left w:val="single" w:sz="4" w:space="0" w:color="auto"/>
              <w:bottom w:val="single" w:sz="4" w:space="0" w:color="auto"/>
              <w:right w:val="single" w:sz="4" w:space="0" w:color="auto"/>
            </w:tcBorders>
            <w:shd w:val="clear" w:color="auto" w:fill="auto"/>
            <w:hideMark/>
          </w:tcPr>
          <w:p w14:paraId="5BE62B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Legjislacioni është harmonizuar/nuk është harmonizuar</w:t>
            </w:r>
          </w:p>
        </w:tc>
        <w:tc>
          <w:tcPr>
            <w:tcW w:w="369" w:type="dxa"/>
            <w:vMerge/>
            <w:tcBorders>
              <w:top w:val="nil"/>
              <w:left w:val="single" w:sz="4" w:space="0" w:color="auto"/>
              <w:bottom w:val="single" w:sz="8" w:space="0" w:color="000000"/>
              <w:right w:val="single" w:sz="4" w:space="0" w:color="auto"/>
            </w:tcBorders>
            <w:vAlign w:val="center"/>
            <w:hideMark/>
          </w:tcPr>
          <w:p w14:paraId="282E396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0926138"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2D6C4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430C6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E38C9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Harmonizimi i kuadrit legjislativ </w:t>
            </w:r>
          </w:p>
        </w:tc>
        <w:tc>
          <w:tcPr>
            <w:tcW w:w="529" w:type="dxa"/>
            <w:tcBorders>
              <w:top w:val="nil"/>
              <w:left w:val="nil"/>
              <w:bottom w:val="single" w:sz="4" w:space="0" w:color="auto"/>
              <w:right w:val="single" w:sz="4" w:space="0" w:color="auto"/>
            </w:tcBorders>
            <w:shd w:val="clear" w:color="auto" w:fill="auto"/>
            <w:noWrap/>
            <w:hideMark/>
          </w:tcPr>
          <w:p w14:paraId="738C34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64CF6C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rajonale/bashkitë</w:t>
            </w:r>
          </w:p>
        </w:tc>
        <w:tc>
          <w:tcPr>
            <w:tcW w:w="308" w:type="dxa"/>
            <w:tcBorders>
              <w:top w:val="nil"/>
              <w:left w:val="nil"/>
              <w:bottom w:val="single" w:sz="4" w:space="0" w:color="auto"/>
              <w:right w:val="single" w:sz="4" w:space="0" w:color="auto"/>
            </w:tcBorders>
            <w:shd w:val="clear" w:color="auto" w:fill="auto"/>
            <w:noWrap/>
            <w:hideMark/>
          </w:tcPr>
          <w:p w14:paraId="048A2A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39EAC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9431C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5EB28A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282C1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D4216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532E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11EA6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FF1BA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77A50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A7B5D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9C3E5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B4524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69022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27838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91C5B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FE264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B2AE1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72277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2047EA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1F301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27A56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A4551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061EA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75E62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AFB62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8FFC8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7B359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68DEF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E206A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CAC35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5856D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AC730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06A340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FFCBE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5E12AE3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3" w:type="dxa"/>
            <w:tcBorders>
              <w:top w:val="nil"/>
              <w:left w:val="single" w:sz="4" w:space="0" w:color="auto"/>
              <w:bottom w:val="single" w:sz="4" w:space="0" w:color="auto"/>
              <w:right w:val="single" w:sz="4" w:space="0" w:color="auto"/>
            </w:tcBorders>
            <w:shd w:val="clear" w:color="auto" w:fill="auto"/>
            <w:hideMark/>
          </w:tcPr>
          <w:p w14:paraId="0DB168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Sistemi rajonal i menaxhimit është prezantuar/nuk është prezantuar</w:t>
            </w:r>
          </w:p>
        </w:tc>
        <w:tc>
          <w:tcPr>
            <w:tcW w:w="369" w:type="dxa"/>
            <w:vMerge/>
            <w:tcBorders>
              <w:top w:val="nil"/>
              <w:left w:val="single" w:sz="4" w:space="0" w:color="auto"/>
              <w:bottom w:val="single" w:sz="8" w:space="0" w:color="000000"/>
              <w:right w:val="single" w:sz="4" w:space="0" w:color="auto"/>
            </w:tcBorders>
            <w:vAlign w:val="center"/>
            <w:hideMark/>
          </w:tcPr>
          <w:p w14:paraId="6A072E9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20C52D72"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AA874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2B87D7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55EBD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Shtrirja/përshkallëzimi i ORM-ve kombëtare</w:t>
            </w:r>
          </w:p>
        </w:tc>
        <w:tc>
          <w:tcPr>
            <w:tcW w:w="529" w:type="dxa"/>
            <w:tcBorders>
              <w:top w:val="nil"/>
              <w:left w:val="nil"/>
              <w:bottom w:val="single" w:sz="4" w:space="0" w:color="auto"/>
              <w:right w:val="single" w:sz="4" w:space="0" w:color="auto"/>
            </w:tcBorders>
            <w:shd w:val="clear" w:color="auto" w:fill="auto"/>
            <w:noWrap/>
            <w:hideMark/>
          </w:tcPr>
          <w:p w14:paraId="6E9D29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1E4511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Organet e qeverisjes rajonale/bashkitë</w:t>
            </w:r>
          </w:p>
        </w:tc>
        <w:tc>
          <w:tcPr>
            <w:tcW w:w="308" w:type="dxa"/>
            <w:tcBorders>
              <w:top w:val="nil"/>
              <w:left w:val="nil"/>
              <w:bottom w:val="single" w:sz="4" w:space="0" w:color="auto"/>
              <w:right w:val="single" w:sz="4" w:space="0" w:color="auto"/>
            </w:tcBorders>
            <w:shd w:val="clear" w:color="auto" w:fill="auto"/>
            <w:noWrap/>
            <w:hideMark/>
          </w:tcPr>
          <w:p w14:paraId="5ACAFE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87F91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110968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30EA6B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C2657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5EC66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923D7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F187F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9D38B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38B85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A7F67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4BC41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52455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E03B6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F7D6C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9C2AF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CDBB3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38431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1713F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098A4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AD8B6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6E4A5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C9D93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42CDD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84936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BCB92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BB108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19B1A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64FA4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85366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295AF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36ED0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D3545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4FB1CF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737DEA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40935FD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3" w:type="dxa"/>
            <w:tcBorders>
              <w:top w:val="nil"/>
              <w:left w:val="single" w:sz="4" w:space="0" w:color="auto"/>
              <w:bottom w:val="single" w:sz="4" w:space="0" w:color="auto"/>
              <w:right w:val="single" w:sz="4" w:space="0" w:color="auto"/>
            </w:tcBorders>
            <w:shd w:val="clear" w:color="auto" w:fill="auto"/>
            <w:hideMark/>
          </w:tcPr>
          <w:p w14:paraId="70D0DE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online është krijuar/nuk është krijuar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17FB5A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Sistemi për menaxhimin e turizmit është krijuar</w:t>
            </w:r>
            <w:r w:rsidRPr="00DE6D72">
              <w:rPr>
                <w:rFonts w:ascii="Times New Roman" w:eastAsia="Times New Roman" w:hAnsi="Times New Roman" w:cs="Times New Roman"/>
                <w:color w:val="000000"/>
                <w:kern w:val="0"/>
                <w:sz w:val="4"/>
                <w:szCs w:val="4"/>
                <w14:ligatures w14:val="none"/>
              </w:rPr>
              <w:br/>
              <w:t>2. Shkalla e përdorimit nga përdoruesit</w:t>
            </w:r>
            <w:r w:rsidRPr="00DE6D72">
              <w:rPr>
                <w:rFonts w:ascii="Times New Roman" w:eastAsia="Times New Roman" w:hAnsi="Times New Roman" w:cs="Times New Roman"/>
                <w:color w:val="000000"/>
                <w:kern w:val="0"/>
                <w:sz w:val="4"/>
                <w:szCs w:val="4"/>
                <w14:ligatures w14:val="none"/>
              </w:rPr>
              <w:br/>
              <w:t>3. Rritja e efikasitetit të mbledhjes së taksave</w:t>
            </w:r>
            <w:r w:rsidRPr="00DE6D72">
              <w:rPr>
                <w:rFonts w:ascii="Times New Roman" w:eastAsia="Times New Roman" w:hAnsi="Times New Roman" w:cs="Times New Roman"/>
                <w:color w:val="000000"/>
                <w:kern w:val="0"/>
                <w:sz w:val="4"/>
                <w:szCs w:val="4"/>
                <w14:ligatures w14:val="none"/>
              </w:rPr>
              <w:br/>
              <w:t xml:space="preserve">4. Pajtueshmëria me grupet e interesit </w:t>
            </w:r>
          </w:p>
        </w:tc>
      </w:tr>
      <w:tr w:rsidR="00DE6D72" w:rsidRPr="00DE6D72" w14:paraId="4FB3DD09"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76D3B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3.4</w:t>
            </w:r>
          </w:p>
        </w:tc>
        <w:tc>
          <w:tcPr>
            <w:tcW w:w="395" w:type="dxa"/>
            <w:tcBorders>
              <w:top w:val="nil"/>
              <w:left w:val="nil"/>
              <w:bottom w:val="single" w:sz="4" w:space="0" w:color="auto"/>
              <w:right w:val="single" w:sz="4" w:space="0" w:color="auto"/>
            </w:tcBorders>
            <w:shd w:val="clear" w:color="auto" w:fill="auto"/>
            <w:hideMark/>
          </w:tcPr>
          <w:p w14:paraId="4493ED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KRIJIMI I SISTEMIT TË INFORMACIONIT PËR MENAXHIMIN E TURIZMIT</w:t>
            </w:r>
          </w:p>
        </w:tc>
        <w:tc>
          <w:tcPr>
            <w:tcW w:w="386" w:type="dxa"/>
            <w:tcBorders>
              <w:top w:val="nil"/>
              <w:left w:val="nil"/>
              <w:bottom w:val="single" w:sz="4" w:space="0" w:color="auto"/>
              <w:right w:val="single" w:sz="4" w:space="0" w:color="auto"/>
            </w:tcBorders>
            <w:shd w:val="clear" w:color="auto" w:fill="auto"/>
            <w:hideMark/>
          </w:tcPr>
          <w:p w14:paraId="79FD5D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Përgatitja për zhvillimin e platformës</w:t>
            </w:r>
          </w:p>
        </w:tc>
        <w:tc>
          <w:tcPr>
            <w:tcW w:w="529" w:type="dxa"/>
            <w:tcBorders>
              <w:top w:val="nil"/>
              <w:left w:val="nil"/>
              <w:bottom w:val="single" w:sz="4" w:space="0" w:color="auto"/>
              <w:right w:val="single" w:sz="4" w:space="0" w:color="auto"/>
            </w:tcBorders>
            <w:shd w:val="clear" w:color="auto" w:fill="auto"/>
            <w:vAlign w:val="center"/>
            <w:hideMark/>
          </w:tcPr>
          <w:p w14:paraId="07F47A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491045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AKSHI</w:t>
            </w:r>
          </w:p>
        </w:tc>
        <w:tc>
          <w:tcPr>
            <w:tcW w:w="308" w:type="dxa"/>
            <w:tcBorders>
              <w:top w:val="nil"/>
              <w:left w:val="nil"/>
              <w:bottom w:val="single" w:sz="4" w:space="0" w:color="auto"/>
              <w:right w:val="single" w:sz="4" w:space="0" w:color="auto"/>
            </w:tcBorders>
            <w:shd w:val="clear" w:color="auto" w:fill="auto"/>
            <w:noWrap/>
            <w:hideMark/>
          </w:tcPr>
          <w:p w14:paraId="104649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38C76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6EA651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DA230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2387B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BD57E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8650F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81C6C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57DAD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176C605"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4978D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8" w:space="0" w:color="auto"/>
            </w:tcBorders>
            <w:shd w:val="clear" w:color="auto" w:fill="auto"/>
            <w:noWrap/>
            <w:hideMark/>
          </w:tcPr>
          <w:p w14:paraId="451F1F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5607C5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322E1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C411D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90291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2872A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683FB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050BB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43799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40924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2DCA7A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BDC83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9" w:type="dxa"/>
            <w:tcBorders>
              <w:top w:val="nil"/>
              <w:left w:val="nil"/>
              <w:bottom w:val="single" w:sz="4" w:space="0" w:color="auto"/>
              <w:right w:val="single" w:sz="8" w:space="0" w:color="auto"/>
            </w:tcBorders>
            <w:shd w:val="clear" w:color="auto" w:fill="auto"/>
            <w:noWrap/>
            <w:hideMark/>
          </w:tcPr>
          <w:p w14:paraId="65BE74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567871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65A2FD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9" w:type="dxa"/>
            <w:tcBorders>
              <w:top w:val="nil"/>
              <w:left w:val="nil"/>
              <w:bottom w:val="single" w:sz="4" w:space="0" w:color="auto"/>
              <w:right w:val="single" w:sz="8" w:space="0" w:color="auto"/>
            </w:tcBorders>
            <w:shd w:val="clear" w:color="auto" w:fill="auto"/>
            <w:noWrap/>
            <w:hideMark/>
          </w:tcPr>
          <w:p w14:paraId="38EE2C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24297F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7197B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7A0B9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C049F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86B9E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3A3E0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0ED94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756E55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24D0B5A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43" w:type="dxa"/>
            <w:tcBorders>
              <w:top w:val="nil"/>
              <w:left w:val="single" w:sz="4" w:space="0" w:color="auto"/>
              <w:bottom w:val="single" w:sz="4" w:space="0" w:color="auto"/>
              <w:right w:val="single" w:sz="4" w:space="0" w:color="auto"/>
            </w:tcBorders>
            <w:shd w:val="clear" w:color="auto" w:fill="auto"/>
            <w:hideMark/>
          </w:tcPr>
          <w:p w14:paraId="75D5AD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Testimi është kryer/nuk është kryer</w:t>
            </w:r>
          </w:p>
        </w:tc>
        <w:tc>
          <w:tcPr>
            <w:tcW w:w="369" w:type="dxa"/>
            <w:vMerge/>
            <w:tcBorders>
              <w:top w:val="nil"/>
              <w:left w:val="single" w:sz="4" w:space="0" w:color="auto"/>
              <w:bottom w:val="single" w:sz="8" w:space="0" w:color="000000"/>
              <w:right w:val="single" w:sz="4" w:space="0" w:color="auto"/>
            </w:tcBorders>
            <w:vAlign w:val="center"/>
            <w:hideMark/>
          </w:tcPr>
          <w:p w14:paraId="216235B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7462A5B"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23392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F8889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40358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platformës online</w:t>
            </w:r>
          </w:p>
        </w:tc>
        <w:tc>
          <w:tcPr>
            <w:tcW w:w="529" w:type="dxa"/>
            <w:tcBorders>
              <w:top w:val="nil"/>
              <w:left w:val="nil"/>
              <w:bottom w:val="single" w:sz="4" w:space="0" w:color="auto"/>
              <w:right w:val="single" w:sz="4" w:space="0" w:color="auto"/>
            </w:tcBorders>
            <w:shd w:val="clear" w:color="auto" w:fill="auto"/>
            <w:vAlign w:val="center"/>
            <w:hideMark/>
          </w:tcPr>
          <w:p w14:paraId="4F5A34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52A770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AKSHI</w:t>
            </w:r>
          </w:p>
        </w:tc>
        <w:tc>
          <w:tcPr>
            <w:tcW w:w="308" w:type="dxa"/>
            <w:tcBorders>
              <w:top w:val="nil"/>
              <w:left w:val="nil"/>
              <w:bottom w:val="single" w:sz="4" w:space="0" w:color="auto"/>
              <w:right w:val="single" w:sz="4" w:space="0" w:color="auto"/>
            </w:tcBorders>
            <w:shd w:val="clear" w:color="auto" w:fill="auto"/>
            <w:noWrap/>
            <w:hideMark/>
          </w:tcPr>
          <w:p w14:paraId="7CA28F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37955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60C4F7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7F5FD7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ADE60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028BB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5A3B1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3CF32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EBE23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F5A8A9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F839B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8" w:space="0" w:color="auto"/>
            </w:tcBorders>
            <w:shd w:val="clear" w:color="auto" w:fill="auto"/>
            <w:noWrap/>
            <w:hideMark/>
          </w:tcPr>
          <w:p w14:paraId="67026B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62E7DBB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3E539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8" w:space="0" w:color="auto"/>
            </w:tcBorders>
            <w:shd w:val="clear" w:color="auto" w:fill="auto"/>
            <w:noWrap/>
            <w:hideMark/>
          </w:tcPr>
          <w:p w14:paraId="3BCA70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76" w:type="dxa"/>
            <w:tcBorders>
              <w:top w:val="nil"/>
              <w:left w:val="nil"/>
              <w:bottom w:val="single" w:sz="4" w:space="0" w:color="auto"/>
              <w:right w:val="single" w:sz="4" w:space="0" w:color="auto"/>
            </w:tcBorders>
            <w:shd w:val="clear" w:color="auto" w:fill="auto"/>
            <w:noWrap/>
            <w:hideMark/>
          </w:tcPr>
          <w:p w14:paraId="604420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0AB53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7C09E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393D6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99C62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4F704E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228A81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6A761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600,000</w:t>
            </w:r>
          </w:p>
        </w:tc>
        <w:tc>
          <w:tcPr>
            <w:tcW w:w="299" w:type="dxa"/>
            <w:tcBorders>
              <w:top w:val="nil"/>
              <w:left w:val="nil"/>
              <w:bottom w:val="single" w:sz="4" w:space="0" w:color="auto"/>
              <w:right w:val="single" w:sz="8" w:space="0" w:color="auto"/>
            </w:tcBorders>
            <w:shd w:val="clear" w:color="auto" w:fill="auto"/>
            <w:noWrap/>
            <w:hideMark/>
          </w:tcPr>
          <w:p w14:paraId="4E4C98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600,000</w:t>
            </w:r>
          </w:p>
        </w:tc>
        <w:tc>
          <w:tcPr>
            <w:tcW w:w="290" w:type="dxa"/>
            <w:tcBorders>
              <w:top w:val="nil"/>
              <w:left w:val="nil"/>
              <w:bottom w:val="single" w:sz="4" w:space="0" w:color="auto"/>
              <w:right w:val="single" w:sz="4" w:space="0" w:color="auto"/>
            </w:tcBorders>
            <w:shd w:val="clear" w:color="auto" w:fill="auto"/>
            <w:noWrap/>
            <w:hideMark/>
          </w:tcPr>
          <w:p w14:paraId="6B88CB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79ED4A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600,000</w:t>
            </w:r>
          </w:p>
        </w:tc>
        <w:tc>
          <w:tcPr>
            <w:tcW w:w="299" w:type="dxa"/>
            <w:tcBorders>
              <w:top w:val="nil"/>
              <w:left w:val="nil"/>
              <w:bottom w:val="single" w:sz="4" w:space="0" w:color="auto"/>
              <w:right w:val="single" w:sz="8" w:space="0" w:color="auto"/>
            </w:tcBorders>
            <w:shd w:val="clear" w:color="auto" w:fill="auto"/>
            <w:noWrap/>
            <w:hideMark/>
          </w:tcPr>
          <w:p w14:paraId="1F40B9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600,000</w:t>
            </w:r>
          </w:p>
        </w:tc>
        <w:tc>
          <w:tcPr>
            <w:tcW w:w="276" w:type="dxa"/>
            <w:tcBorders>
              <w:top w:val="nil"/>
              <w:left w:val="nil"/>
              <w:bottom w:val="single" w:sz="4" w:space="0" w:color="auto"/>
              <w:right w:val="single" w:sz="4" w:space="0" w:color="auto"/>
            </w:tcBorders>
            <w:shd w:val="clear" w:color="auto" w:fill="auto"/>
            <w:noWrap/>
            <w:hideMark/>
          </w:tcPr>
          <w:p w14:paraId="111B95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A3DF8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67855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1793E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34E66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1C48D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C6E8A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7C94E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70DF1D26"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600,000</w:t>
            </w:r>
          </w:p>
        </w:tc>
        <w:tc>
          <w:tcPr>
            <w:tcW w:w="343" w:type="dxa"/>
            <w:tcBorders>
              <w:top w:val="nil"/>
              <w:left w:val="single" w:sz="4" w:space="0" w:color="auto"/>
              <w:bottom w:val="single" w:sz="4" w:space="0" w:color="auto"/>
              <w:right w:val="single" w:sz="4" w:space="0" w:color="auto"/>
            </w:tcBorders>
            <w:shd w:val="clear" w:color="auto" w:fill="auto"/>
            <w:hideMark/>
          </w:tcPr>
          <w:p w14:paraId="3A6E2F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Sistemi është lançuar/nuk është lançuar</w:t>
            </w:r>
          </w:p>
        </w:tc>
        <w:tc>
          <w:tcPr>
            <w:tcW w:w="369" w:type="dxa"/>
            <w:vMerge/>
            <w:tcBorders>
              <w:top w:val="nil"/>
              <w:left w:val="single" w:sz="4" w:space="0" w:color="auto"/>
              <w:bottom w:val="single" w:sz="8" w:space="0" w:color="000000"/>
              <w:right w:val="single" w:sz="4" w:space="0" w:color="auto"/>
            </w:tcBorders>
            <w:vAlign w:val="center"/>
            <w:hideMark/>
          </w:tcPr>
          <w:p w14:paraId="301741D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63B33854"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9D396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544D4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2CA4B4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Mirëmbajtja dhe garantimi i cilësisë</w:t>
            </w:r>
          </w:p>
        </w:tc>
        <w:tc>
          <w:tcPr>
            <w:tcW w:w="529" w:type="dxa"/>
            <w:tcBorders>
              <w:top w:val="nil"/>
              <w:left w:val="nil"/>
              <w:bottom w:val="single" w:sz="4" w:space="0" w:color="auto"/>
              <w:right w:val="single" w:sz="4" w:space="0" w:color="auto"/>
            </w:tcBorders>
            <w:shd w:val="clear" w:color="auto" w:fill="auto"/>
            <w:vAlign w:val="center"/>
            <w:hideMark/>
          </w:tcPr>
          <w:p w14:paraId="45A519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69BD15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AKSHI</w:t>
            </w:r>
          </w:p>
        </w:tc>
        <w:tc>
          <w:tcPr>
            <w:tcW w:w="308" w:type="dxa"/>
            <w:tcBorders>
              <w:top w:val="nil"/>
              <w:left w:val="nil"/>
              <w:bottom w:val="single" w:sz="4" w:space="0" w:color="auto"/>
              <w:right w:val="single" w:sz="4" w:space="0" w:color="auto"/>
            </w:tcBorders>
            <w:shd w:val="clear" w:color="auto" w:fill="auto"/>
            <w:noWrap/>
            <w:hideMark/>
          </w:tcPr>
          <w:p w14:paraId="15FFFC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87DB9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2A4667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6A02F3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E5163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357DB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C9AB7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68DF4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EDA8B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132D3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DE2D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772B1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618EA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79" w:type="dxa"/>
            <w:tcBorders>
              <w:top w:val="nil"/>
              <w:left w:val="nil"/>
              <w:bottom w:val="single" w:sz="4" w:space="0" w:color="auto"/>
              <w:right w:val="single" w:sz="4" w:space="0" w:color="auto"/>
            </w:tcBorders>
            <w:shd w:val="clear" w:color="auto" w:fill="auto"/>
            <w:noWrap/>
            <w:hideMark/>
          </w:tcPr>
          <w:p w14:paraId="14E61C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AD19C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76" w:type="dxa"/>
            <w:tcBorders>
              <w:top w:val="nil"/>
              <w:left w:val="nil"/>
              <w:bottom w:val="single" w:sz="4" w:space="0" w:color="auto"/>
              <w:right w:val="single" w:sz="4" w:space="0" w:color="auto"/>
            </w:tcBorders>
            <w:shd w:val="clear" w:color="auto" w:fill="auto"/>
            <w:noWrap/>
            <w:hideMark/>
          </w:tcPr>
          <w:p w14:paraId="3661CF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79" w:type="dxa"/>
            <w:tcBorders>
              <w:top w:val="nil"/>
              <w:left w:val="nil"/>
              <w:bottom w:val="single" w:sz="4" w:space="0" w:color="auto"/>
              <w:right w:val="single" w:sz="4" w:space="0" w:color="auto"/>
            </w:tcBorders>
            <w:shd w:val="clear" w:color="auto" w:fill="auto"/>
            <w:noWrap/>
            <w:hideMark/>
          </w:tcPr>
          <w:p w14:paraId="616FC6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80D8A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76" w:type="dxa"/>
            <w:tcBorders>
              <w:top w:val="nil"/>
              <w:left w:val="nil"/>
              <w:bottom w:val="single" w:sz="4" w:space="0" w:color="auto"/>
              <w:right w:val="single" w:sz="4" w:space="0" w:color="auto"/>
            </w:tcBorders>
            <w:shd w:val="clear" w:color="auto" w:fill="auto"/>
            <w:noWrap/>
            <w:hideMark/>
          </w:tcPr>
          <w:p w14:paraId="5A910A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313" w:type="dxa"/>
            <w:tcBorders>
              <w:top w:val="nil"/>
              <w:left w:val="nil"/>
              <w:bottom w:val="single" w:sz="4" w:space="0" w:color="auto"/>
              <w:right w:val="single" w:sz="4" w:space="0" w:color="auto"/>
            </w:tcBorders>
            <w:shd w:val="clear" w:color="auto" w:fill="auto"/>
            <w:noWrap/>
            <w:hideMark/>
          </w:tcPr>
          <w:p w14:paraId="094C71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54B27F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99" w:type="dxa"/>
            <w:tcBorders>
              <w:top w:val="nil"/>
              <w:left w:val="nil"/>
              <w:bottom w:val="single" w:sz="4" w:space="0" w:color="auto"/>
              <w:right w:val="single" w:sz="4" w:space="0" w:color="auto"/>
            </w:tcBorders>
            <w:shd w:val="clear" w:color="auto" w:fill="auto"/>
            <w:noWrap/>
            <w:hideMark/>
          </w:tcPr>
          <w:p w14:paraId="5EC0D0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210,000</w:t>
            </w:r>
          </w:p>
        </w:tc>
        <w:tc>
          <w:tcPr>
            <w:tcW w:w="290" w:type="dxa"/>
            <w:tcBorders>
              <w:top w:val="nil"/>
              <w:left w:val="nil"/>
              <w:bottom w:val="single" w:sz="4" w:space="0" w:color="auto"/>
              <w:right w:val="single" w:sz="4" w:space="0" w:color="auto"/>
            </w:tcBorders>
            <w:shd w:val="clear" w:color="auto" w:fill="auto"/>
            <w:noWrap/>
            <w:hideMark/>
          </w:tcPr>
          <w:p w14:paraId="2618AE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BD85D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210,000</w:t>
            </w:r>
          </w:p>
        </w:tc>
        <w:tc>
          <w:tcPr>
            <w:tcW w:w="290" w:type="dxa"/>
            <w:tcBorders>
              <w:top w:val="nil"/>
              <w:left w:val="nil"/>
              <w:bottom w:val="single" w:sz="4" w:space="0" w:color="auto"/>
              <w:right w:val="single" w:sz="4" w:space="0" w:color="auto"/>
            </w:tcBorders>
            <w:shd w:val="clear" w:color="auto" w:fill="auto"/>
            <w:noWrap/>
            <w:hideMark/>
          </w:tcPr>
          <w:p w14:paraId="5691F6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38A1E5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60055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6" w:type="dxa"/>
            <w:tcBorders>
              <w:top w:val="nil"/>
              <w:left w:val="nil"/>
              <w:bottom w:val="single" w:sz="4" w:space="0" w:color="auto"/>
              <w:right w:val="single" w:sz="4" w:space="0" w:color="auto"/>
            </w:tcBorders>
            <w:shd w:val="clear" w:color="auto" w:fill="auto"/>
            <w:noWrap/>
            <w:hideMark/>
          </w:tcPr>
          <w:p w14:paraId="45E3AD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A9651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3CAE4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9BB53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26EB0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9" w:type="dxa"/>
            <w:tcBorders>
              <w:top w:val="nil"/>
              <w:left w:val="nil"/>
              <w:bottom w:val="single" w:sz="4" w:space="0" w:color="auto"/>
              <w:right w:val="single" w:sz="4" w:space="0" w:color="auto"/>
            </w:tcBorders>
            <w:shd w:val="clear" w:color="auto" w:fill="auto"/>
            <w:noWrap/>
            <w:hideMark/>
          </w:tcPr>
          <w:p w14:paraId="2B7167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88C75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395" w:type="dxa"/>
            <w:tcBorders>
              <w:top w:val="nil"/>
              <w:left w:val="single" w:sz="8" w:space="0" w:color="auto"/>
              <w:bottom w:val="single" w:sz="4" w:space="0" w:color="auto"/>
              <w:right w:val="nil"/>
            </w:tcBorders>
            <w:shd w:val="clear" w:color="auto" w:fill="auto"/>
            <w:noWrap/>
            <w:hideMark/>
          </w:tcPr>
          <w:p w14:paraId="7F80FC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125F212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343" w:type="dxa"/>
            <w:tcBorders>
              <w:top w:val="nil"/>
              <w:left w:val="single" w:sz="4" w:space="0" w:color="auto"/>
              <w:bottom w:val="single" w:sz="4" w:space="0" w:color="auto"/>
              <w:right w:val="single" w:sz="4" w:space="0" w:color="auto"/>
            </w:tcBorders>
            <w:shd w:val="clear" w:color="auto" w:fill="auto"/>
            <w:hideMark/>
          </w:tcPr>
          <w:p w14:paraId="6686CD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seancave të trajnimit të zhvilluara</w:t>
            </w:r>
          </w:p>
        </w:tc>
        <w:tc>
          <w:tcPr>
            <w:tcW w:w="369" w:type="dxa"/>
            <w:vMerge/>
            <w:tcBorders>
              <w:top w:val="nil"/>
              <w:left w:val="single" w:sz="4" w:space="0" w:color="auto"/>
              <w:bottom w:val="single" w:sz="8" w:space="0" w:color="000000"/>
              <w:right w:val="single" w:sz="4" w:space="0" w:color="auto"/>
            </w:tcBorders>
            <w:vAlign w:val="center"/>
            <w:hideMark/>
          </w:tcPr>
          <w:p w14:paraId="5C8B366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B35D29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D84D4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1BE167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31484B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Seanca trajnimi për të gjithë përdoruesit e sistemit</w:t>
            </w:r>
          </w:p>
        </w:tc>
        <w:tc>
          <w:tcPr>
            <w:tcW w:w="529" w:type="dxa"/>
            <w:tcBorders>
              <w:top w:val="nil"/>
              <w:left w:val="nil"/>
              <w:bottom w:val="single" w:sz="4" w:space="0" w:color="auto"/>
              <w:right w:val="single" w:sz="4" w:space="0" w:color="auto"/>
            </w:tcBorders>
            <w:shd w:val="clear" w:color="auto" w:fill="auto"/>
            <w:vAlign w:val="center"/>
            <w:hideMark/>
          </w:tcPr>
          <w:p w14:paraId="3D7FCE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6B29B7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AKSHI</w:t>
            </w:r>
          </w:p>
        </w:tc>
        <w:tc>
          <w:tcPr>
            <w:tcW w:w="308" w:type="dxa"/>
            <w:tcBorders>
              <w:top w:val="nil"/>
              <w:left w:val="nil"/>
              <w:bottom w:val="single" w:sz="4" w:space="0" w:color="auto"/>
              <w:right w:val="single" w:sz="4" w:space="0" w:color="auto"/>
            </w:tcBorders>
            <w:shd w:val="clear" w:color="auto" w:fill="auto"/>
            <w:noWrap/>
            <w:hideMark/>
          </w:tcPr>
          <w:p w14:paraId="3A7BB5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6DC39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39A969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33316A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9CDA8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1C51C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1F54F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AF11F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F4AF2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95108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4B363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F115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BC58E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9" w:type="dxa"/>
            <w:tcBorders>
              <w:top w:val="nil"/>
              <w:left w:val="nil"/>
              <w:bottom w:val="single" w:sz="4" w:space="0" w:color="auto"/>
              <w:right w:val="single" w:sz="4" w:space="0" w:color="auto"/>
            </w:tcBorders>
            <w:shd w:val="clear" w:color="auto" w:fill="auto"/>
            <w:noWrap/>
            <w:hideMark/>
          </w:tcPr>
          <w:p w14:paraId="4509DD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6941B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6" w:type="dxa"/>
            <w:tcBorders>
              <w:top w:val="nil"/>
              <w:left w:val="nil"/>
              <w:bottom w:val="single" w:sz="4" w:space="0" w:color="auto"/>
              <w:right w:val="single" w:sz="4" w:space="0" w:color="auto"/>
            </w:tcBorders>
            <w:shd w:val="clear" w:color="auto" w:fill="auto"/>
            <w:noWrap/>
            <w:hideMark/>
          </w:tcPr>
          <w:p w14:paraId="1B020C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8B3E8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8EC5B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E6C3F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29B9FD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5F2DC6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7A3608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060361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AC2F6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347886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0ED5D7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CB937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288D0F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6A1F7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EB38A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8D2C9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97F58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57594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5AE147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F6E12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(10,000)</w:t>
            </w:r>
          </w:p>
        </w:tc>
        <w:tc>
          <w:tcPr>
            <w:tcW w:w="329" w:type="dxa"/>
            <w:tcBorders>
              <w:top w:val="nil"/>
              <w:left w:val="single" w:sz="4" w:space="0" w:color="auto"/>
              <w:bottom w:val="single" w:sz="4" w:space="0" w:color="auto"/>
              <w:right w:val="nil"/>
            </w:tcBorders>
            <w:shd w:val="clear" w:color="auto" w:fill="auto"/>
            <w:noWrap/>
            <w:hideMark/>
          </w:tcPr>
          <w:p w14:paraId="0CBB811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343" w:type="dxa"/>
            <w:tcBorders>
              <w:top w:val="nil"/>
              <w:left w:val="single" w:sz="4" w:space="0" w:color="auto"/>
              <w:bottom w:val="single" w:sz="4" w:space="0" w:color="auto"/>
              <w:right w:val="single" w:sz="4" w:space="0" w:color="auto"/>
            </w:tcBorders>
            <w:shd w:val="clear" w:color="auto" w:fill="auto"/>
            <w:hideMark/>
          </w:tcPr>
          <w:p w14:paraId="105433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Forumi i ekspertëve të turizmit është përcaktuar/nuk është përcaktuar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093B83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Forumet e ekspertëve të turizmit janë krijuar/nuk janë krijuar</w:t>
            </w:r>
          </w:p>
        </w:tc>
      </w:tr>
      <w:tr w:rsidR="00DE6D72" w:rsidRPr="00DE6D72" w14:paraId="71A977F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ADCC4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w:t>
            </w:r>
          </w:p>
        </w:tc>
        <w:tc>
          <w:tcPr>
            <w:tcW w:w="395" w:type="dxa"/>
            <w:tcBorders>
              <w:top w:val="nil"/>
              <w:left w:val="nil"/>
              <w:bottom w:val="single" w:sz="4" w:space="0" w:color="auto"/>
              <w:right w:val="single" w:sz="4" w:space="0" w:color="auto"/>
            </w:tcBorders>
            <w:shd w:val="clear" w:color="auto" w:fill="auto"/>
            <w:hideMark/>
          </w:tcPr>
          <w:p w14:paraId="326CF2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KRIJIMI I FORUMEVE TË EKSPERTËVE TË TURIZMIT</w:t>
            </w:r>
          </w:p>
        </w:tc>
        <w:tc>
          <w:tcPr>
            <w:tcW w:w="386" w:type="dxa"/>
            <w:tcBorders>
              <w:top w:val="nil"/>
              <w:left w:val="nil"/>
              <w:bottom w:val="single" w:sz="4" w:space="0" w:color="auto"/>
              <w:right w:val="single" w:sz="4" w:space="0" w:color="auto"/>
            </w:tcBorders>
            <w:shd w:val="clear" w:color="auto" w:fill="auto"/>
            <w:hideMark/>
          </w:tcPr>
          <w:p w14:paraId="18A392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Përcaktimi i forumit të ekspertëve të turizmit</w:t>
            </w:r>
          </w:p>
        </w:tc>
        <w:tc>
          <w:tcPr>
            <w:tcW w:w="529" w:type="dxa"/>
            <w:tcBorders>
              <w:top w:val="nil"/>
              <w:left w:val="nil"/>
              <w:bottom w:val="single" w:sz="4" w:space="0" w:color="auto"/>
              <w:right w:val="single" w:sz="4" w:space="0" w:color="auto"/>
            </w:tcBorders>
            <w:shd w:val="clear" w:color="auto" w:fill="auto"/>
            <w:vAlign w:val="center"/>
            <w:hideMark/>
          </w:tcPr>
          <w:p w14:paraId="564582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3B2D3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3E603F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D835D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039FE4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2800DC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42276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92E3B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DBA34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B7AB9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E35E2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438A5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9" w:type="dxa"/>
            <w:tcBorders>
              <w:top w:val="nil"/>
              <w:left w:val="nil"/>
              <w:bottom w:val="single" w:sz="4" w:space="0" w:color="auto"/>
              <w:right w:val="single" w:sz="4" w:space="0" w:color="auto"/>
            </w:tcBorders>
            <w:shd w:val="clear" w:color="auto" w:fill="auto"/>
            <w:noWrap/>
            <w:hideMark/>
          </w:tcPr>
          <w:p w14:paraId="1C1FE8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F2E9E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0A7F8F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B35F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E5DE9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3E4B2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79214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A291F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6B144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99831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6EA9F8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9AD3A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55B5C1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8C8B0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062A1D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90" w:type="dxa"/>
            <w:tcBorders>
              <w:top w:val="nil"/>
              <w:left w:val="nil"/>
              <w:bottom w:val="single" w:sz="4" w:space="0" w:color="auto"/>
              <w:right w:val="single" w:sz="4" w:space="0" w:color="auto"/>
            </w:tcBorders>
            <w:shd w:val="clear" w:color="auto" w:fill="auto"/>
            <w:noWrap/>
            <w:hideMark/>
          </w:tcPr>
          <w:p w14:paraId="18B17F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6C820F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276" w:type="dxa"/>
            <w:tcBorders>
              <w:top w:val="nil"/>
              <w:left w:val="nil"/>
              <w:bottom w:val="single" w:sz="4" w:space="0" w:color="auto"/>
              <w:right w:val="single" w:sz="4" w:space="0" w:color="auto"/>
            </w:tcBorders>
            <w:shd w:val="clear" w:color="auto" w:fill="auto"/>
            <w:noWrap/>
            <w:hideMark/>
          </w:tcPr>
          <w:p w14:paraId="548D3A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91450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2B532D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113B8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C8998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5B034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73E547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E0156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0 </w:t>
            </w:r>
          </w:p>
        </w:tc>
        <w:tc>
          <w:tcPr>
            <w:tcW w:w="329" w:type="dxa"/>
            <w:tcBorders>
              <w:top w:val="nil"/>
              <w:left w:val="single" w:sz="4" w:space="0" w:color="auto"/>
              <w:bottom w:val="single" w:sz="4" w:space="0" w:color="auto"/>
              <w:right w:val="nil"/>
            </w:tcBorders>
            <w:shd w:val="clear" w:color="auto" w:fill="auto"/>
            <w:noWrap/>
            <w:hideMark/>
          </w:tcPr>
          <w:p w14:paraId="546CA92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2,754</w:t>
            </w:r>
          </w:p>
        </w:tc>
        <w:tc>
          <w:tcPr>
            <w:tcW w:w="343" w:type="dxa"/>
            <w:tcBorders>
              <w:top w:val="nil"/>
              <w:left w:val="single" w:sz="4" w:space="0" w:color="auto"/>
              <w:bottom w:val="single" w:sz="4" w:space="0" w:color="auto"/>
              <w:right w:val="single" w:sz="4" w:space="0" w:color="auto"/>
            </w:tcBorders>
            <w:shd w:val="clear" w:color="auto" w:fill="auto"/>
            <w:hideMark/>
          </w:tcPr>
          <w:p w14:paraId="67A228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Ekspertët janë rekrutuar/nuk janë rekrutuar</w:t>
            </w:r>
          </w:p>
        </w:tc>
        <w:tc>
          <w:tcPr>
            <w:tcW w:w="369" w:type="dxa"/>
            <w:vMerge/>
            <w:tcBorders>
              <w:top w:val="nil"/>
              <w:left w:val="single" w:sz="4" w:space="0" w:color="auto"/>
              <w:bottom w:val="single" w:sz="8" w:space="0" w:color="000000"/>
              <w:right w:val="single" w:sz="4" w:space="0" w:color="auto"/>
            </w:tcBorders>
            <w:vAlign w:val="center"/>
            <w:hideMark/>
          </w:tcPr>
          <w:p w14:paraId="52F73B4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648AFC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D6C3D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0C8EEA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61C27E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Angazhimi i ekspertëve</w:t>
            </w:r>
          </w:p>
        </w:tc>
        <w:tc>
          <w:tcPr>
            <w:tcW w:w="529" w:type="dxa"/>
            <w:tcBorders>
              <w:top w:val="nil"/>
              <w:left w:val="nil"/>
              <w:bottom w:val="single" w:sz="4" w:space="0" w:color="auto"/>
              <w:right w:val="single" w:sz="4" w:space="0" w:color="auto"/>
            </w:tcBorders>
            <w:shd w:val="clear" w:color="auto" w:fill="auto"/>
            <w:vAlign w:val="center"/>
            <w:hideMark/>
          </w:tcPr>
          <w:p w14:paraId="7D8C35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06E661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F44EB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1FBDE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568337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02E2BC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F755D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4876C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A49B6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8F581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D6E49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B0F4D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22,754</w:t>
            </w:r>
          </w:p>
        </w:tc>
        <w:tc>
          <w:tcPr>
            <w:tcW w:w="279" w:type="dxa"/>
            <w:tcBorders>
              <w:top w:val="nil"/>
              <w:left w:val="nil"/>
              <w:bottom w:val="single" w:sz="4" w:space="0" w:color="auto"/>
              <w:right w:val="single" w:sz="4" w:space="0" w:color="auto"/>
            </w:tcBorders>
            <w:shd w:val="clear" w:color="auto" w:fill="auto"/>
            <w:noWrap/>
            <w:hideMark/>
          </w:tcPr>
          <w:p w14:paraId="252A39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FE047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22,754</w:t>
            </w:r>
          </w:p>
        </w:tc>
        <w:tc>
          <w:tcPr>
            <w:tcW w:w="290" w:type="dxa"/>
            <w:tcBorders>
              <w:top w:val="nil"/>
              <w:left w:val="nil"/>
              <w:bottom w:val="single" w:sz="4" w:space="0" w:color="auto"/>
              <w:right w:val="single" w:sz="4" w:space="0" w:color="auto"/>
            </w:tcBorders>
            <w:shd w:val="clear" w:color="auto" w:fill="auto"/>
            <w:noWrap/>
            <w:hideMark/>
          </w:tcPr>
          <w:p w14:paraId="3A2F05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8EFCF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2F5AE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64510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28FD9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38B86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ABFAF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6CB2E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BB702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6F67B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22,754</w:t>
            </w:r>
          </w:p>
        </w:tc>
        <w:tc>
          <w:tcPr>
            <w:tcW w:w="290" w:type="dxa"/>
            <w:tcBorders>
              <w:top w:val="nil"/>
              <w:left w:val="nil"/>
              <w:bottom w:val="single" w:sz="4" w:space="0" w:color="auto"/>
              <w:right w:val="single" w:sz="4" w:space="0" w:color="auto"/>
            </w:tcBorders>
            <w:shd w:val="clear" w:color="auto" w:fill="auto"/>
            <w:noWrap/>
            <w:hideMark/>
          </w:tcPr>
          <w:p w14:paraId="28DCAC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4D346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22,754</w:t>
            </w:r>
          </w:p>
        </w:tc>
        <w:tc>
          <w:tcPr>
            <w:tcW w:w="290" w:type="dxa"/>
            <w:tcBorders>
              <w:top w:val="nil"/>
              <w:left w:val="nil"/>
              <w:bottom w:val="single" w:sz="4" w:space="0" w:color="auto"/>
              <w:right w:val="single" w:sz="4" w:space="0" w:color="auto"/>
            </w:tcBorders>
            <w:shd w:val="clear" w:color="auto" w:fill="auto"/>
            <w:noWrap/>
            <w:hideMark/>
          </w:tcPr>
          <w:p w14:paraId="28495F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w:t>
            </w:r>
          </w:p>
        </w:tc>
        <w:tc>
          <w:tcPr>
            <w:tcW w:w="290" w:type="dxa"/>
            <w:tcBorders>
              <w:top w:val="nil"/>
              <w:left w:val="nil"/>
              <w:bottom w:val="single" w:sz="4" w:space="0" w:color="auto"/>
              <w:right w:val="single" w:sz="4" w:space="0" w:color="auto"/>
            </w:tcBorders>
            <w:shd w:val="clear" w:color="auto" w:fill="auto"/>
            <w:noWrap/>
            <w:hideMark/>
          </w:tcPr>
          <w:p w14:paraId="21F23E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655B27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w:t>
            </w:r>
          </w:p>
        </w:tc>
        <w:tc>
          <w:tcPr>
            <w:tcW w:w="276" w:type="dxa"/>
            <w:tcBorders>
              <w:top w:val="nil"/>
              <w:left w:val="nil"/>
              <w:bottom w:val="single" w:sz="4" w:space="0" w:color="auto"/>
              <w:right w:val="single" w:sz="4" w:space="0" w:color="auto"/>
            </w:tcBorders>
            <w:shd w:val="clear" w:color="auto" w:fill="auto"/>
            <w:noWrap/>
            <w:hideMark/>
          </w:tcPr>
          <w:p w14:paraId="74F6CE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B5E0D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2249F5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A5547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4926A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01808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4FB87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09623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(3,754)</w:t>
            </w:r>
          </w:p>
        </w:tc>
        <w:tc>
          <w:tcPr>
            <w:tcW w:w="329" w:type="dxa"/>
            <w:tcBorders>
              <w:top w:val="nil"/>
              <w:left w:val="single" w:sz="4" w:space="0" w:color="auto"/>
              <w:bottom w:val="single" w:sz="4" w:space="0" w:color="auto"/>
              <w:right w:val="nil"/>
            </w:tcBorders>
            <w:shd w:val="clear" w:color="auto" w:fill="auto"/>
            <w:noWrap/>
            <w:hideMark/>
          </w:tcPr>
          <w:p w14:paraId="0ADD1DC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w:t>
            </w:r>
          </w:p>
        </w:tc>
        <w:tc>
          <w:tcPr>
            <w:tcW w:w="343" w:type="dxa"/>
            <w:tcBorders>
              <w:top w:val="nil"/>
              <w:left w:val="single" w:sz="4" w:space="0" w:color="auto"/>
              <w:bottom w:val="single" w:sz="4" w:space="0" w:color="auto"/>
              <w:right w:val="single" w:sz="4" w:space="0" w:color="auto"/>
            </w:tcBorders>
            <w:shd w:val="clear" w:color="auto" w:fill="auto"/>
            <w:hideMark/>
          </w:tcPr>
          <w:p w14:paraId="5FCB1B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është krijuar/nuk është krijuar</w:t>
            </w:r>
          </w:p>
        </w:tc>
        <w:tc>
          <w:tcPr>
            <w:tcW w:w="369" w:type="dxa"/>
            <w:vMerge/>
            <w:tcBorders>
              <w:top w:val="nil"/>
              <w:left w:val="single" w:sz="4" w:space="0" w:color="auto"/>
              <w:bottom w:val="single" w:sz="8" w:space="0" w:color="000000"/>
              <w:right w:val="single" w:sz="4" w:space="0" w:color="auto"/>
            </w:tcBorders>
            <w:vAlign w:val="center"/>
            <w:hideMark/>
          </w:tcPr>
          <w:p w14:paraId="0DE4316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47B07E8"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D8C8A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03B04A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D2D2A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Krijimi i një platforme të dedikuar brenda forumeve të ekspertëve të turizmit posaçërisht për gratë në turizëm, duke ofruar mundësi për rrjetëzim, mentorim dhe zhvillim të lidershipit për të nxitur një përfaqësim dhe fuqizim më të madh të grave në industrinë e turizmit; </w:t>
            </w:r>
          </w:p>
        </w:tc>
        <w:tc>
          <w:tcPr>
            <w:tcW w:w="529" w:type="dxa"/>
            <w:tcBorders>
              <w:top w:val="nil"/>
              <w:left w:val="nil"/>
              <w:bottom w:val="single" w:sz="4" w:space="0" w:color="auto"/>
              <w:right w:val="single" w:sz="4" w:space="0" w:color="auto"/>
            </w:tcBorders>
            <w:shd w:val="clear" w:color="auto" w:fill="auto"/>
            <w:vAlign w:val="center"/>
            <w:hideMark/>
          </w:tcPr>
          <w:p w14:paraId="68BED3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7BCA8B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2452D1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82F6E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6EAB7B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43AAD0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B1917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CB97A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2A078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1462B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BF369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41368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9" w:type="dxa"/>
            <w:tcBorders>
              <w:top w:val="nil"/>
              <w:left w:val="nil"/>
              <w:bottom w:val="single" w:sz="4" w:space="0" w:color="auto"/>
              <w:right w:val="single" w:sz="4" w:space="0" w:color="auto"/>
            </w:tcBorders>
            <w:shd w:val="clear" w:color="auto" w:fill="auto"/>
            <w:noWrap/>
            <w:hideMark/>
          </w:tcPr>
          <w:p w14:paraId="678BAC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469E0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1CD548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D5833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BC255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954F7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B971C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F2830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3CBC7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BBC94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C8D96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EC18B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020B92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0EDCE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0E29AA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90" w:type="dxa"/>
            <w:tcBorders>
              <w:top w:val="nil"/>
              <w:left w:val="nil"/>
              <w:bottom w:val="single" w:sz="4" w:space="0" w:color="auto"/>
              <w:right w:val="single" w:sz="4" w:space="0" w:color="auto"/>
            </w:tcBorders>
            <w:shd w:val="clear" w:color="auto" w:fill="auto"/>
            <w:noWrap/>
            <w:hideMark/>
          </w:tcPr>
          <w:p w14:paraId="6F903F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BE43B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276" w:type="dxa"/>
            <w:tcBorders>
              <w:top w:val="nil"/>
              <w:left w:val="nil"/>
              <w:bottom w:val="single" w:sz="4" w:space="0" w:color="auto"/>
              <w:right w:val="single" w:sz="4" w:space="0" w:color="auto"/>
            </w:tcBorders>
            <w:shd w:val="clear" w:color="auto" w:fill="auto"/>
            <w:noWrap/>
            <w:hideMark/>
          </w:tcPr>
          <w:p w14:paraId="4DC6C2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D25F5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44B0D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E426C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53E8F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C014A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589F2C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6D766E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738BB88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w:t>
            </w:r>
          </w:p>
        </w:tc>
        <w:tc>
          <w:tcPr>
            <w:tcW w:w="343" w:type="dxa"/>
            <w:tcBorders>
              <w:top w:val="nil"/>
              <w:left w:val="single" w:sz="4" w:space="0" w:color="auto"/>
              <w:bottom w:val="single" w:sz="4" w:space="0" w:color="auto"/>
              <w:right w:val="single" w:sz="4" w:space="0" w:color="auto"/>
            </w:tcBorders>
            <w:shd w:val="clear" w:color="auto" w:fill="auto"/>
            <w:hideMark/>
          </w:tcPr>
          <w:p w14:paraId="5232A8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Seminari inagurues është zhvilluar/nuk është zhvilluar </w:t>
            </w:r>
          </w:p>
        </w:tc>
        <w:tc>
          <w:tcPr>
            <w:tcW w:w="369" w:type="dxa"/>
            <w:vMerge/>
            <w:tcBorders>
              <w:top w:val="nil"/>
              <w:left w:val="single" w:sz="4" w:space="0" w:color="auto"/>
              <w:bottom w:val="single" w:sz="8" w:space="0" w:color="000000"/>
              <w:right w:val="single" w:sz="4" w:space="0" w:color="auto"/>
            </w:tcBorders>
            <w:vAlign w:val="center"/>
            <w:hideMark/>
          </w:tcPr>
          <w:p w14:paraId="7C78E1C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82B0E98"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EEB1D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w:t>
            </w:r>
          </w:p>
        </w:tc>
        <w:tc>
          <w:tcPr>
            <w:tcW w:w="395" w:type="dxa"/>
            <w:tcBorders>
              <w:top w:val="nil"/>
              <w:left w:val="nil"/>
              <w:bottom w:val="single" w:sz="4" w:space="0" w:color="auto"/>
              <w:right w:val="single" w:sz="4" w:space="0" w:color="auto"/>
            </w:tcBorders>
            <w:shd w:val="clear" w:color="auto" w:fill="auto"/>
            <w:hideMark/>
          </w:tcPr>
          <w:p w14:paraId="5CC970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PROGRAMIT PËR PËRMIRËSIMIN E AKSESIT AJROR</w:t>
            </w:r>
          </w:p>
        </w:tc>
        <w:tc>
          <w:tcPr>
            <w:tcW w:w="386" w:type="dxa"/>
            <w:tcBorders>
              <w:top w:val="nil"/>
              <w:left w:val="nil"/>
              <w:bottom w:val="single" w:sz="4" w:space="0" w:color="auto"/>
              <w:right w:val="single" w:sz="4" w:space="0" w:color="auto"/>
            </w:tcBorders>
            <w:shd w:val="clear" w:color="auto" w:fill="auto"/>
            <w:hideMark/>
          </w:tcPr>
          <w:p w14:paraId="36F28A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Hartimi i strategjisë së zhvillimit të rrjetit</w:t>
            </w:r>
          </w:p>
        </w:tc>
        <w:tc>
          <w:tcPr>
            <w:tcW w:w="529" w:type="dxa"/>
            <w:tcBorders>
              <w:top w:val="nil"/>
              <w:left w:val="nil"/>
              <w:bottom w:val="single" w:sz="4" w:space="0" w:color="auto"/>
              <w:right w:val="single" w:sz="4" w:space="0" w:color="auto"/>
            </w:tcBorders>
            <w:shd w:val="clear" w:color="auto" w:fill="auto"/>
            <w:vAlign w:val="center"/>
            <w:hideMark/>
          </w:tcPr>
          <w:p w14:paraId="11C020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12B5BE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616BF9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65623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319F0A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3D5929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09104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66FF4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0064F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D142A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9B6E1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7F9C3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79" w:type="dxa"/>
            <w:tcBorders>
              <w:top w:val="nil"/>
              <w:left w:val="nil"/>
              <w:bottom w:val="single" w:sz="4" w:space="0" w:color="auto"/>
              <w:right w:val="single" w:sz="4" w:space="0" w:color="auto"/>
            </w:tcBorders>
            <w:shd w:val="clear" w:color="auto" w:fill="auto"/>
            <w:noWrap/>
            <w:hideMark/>
          </w:tcPr>
          <w:p w14:paraId="63C2C8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293E2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3E53BB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D51DE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8C1E0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0D1B8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8956B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75666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8B77F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329BB6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1AB0F9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2575E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3CD122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E19E6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02A227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90" w:type="dxa"/>
            <w:tcBorders>
              <w:top w:val="nil"/>
              <w:left w:val="nil"/>
              <w:bottom w:val="single" w:sz="4" w:space="0" w:color="auto"/>
              <w:right w:val="single" w:sz="4" w:space="0" w:color="auto"/>
            </w:tcBorders>
            <w:shd w:val="clear" w:color="auto" w:fill="auto"/>
            <w:noWrap/>
            <w:hideMark/>
          </w:tcPr>
          <w:p w14:paraId="21E15A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D57DA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276" w:type="dxa"/>
            <w:tcBorders>
              <w:top w:val="nil"/>
              <w:left w:val="nil"/>
              <w:bottom w:val="single" w:sz="4" w:space="0" w:color="auto"/>
              <w:right w:val="single" w:sz="4" w:space="0" w:color="auto"/>
            </w:tcBorders>
            <w:shd w:val="clear" w:color="auto" w:fill="auto"/>
            <w:noWrap/>
            <w:hideMark/>
          </w:tcPr>
          <w:p w14:paraId="0E777F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96B1E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3D6B62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BAC14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38D7E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90,000</w:t>
            </w:r>
          </w:p>
        </w:tc>
        <w:tc>
          <w:tcPr>
            <w:tcW w:w="279" w:type="dxa"/>
            <w:tcBorders>
              <w:top w:val="nil"/>
              <w:left w:val="nil"/>
              <w:bottom w:val="single" w:sz="4" w:space="0" w:color="auto"/>
              <w:right w:val="single" w:sz="4" w:space="0" w:color="auto"/>
            </w:tcBorders>
            <w:shd w:val="clear" w:color="auto" w:fill="auto"/>
            <w:noWrap/>
            <w:hideMark/>
          </w:tcPr>
          <w:p w14:paraId="1637CA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756C05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90,000</w:t>
            </w:r>
          </w:p>
        </w:tc>
        <w:tc>
          <w:tcPr>
            <w:tcW w:w="395" w:type="dxa"/>
            <w:tcBorders>
              <w:top w:val="nil"/>
              <w:left w:val="single" w:sz="8" w:space="0" w:color="auto"/>
              <w:bottom w:val="single" w:sz="4" w:space="0" w:color="auto"/>
              <w:right w:val="nil"/>
            </w:tcBorders>
            <w:shd w:val="clear" w:color="auto" w:fill="auto"/>
            <w:noWrap/>
            <w:hideMark/>
          </w:tcPr>
          <w:p w14:paraId="4C0C55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1043175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270,000</w:t>
            </w:r>
          </w:p>
        </w:tc>
        <w:tc>
          <w:tcPr>
            <w:tcW w:w="343" w:type="dxa"/>
            <w:tcBorders>
              <w:top w:val="nil"/>
              <w:left w:val="single" w:sz="4" w:space="0" w:color="auto"/>
              <w:bottom w:val="single" w:sz="4" w:space="0" w:color="auto"/>
              <w:right w:val="single" w:sz="4" w:space="0" w:color="auto"/>
            </w:tcBorders>
            <w:shd w:val="clear" w:color="auto" w:fill="auto"/>
            <w:hideMark/>
          </w:tcPr>
          <w:p w14:paraId="78E36E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Strategjia është hartuar/nuk është hartuar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480C3A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linjave të reja të lançuara</w:t>
            </w:r>
            <w:r w:rsidRPr="00DE6D72">
              <w:rPr>
                <w:rFonts w:ascii="Times New Roman" w:eastAsia="Times New Roman" w:hAnsi="Times New Roman" w:cs="Times New Roman"/>
                <w:color w:val="000000"/>
                <w:kern w:val="0"/>
                <w:sz w:val="4"/>
                <w:szCs w:val="4"/>
                <w14:ligatures w14:val="none"/>
              </w:rPr>
              <w:br/>
              <w:t>2. Numri i kompanive të reja ajrore të angazhuara</w:t>
            </w:r>
            <w:r w:rsidRPr="00DE6D72">
              <w:rPr>
                <w:rFonts w:ascii="Times New Roman" w:eastAsia="Times New Roman" w:hAnsi="Times New Roman" w:cs="Times New Roman"/>
                <w:color w:val="000000"/>
                <w:kern w:val="0"/>
                <w:sz w:val="4"/>
                <w:szCs w:val="4"/>
                <w14:ligatures w14:val="none"/>
              </w:rPr>
              <w:br/>
              <w:t xml:space="preserve">3. Rritja e numrit të pasagjerëve ajrorë </w:t>
            </w:r>
            <w:r w:rsidRPr="00DE6D72">
              <w:rPr>
                <w:rFonts w:ascii="Times New Roman" w:eastAsia="Times New Roman" w:hAnsi="Times New Roman" w:cs="Times New Roman"/>
                <w:color w:val="000000"/>
                <w:kern w:val="0"/>
                <w:sz w:val="4"/>
                <w:szCs w:val="4"/>
                <w14:ligatures w14:val="none"/>
              </w:rPr>
              <w:br/>
              <w:t>4. Depërtimi me sukses në një treg të ri</w:t>
            </w:r>
            <w:r w:rsidRPr="00DE6D72">
              <w:rPr>
                <w:rFonts w:ascii="Times New Roman" w:eastAsia="Times New Roman" w:hAnsi="Times New Roman" w:cs="Times New Roman"/>
                <w:color w:val="000000"/>
                <w:kern w:val="0"/>
                <w:sz w:val="4"/>
                <w:szCs w:val="4"/>
                <w14:ligatures w14:val="none"/>
              </w:rPr>
              <w:br/>
              <w:t>5. Cilësia e partneriteteve</w:t>
            </w:r>
          </w:p>
        </w:tc>
      </w:tr>
      <w:tr w:rsidR="00DE6D72" w:rsidRPr="00DE6D72" w14:paraId="568E6C2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6DB95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0FA26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7A1CD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modelit të matjes së ndikimit</w:t>
            </w:r>
          </w:p>
        </w:tc>
        <w:tc>
          <w:tcPr>
            <w:tcW w:w="529" w:type="dxa"/>
            <w:tcBorders>
              <w:top w:val="nil"/>
              <w:left w:val="nil"/>
              <w:bottom w:val="single" w:sz="4" w:space="0" w:color="auto"/>
              <w:right w:val="single" w:sz="4" w:space="0" w:color="auto"/>
            </w:tcBorders>
            <w:shd w:val="clear" w:color="auto" w:fill="auto"/>
            <w:vAlign w:val="center"/>
            <w:hideMark/>
          </w:tcPr>
          <w:p w14:paraId="25673B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04661F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5CCA66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BD933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3697DD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B083B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5ECE4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C1629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9351E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5EF28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2F988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9FE89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9" w:type="dxa"/>
            <w:tcBorders>
              <w:top w:val="nil"/>
              <w:left w:val="nil"/>
              <w:bottom w:val="single" w:sz="4" w:space="0" w:color="auto"/>
              <w:right w:val="single" w:sz="4" w:space="0" w:color="auto"/>
            </w:tcBorders>
            <w:shd w:val="clear" w:color="auto" w:fill="auto"/>
            <w:noWrap/>
            <w:hideMark/>
          </w:tcPr>
          <w:p w14:paraId="64F790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874FA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0ABA3A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55561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794DB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4C6A5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3D2E5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C735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15F40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E3AC1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4F2F51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551E8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125A16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519C6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68E4FE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340C03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BEC43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41EF8D0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E01A6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4066D4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3F296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C9202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9" w:type="dxa"/>
            <w:tcBorders>
              <w:top w:val="nil"/>
              <w:left w:val="nil"/>
              <w:bottom w:val="single" w:sz="4" w:space="0" w:color="auto"/>
              <w:right w:val="single" w:sz="4" w:space="0" w:color="auto"/>
            </w:tcBorders>
            <w:shd w:val="clear" w:color="auto" w:fill="auto"/>
            <w:noWrap/>
            <w:hideMark/>
          </w:tcPr>
          <w:p w14:paraId="1865E3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7DA33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395" w:type="dxa"/>
            <w:tcBorders>
              <w:top w:val="nil"/>
              <w:left w:val="single" w:sz="8" w:space="0" w:color="auto"/>
              <w:bottom w:val="single" w:sz="4" w:space="0" w:color="auto"/>
              <w:right w:val="nil"/>
            </w:tcBorders>
            <w:shd w:val="clear" w:color="auto" w:fill="auto"/>
            <w:noWrap/>
            <w:hideMark/>
          </w:tcPr>
          <w:p w14:paraId="28F140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(10,000)</w:t>
            </w:r>
          </w:p>
        </w:tc>
        <w:tc>
          <w:tcPr>
            <w:tcW w:w="329" w:type="dxa"/>
            <w:tcBorders>
              <w:top w:val="nil"/>
              <w:left w:val="single" w:sz="4" w:space="0" w:color="auto"/>
              <w:bottom w:val="single" w:sz="4" w:space="0" w:color="auto"/>
              <w:right w:val="nil"/>
            </w:tcBorders>
            <w:shd w:val="clear" w:color="auto" w:fill="auto"/>
            <w:noWrap/>
            <w:hideMark/>
          </w:tcPr>
          <w:p w14:paraId="4A36784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140,000</w:t>
            </w:r>
          </w:p>
        </w:tc>
        <w:tc>
          <w:tcPr>
            <w:tcW w:w="343" w:type="dxa"/>
            <w:tcBorders>
              <w:top w:val="nil"/>
              <w:left w:val="single" w:sz="4" w:space="0" w:color="auto"/>
              <w:bottom w:val="single" w:sz="4" w:space="0" w:color="auto"/>
              <w:right w:val="single" w:sz="4" w:space="0" w:color="auto"/>
            </w:tcBorders>
            <w:shd w:val="clear" w:color="auto" w:fill="auto"/>
            <w:hideMark/>
          </w:tcPr>
          <w:p w14:paraId="26AFFA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Modeli i matjes së ndikimi është zhvilluar/nuk është zhvilluar</w:t>
            </w:r>
          </w:p>
        </w:tc>
        <w:tc>
          <w:tcPr>
            <w:tcW w:w="369" w:type="dxa"/>
            <w:vMerge/>
            <w:tcBorders>
              <w:top w:val="nil"/>
              <w:left w:val="single" w:sz="4" w:space="0" w:color="auto"/>
              <w:bottom w:val="single" w:sz="8" w:space="0" w:color="000000"/>
              <w:right w:val="single" w:sz="4" w:space="0" w:color="auto"/>
            </w:tcBorders>
            <w:vAlign w:val="center"/>
            <w:hideMark/>
          </w:tcPr>
          <w:p w14:paraId="482BE21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8BA84B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0D799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5A30C5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C248F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modelit të financimit për të mbështetur aktivitetet e zhvillimit të rrjetit</w:t>
            </w:r>
          </w:p>
        </w:tc>
        <w:tc>
          <w:tcPr>
            <w:tcW w:w="529" w:type="dxa"/>
            <w:tcBorders>
              <w:top w:val="nil"/>
              <w:left w:val="nil"/>
              <w:bottom w:val="single" w:sz="4" w:space="0" w:color="auto"/>
              <w:right w:val="single" w:sz="4" w:space="0" w:color="auto"/>
            </w:tcBorders>
            <w:shd w:val="clear" w:color="auto" w:fill="auto"/>
            <w:vAlign w:val="center"/>
            <w:hideMark/>
          </w:tcPr>
          <w:p w14:paraId="419FFD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31CDFA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4604BF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F2478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753667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2029</w:t>
            </w:r>
          </w:p>
        </w:tc>
        <w:tc>
          <w:tcPr>
            <w:tcW w:w="276" w:type="dxa"/>
            <w:tcBorders>
              <w:top w:val="nil"/>
              <w:left w:val="single" w:sz="8" w:space="0" w:color="auto"/>
              <w:bottom w:val="single" w:sz="4" w:space="0" w:color="auto"/>
              <w:right w:val="single" w:sz="4" w:space="0" w:color="auto"/>
            </w:tcBorders>
            <w:shd w:val="clear" w:color="auto" w:fill="auto"/>
            <w:noWrap/>
            <w:hideMark/>
          </w:tcPr>
          <w:p w14:paraId="431D49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58B28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6AF6B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2BB79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D30C3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2D707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E466F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F1EDA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DBBDF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B81ED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79" w:type="dxa"/>
            <w:tcBorders>
              <w:top w:val="nil"/>
              <w:left w:val="nil"/>
              <w:bottom w:val="single" w:sz="4" w:space="0" w:color="auto"/>
              <w:right w:val="single" w:sz="4" w:space="0" w:color="auto"/>
            </w:tcBorders>
            <w:shd w:val="clear" w:color="auto" w:fill="auto"/>
            <w:noWrap/>
            <w:hideMark/>
          </w:tcPr>
          <w:p w14:paraId="7279BF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3ABB6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76" w:type="dxa"/>
            <w:tcBorders>
              <w:top w:val="nil"/>
              <w:left w:val="nil"/>
              <w:bottom w:val="single" w:sz="4" w:space="0" w:color="auto"/>
              <w:right w:val="single" w:sz="4" w:space="0" w:color="auto"/>
            </w:tcBorders>
            <w:shd w:val="clear" w:color="auto" w:fill="auto"/>
            <w:noWrap/>
            <w:hideMark/>
          </w:tcPr>
          <w:p w14:paraId="2D8BC1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79" w:type="dxa"/>
            <w:tcBorders>
              <w:top w:val="nil"/>
              <w:left w:val="nil"/>
              <w:bottom w:val="single" w:sz="4" w:space="0" w:color="auto"/>
              <w:right w:val="single" w:sz="4" w:space="0" w:color="auto"/>
            </w:tcBorders>
            <w:shd w:val="clear" w:color="auto" w:fill="auto"/>
            <w:noWrap/>
            <w:hideMark/>
          </w:tcPr>
          <w:p w14:paraId="6578C3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4E427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76" w:type="dxa"/>
            <w:tcBorders>
              <w:top w:val="nil"/>
              <w:left w:val="nil"/>
              <w:bottom w:val="single" w:sz="4" w:space="0" w:color="auto"/>
              <w:right w:val="single" w:sz="4" w:space="0" w:color="auto"/>
            </w:tcBorders>
            <w:shd w:val="clear" w:color="auto" w:fill="auto"/>
            <w:noWrap/>
            <w:hideMark/>
          </w:tcPr>
          <w:p w14:paraId="1FBD12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337C5E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454B84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7D2613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38D6B8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06ECF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56154C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0A1DA8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EC6BD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6" w:type="dxa"/>
            <w:tcBorders>
              <w:top w:val="nil"/>
              <w:left w:val="nil"/>
              <w:bottom w:val="single" w:sz="4" w:space="0" w:color="auto"/>
              <w:right w:val="single" w:sz="4" w:space="0" w:color="auto"/>
            </w:tcBorders>
            <w:shd w:val="clear" w:color="auto" w:fill="auto"/>
            <w:noWrap/>
            <w:hideMark/>
          </w:tcPr>
          <w:p w14:paraId="196AFD9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89062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160F5E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6A088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79EDE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79" w:type="dxa"/>
            <w:tcBorders>
              <w:top w:val="nil"/>
              <w:left w:val="nil"/>
              <w:bottom w:val="single" w:sz="4" w:space="0" w:color="auto"/>
              <w:right w:val="single" w:sz="4" w:space="0" w:color="auto"/>
            </w:tcBorders>
            <w:shd w:val="clear" w:color="auto" w:fill="auto"/>
            <w:noWrap/>
            <w:hideMark/>
          </w:tcPr>
          <w:p w14:paraId="64C97A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07744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395" w:type="dxa"/>
            <w:tcBorders>
              <w:top w:val="nil"/>
              <w:left w:val="single" w:sz="8" w:space="0" w:color="auto"/>
              <w:bottom w:val="single" w:sz="4" w:space="0" w:color="auto"/>
              <w:right w:val="nil"/>
            </w:tcBorders>
            <w:shd w:val="clear" w:color="auto" w:fill="auto"/>
            <w:noWrap/>
            <w:hideMark/>
          </w:tcPr>
          <w:p w14:paraId="1A7EB1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(5,000)</w:t>
            </w:r>
          </w:p>
        </w:tc>
        <w:tc>
          <w:tcPr>
            <w:tcW w:w="329" w:type="dxa"/>
            <w:tcBorders>
              <w:top w:val="nil"/>
              <w:left w:val="single" w:sz="4" w:space="0" w:color="auto"/>
              <w:bottom w:val="single" w:sz="4" w:space="0" w:color="auto"/>
              <w:right w:val="nil"/>
            </w:tcBorders>
            <w:shd w:val="clear" w:color="auto" w:fill="auto"/>
            <w:noWrap/>
            <w:hideMark/>
          </w:tcPr>
          <w:p w14:paraId="09598AF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45,000</w:t>
            </w:r>
          </w:p>
        </w:tc>
        <w:tc>
          <w:tcPr>
            <w:tcW w:w="343" w:type="dxa"/>
            <w:tcBorders>
              <w:top w:val="nil"/>
              <w:left w:val="single" w:sz="4" w:space="0" w:color="auto"/>
              <w:bottom w:val="single" w:sz="4" w:space="0" w:color="auto"/>
              <w:right w:val="single" w:sz="4" w:space="0" w:color="auto"/>
            </w:tcBorders>
            <w:shd w:val="clear" w:color="auto" w:fill="auto"/>
            <w:hideMark/>
          </w:tcPr>
          <w:p w14:paraId="4B342A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Modeli i financimit është zhvilluar/nuk është zhvilluar</w:t>
            </w:r>
          </w:p>
        </w:tc>
        <w:tc>
          <w:tcPr>
            <w:tcW w:w="369" w:type="dxa"/>
            <w:vMerge/>
            <w:tcBorders>
              <w:top w:val="nil"/>
              <w:left w:val="single" w:sz="4" w:space="0" w:color="auto"/>
              <w:bottom w:val="single" w:sz="8" w:space="0" w:color="000000"/>
              <w:right w:val="single" w:sz="4" w:space="0" w:color="auto"/>
            </w:tcBorders>
            <w:vAlign w:val="center"/>
            <w:hideMark/>
          </w:tcPr>
          <w:p w14:paraId="2B62649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39F49D3"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6817A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3.7</w:t>
            </w:r>
          </w:p>
        </w:tc>
        <w:tc>
          <w:tcPr>
            <w:tcW w:w="395" w:type="dxa"/>
            <w:tcBorders>
              <w:top w:val="nil"/>
              <w:left w:val="nil"/>
              <w:bottom w:val="single" w:sz="4" w:space="0" w:color="auto"/>
              <w:right w:val="single" w:sz="4" w:space="0" w:color="auto"/>
            </w:tcBorders>
            <w:shd w:val="clear" w:color="auto" w:fill="auto"/>
            <w:hideMark/>
          </w:tcPr>
          <w:p w14:paraId="5039F9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INTELIGJENCA E TREGUT DHE STUDIMI I TREGUT</w:t>
            </w:r>
          </w:p>
        </w:tc>
        <w:tc>
          <w:tcPr>
            <w:tcW w:w="386" w:type="dxa"/>
            <w:tcBorders>
              <w:top w:val="nil"/>
              <w:left w:val="nil"/>
              <w:bottom w:val="single" w:sz="4" w:space="0" w:color="auto"/>
              <w:right w:val="single" w:sz="4" w:space="0" w:color="auto"/>
            </w:tcBorders>
            <w:shd w:val="clear" w:color="auto" w:fill="auto"/>
            <w:hideMark/>
          </w:tcPr>
          <w:p w14:paraId="5B1731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Krijimi i ekipit të brendshëm të inteligjencës së tregut </w:t>
            </w:r>
          </w:p>
        </w:tc>
        <w:tc>
          <w:tcPr>
            <w:tcW w:w="529" w:type="dxa"/>
            <w:tcBorders>
              <w:top w:val="nil"/>
              <w:left w:val="nil"/>
              <w:bottom w:val="single" w:sz="4" w:space="0" w:color="auto"/>
              <w:right w:val="single" w:sz="4" w:space="0" w:color="auto"/>
            </w:tcBorders>
            <w:shd w:val="clear" w:color="auto" w:fill="auto"/>
            <w:vAlign w:val="center"/>
            <w:hideMark/>
          </w:tcPr>
          <w:p w14:paraId="23D191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39BC2B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02E6E6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F1911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2FB315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044AD4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5BEE9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81E61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0944C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45A1D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0368C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7AE7A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26,000</w:t>
            </w:r>
          </w:p>
        </w:tc>
        <w:tc>
          <w:tcPr>
            <w:tcW w:w="279" w:type="dxa"/>
            <w:tcBorders>
              <w:top w:val="nil"/>
              <w:left w:val="nil"/>
              <w:bottom w:val="single" w:sz="4" w:space="0" w:color="auto"/>
              <w:right w:val="single" w:sz="4" w:space="0" w:color="auto"/>
            </w:tcBorders>
            <w:shd w:val="clear" w:color="auto" w:fill="auto"/>
            <w:noWrap/>
            <w:hideMark/>
          </w:tcPr>
          <w:p w14:paraId="7BAB67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9C145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26,000</w:t>
            </w:r>
          </w:p>
        </w:tc>
        <w:tc>
          <w:tcPr>
            <w:tcW w:w="290" w:type="dxa"/>
            <w:tcBorders>
              <w:top w:val="nil"/>
              <w:left w:val="nil"/>
              <w:bottom w:val="single" w:sz="4" w:space="0" w:color="auto"/>
              <w:right w:val="single" w:sz="4" w:space="0" w:color="auto"/>
            </w:tcBorders>
            <w:shd w:val="clear" w:color="auto" w:fill="auto"/>
            <w:noWrap/>
            <w:hideMark/>
          </w:tcPr>
          <w:p w14:paraId="069AE5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F7374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B3A4D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6AEE2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E325D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D4162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06DF8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5EA46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679B24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5D8CD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26,000</w:t>
            </w:r>
          </w:p>
        </w:tc>
        <w:tc>
          <w:tcPr>
            <w:tcW w:w="290" w:type="dxa"/>
            <w:tcBorders>
              <w:top w:val="nil"/>
              <w:left w:val="nil"/>
              <w:bottom w:val="single" w:sz="4" w:space="0" w:color="auto"/>
              <w:right w:val="single" w:sz="4" w:space="0" w:color="auto"/>
            </w:tcBorders>
            <w:shd w:val="clear" w:color="auto" w:fill="auto"/>
            <w:noWrap/>
            <w:hideMark/>
          </w:tcPr>
          <w:p w14:paraId="2959AD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06843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26,000</w:t>
            </w:r>
          </w:p>
        </w:tc>
        <w:tc>
          <w:tcPr>
            <w:tcW w:w="290" w:type="dxa"/>
            <w:tcBorders>
              <w:top w:val="nil"/>
              <w:left w:val="nil"/>
              <w:bottom w:val="single" w:sz="4" w:space="0" w:color="auto"/>
              <w:right w:val="single" w:sz="4" w:space="0" w:color="auto"/>
            </w:tcBorders>
            <w:shd w:val="clear" w:color="auto" w:fill="auto"/>
            <w:noWrap/>
            <w:hideMark/>
          </w:tcPr>
          <w:p w14:paraId="6AE214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w:t>
            </w:r>
          </w:p>
        </w:tc>
        <w:tc>
          <w:tcPr>
            <w:tcW w:w="290" w:type="dxa"/>
            <w:tcBorders>
              <w:top w:val="nil"/>
              <w:left w:val="nil"/>
              <w:bottom w:val="single" w:sz="4" w:space="0" w:color="auto"/>
              <w:right w:val="single" w:sz="4" w:space="0" w:color="auto"/>
            </w:tcBorders>
            <w:shd w:val="clear" w:color="auto" w:fill="auto"/>
            <w:noWrap/>
            <w:hideMark/>
          </w:tcPr>
          <w:p w14:paraId="7E379D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69C5F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w:t>
            </w:r>
          </w:p>
        </w:tc>
        <w:tc>
          <w:tcPr>
            <w:tcW w:w="276" w:type="dxa"/>
            <w:tcBorders>
              <w:top w:val="nil"/>
              <w:left w:val="nil"/>
              <w:bottom w:val="single" w:sz="4" w:space="0" w:color="auto"/>
              <w:right w:val="single" w:sz="4" w:space="0" w:color="auto"/>
            </w:tcBorders>
            <w:shd w:val="clear" w:color="auto" w:fill="auto"/>
            <w:noWrap/>
            <w:hideMark/>
          </w:tcPr>
          <w:p w14:paraId="27FE5D0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443EC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1CDE4A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6D75F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F6ECE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w:t>
            </w:r>
          </w:p>
        </w:tc>
        <w:tc>
          <w:tcPr>
            <w:tcW w:w="279" w:type="dxa"/>
            <w:tcBorders>
              <w:top w:val="nil"/>
              <w:left w:val="nil"/>
              <w:bottom w:val="single" w:sz="4" w:space="0" w:color="auto"/>
              <w:right w:val="single" w:sz="4" w:space="0" w:color="auto"/>
            </w:tcBorders>
            <w:shd w:val="clear" w:color="auto" w:fill="auto"/>
            <w:noWrap/>
            <w:hideMark/>
          </w:tcPr>
          <w:p w14:paraId="38F7EE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A9557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w:t>
            </w:r>
          </w:p>
        </w:tc>
        <w:tc>
          <w:tcPr>
            <w:tcW w:w="395" w:type="dxa"/>
            <w:tcBorders>
              <w:top w:val="nil"/>
              <w:left w:val="single" w:sz="8" w:space="0" w:color="auto"/>
              <w:bottom w:val="single" w:sz="4" w:space="0" w:color="auto"/>
              <w:right w:val="nil"/>
            </w:tcBorders>
            <w:shd w:val="clear" w:color="auto" w:fill="auto"/>
            <w:noWrap/>
            <w:hideMark/>
          </w:tcPr>
          <w:p w14:paraId="6E3B87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(2,000)</w:t>
            </w:r>
          </w:p>
        </w:tc>
        <w:tc>
          <w:tcPr>
            <w:tcW w:w="329" w:type="dxa"/>
            <w:tcBorders>
              <w:top w:val="nil"/>
              <w:left w:val="single" w:sz="4" w:space="0" w:color="auto"/>
              <w:bottom w:val="single" w:sz="4" w:space="0" w:color="auto"/>
              <w:right w:val="nil"/>
            </w:tcBorders>
            <w:shd w:val="clear" w:color="auto" w:fill="auto"/>
            <w:noWrap/>
            <w:hideMark/>
          </w:tcPr>
          <w:p w14:paraId="7CC3067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343" w:type="dxa"/>
            <w:tcBorders>
              <w:top w:val="nil"/>
              <w:left w:val="single" w:sz="4" w:space="0" w:color="auto"/>
              <w:bottom w:val="single" w:sz="4" w:space="0" w:color="auto"/>
              <w:right w:val="single" w:sz="4" w:space="0" w:color="auto"/>
            </w:tcBorders>
            <w:shd w:val="clear" w:color="auto" w:fill="auto"/>
            <w:hideMark/>
          </w:tcPr>
          <w:p w14:paraId="60DBED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Ekipi është krijuar/nuk është krijuar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703530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raporteve të gjeneruara</w:t>
            </w:r>
            <w:r w:rsidRPr="00DE6D72">
              <w:rPr>
                <w:rFonts w:ascii="Times New Roman" w:eastAsia="Times New Roman" w:hAnsi="Times New Roman" w:cs="Times New Roman"/>
                <w:color w:val="000000"/>
                <w:kern w:val="0"/>
                <w:sz w:val="4"/>
                <w:szCs w:val="4"/>
                <w14:ligatures w14:val="none"/>
              </w:rPr>
              <w:br/>
              <w:t>2. Numri i raporteve të ndara me sektorin e turizmit</w:t>
            </w:r>
            <w:r w:rsidRPr="00DE6D72">
              <w:rPr>
                <w:rFonts w:ascii="Times New Roman" w:eastAsia="Times New Roman" w:hAnsi="Times New Roman" w:cs="Times New Roman"/>
                <w:color w:val="000000"/>
                <w:kern w:val="0"/>
                <w:sz w:val="4"/>
                <w:szCs w:val="4"/>
                <w14:ligatures w14:val="none"/>
              </w:rPr>
              <w:br/>
              <w:t>3. Numri i anketave të kryera</w:t>
            </w:r>
          </w:p>
        </w:tc>
      </w:tr>
      <w:tr w:rsidR="00DE6D72" w:rsidRPr="00DE6D72" w14:paraId="014DEF92"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0DFF3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A912D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6E8C01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sistemit/panelit të kontrollit për inteligjencën e tregut</w:t>
            </w:r>
          </w:p>
        </w:tc>
        <w:tc>
          <w:tcPr>
            <w:tcW w:w="529" w:type="dxa"/>
            <w:tcBorders>
              <w:top w:val="nil"/>
              <w:left w:val="nil"/>
              <w:bottom w:val="single" w:sz="4" w:space="0" w:color="auto"/>
              <w:right w:val="single" w:sz="4" w:space="0" w:color="auto"/>
            </w:tcBorders>
            <w:shd w:val="clear" w:color="auto" w:fill="auto"/>
            <w:vAlign w:val="center"/>
            <w:hideMark/>
          </w:tcPr>
          <w:p w14:paraId="0C1844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1A00E7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2FCBAB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36C15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5474B0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1BB303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D947C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8" w:space="0" w:color="auto"/>
            </w:tcBorders>
            <w:shd w:val="clear" w:color="auto" w:fill="auto"/>
            <w:noWrap/>
            <w:hideMark/>
          </w:tcPr>
          <w:p w14:paraId="0476F8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633002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3E3BF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33B44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3D1FB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99F69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399DC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0A6E1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D201B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3BF73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2B544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F1CD6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52FE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AEF05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2EA96B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349A55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FE1D1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51CFE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9" w:type="dxa"/>
            <w:tcBorders>
              <w:top w:val="nil"/>
              <w:left w:val="nil"/>
              <w:bottom w:val="single" w:sz="4" w:space="0" w:color="auto"/>
              <w:right w:val="single" w:sz="8" w:space="0" w:color="auto"/>
            </w:tcBorders>
            <w:shd w:val="clear" w:color="auto" w:fill="auto"/>
            <w:noWrap/>
            <w:hideMark/>
          </w:tcPr>
          <w:p w14:paraId="346F1D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25B89B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362642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59,100</w:t>
            </w:r>
          </w:p>
        </w:tc>
        <w:tc>
          <w:tcPr>
            <w:tcW w:w="299" w:type="dxa"/>
            <w:tcBorders>
              <w:top w:val="nil"/>
              <w:left w:val="nil"/>
              <w:bottom w:val="single" w:sz="4" w:space="0" w:color="auto"/>
              <w:right w:val="single" w:sz="8" w:space="0" w:color="auto"/>
            </w:tcBorders>
            <w:shd w:val="clear" w:color="auto" w:fill="auto"/>
            <w:noWrap/>
            <w:hideMark/>
          </w:tcPr>
          <w:p w14:paraId="74D2F0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59,100</w:t>
            </w:r>
          </w:p>
        </w:tc>
        <w:tc>
          <w:tcPr>
            <w:tcW w:w="276" w:type="dxa"/>
            <w:tcBorders>
              <w:top w:val="nil"/>
              <w:left w:val="nil"/>
              <w:bottom w:val="single" w:sz="4" w:space="0" w:color="auto"/>
              <w:right w:val="single" w:sz="4" w:space="0" w:color="auto"/>
            </w:tcBorders>
            <w:shd w:val="clear" w:color="auto" w:fill="auto"/>
            <w:noWrap/>
            <w:hideMark/>
          </w:tcPr>
          <w:p w14:paraId="5B5FBA4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27A26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232BE3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5CAD3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11CAF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47AD5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676CE1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7178C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(40,900)</w:t>
            </w:r>
          </w:p>
        </w:tc>
        <w:tc>
          <w:tcPr>
            <w:tcW w:w="329" w:type="dxa"/>
            <w:tcBorders>
              <w:top w:val="nil"/>
              <w:left w:val="single" w:sz="4" w:space="0" w:color="auto"/>
              <w:bottom w:val="single" w:sz="4" w:space="0" w:color="auto"/>
              <w:right w:val="nil"/>
            </w:tcBorders>
            <w:shd w:val="clear" w:color="auto" w:fill="auto"/>
            <w:noWrap/>
            <w:hideMark/>
          </w:tcPr>
          <w:p w14:paraId="3D84C64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59,100</w:t>
            </w:r>
          </w:p>
        </w:tc>
        <w:tc>
          <w:tcPr>
            <w:tcW w:w="343" w:type="dxa"/>
            <w:tcBorders>
              <w:top w:val="nil"/>
              <w:left w:val="single" w:sz="4" w:space="0" w:color="auto"/>
              <w:bottom w:val="single" w:sz="4" w:space="0" w:color="auto"/>
              <w:right w:val="single" w:sz="4" w:space="0" w:color="auto"/>
            </w:tcBorders>
            <w:shd w:val="clear" w:color="auto" w:fill="auto"/>
            <w:hideMark/>
          </w:tcPr>
          <w:p w14:paraId="29B7FF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Paneli i kontrollit për inteligjencën e tregut është krijuar/nuk është krijuar</w:t>
            </w:r>
          </w:p>
        </w:tc>
        <w:tc>
          <w:tcPr>
            <w:tcW w:w="369" w:type="dxa"/>
            <w:vMerge/>
            <w:tcBorders>
              <w:top w:val="nil"/>
              <w:left w:val="single" w:sz="4" w:space="0" w:color="auto"/>
              <w:bottom w:val="single" w:sz="8" w:space="0" w:color="000000"/>
              <w:right w:val="single" w:sz="4" w:space="0" w:color="auto"/>
            </w:tcBorders>
            <w:vAlign w:val="center"/>
            <w:hideMark/>
          </w:tcPr>
          <w:p w14:paraId="12CA98A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30D2DD7" w14:textId="77777777" w:rsidTr="00DE6D72">
        <w:trPr>
          <w:trHeight w:val="20"/>
        </w:trPr>
        <w:tc>
          <w:tcPr>
            <w:tcW w:w="279" w:type="dxa"/>
            <w:tcBorders>
              <w:top w:val="nil"/>
              <w:left w:val="single" w:sz="4" w:space="0" w:color="auto"/>
              <w:bottom w:val="single" w:sz="8" w:space="0" w:color="auto"/>
              <w:right w:val="single" w:sz="4" w:space="0" w:color="auto"/>
            </w:tcBorders>
            <w:shd w:val="clear" w:color="auto" w:fill="auto"/>
            <w:noWrap/>
            <w:hideMark/>
          </w:tcPr>
          <w:p w14:paraId="25EC65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8" w:space="0" w:color="auto"/>
              <w:right w:val="single" w:sz="4" w:space="0" w:color="auto"/>
            </w:tcBorders>
            <w:shd w:val="clear" w:color="auto" w:fill="auto"/>
            <w:hideMark/>
          </w:tcPr>
          <w:p w14:paraId="78FB88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8" w:space="0" w:color="auto"/>
              <w:right w:val="single" w:sz="4" w:space="0" w:color="auto"/>
            </w:tcBorders>
            <w:shd w:val="clear" w:color="auto" w:fill="auto"/>
            <w:hideMark/>
          </w:tcPr>
          <w:p w14:paraId="64A6BE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Përdorimi i instrumenteve për përpunimin e avancuar të të dhënave dhe marrja e aksesit në platformat e të dhënave masive</w:t>
            </w:r>
          </w:p>
        </w:tc>
        <w:tc>
          <w:tcPr>
            <w:tcW w:w="529" w:type="dxa"/>
            <w:tcBorders>
              <w:top w:val="nil"/>
              <w:left w:val="nil"/>
              <w:bottom w:val="single" w:sz="8" w:space="0" w:color="auto"/>
              <w:right w:val="single" w:sz="4" w:space="0" w:color="auto"/>
            </w:tcBorders>
            <w:shd w:val="clear" w:color="auto" w:fill="auto"/>
            <w:vAlign w:val="center"/>
            <w:hideMark/>
          </w:tcPr>
          <w:p w14:paraId="6BD6D7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8" w:space="0" w:color="auto"/>
              <w:right w:val="single" w:sz="4" w:space="0" w:color="auto"/>
            </w:tcBorders>
            <w:shd w:val="clear" w:color="auto" w:fill="auto"/>
            <w:hideMark/>
          </w:tcPr>
          <w:p w14:paraId="2C202D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8" w:space="0" w:color="auto"/>
              <w:right w:val="single" w:sz="4" w:space="0" w:color="auto"/>
            </w:tcBorders>
            <w:shd w:val="clear" w:color="auto" w:fill="auto"/>
            <w:noWrap/>
            <w:hideMark/>
          </w:tcPr>
          <w:p w14:paraId="69711E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8" w:space="0" w:color="auto"/>
              <w:right w:val="single" w:sz="4" w:space="0" w:color="auto"/>
            </w:tcBorders>
            <w:shd w:val="clear" w:color="auto" w:fill="auto"/>
            <w:noWrap/>
            <w:hideMark/>
          </w:tcPr>
          <w:p w14:paraId="33B6FB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8" w:space="0" w:color="auto"/>
              <w:right w:val="nil"/>
            </w:tcBorders>
            <w:shd w:val="clear" w:color="auto" w:fill="auto"/>
            <w:noWrap/>
            <w:hideMark/>
          </w:tcPr>
          <w:p w14:paraId="0DD1DE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8" w:space="0" w:color="auto"/>
              <w:right w:val="single" w:sz="4" w:space="0" w:color="auto"/>
            </w:tcBorders>
            <w:shd w:val="clear" w:color="auto" w:fill="auto"/>
            <w:noWrap/>
            <w:hideMark/>
          </w:tcPr>
          <w:p w14:paraId="4754B8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182A32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25E99D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0E3EE4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1DC606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50EB5B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701AC2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4D977E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47D44C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3686A0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9" w:type="dxa"/>
            <w:tcBorders>
              <w:top w:val="nil"/>
              <w:left w:val="nil"/>
              <w:bottom w:val="single" w:sz="8" w:space="0" w:color="auto"/>
              <w:right w:val="single" w:sz="4" w:space="0" w:color="auto"/>
            </w:tcBorders>
            <w:shd w:val="clear" w:color="auto" w:fill="auto"/>
            <w:noWrap/>
            <w:hideMark/>
          </w:tcPr>
          <w:p w14:paraId="65BF10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6DDC15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8" w:space="0" w:color="auto"/>
              <w:right w:val="single" w:sz="4" w:space="0" w:color="auto"/>
            </w:tcBorders>
            <w:shd w:val="clear" w:color="auto" w:fill="auto"/>
            <w:noWrap/>
            <w:hideMark/>
          </w:tcPr>
          <w:p w14:paraId="2F38F9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37C861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1D3EB5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09B8D6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8" w:space="0" w:color="auto"/>
              <w:right w:val="single" w:sz="4" w:space="0" w:color="auto"/>
            </w:tcBorders>
            <w:shd w:val="clear" w:color="auto" w:fill="auto"/>
            <w:noWrap/>
            <w:hideMark/>
          </w:tcPr>
          <w:p w14:paraId="130A39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8" w:space="0" w:color="auto"/>
              <w:right w:val="single" w:sz="8" w:space="0" w:color="auto"/>
            </w:tcBorders>
            <w:shd w:val="clear" w:color="auto" w:fill="auto"/>
            <w:noWrap/>
            <w:hideMark/>
          </w:tcPr>
          <w:p w14:paraId="0A52A2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4" w:space="0" w:color="auto"/>
            </w:tcBorders>
            <w:shd w:val="clear" w:color="auto" w:fill="auto"/>
            <w:noWrap/>
            <w:hideMark/>
          </w:tcPr>
          <w:p w14:paraId="1F2717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8" w:space="0" w:color="auto"/>
              <w:right w:val="single" w:sz="4" w:space="0" w:color="auto"/>
            </w:tcBorders>
            <w:shd w:val="clear" w:color="auto" w:fill="auto"/>
            <w:noWrap/>
            <w:hideMark/>
          </w:tcPr>
          <w:p w14:paraId="39CD3B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8" w:space="0" w:color="auto"/>
            </w:tcBorders>
            <w:shd w:val="clear" w:color="auto" w:fill="auto"/>
            <w:noWrap/>
            <w:hideMark/>
          </w:tcPr>
          <w:p w14:paraId="116AF9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8" w:space="0" w:color="auto"/>
              <w:right w:val="single" w:sz="4" w:space="0" w:color="auto"/>
            </w:tcBorders>
            <w:shd w:val="clear" w:color="auto" w:fill="auto"/>
            <w:noWrap/>
            <w:hideMark/>
          </w:tcPr>
          <w:p w14:paraId="4FF6B0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8" w:space="0" w:color="auto"/>
              <w:right w:val="single" w:sz="4" w:space="0" w:color="auto"/>
            </w:tcBorders>
            <w:shd w:val="clear" w:color="auto" w:fill="auto"/>
            <w:noWrap/>
            <w:hideMark/>
          </w:tcPr>
          <w:p w14:paraId="45E044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7AEDC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6" w:type="dxa"/>
            <w:tcBorders>
              <w:top w:val="nil"/>
              <w:left w:val="nil"/>
              <w:bottom w:val="single" w:sz="8" w:space="0" w:color="auto"/>
              <w:right w:val="single" w:sz="4" w:space="0" w:color="auto"/>
            </w:tcBorders>
            <w:shd w:val="clear" w:color="auto" w:fill="auto"/>
            <w:noWrap/>
            <w:hideMark/>
          </w:tcPr>
          <w:p w14:paraId="1A42640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8" w:space="0" w:color="auto"/>
              <w:right w:val="single" w:sz="4" w:space="0" w:color="auto"/>
            </w:tcBorders>
            <w:shd w:val="clear" w:color="auto" w:fill="auto"/>
            <w:noWrap/>
            <w:hideMark/>
          </w:tcPr>
          <w:p w14:paraId="000314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8" w:space="0" w:color="auto"/>
              <w:right w:val="single" w:sz="4" w:space="0" w:color="auto"/>
            </w:tcBorders>
            <w:shd w:val="clear" w:color="auto" w:fill="auto"/>
            <w:noWrap/>
            <w:hideMark/>
          </w:tcPr>
          <w:p w14:paraId="11424D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8" w:space="0" w:color="auto"/>
              <w:right w:val="single" w:sz="8" w:space="0" w:color="auto"/>
            </w:tcBorders>
            <w:shd w:val="clear" w:color="auto" w:fill="auto"/>
            <w:noWrap/>
            <w:hideMark/>
          </w:tcPr>
          <w:p w14:paraId="37B61E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60B182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9" w:type="dxa"/>
            <w:tcBorders>
              <w:top w:val="nil"/>
              <w:left w:val="nil"/>
              <w:bottom w:val="single" w:sz="8" w:space="0" w:color="auto"/>
              <w:right w:val="single" w:sz="4" w:space="0" w:color="auto"/>
            </w:tcBorders>
            <w:shd w:val="clear" w:color="auto" w:fill="auto"/>
            <w:noWrap/>
            <w:hideMark/>
          </w:tcPr>
          <w:p w14:paraId="14F797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nil"/>
            </w:tcBorders>
            <w:shd w:val="clear" w:color="auto" w:fill="auto"/>
            <w:noWrap/>
            <w:hideMark/>
          </w:tcPr>
          <w:p w14:paraId="796EBF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395" w:type="dxa"/>
            <w:tcBorders>
              <w:top w:val="nil"/>
              <w:left w:val="single" w:sz="8" w:space="0" w:color="auto"/>
              <w:bottom w:val="single" w:sz="8" w:space="0" w:color="auto"/>
              <w:right w:val="nil"/>
            </w:tcBorders>
            <w:shd w:val="clear" w:color="auto" w:fill="auto"/>
            <w:noWrap/>
            <w:hideMark/>
          </w:tcPr>
          <w:p w14:paraId="28A481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(20,000)</w:t>
            </w:r>
          </w:p>
        </w:tc>
        <w:tc>
          <w:tcPr>
            <w:tcW w:w="329" w:type="dxa"/>
            <w:tcBorders>
              <w:top w:val="nil"/>
              <w:left w:val="single" w:sz="4" w:space="0" w:color="auto"/>
              <w:bottom w:val="single" w:sz="8" w:space="0" w:color="auto"/>
              <w:right w:val="nil"/>
            </w:tcBorders>
            <w:shd w:val="clear" w:color="auto" w:fill="auto"/>
            <w:noWrap/>
            <w:hideMark/>
          </w:tcPr>
          <w:p w14:paraId="49F60C8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180,000</w:t>
            </w:r>
          </w:p>
        </w:tc>
        <w:tc>
          <w:tcPr>
            <w:tcW w:w="343" w:type="dxa"/>
            <w:tcBorders>
              <w:top w:val="nil"/>
              <w:left w:val="single" w:sz="4" w:space="0" w:color="auto"/>
              <w:bottom w:val="single" w:sz="4" w:space="0" w:color="auto"/>
              <w:right w:val="single" w:sz="4" w:space="0" w:color="auto"/>
            </w:tcBorders>
            <w:shd w:val="clear" w:color="auto" w:fill="auto"/>
            <w:hideMark/>
          </w:tcPr>
          <w:p w14:paraId="7F4C93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Instrumentet për përpunimin e të dhënave janë zbatuar/nuk janë zbatuar </w:t>
            </w:r>
          </w:p>
        </w:tc>
        <w:tc>
          <w:tcPr>
            <w:tcW w:w="369" w:type="dxa"/>
            <w:vMerge/>
            <w:tcBorders>
              <w:top w:val="nil"/>
              <w:left w:val="single" w:sz="4" w:space="0" w:color="auto"/>
              <w:bottom w:val="single" w:sz="8" w:space="0" w:color="000000"/>
              <w:right w:val="single" w:sz="4" w:space="0" w:color="auto"/>
            </w:tcBorders>
            <w:vAlign w:val="center"/>
            <w:hideMark/>
          </w:tcPr>
          <w:p w14:paraId="37D0099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1B72044"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BA463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w:t>
            </w:r>
          </w:p>
        </w:tc>
        <w:tc>
          <w:tcPr>
            <w:tcW w:w="2538" w:type="dxa"/>
            <w:gridSpan w:val="7"/>
            <w:tcBorders>
              <w:top w:val="single" w:sz="8" w:space="0" w:color="auto"/>
              <w:left w:val="nil"/>
              <w:bottom w:val="single" w:sz="4" w:space="0" w:color="auto"/>
              <w:right w:val="single" w:sz="8" w:space="0" w:color="000000"/>
            </w:tcBorders>
            <w:shd w:val="clear" w:color="auto" w:fill="auto"/>
            <w:vAlign w:val="center"/>
            <w:hideMark/>
          </w:tcPr>
          <w:p w14:paraId="1C7F84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4 - FUSHA PRIORITARE - ZHVILLIMI I PRODUKTEVE - Shuma</w:t>
            </w:r>
          </w:p>
        </w:tc>
        <w:tc>
          <w:tcPr>
            <w:tcW w:w="276" w:type="dxa"/>
            <w:tcBorders>
              <w:top w:val="nil"/>
              <w:left w:val="nil"/>
              <w:bottom w:val="single" w:sz="4" w:space="0" w:color="auto"/>
              <w:right w:val="single" w:sz="4" w:space="0" w:color="auto"/>
            </w:tcBorders>
            <w:shd w:val="clear" w:color="auto" w:fill="auto"/>
            <w:noWrap/>
            <w:hideMark/>
          </w:tcPr>
          <w:p w14:paraId="631A94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79" w:type="dxa"/>
            <w:tcBorders>
              <w:top w:val="nil"/>
              <w:left w:val="single" w:sz="8" w:space="0" w:color="auto"/>
              <w:bottom w:val="single" w:sz="4" w:space="0" w:color="auto"/>
              <w:right w:val="single" w:sz="4" w:space="0" w:color="auto"/>
            </w:tcBorders>
            <w:shd w:val="clear" w:color="auto" w:fill="auto"/>
            <w:noWrap/>
            <w:hideMark/>
          </w:tcPr>
          <w:p w14:paraId="0DB4FD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hideMark/>
          </w:tcPr>
          <w:p w14:paraId="7366BF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90" w:type="dxa"/>
            <w:tcBorders>
              <w:top w:val="nil"/>
              <w:left w:val="single" w:sz="8" w:space="0" w:color="auto"/>
              <w:bottom w:val="single" w:sz="4" w:space="0" w:color="auto"/>
              <w:right w:val="single" w:sz="4" w:space="0" w:color="auto"/>
            </w:tcBorders>
            <w:shd w:val="clear" w:color="auto" w:fill="auto"/>
            <w:noWrap/>
            <w:hideMark/>
          </w:tcPr>
          <w:p w14:paraId="47C013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792,840</w:t>
            </w:r>
          </w:p>
        </w:tc>
        <w:tc>
          <w:tcPr>
            <w:tcW w:w="279" w:type="dxa"/>
            <w:tcBorders>
              <w:top w:val="nil"/>
              <w:left w:val="single" w:sz="8" w:space="0" w:color="auto"/>
              <w:bottom w:val="single" w:sz="4" w:space="0" w:color="auto"/>
              <w:right w:val="single" w:sz="4" w:space="0" w:color="auto"/>
            </w:tcBorders>
            <w:shd w:val="clear" w:color="auto" w:fill="auto"/>
            <w:noWrap/>
            <w:hideMark/>
          </w:tcPr>
          <w:p w14:paraId="2EC7A1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3B8551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942,840</w:t>
            </w:r>
          </w:p>
        </w:tc>
        <w:tc>
          <w:tcPr>
            <w:tcW w:w="290" w:type="dxa"/>
            <w:tcBorders>
              <w:top w:val="nil"/>
              <w:left w:val="single" w:sz="8" w:space="0" w:color="auto"/>
              <w:bottom w:val="single" w:sz="4" w:space="0" w:color="auto"/>
              <w:right w:val="single" w:sz="4" w:space="0" w:color="auto"/>
            </w:tcBorders>
            <w:shd w:val="clear" w:color="auto" w:fill="auto"/>
            <w:noWrap/>
            <w:hideMark/>
          </w:tcPr>
          <w:p w14:paraId="048481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620,000</w:t>
            </w:r>
          </w:p>
        </w:tc>
        <w:tc>
          <w:tcPr>
            <w:tcW w:w="279" w:type="dxa"/>
            <w:tcBorders>
              <w:top w:val="nil"/>
              <w:left w:val="single" w:sz="8" w:space="0" w:color="auto"/>
              <w:bottom w:val="single" w:sz="4" w:space="0" w:color="auto"/>
              <w:right w:val="single" w:sz="4" w:space="0" w:color="auto"/>
            </w:tcBorders>
            <w:shd w:val="clear" w:color="auto" w:fill="auto"/>
            <w:noWrap/>
            <w:hideMark/>
          </w:tcPr>
          <w:p w14:paraId="6A6CA4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64FAF4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970,000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0A7973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275,000</w:t>
            </w:r>
          </w:p>
        </w:tc>
        <w:tc>
          <w:tcPr>
            <w:tcW w:w="279" w:type="dxa"/>
            <w:tcBorders>
              <w:top w:val="nil"/>
              <w:left w:val="single" w:sz="8" w:space="0" w:color="auto"/>
              <w:bottom w:val="single" w:sz="4" w:space="0" w:color="auto"/>
              <w:right w:val="single" w:sz="4" w:space="0" w:color="auto"/>
            </w:tcBorders>
            <w:shd w:val="clear" w:color="auto" w:fill="auto"/>
            <w:noWrap/>
            <w:hideMark/>
          </w:tcPr>
          <w:p w14:paraId="704262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3DD233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625,000</w:t>
            </w:r>
          </w:p>
        </w:tc>
        <w:tc>
          <w:tcPr>
            <w:tcW w:w="276" w:type="dxa"/>
            <w:tcBorders>
              <w:top w:val="nil"/>
              <w:left w:val="single" w:sz="8" w:space="0" w:color="auto"/>
              <w:bottom w:val="single" w:sz="4" w:space="0" w:color="auto"/>
              <w:right w:val="single" w:sz="4" w:space="0" w:color="auto"/>
            </w:tcBorders>
            <w:shd w:val="clear" w:color="auto" w:fill="auto"/>
            <w:noWrap/>
            <w:hideMark/>
          </w:tcPr>
          <w:p w14:paraId="4416CB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225,000</w:t>
            </w:r>
          </w:p>
        </w:tc>
        <w:tc>
          <w:tcPr>
            <w:tcW w:w="279" w:type="dxa"/>
            <w:tcBorders>
              <w:top w:val="nil"/>
              <w:left w:val="single" w:sz="8" w:space="0" w:color="auto"/>
              <w:bottom w:val="single" w:sz="4" w:space="0" w:color="auto"/>
              <w:right w:val="single" w:sz="4" w:space="0" w:color="auto"/>
            </w:tcBorders>
            <w:shd w:val="clear" w:color="auto" w:fill="auto"/>
            <w:noWrap/>
            <w:hideMark/>
          </w:tcPr>
          <w:p w14:paraId="398A97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14E55E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575,000</w:t>
            </w:r>
          </w:p>
        </w:tc>
        <w:tc>
          <w:tcPr>
            <w:tcW w:w="276" w:type="dxa"/>
            <w:tcBorders>
              <w:top w:val="nil"/>
              <w:left w:val="single" w:sz="8" w:space="0" w:color="auto"/>
              <w:bottom w:val="single" w:sz="4" w:space="0" w:color="auto"/>
              <w:right w:val="single" w:sz="4" w:space="0" w:color="auto"/>
            </w:tcBorders>
            <w:shd w:val="clear" w:color="auto" w:fill="auto"/>
            <w:noWrap/>
            <w:hideMark/>
          </w:tcPr>
          <w:p w14:paraId="3E75C9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230,000</w:t>
            </w:r>
          </w:p>
        </w:tc>
        <w:tc>
          <w:tcPr>
            <w:tcW w:w="313" w:type="dxa"/>
            <w:tcBorders>
              <w:top w:val="nil"/>
              <w:left w:val="single" w:sz="8" w:space="0" w:color="auto"/>
              <w:bottom w:val="single" w:sz="4" w:space="0" w:color="auto"/>
              <w:right w:val="single" w:sz="4" w:space="0" w:color="auto"/>
            </w:tcBorders>
            <w:shd w:val="clear" w:color="auto" w:fill="auto"/>
            <w:noWrap/>
            <w:hideMark/>
          </w:tcPr>
          <w:p w14:paraId="47B9BB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hideMark/>
          </w:tcPr>
          <w:p w14:paraId="3B65FC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230,000</w:t>
            </w:r>
          </w:p>
        </w:tc>
        <w:tc>
          <w:tcPr>
            <w:tcW w:w="299" w:type="dxa"/>
            <w:tcBorders>
              <w:top w:val="nil"/>
              <w:left w:val="single" w:sz="8" w:space="0" w:color="auto"/>
              <w:bottom w:val="single" w:sz="4" w:space="0" w:color="auto"/>
              <w:right w:val="single" w:sz="4" w:space="0" w:color="auto"/>
            </w:tcBorders>
            <w:shd w:val="clear" w:color="auto" w:fill="auto"/>
            <w:noWrap/>
            <w:hideMark/>
          </w:tcPr>
          <w:p w14:paraId="5287B1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2,143,840</w:t>
            </w:r>
          </w:p>
        </w:tc>
        <w:tc>
          <w:tcPr>
            <w:tcW w:w="290" w:type="dxa"/>
            <w:tcBorders>
              <w:top w:val="nil"/>
              <w:left w:val="single" w:sz="8" w:space="0" w:color="auto"/>
              <w:bottom w:val="single" w:sz="4" w:space="0" w:color="auto"/>
              <w:right w:val="single" w:sz="4" w:space="0" w:color="auto"/>
            </w:tcBorders>
            <w:shd w:val="clear" w:color="auto" w:fill="auto"/>
            <w:noWrap/>
            <w:hideMark/>
          </w:tcPr>
          <w:p w14:paraId="3AB31C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1,200,000</w:t>
            </w:r>
          </w:p>
        </w:tc>
        <w:tc>
          <w:tcPr>
            <w:tcW w:w="299" w:type="dxa"/>
            <w:tcBorders>
              <w:top w:val="nil"/>
              <w:left w:val="single" w:sz="8" w:space="0" w:color="auto"/>
              <w:bottom w:val="single" w:sz="4" w:space="0" w:color="auto"/>
              <w:right w:val="single" w:sz="4" w:space="0" w:color="auto"/>
            </w:tcBorders>
            <w:shd w:val="clear" w:color="auto" w:fill="auto"/>
            <w:noWrap/>
            <w:hideMark/>
          </w:tcPr>
          <w:p w14:paraId="046B89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3,343,840</w:t>
            </w:r>
          </w:p>
        </w:tc>
        <w:tc>
          <w:tcPr>
            <w:tcW w:w="290" w:type="dxa"/>
            <w:tcBorders>
              <w:top w:val="nil"/>
              <w:left w:val="single" w:sz="8" w:space="0" w:color="auto"/>
              <w:bottom w:val="single" w:sz="4" w:space="0" w:color="auto"/>
              <w:right w:val="single" w:sz="4" w:space="0" w:color="auto"/>
            </w:tcBorders>
            <w:shd w:val="clear" w:color="auto" w:fill="auto"/>
            <w:noWrap/>
            <w:hideMark/>
          </w:tcPr>
          <w:p w14:paraId="2C941A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1,458,507</w:t>
            </w:r>
          </w:p>
        </w:tc>
        <w:tc>
          <w:tcPr>
            <w:tcW w:w="290" w:type="dxa"/>
            <w:tcBorders>
              <w:top w:val="nil"/>
              <w:left w:val="single" w:sz="8" w:space="0" w:color="auto"/>
              <w:bottom w:val="single" w:sz="4" w:space="0" w:color="auto"/>
              <w:right w:val="single" w:sz="4" w:space="0" w:color="auto"/>
            </w:tcBorders>
            <w:shd w:val="clear" w:color="auto" w:fill="auto"/>
            <w:noWrap/>
            <w:hideMark/>
          </w:tcPr>
          <w:p w14:paraId="48C1FF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535,000</w:t>
            </w:r>
          </w:p>
        </w:tc>
        <w:tc>
          <w:tcPr>
            <w:tcW w:w="299" w:type="dxa"/>
            <w:tcBorders>
              <w:top w:val="nil"/>
              <w:left w:val="single" w:sz="8" w:space="0" w:color="auto"/>
              <w:bottom w:val="single" w:sz="4" w:space="0" w:color="auto"/>
              <w:right w:val="single" w:sz="4" w:space="0" w:color="auto"/>
            </w:tcBorders>
            <w:shd w:val="clear" w:color="auto" w:fill="auto"/>
            <w:noWrap/>
            <w:hideMark/>
          </w:tcPr>
          <w:p w14:paraId="556CD6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1,993,507</w:t>
            </w:r>
          </w:p>
        </w:tc>
        <w:tc>
          <w:tcPr>
            <w:tcW w:w="276" w:type="dxa"/>
            <w:tcBorders>
              <w:top w:val="nil"/>
              <w:left w:val="single" w:sz="8" w:space="0" w:color="auto"/>
              <w:bottom w:val="single" w:sz="4" w:space="0" w:color="auto"/>
              <w:right w:val="single" w:sz="4" w:space="0" w:color="auto"/>
            </w:tcBorders>
            <w:shd w:val="clear" w:color="auto" w:fill="auto"/>
            <w:noWrap/>
            <w:hideMark/>
          </w:tcPr>
          <w:p w14:paraId="4B7124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hideMark/>
          </w:tcPr>
          <w:p w14:paraId="4E9678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single" w:sz="8" w:space="0" w:color="auto"/>
              <w:bottom w:val="single" w:sz="4" w:space="0" w:color="auto"/>
              <w:right w:val="single" w:sz="4" w:space="0" w:color="auto"/>
            </w:tcBorders>
            <w:shd w:val="clear" w:color="auto" w:fill="auto"/>
            <w:noWrap/>
            <w:hideMark/>
          </w:tcPr>
          <w:p w14:paraId="7DAC9F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nil"/>
              <w:left w:val="single" w:sz="8" w:space="0" w:color="auto"/>
              <w:bottom w:val="single" w:sz="4" w:space="0" w:color="auto"/>
              <w:right w:val="single" w:sz="4" w:space="0" w:color="auto"/>
            </w:tcBorders>
            <w:shd w:val="clear" w:color="auto" w:fill="auto"/>
            <w:noWrap/>
            <w:hideMark/>
          </w:tcPr>
          <w:p w14:paraId="628070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7471BF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401,000</w:t>
            </w:r>
          </w:p>
        </w:tc>
        <w:tc>
          <w:tcPr>
            <w:tcW w:w="279" w:type="dxa"/>
            <w:tcBorders>
              <w:top w:val="nil"/>
              <w:left w:val="single" w:sz="8" w:space="0" w:color="auto"/>
              <w:bottom w:val="single" w:sz="4" w:space="0" w:color="auto"/>
              <w:right w:val="single" w:sz="4" w:space="0" w:color="auto"/>
            </w:tcBorders>
            <w:shd w:val="clear" w:color="auto" w:fill="auto"/>
            <w:noWrap/>
            <w:hideMark/>
          </w:tcPr>
          <w:p w14:paraId="4ABE1E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7AB308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671,000</w:t>
            </w:r>
          </w:p>
        </w:tc>
        <w:tc>
          <w:tcPr>
            <w:tcW w:w="395" w:type="dxa"/>
            <w:tcBorders>
              <w:top w:val="nil"/>
              <w:left w:val="single" w:sz="8" w:space="0" w:color="auto"/>
              <w:bottom w:val="single" w:sz="4" w:space="0" w:color="auto"/>
              <w:right w:val="single" w:sz="4" w:space="0" w:color="auto"/>
            </w:tcBorders>
            <w:shd w:val="clear" w:color="auto" w:fill="auto"/>
            <w:noWrap/>
            <w:hideMark/>
          </w:tcPr>
          <w:p w14:paraId="41557A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-679,333</w:t>
            </w:r>
          </w:p>
        </w:tc>
        <w:tc>
          <w:tcPr>
            <w:tcW w:w="329" w:type="dxa"/>
            <w:tcBorders>
              <w:top w:val="nil"/>
              <w:left w:val="single" w:sz="8" w:space="0" w:color="auto"/>
              <w:bottom w:val="single" w:sz="4" w:space="0" w:color="auto"/>
              <w:right w:val="nil"/>
            </w:tcBorders>
            <w:shd w:val="clear" w:color="auto" w:fill="auto"/>
            <w:noWrap/>
            <w:hideMark/>
          </w:tcPr>
          <w:p w14:paraId="0743DE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2,664,507</w:t>
            </w:r>
          </w:p>
        </w:tc>
        <w:tc>
          <w:tcPr>
            <w:tcW w:w="343" w:type="dxa"/>
            <w:tcBorders>
              <w:top w:val="nil"/>
              <w:left w:val="single" w:sz="4" w:space="0" w:color="auto"/>
              <w:bottom w:val="single" w:sz="4" w:space="0" w:color="auto"/>
              <w:right w:val="single" w:sz="4" w:space="0" w:color="auto"/>
            </w:tcBorders>
            <w:shd w:val="clear" w:color="auto" w:fill="auto"/>
            <w:hideMark/>
          </w:tcPr>
          <w:p w14:paraId="51BB04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0EA1D6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r>
      <w:tr w:rsidR="00DE6D72" w:rsidRPr="00DE6D72" w14:paraId="56B1162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95DBF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4.1</w:t>
            </w:r>
          </w:p>
        </w:tc>
        <w:tc>
          <w:tcPr>
            <w:tcW w:w="395" w:type="dxa"/>
            <w:tcBorders>
              <w:top w:val="nil"/>
              <w:left w:val="nil"/>
              <w:bottom w:val="single" w:sz="4" w:space="0" w:color="auto"/>
              <w:right w:val="single" w:sz="4" w:space="0" w:color="auto"/>
            </w:tcBorders>
            <w:shd w:val="clear" w:color="auto" w:fill="auto"/>
            <w:hideMark/>
          </w:tcPr>
          <w:p w14:paraId="3C7DC4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FORCIMI DHE FUQIZIMI I KOMPANIVE TË MENAXHIMIT TË DESTINACIONEVE (KMD)</w:t>
            </w:r>
          </w:p>
        </w:tc>
        <w:tc>
          <w:tcPr>
            <w:tcW w:w="386" w:type="dxa"/>
            <w:tcBorders>
              <w:top w:val="nil"/>
              <w:left w:val="nil"/>
              <w:bottom w:val="single" w:sz="4" w:space="0" w:color="auto"/>
              <w:right w:val="single" w:sz="4" w:space="0" w:color="auto"/>
            </w:tcBorders>
            <w:shd w:val="clear" w:color="auto" w:fill="auto"/>
            <w:hideMark/>
          </w:tcPr>
          <w:p w14:paraId="3FEA1C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Hartimi i strategjisë për mbështetjen e KMD-ve dhe auditimi i destinacioneve dhe KMD-ve</w:t>
            </w:r>
          </w:p>
        </w:tc>
        <w:tc>
          <w:tcPr>
            <w:tcW w:w="529" w:type="dxa"/>
            <w:tcBorders>
              <w:top w:val="nil"/>
              <w:left w:val="nil"/>
              <w:bottom w:val="single" w:sz="4" w:space="0" w:color="auto"/>
              <w:right w:val="single" w:sz="4" w:space="0" w:color="auto"/>
            </w:tcBorders>
            <w:shd w:val="clear" w:color="auto" w:fill="auto"/>
            <w:vAlign w:val="center"/>
            <w:hideMark/>
          </w:tcPr>
          <w:p w14:paraId="135C0A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CFEF9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6CABE5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9860D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46BB3E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8687A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B384F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A4891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CFFCD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230,000</w:t>
            </w:r>
          </w:p>
        </w:tc>
        <w:tc>
          <w:tcPr>
            <w:tcW w:w="279" w:type="dxa"/>
            <w:tcBorders>
              <w:top w:val="nil"/>
              <w:left w:val="nil"/>
              <w:bottom w:val="single" w:sz="4" w:space="0" w:color="auto"/>
              <w:right w:val="single" w:sz="4" w:space="0" w:color="auto"/>
            </w:tcBorders>
            <w:shd w:val="clear" w:color="auto" w:fill="auto"/>
            <w:noWrap/>
            <w:hideMark/>
          </w:tcPr>
          <w:p w14:paraId="4C851F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A1E3E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230,000</w:t>
            </w:r>
          </w:p>
        </w:tc>
        <w:tc>
          <w:tcPr>
            <w:tcW w:w="290" w:type="dxa"/>
            <w:tcBorders>
              <w:top w:val="nil"/>
              <w:left w:val="nil"/>
              <w:bottom w:val="single" w:sz="4" w:space="0" w:color="auto"/>
              <w:right w:val="single" w:sz="4" w:space="0" w:color="auto"/>
            </w:tcBorders>
            <w:shd w:val="clear" w:color="auto" w:fill="auto"/>
            <w:noWrap/>
            <w:hideMark/>
          </w:tcPr>
          <w:p w14:paraId="6546A2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1C371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1F20F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3770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FF36D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8C2F6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A76EA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F02DF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C47BD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73813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D49DA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54887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A85F6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230,000</w:t>
            </w:r>
          </w:p>
        </w:tc>
        <w:tc>
          <w:tcPr>
            <w:tcW w:w="290" w:type="dxa"/>
            <w:tcBorders>
              <w:top w:val="nil"/>
              <w:left w:val="nil"/>
              <w:bottom w:val="single" w:sz="4" w:space="0" w:color="auto"/>
              <w:right w:val="single" w:sz="4" w:space="0" w:color="auto"/>
            </w:tcBorders>
            <w:shd w:val="clear" w:color="auto" w:fill="auto"/>
            <w:noWrap/>
            <w:hideMark/>
          </w:tcPr>
          <w:p w14:paraId="405A25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D6F22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230,000</w:t>
            </w:r>
          </w:p>
        </w:tc>
        <w:tc>
          <w:tcPr>
            <w:tcW w:w="290" w:type="dxa"/>
            <w:tcBorders>
              <w:top w:val="nil"/>
              <w:left w:val="nil"/>
              <w:bottom w:val="single" w:sz="4" w:space="0" w:color="auto"/>
              <w:right w:val="single" w:sz="4" w:space="0" w:color="auto"/>
            </w:tcBorders>
            <w:shd w:val="clear" w:color="auto" w:fill="auto"/>
            <w:noWrap/>
            <w:hideMark/>
          </w:tcPr>
          <w:p w14:paraId="0B7D75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670DBE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54C0C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217D50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F75EE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A5138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9011D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AE810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3BFBC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D9DEE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7EC347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24939DE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343" w:type="dxa"/>
            <w:tcBorders>
              <w:top w:val="nil"/>
              <w:left w:val="single" w:sz="4" w:space="0" w:color="auto"/>
              <w:bottom w:val="single" w:sz="4" w:space="0" w:color="auto"/>
              <w:right w:val="single" w:sz="4" w:space="0" w:color="auto"/>
            </w:tcBorders>
            <w:shd w:val="clear" w:color="auto" w:fill="auto"/>
            <w:hideMark/>
          </w:tcPr>
          <w:p w14:paraId="4E1E939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061109C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CF00C13"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2AB77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670650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784D45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Përshkallëzimi i programeve të inkubimit dhe akselerimit për KMD-të</w:t>
            </w:r>
          </w:p>
        </w:tc>
        <w:tc>
          <w:tcPr>
            <w:tcW w:w="529" w:type="dxa"/>
            <w:tcBorders>
              <w:top w:val="nil"/>
              <w:left w:val="nil"/>
              <w:bottom w:val="single" w:sz="4" w:space="0" w:color="auto"/>
              <w:right w:val="single" w:sz="4" w:space="0" w:color="auto"/>
            </w:tcBorders>
            <w:shd w:val="clear" w:color="auto" w:fill="auto"/>
            <w:vAlign w:val="center"/>
            <w:hideMark/>
          </w:tcPr>
          <w:p w14:paraId="476D71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CB145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7BDE0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A638D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828DB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26BAC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7C57B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E283E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8E51E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38D9C2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4F95B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3D2623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B1CF3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0B1E2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33CB2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A9020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641EF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A8FCD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9C16E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CC89A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6E14F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CBAB8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24F79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DFD50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09F2E6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68BD4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7D53EC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w:t>
            </w:r>
          </w:p>
        </w:tc>
        <w:tc>
          <w:tcPr>
            <w:tcW w:w="290" w:type="dxa"/>
            <w:tcBorders>
              <w:top w:val="nil"/>
              <w:left w:val="nil"/>
              <w:bottom w:val="single" w:sz="4" w:space="0" w:color="auto"/>
              <w:right w:val="single" w:sz="4" w:space="0" w:color="auto"/>
            </w:tcBorders>
            <w:shd w:val="clear" w:color="auto" w:fill="auto"/>
            <w:noWrap/>
            <w:hideMark/>
          </w:tcPr>
          <w:p w14:paraId="1797EC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A583A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w:t>
            </w:r>
          </w:p>
        </w:tc>
        <w:tc>
          <w:tcPr>
            <w:tcW w:w="276" w:type="dxa"/>
            <w:tcBorders>
              <w:top w:val="nil"/>
              <w:left w:val="nil"/>
              <w:bottom w:val="single" w:sz="4" w:space="0" w:color="auto"/>
              <w:right w:val="single" w:sz="4" w:space="0" w:color="auto"/>
            </w:tcBorders>
            <w:shd w:val="clear" w:color="auto" w:fill="auto"/>
            <w:noWrap/>
            <w:hideMark/>
          </w:tcPr>
          <w:p w14:paraId="65BC7D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B3131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95053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99C46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41AE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1C2A7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63ABF5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6EBB4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(15,000)</w:t>
            </w:r>
          </w:p>
        </w:tc>
        <w:tc>
          <w:tcPr>
            <w:tcW w:w="329" w:type="dxa"/>
            <w:tcBorders>
              <w:top w:val="nil"/>
              <w:left w:val="single" w:sz="4" w:space="0" w:color="auto"/>
              <w:bottom w:val="single" w:sz="4" w:space="0" w:color="auto"/>
              <w:right w:val="nil"/>
            </w:tcBorders>
            <w:shd w:val="clear" w:color="auto" w:fill="auto"/>
            <w:noWrap/>
            <w:hideMark/>
          </w:tcPr>
          <w:p w14:paraId="2B6AD5D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85,000</w:t>
            </w:r>
          </w:p>
        </w:tc>
        <w:tc>
          <w:tcPr>
            <w:tcW w:w="343" w:type="dxa"/>
            <w:tcBorders>
              <w:top w:val="nil"/>
              <w:left w:val="single" w:sz="4" w:space="0" w:color="auto"/>
              <w:bottom w:val="single" w:sz="4" w:space="0" w:color="auto"/>
              <w:right w:val="single" w:sz="4" w:space="0" w:color="auto"/>
            </w:tcBorders>
            <w:shd w:val="clear" w:color="auto" w:fill="auto"/>
            <w:hideMark/>
          </w:tcPr>
          <w:p w14:paraId="3C9B8B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Auditimi i destinacioneve dhe KMD-ve është kryer/nuk është kryer</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36343C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KMD-ve të regjistruara në program</w:t>
            </w:r>
            <w:r w:rsidRPr="00DE6D72">
              <w:rPr>
                <w:rFonts w:ascii="Times New Roman" w:eastAsia="Times New Roman" w:hAnsi="Times New Roman" w:cs="Times New Roman"/>
                <w:color w:val="000000"/>
                <w:kern w:val="0"/>
                <w:sz w:val="4"/>
                <w:szCs w:val="4"/>
                <w14:ligatures w14:val="none"/>
              </w:rPr>
              <w:br/>
              <w:t>2. Numri i produkte dhe eksperiencave të reja turistike të krijuara</w:t>
            </w:r>
          </w:p>
        </w:tc>
      </w:tr>
      <w:tr w:rsidR="00DE6D72" w:rsidRPr="00DE6D72" w14:paraId="13BA7B7C"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00BF0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151514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64D14A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Organizimi i forumit të KMD-ve</w:t>
            </w:r>
          </w:p>
        </w:tc>
        <w:tc>
          <w:tcPr>
            <w:tcW w:w="529" w:type="dxa"/>
            <w:tcBorders>
              <w:top w:val="nil"/>
              <w:left w:val="nil"/>
              <w:bottom w:val="single" w:sz="4" w:space="0" w:color="auto"/>
              <w:right w:val="single" w:sz="4" w:space="0" w:color="auto"/>
            </w:tcBorders>
            <w:shd w:val="clear" w:color="auto" w:fill="auto"/>
            <w:vAlign w:val="center"/>
            <w:hideMark/>
          </w:tcPr>
          <w:p w14:paraId="4C1F23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6193BC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BB42D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A3349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2C89A5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37B013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8F36B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D6156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A304A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9B85E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120DC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4B493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9" w:type="dxa"/>
            <w:tcBorders>
              <w:top w:val="nil"/>
              <w:left w:val="nil"/>
              <w:bottom w:val="single" w:sz="4" w:space="0" w:color="auto"/>
              <w:right w:val="single" w:sz="4" w:space="0" w:color="auto"/>
            </w:tcBorders>
            <w:shd w:val="clear" w:color="auto" w:fill="auto"/>
            <w:noWrap/>
            <w:hideMark/>
          </w:tcPr>
          <w:p w14:paraId="2E8C13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EE672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79B5F4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483AD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AAE83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3F6FD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57614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E0F80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3D00B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F4AD7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053D35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82B66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53F652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BCA62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0E39B8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w:t>
            </w:r>
          </w:p>
        </w:tc>
        <w:tc>
          <w:tcPr>
            <w:tcW w:w="290" w:type="dxa"/>
            <w:tcBorders>
              <w:top w:val="nil"/>
              <w:left w:val="nil"/>
              <w:bottom w:val="single" w:sz="4" w:space="0" w:color="auto"/>
              <w:right w:val="single" w:sz="4" w:space="0" w:color="auto"/>
            </w:tcBorders>
            <w:shd w:val="clear" w:color="auto" w:fill="auto"/>
            <w:noWrap/>
            <w:hideMark/>
          </w:tcPr>
          <w:p w14:paraId="576360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A75BF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w:t>
            </w:r>
          </w:p>
        </w:tc>
        <w:tc>
          <w:tcPr>
            <w:tcW w:w="276" w:type="dxa"/>
            <w:tcBorders>
              <w:top w:val="nil"/>
              <w:left w:val="nil"/>
              <w:bottom w:val="single" w:sz="4" w:space="0" w:color="auto"/>
              <w:right w:val="single" w:sz="4" w:space="0" w:color="auto"/>
            </w:tcBorders>
            <w:shd w:val="clear" w:color="auto" w:fill="auto"/>
            <w:noWrap/>
            <w:hideMark/>
          </w:tcPr>
          <w:p w14:paraId="3241B1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D3507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67F8B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6227D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445DA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6CD95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77F6D3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315D2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(5,000)</w:t>
            </w:r>
          </w:p>
        </w:tc>
        <w:tc>
          <w:tcPr>
            <w:tcW w:w="329" w:type="dxa"/>
            <w:tcBorders>
              <w:top w:val="nil"/>
              <w:left w:val="single" w:sz="4" w:space="0" w:color="auto"/>
              <w:bottom w:val="single" w:sz="4" w:space="0" w:color="auto"/>
              <w:right w:val="nil"/>
            </w:tcBorders>
            <w:shd w:val="clear" w:color="auto" w:fill="auto"/>
            <w:noWrap/>
            <w:hideMark/>
          </w:tcPr>
          <w:p w14:paraId="072DA71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w:t>
            </w:r>
          </w:p>
        </w:tc>
        <w:tc>
          <w:tcPr>
            <w:tcW w:w="343" w:type="dxa"/>
            <w:tcBorders>
              <w:top w:val="nil"/>
              <w:left w:val="single" w:sz="4" w:space="0" w:color="auto"/>
              <w:bottom w:val="single" w:sz="4" w:space="0" w:color="auto"/>
              <w:right w:val="single" w:sz="4" w:space="0" w:color="auto"/>
            </w:tcBorders>
            <w:shd w:val="clear" w:color="auto" w:fill="auto"/>
            <w:hideMark/>
          </w:tcPr>
          <w:p w14:paraId="7D7049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Programi për mbështetjen e KMD-ve është krijuar/nuk është krijuar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57B69D3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91D4DD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4200D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4.2</w:t>
            </w:r>
          </w:p>
        </w:tc>
        <w:tc>
          <w:tcPr>
            <w:tcW w:w="395" w:type="dxa"/>
            <w:tcBorders>
              <w:top w:val="nil"/>
              <w:left w:val="nil"/>
              <w:bottom w:val="single" w:sz="4" w:space="0" w:color="auto"/>
              <w:right w:val="single" w:sz="4" w:space="0" w:color="auto"/>
            </w:tcBorders>
            <w:shd w:val="clear" w:color="auto" w:fill="auto"/>
            <w:hideMark/>
          </w:tcPr>
          <w:p w14:paraId="0CB1DB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KRIJIMI I VLERËS SË SHQIPËRISË</w:t>
            </w:r>
          </w:p>
        </w:tc>
        <w:tc>
          <w:tcPr>
            <w:tcW w:w="386" w:type="dxa"/>
            <w:tcBorders>
              <w:top w:val="nil"/>
              <w:left w:val="nil"/>
              <w:bottom w:val="single" w:sz="4" w:space="0" w:color="auto"/>
              <w:right w:val="single" w:sz="4" w:space="0" w:color="auto"/>
            </w:tcBorders>
            <w:shd w:val="clear" w:color="auto" w:fill="auto"/>
            <w:hideMark/>
          </w:tcPr>
          <w:p w14:paraId="1E3D05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Krijimi i ekipit të specializuar</w:t>
            </w:r>
          </w:p>
        </w:tc>
        <w:tc>
          <w:tcPr>
            <w:tcW w:w="529" w:type="dxa"/>
            <w:tcBorders>
              <w:top w:val="nil"/>
              <w:left w:val="nil"/>
              <w:bottom w:val="single" w:sz="4" w:space="0" w:color="auto"/>
              <w:right w:val="single" w:sz="4" w:space="0" w:color="auto"/>
            </w:tcBorders>
            <w:shd w:val="clear" w:color="auto" w:fill="auto"/>
            <w:vAlign w:val="center"/>
            <w:hideMark/>
          </w:tcPr>
          <w:p w14:paraId="25FA6C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132136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7C2567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20DD8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284902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3FF22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DDADF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0B217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B4021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27,333</w:t>
            </w:r>
          </w:p>
        </w:tc>
        <w:tc>
          <w:tcPr>
            <w:tcW w:w="279" w:type="dxa"/>
            <w:tcBorders>
              <w:top w:val="nil"/>
              <w:left w:val="nil"/>
              <w:bottom w:val="single" w:sz="4" w:space="0" w:color="auto"/>
              <w:right w:val="single" w:sz="4" w:space="0" w:color="auto"/>
            </w:tcBorders>
            <w:shd w:val="clear" w:color="auto" w:fill="auto"/>
            <w:noWrap/>
            <w:hideMark/>
          </w:tcPr>
          <w:p w14:paraId="0652DC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3E058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27,333</w:t>
            </w:r>
          </w:p>
        </w:tc>
        <w:tc>
          <w:tcPr>
            <w:tcW w:w="290" w:type="dxa"/>
            <w:tcBorders>
              <w:top w:val="nil"/>
              <w:left w:val="nil"/>
              <w:bottom w:val="single" w:sz="4" w:space="0" w:color="auto"/>
              <w:right w:val="single" w:sz="4" w:space="0" w:color="auto"/>
            </w:tcBorders>
            <w:shd w:val="clear" w:color="auto" w:fill="auto"/>
            <w:noWrap/>
            <w:hideMark/>
          </w:tcPr>
          <w:p w14:paraId="40C285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17FC4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DA000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E3122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E1644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75600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96E2B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29948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D7099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3B39A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C2F2C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38C48D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76B98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27,333</w:t>
            </w:r>
          </w:p>
        </w:tc>
        <w:tc>
          <w:tcPr>
            <w:tcW w:w="290" w:type="dxa"/>
            <w:tcBorders>
              <w:top w:val="nil"/>
              <w:left w:val="nil"/>
              <w:bottom w:val="single" w:sz="4" w:space="0" w:color="auto"/>
              <w:right w:val="single" w:sz="4" w:space="0" w:color="auto"/>
            </w:tcBorders>
            <w:shd w:val="clear" w:color="auto" w:fill="auto"/>
            <w:noWrap/>
            <w:hideMark/>
          </w:tcPr>
          <w:p w14:paraId="25B725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E15CE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27,333</w:t>
            </w:r>
          </w:p>
        </w:tc>
        <w:tc>
          <w:tcPr>
            <w:tcW w:w="290" w:type="dxa"/>
            <w:tcBorders>
              <w:top w:val="nil"/>
              <w:left w:val="nil"/>
              <w:bottom w:val="single" w:sz="4" w:space="0" w:color="auto"/>
              <w:right w:val="single" w:sz="4" w:space="0" w:color="auto"/>
            </w:tcBorders>
            <w:shd w:val="clear" w:color="auto" w:fill="auto"/>
            <w:noWrap/>
            <w:hideMark/>
          </w:tcPr>
          <w:p w14:paraId="259355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w:t>
            </w:r>
          </w:p>
        </w:tc>
        <w:tc>
          <w:tcPr>
            <w:tcW w:w="290" w:type="dxa"/>
            <w:tcBorders>
              <w:top w:val="nil"/>
              <w:left w:val="nil"/>
              <w:bottom w:val="single" w:sz="4" w:space="0" w:color="auto"/>
              <w:right w:val="single" w:sz="4" w:space="0" w:color="auto"/>
            </w:tcBorders>
            <w:shd w:val="clear" w:color="auto" w:fill="auto"/>
            <w:noWrap/>
            <w:hideMark/>
          </w:tcPr>
          <w:p w14:paraId="203F83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FB496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18,000</w:t>
            </w:r>
          </w:p>
        </w:tc>
        <w:tc>
          <w:tcPr>
            <w:tcW w:w="276" w:type="dxa"/>
            <w:tcBorders>
              <w:top w:val="nil"/>
              <w:left w:val="nil"/>
              <w:bottom w:val="single" w:sz="4" w:space="0" w:color="auto"/>
              <w:right w:val="single" w:sz="4" w:space="0" w:color="auto"/>
            </w:tcBorders>
            <w:shd w:val="clear" w:color="auto" w:fill="auto"/>
            <w:noWrap/>
            <w:hideMark/>
          </w:tcPr>
          <w:p w14:paraId="0E082F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B101C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42BB5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BDB57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8C751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w:t>
            </w:r>
          </w:p>
        </w:tc>
        <w:tc>
          <w:tcPr>
            <w:tcW w:w="279" w:type="dxa"/>
            <w:tcBorders>
              <w:top w:val="nil"/>
              <w:left w:val="nil"/>
              <w:bottom w:val="single" w:sz="4" w:space="0" w:color="auto"/>
              <w:right w:val="single" w:sz="4" w:space="0" w:color="auto"/>
            </w:tcBorders>
            <w:shd w:val="clear" w:color="auto" w:fill="auto"/>
            <w:noWrap/>
            <w:hideMark/>
          </w:tcPr>
          <w:p w14:paraId="0194DB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6B850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w:t>
            </w:r>
          </w:p>
        </w:tc>
        <w:tc>
          <w:tcPr>
            <w:tcW w:w="395" w:type="dxa"/>
            <w:tcBorders>
              <w:top w:val="nil"/>
              <w:left w:val="single" w:sz="8" w:space="0" w:color="auto"/>
              <w:bottom w:val="single" w:sz="4" w:space="0" w:color="auto"/>
              <w:right w:val="nil"/>
            </w:tcBorders>
            <w:shd w:val="clear" w:color="auto" w:fill="auto"/>
            <w:noWrap/>
            <w:hideMark/>
          </w:tcPr>
          <w:p w14:paraId="27FCA2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(333)</w:t>
            </w:r>
          </w:p>
        </w:tc>
        <w:tc>
          <w:tcPr>
            <w:tcW w:w="329" w:type="dxa"/>
            <w:tcBorders>
              <w:top w:val="nil"/>
              <w:left w:val="single" w:sz="4" w:space="0" w:color="auto"/>
              <w:bottom w:val="single" w:sz="4" w:space="0" w:color="auto"/>
              <w:right w:val="nil"/>
            </w:tcBorders>
            <w:shd w:val="clear" w:color="auto" w:fill="auto"/>
            <w:noWrap/>
            <w:hideMark/>
          </w:tcPr>
          <w:p w14:paraId="21F85B0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w:t>
            </w:r>
          </w:p>
        </w:tc>
        <w:tc>
          <w:tcPr>
            <w:tcW w:w="343" w:type="dxa"/>
            <w:tcBorders>
              <w:top w:val="nil"/>
              <w:left w:val="single" w:sz="4" w:space="0" w:color="auto"/>
              <w:bottom w:val="single" w:sz="4" w:space="0" w:color="auto"/>
              <w:right w:val="single" w:sz="4" w:space="0" w:color="auto"/>
            </w:tcBorders>
            <w:shd w:val="clear" w:color="auto" w:fill="auto"/>
            <w:hideMark/>
          </w:tcPr>
          <w:p w14:paraId="4FC9C3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Forumi i KMD-ve është organizuar/nuk është organizuar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0A63FE3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3A7F20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43F14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30B20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CEC9A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Zhvillimi i planit strategjik dhe operacional të krijimit të vlerës </w:t>
            </w:r>
          </w:p>
        </w:tc>
        <w:tc>
          <w:tcPr>
            <w:tcW w:w="529" w:type="dxa"/>
            <w:tcBorders>
              <w:top w:val="nil"/>
              <w:left w:val="nil"/>
              <w:bottom w:val="single" w:sz="4" w:space="0" w:color="auto"/>
              <w:right w:val="single" w:sz="4" w:space="0" w:color="auto"/>
            </w:tcBorders>
            <w:shd w:val="clear" w:color="auto" w:fill="auto"/>
            <w:vAlign w:val="center"/>
            <w:hideMark/>
          </w:tcPr>
          <w:p w14:paraId="6BE308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7FBB05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44D36A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DAA4E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098CAA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48778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C1F39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4ECE1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EA4FE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AD551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49D94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C5A9B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9" w:type="dxa"/>
            <w:tcBorders>
              <w:top w:val="nil"/>
              <w:left w:val="nil"/>
              <w:bottom w:val="single" w:sz="4" w:space="0" w:color="auto"/>
              <w:right w:val="single" w:sz="4" w:space="0" w:color="auto"/>
            </w:tcBorders>
            <w:shd w:val="clear" w:color="auto" w:fill="auto"/>
            <w:noWrap/>
            <w:hideMark/>
          </w:tcPr>
          <w:p w14:paraId="5B04E4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5BE71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5614BF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50AF0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FA9C0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E3D86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964E4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EA6B4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C643D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C9235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0 </w:t>
            </w:r>
          </w:p>
        </w:tc>
        <w:tc>
          <w:tcPr>
            <w:tcW w:w="276" w:type="dxa"/>
            <w:tcBorders>
              <w:top w:val="nil"/>
              <w:left w:val="nil"/>
              <w:bottom w:val="single" w:sz="4" w:space="0" w:color="auto"/>
              <w:right w:val="single" w:sz="8" w:space="0" w:color="auto"/>
            </w:tcBorders>
            <w:shd w:val="clear" w:color="auto" w:fill="auto"/>
            <w:noWrap/>
            <w:hideMark/>
          </w:tcPr>
          <w:p w14:paraId="202CBB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F1FA3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2BDC1A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5E468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1683BC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56E188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54738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6" w:type="dxa"/>
            <w:tcBorders>
              <w:top w:val="nil"/>
              <w:left w:val="nil"/>
              <w:bottom w:val="single" w:sz="4" w:space="0" w:color="auto"/>
              <w:right w:val="single" w:sz="4" w:space="0" w:color="auto"/>
            </w:tcBorders>
            <w:shd w:val="clear" w:color="auto" w:fill="auto"/>
            <w:noWrap/>
            <w:hideMark/>
          </w:tcPr>
          <w:p w14:paraId="3851C2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3AD1D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1352B9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679BC9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8BC1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9" w:type="dxa"/>
            <w:tcBorders>
              <w:top w:val="nil"/>
              <w:left w:val="nil"/>
              <w:bottom w:val="single" w:sz="4" w:space="0" w:color="auto"/>
              <w:right w:val="single" w:sz="4" w:space="0" w:color="auto"/>
            </w:tcBorders>
            <w:shd w:val="clear" w:color="auto" w:fill="auto"/>
            <w:noWrap/>
            <w:hideMark/>
          </w:tcPr>
          <w:p w14:paraId="32838B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7B810B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395" w:type="dxa"/>
            <w:tcBorders>
              <w:top w:val="nil"/>
              <w:left w:val="single" w:sz="8" w:space="0" w:color="auto"/>
              <w:bottom w:val="single" w:sz="4" w:space="0" w:color="auto"/>
              <w:right w:val="nil"/>
            </w:tcBorders>
            <w:shd w:val="clear" w:color="auto" w:fill="auto"/>
            <w:noWrap/>
            <w:hideMark/>
          </w:tcPr>
          <w:p w14:paraId="2099BE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4540CBD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343" w:type="dxa"/>
            <w:tcBorders>
              <w:top w:val="nil"/>
              <w:left w:val="single" w:sz="4" w:space="0" w:color="auto"/>
              <w:bottom w:val="single" w:sz="4" w:space="0" w:color="auto"/>
              <w:right w:val="single" w:sz="4" w:space="0" w:color="auto"/>
            </w:tcBorders>
            <w:shd w:val="clear" w:color="auto" w:fill="auto"/>
            <w:hideMark/>
          </w:tcPr>
          <w:p w14:paraId="61D918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Ekipi është krijuar/nuk është krijuar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609949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përvojave të reja të krijuara</w:t>
            </w:r>
            <w:r w:rsidRPr="00DE6D72">
              <w:rPr>
                <w:rFonts w:ascii="Times New Roman" w:eastAsia="Times New Roman" w:hAnsi="Times New Roman" w:cs="Times New Roman"/>
                <w:color w:val="000000"/>
                <w:kern w:val="0"/>
                <w:sz w:val="4"/>
                <w:szCs w:val="4"/>
                <w14:ligatures w14:val="none"/>
              </w:rPr>
              <w:br/>
              <w:t>2. Numri i përvojave të etiketuara si “Përvoja unike të Shqipërisë”</w:t>
            </w:r>
            <w:r w:rsidRPr="00DE6D72">
              <w:rPr>
                <w:rFonts w:ascii="Times New Roman" w:eastAsia="Times New Roman" w:hAnsi="Times New Roman" w:cs="Times New Roman"/>
                <w:color w:val="000000"/>
                <w:kern w:val="0"/>
                <w:sz w:val="4"/>
                <w:szCs w:val="4"/>
                <w14:ligatures w14:val="none"/>
              </w:rPr>
              <w:br/>
              <w:t xml:space="preserve">3. Koleksioni i “Përvojave unike të Shqipërisë” i konsoliduar në faqen e internetit </w:t>
            </w:r>
            <w:r w:rsidRPr="00DE6D72">
              <w:rPr>
                <w:rFonts w:ascii="Times New Roman" w:eastAsia="Times New Roman" w:hAnsi="Times New Roman" w:cs="Times New Roman"/>
                <w:color w:val="000000"/>
                <w:kern w:val="0"/>
                <w:sz w:val="4"/>
                <w:szCs w:val="4"/>
                <w14:ligatures w14:val="none"/>
              </w:rPr>
              <w:br/>
              <w:t>4. Numri i partnerëve të përfshirë në programin e krijimit të vlerës</w:t>
            </w:r>
          </w:p>
        </w:tc>
      </w:tr>
      <w:tr w:rsidR="00DE6D72" w:rsidRPr="00DE6D72" w14:paraId="01A9BB58"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0CFCD2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5A2F0D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A1AA0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Lançimi i programit “Përvojat unike të Shqipërisë” </w:t>
            </w:r>
          </w:p>
        </w:tc>
        <w:tc>
          <w:tcPr>
            <w:tcW w:w="529" w:type="dxa"/>
            <w:tcBorders>
              <w:top w:val="nil"/>
              <w:left w:val="nil"/>
              <w:bottom w:val="single" w:sz="4" w:space="0" w:color="auto"/>
              <w:right w:val="single" w:sz="4" w:space="0" w:color="auto"/>
            </w:tcBorders>
            <w:shd w:val="clear" w:color="auto" w:fill="auto"/>
            <w:vAlign w:val="center"/>
            <w:hideMark/>
          </w:tcPr>
          <w:p w14:paraId="4A804D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373918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24760C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FBB49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2F05E1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0F9AE8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4D6B9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C98B5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97F9A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9" w:type="dxa"/>
            <w:tcBorders>
              <w:top w:val="nil"/>
              <w:left w:val="nil"/>
              <w:bottom w:val="single" w:sz="4" w:space="0" w:color="auto"/>
              <w:right w:val="single" w:sz="4" w:space="0" w:color="auto"/>
            </w:tcBorders>
            <w:shd w:val="clear" w:color="auto" w:fill="auto"/>
            <w:noWrap/>
            <w:hideMark/>
          </w:tcPr>
          <w:p w14:paraId="7F5DA2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61EF0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2C0394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054B9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D68D4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9BE42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2FE62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420A5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36954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CECB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A501B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E2F26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1F6FC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B5285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7D221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73642B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4E27B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5FB0FF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90" w:type="dxa"/>
            <w:tcBorders>
              <w:top w:val="nil"/>
              <w:left w:val="nil"/>
              <w:bottom w:val="single" w:sz="4" w:space="0" w:color="auto"/>
              <w:right w:val="single" w:sz="4" w:space="0" w:color="auto"/>
            </w:tcBorders>
            <w:shd w:val="clear" w:color="auto" w:fill="auto"/>
            <w:noWrap/>
            <w:hideMark/>
          </w:tcPr>
          <w:p w14:paraId="243B8B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B5F4D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276" w:type="dxa"/>
            <w:tcBorders>
              <w:top w:val="nil"/>
              <w:left w:val="nil"/>
              <w:bottom w:val="single" w:sz="4" w:space="0" w:color="auto"/>
              <w:right w:val="single" w:sz="4" w:space="0" w:color="auto"/>
            </w:tcBorders>
            <w:shd w:val="clear" w:color="auto" w:fill="auto"/>
            <w:noWrap/>
            <w:hideMark/>
          </w:tcPr>
          <w:p w14:paraId="323970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0AFA1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4CCDC9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DBAB1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E3DC4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w:t>
            </w:r>
          </w:p>
        </w:tc>
        <w:tc>
          <w:tcPr>
            <w:tcW w:w="279" w:type="dxa"/>
            <w:tcBorders>
              <w:top w:val="nil"/>
              <w:left w:val="nil"/>
              <w:bottom w:val="single" w:sz="4" w:space="0" w:color="auto"/>
              <w:right w:val="single" w:sz="4" w:space="0" w:color="auto"/>
            </w:tcBorders>
            <w:shd w:val="clear" w:color="auto" w:fill="auto"/>
            <w:noWrap/>
            <w:hideMark/>
          </w:tcPr>
          <w:p w14:paraId="32BABA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08A3C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w:t>
            </w:r>
          </w:p>
        </w:tc>
        <w:tc>
          <w:tcPr>
            <w:tcW w:w="395" w:type="dxa"/>
            <w:tcBorders>
              <w:top w:val="nil"/>
              <w:left w:val="single" w:sz="8" w:space="0" w:color="auto"/>
              <w:bottom w:val="single" w:sz="4" w:space="0" w:color="auto"/>
              <w:right w:val="nil"/>
            </w:tcBorders>
            <w:shd w:val="clear" w:color="auto" w:fill="auto"/>
            <w:noWrap/>
            <w:hideMark/>
          </w:tcPr>
          <w:p w14:paraId="123EA4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(4,000)</w:t>
            </w:r>
          </w:p>
        </w:tc>
        <w:tc>
          <w:tcPr>
            <w:tcW w:w="329" w:type="dxa"/>
            <w:tcBorders>
              <w:top w:val="nil"/>
              <w:left w:val="single" w:sz="4" w:space="0" w:color="auto"/>
              <w:bottom w:val="single" w:sz="4" w:space="0" w:color="auto"/>
              <w:right w:val="nil"/>
            </w:tcBorders>
            <w:shd w:val="clear" w:color="auto" w:fill="auto"/>
            <w:noWrap/>
            <w:hideMark/>
          </w:tcPr>
          <w:p w14:paraId="08312C16"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w:t>
            </w:r>
          </w:p>
        </w:tc>
        <w:tc>
          <w:tcPr>
            <w:tcW w:w="343" w:type="dxa"/>
            <w:tcBorders>
              <w:top w:val="nil"/>
              <w:left w:val="single" w:sz="4" w:space="0" w:color="auto"/>
              <w:bottom w:val="single" w:sz="4" w:space="0" w:color="auto"/>
              <w:right w:val="single" w:sz="4" w:space="0" w:color="auto"/>
            </w:tcBorders>
            <w:shd w:val="clear" w:color="auto" w:fill="auto"/>
            <w:hideMark/>
          </w:tcPr>
          <w:p w14:paraId="6174F7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Plani strategjik dhe operacional është zhvilluar/nuk është zhvilluar</w:t>
            </w:r>
          </w:p>
        </w:tc>
        <w:tc>
          <w:tcPr>
            <w:tcW w:w="369" w:type="dxa"/>
            <w:vMerge/>
            <w:tcBorders>
              <w:top w:val="nil"/>
              <w:left w:val="single" w:sz="4" w:space="0" w:color="auto"/>
              <w:bottom w:val="single" w:sz="8" w:space="0" w:color="000000"/>
              <w:right w:val="single" w:sz="4" w:space="0" w:color="auto"/>
            </w:tcBorders>
            <w:vAlign w:val="center"/>
            <w:hideMark/>
          </w:tcPr>
          <w:p w14:paraId="5F56027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EC43083"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784DB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4.3</w:t>
            </w:r>
          </w:p>
        </w:tc>
        <w:tc>
          <w:tcPr>
            <w:tcW w:w="395" w:type="dxa"/>
            <w:tcBorders>
              <w:top w:val="nil"/>
              <w:left w:val="nil"/>
              <w:bottom w:val="single" w:sz="4" w:space="0" w:color="auto"/>
              <w:right w:val="single" w:sz="4" w:space="0" w:color="auto"/>
            </w:tcBorders>
            <w:shd w:val="clear" w:color="auto" w:fill="auto"/>
            <w:hideMark/>
          </w:tcPr>
          <w:p w14:paraId="6EDA81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PRODUKTEVE TURISTIKE GJATË GJITHË VITIT</w:t>
            </w:r>
          </w:p>
        </w:tc>
        <w:tc>
          <w:tcPr>
            <w:tcW w:w="386" w:type="dxa"/>
            <w:tcBorders>
              <w:top w:val="nil"/>
              <w:left w:val="nil"/>
              <w:bottom w:val="single" w:sz="4" w:space="0" w:color="auto"/>
              <w:right w:val="single" w:sz="4" w:space="0" w:color="auto"/>
            </w:tcBorders>
            <w:shd w:val="clear" w:color="auto" w:fill="auto"/>
            <w:hideMark/>
          </w:tcPr>
          <w:p w14:paraId="4FB863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Hartimi i planit gjithëpërfshirës të zhvillimit të produkteve turistike</w:t>
            </w:r>
          </w:p>
        </w:tc>
        <w:tc>
          <w:tcPr>
            <w:tcW w:w="529" w:type="dxa"/>
            <w:tcBorders>
              <w:top w:val="nil"/>
              <w:left w:val="nil"/>
              <w:bottom w:val="single" w:sz="4" w:space="0" w:color="auto"/>
              <w:right w:val="single" w:sz="4" w:space="0" w:color="auto"/>
            </w:tcBorders>
            <w:shd w:val="clear" w:color="auto" w:fill="auto"/>
            <w:vAlign w:val="center"/>
            <w:hideMark/>
          </w:tcPr>
          <w:p w14:paraId="6FBCDB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3B4A93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 dhe Organizatat Rajonale të Menaxhimit (ORM)</w:t>
            </w:r>
          </w:p>
        </w:tc>
        <w:tc>
          <w:tcPr>
            <w:tcW w:w="308" w:type="dxa"/>
            <w:tcBorders>
              <w:top w:val="nil"/>
              <w:left w:val="nil"/>
              <w:bottom w:val="single" w:sz="4" w:space="0" w:color="auto"/>
              <w:right w:val="single" w:sz="4" w:space="0" w:color="auto"/>
            </w:tcBorders>
            <w:shd w:val="clear" w:color="auto" w:fill="auto"/>
            <w:noWrap/>
            <w:hideMark/>
          </w:tcPr>
          <w:p w14:paraId="36F96D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9F0CE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463C4E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12A00F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17C02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D6909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18F98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9" w:type="dxa"/>
            <w:tcBorders>
              <w:top w:val="nil"/>
              <w:left w:val="nil"/>
              <w:bottom w:val="single" w:sz="4" w:space="0" w:color="auto"/>
              <w:right w:val="single" w:sz="4" w:space="0" w:color="auto"/>
            </w:tcBorders>
            <w:shd w:val="clear" w:color="auto" w:fill="auto"/>
            <w:noWrap/>
            <w:hideMark/>
          </w:tcPr>
          <w:p w14:paraId="6CE575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9E7A2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90" w:type="dxa"/>
            <w:tcBorders>
              <w:top w:val="nil"/>
              <w:left w:val="nil"/>
              <w:bottom w:val="single" w:sz="4" w:space="0" w:color="auto"/>
              <w:right w:val="single" w:sz="4" w:space="0" w:color="auto"/>
            </w:tcBorders>
            <w:shd w:val="clear" w:color="auto" w:fill="auto"/>
            <w:noWrap/>
            <w:hideMark/>
          </w:tcPr>
          <w:p w14:paraId="06514A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9" w:type="dxa"/>
            <w:tcBorders>
              <w:top w:val="nil"/>
              <w:left w:val="nil"/>
              <w:bottom w:val="single" w:sz="4" w:space="0" w:color="auto"/>
              <w:right w:val="single" w:sz="4" w:space="0" w:color="auto"/>
            </w:tcBorders>
            <w:shd w:val="clear" w:color="auto" w:fill="auto"/>
            <w:noWrap/>
            <w:hideMark/>
          </w:tcPr>
          <w:p w14:paraId="77B67A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E86F3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90" w:type="dxa"/>
            <w:tcBorders>
              <w:top w:val="nil"/>
              <w:left w:val="nil"/>
              <w:bottom w:val="single" w:sz="4" w:space="0" w:color="auto"/>
              <w:right w:val="single" w:sz="4" w:space="0" w:color="auto"/>
            </w:tcBorders>
            <w:shd w:val="clear" w:color="auto" w:fill="auto"/>
            <w:noWrap/>
            <w:hideMark/>
          </w:tcPr>
          <w:p w14:paraId="0A26C5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9" w:type="dxa"/>
            <w:tcBorders>
              <w:top w:val="nil"/>
              <w:left w:val="nil"/>
              <w:bottom w:val="single" w:sz="4" w:space="0" w:color="auto"/>
              <w:right w:val="single" w:sz="4" w:space="0" w:color="auto"/>
            </w:tcBorders>
            <w:shd w:val="clear" w:color="auto" w:fill="auto"/>
            <w:noWrap/>
            <w:hideMark/>
          </w:tcPr>
          <w:p w14:paraId="0C7E93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EE2DE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6" w:type="dxa"/>
            <w:tcBorders>
              <w:top w:val="nil"/>
              <w:left w:val="nil"/>
              <w:bottom w:val="single" w:sz="4" w:space="0" w:color="auto"/>
              <w:right w:val="single" w:sz="4" w:space="0" w:color="auto"/>
            </w:tcBorders>
            <w:shd w:val="clear" w:color="auto" w:fill="auto"/>
            <w:noWrap/>
            <w:hideMark/>
          </w:tcPr>
          <w:p w14:paraId="107BEA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9" w:type="dxa"/>
            <w:tcBorders>
              <w:top w:val="nil"/>
              <w:left w:val="nil"/>
              <w:bottom w:val="single" w:sz="4" w:space="0" w:color="auto"/>
              <w:right w:val="single" w:sz="4" w:space="0" w:color="auto"/>
            </w:tcBorders>
            <w:shd w:val="clear" w:color="auto" w:fill="auto"/>
            <w:noWrap/>
            <w:hideMark/>
          </w:tcPr>
          <w:p w14:paraId="7CF0F6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32948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6" w:type="dxa"/>
            <w:tcBorders>
              <w:top w:val="nil"/>
              <w:left w:val="nil"/>
              <w:bottom w:val="single" w:sz="4" w:space="0" w:color="auto"/>
              <w:right w:val="single" w:sz="4" w:space="0" w:color="auto"/>
            </w:tcBorders>
            <w:shd w:val="clear" w:color="auto" w:fill="auto"/>
            <w:noWrap/>
            <w:hideMark/>
          </w:tcPr>
          <w:p w14:paraId="21C2A4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313" w:type="dxa"/>
            <w:tcBorders>
              <w:top w:val="nil"/>
              <w:left w:val="nil"/>
              <w:bottom w:val="single" w:sz="4" w:space="0" w:color="auto"/>
              <w:right w:val="single" w:sz="4" w:space="0" w:color="auto"/>
            </w:tcBorders>
            <w:shd w:val="clear" w:color="auto" w:fill="auto"/>
            <w:noWrap/>
            <w:hideMark/>
          </w:tcPr>
          <w:p w14:paraId="433D72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75252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99" w:type="dxa"/>
            <w:tcBorders>
              <w:top w:val="nil"/>
              <w:left w:val="nil"/>
              <w:bottom w:val="single" w:sz="4" w:space="0" w:color="auto"/>
              <w:right w:val="single" w:sz="4" w:space="0" w:color="auto"/>
            </w:tcBorders>
            <w:shd w:val="clear" w:color="auto" w:fill="auto"/>
            <w:noWrap/>
            <w:hideMark/>
          </w:tcPr>
          <w:p w14:paraId="1C2E72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800,000</w:t>
            </w:r>
          </w:p>
        </w:tc>
        <w:tc>
          <w:tcPr>
            <w:tcW w:w="290" w:type="dxa"/>
            <w:tcBorders>
              <w:top w:val="nil"/>
              <w:left w:val="nil"/>
              <w:bottom w:val="single" w:sz="4" w:space="0" w:color="auto"/>
              <w:right w:val="single" w:sz="4" w:space="0" w:color="auto"/>
            </w:tcBorders>
            <w:shd w:val="clear" w:color="auto" w:fill="auto"/>
            <w:noWrap/>
            <w:hideMark/>
          </w:tcPr>
          <w:p w14:paraId="3CF44B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303FF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800,000</w:t>
            </w:r>
          </w:p>
        </w:tc>
        <w:tc>
          <w:tcPr>
            <w:tcW w:w="290" w:type="dxa"/>
            <w:tcBorders>
              <w:top w:val="nil"/>
              <w:left w:val="nil"/>
              <w:bottom w:val="single" w:sz="4" w:space="0" w:color="auto"/>
              <w:right w:val="single" w:sz="4" w:space="0" w:color="auto"/>
            </w:tcBorders>
            <w:shd w:val="clear" w:color="auto" w:fill="auto"/>
            <w:noWrap/>
            <w:hideMark/>
          </w:tcPr>
          <w:p w14:paraId="4B6D94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480,000</w:t>
            </w:r>
          </w:p>
        </w:tc>
        <w:tc>
          <w:tcPr>
            <w:tcW w:w="290" w:type="dxa"/>
            <w:tcBorders>
              <w:top w:val="nil"/>
              <w:left w:val="nil"/>
              <w:bottom w:val="single" w:sz="4" w:space="0" w:color="auto"/>
              <w:right w:val="single" w:sz="4" w:space="0" w:color="auto"/>
            </w:tcBorders>
            <w:shd w:val="clear" w:color="auto" w:fill="auto"/>
            <w:noWrap/>
            <w:hideMark/>
          </w:tcPr>
          <w:p w14:paraId="45EEE1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78477B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480,000</w:t>
            </w:r>
          </w:p>
        </w:tc>
        <w:tc>
          <w:tcPr>
            <w:tcW w:w="276" w:type="dxa"/>
            <w:tcBorders>
              <w:top w:val="nil"/>
              <w:left w:val="nil"/>
              <w:bottom w:val="single" w:sz="4" w:space="0" w:color="auto"/>
              <w:right w:val="single" w:sz="4" w:space="0" w:color="auto"/>
            </w:tcBorders>
            <w:shd w:val="clear" w:color="auto" w:fill="auto"/>
            <w:noWrap/>
            <w:hideMark/>
          </w:tcPr>
          <w:p w14:paraId="694E67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FE01C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53BD98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BA075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5BFA2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79" w:type="dxa"/>
            <w:tcBorders>
              <w:top w:val="nil"/>
              <w:left w:val="nil"/>
              <w:bottom w:val="single" w:sz="4" w:space="0" w:color="auto"/>
              <w:right w:val="single" w:sz="4" w:space="0" w:color="auto"/>
            </w:tcBorders>
            <w:shd w:val="clear" w:color="auto" w:fill="auto"/>
            <w:noWrap/>
            <w:hideMark/>
          </w:tcPr>
          <w:p w14:paraId="63C01D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5C4B10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395" w:type="dxa"/>
            <w:tcBorders>
              <w:top w:val="nil"/>
              <w:left w:val="single" w:sz="8" w:space="0" w:color="auto"/>
              <w:bottom w:val="single" w:sz="4" w:space="0" w:color="auto"/>
              <w:right w:val="nil"/>
            </w:tcBorders>
            <w:shd w:val="clear" w:color="auto" w:fill="auto"/>
            <w:noWrap/>
            <w:hideMark/>
          </w:tcPr>
          <w:p w14:paraId="46D37A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(80,000)</w:t>
            </w:r>
          </w:p>
        </w:tc>
        <w:tc>
          <w:tcPr>
            <w:tcW w:w="329" w:type="dxa"/>
            <w:tcBorders>
              <w:top w:val="nil"/>
              <w:left w:val="single" w:sz="4" w:space="0" w:color="auto"/>
              <w:bottom w:val="single" w:sz="4" w:space="0" w:color="auto"/>
              <w:right w:val="nil"/>
            </w:tcBorders>
            <w:shd w:val="clear" w:color="auto" w:fill="auto"/>
            <w:noWrap/>
            <w:hideMark/>
          </w:tcPr>
          <w:p w14:paraId="3A1910FC"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720,000</w:t>
            </w:r>
          </w:p>
        </w:tc>
        <w:tc>
          <w:tcPr>
            <w:tcW w:w="343" w:type="dxa"/>
            <w:tcBorders>
              <w:top w:val="nil"/>
              <w:left w:val="single" w:sz="4" w:space="0" w:color="auto"/>
              <w:bottom w:val="single" w:sz="4" w:space="0" w:color="auto"/>
              <w:right w:val="single" w:sz="4" w:space="0" w:color="auto"/>
            </w:tcBorders>
            <w:shd w:val="clear" w:color="auto" w:fill="auto"/>
            <w:hideMark/>
          </w:tcPr>
          <w:p w14:paraId="6EAD69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Programi "Përvojat unike të Shqipërisë" është lançuar/nuk është lançuar</w:t>
            </w:r>
          </w:p>
        </w:tc>
        <w:tc>
          <w:tcPr>
            <w:tcW w:w="369" w:type="dxa"/>
            <w:vMerge/>
            <w:tcBorders>
              <w:top w:val="nil"/>
              <w:left w:val="single" w:sz="4" w:space="0" w:color="auto"/>
              <w:bottom w:val="single" w:sz="8" w:space="0" w:color="000000"/>
              <w:right w:val="single" w:sz="4" w:space="0" w:color="auto"/>
            </w:tcBorders>
            <w:vAlign w:val="center"/>
            <w:hideMark/>
          </w:tcPr>
          <w:p w14:paraId="0DAF07A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50D02C9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785CB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4.4</w:t>
            </w:r>
          </w:p>
        </w:tc>
        <w:tc>
          <w:tcPr>
            <w:tcW w:w="395" w:type="dxa"/>
            <w:tcBorders>
              <w:top w:val="nil"/>
              <w:left w:val="nil"/>
              <w:bottom w:val="single" w:sz="4" w:space="0" w:color="auto"/>
              <w:right w:val="single" w:sz="4" w:space="0" w:color="auto"/>
            </w:tcBorders>
            <w:shd w:val="clear" w:color="auto" w:fill="auto"/>
            <w:hideMark/>
          </w:tcPr>
          <w:p w14:paraId="02E003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PËRMIRËSIMI I TURIZMIT TË DIELLIT DHE PLAZHIT</w:t>
            </w:r>
          </w:p>
        </w:tc>
        <w:tc>
          <w:tcPr>
            <w:tcW w:w="386" w:type="dxa"/>
            <w:tcBorders>
              <w:top w:val="nil"/>
              <w:left w:val="nil"/>
              <w:bottom w:val="single" w:sz="4" w:space="0" w:color="auto"/>
              <w:right w:val="single" w:sz="4" w:space="0" w:color="auto"/>
            </w:tcBorders>
            <w:shd w:val="clear" w:color="auto" w:fill="auto"/>
            <w:hideMark/>
          </w:tcPr>
          <w:p w14:paraId="66F6D0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Klasifikimi dhe tematizimi i plazheve në nivel kombëtar </w:t>
            </w:r>
          </w:p>
        </w:tc>
        <w:tc>
          <w:tcPr>
            <w:tcW w:w="529" w:type="dxa"/>
            <w:tcBorders>
              <w:top w:val="nil"/>
              <w:left w:val="nil"/>
              <w:bottom w:val="single" w:sz="4" w:space="0" w:color="auto"/>
              <w:right w:val="single" w:sz="4" w:space="0" w:color="auto"/>
            </w:tcBorders>
            <w:shd w:val="clear" w:color="auto" w:fill="auto"/>
            <w:vAlign w:val="center"/>
            <w:hideMark/>
          </w:tcPr>
          <w:p w14:paraId="25B19E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2A1D50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Bregdetit (AKB)</w:t>
            </w:r>
          </w:p>
        </w:tc>
        <w:tc>
          <w:tcPr>
            <w:tcW w:w="308" w:type="dxa"/>
            <w:tcBorders>
              <w:top w:val="nil"/>
              <w:left w:val="nil"/>
              <w:bottom w:val="single" w:sz="4" w:space="0" w:color="auto"/>
              <w:right w:val="single" w:sz="4" w:space="0" w:color="auto"/>
            </w:tcBorders>
            <w:shd w:val="clear" w:color="auto" w:fill="auto"/>
            <w:noWrap/>
            <w:hideMark/>
          </w:tcPr>
          <w:p w14:paraId="41AD16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85460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481189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63CF6A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7415F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1FDF0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60A43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62D7FC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30F91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575B2C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FB55F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C1563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B9E2D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E4679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0B0FA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0960E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7BC6F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30254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B6F17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FF50A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690FE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238729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134E5B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02A49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314248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56F388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7B850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54E280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071EA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D36F1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FDABD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59811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5E572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7E6119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6E0CC0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7A47A825"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343" w:type="dxa"/>
            <w:tcBorders>
              <w:top w:val="nil"/>
              <w:left w:val="single" w:sz="4" w:space="0" w:color="auto"/>
              <w:bottom w:val="single" w:sz="4" w:space="0" w:color="auto"/>
              <w:right w:val="single" w:sz="4" w:space="0" w:color="auto"/>
            </w:tcBorders>
            <w:shd w:val="clear" w:color="auto" w:fill="auto"/>
            <w:hideMark/>
          </w:tcPr>
          <w:p w14:paraId="2A0A9F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Plani strategjik është zhvilluar/nuk është zhvilluar</w:t>
            </w:r>
          </w:p>
        </w:tc>
        <w:tc>
          <w:tcPr>
            <w:tcW w:w="369" w:type="dxa"/>
            <w:tcBorders>
              <w:top w:val="nil"/>
              <w:left w:val="nil"/>
              <w:bottom w:val="nil"/>
              <w:right w:val="single" w:sz="4" w:space="0" w:color="auto"/>
            </w:tcBorders>
            <w:shd w:val="clear" w:color="auto" w:fill="auto"/>
            <w:hideMark/>
          </w:tcPr>
          <w:p w14:paraId="74A09D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 Numri i produkteve turistike të zhvilluara që konsiderohen si produkte turistike gjatë gjithë vitit</w:t>
            </w:r>
            <w:r w:rsidRPr="00DE6D72">
              <w:rPr>
                <w:rFonts w:ascii="Times New Roman" w:eastAsia="Times New Roman" w:hAnsi="Times New Roman" w:cs="Times New Roman"/>
                <w:color w:val="000000"/>
                <w:kern w:val="0"/>
                <w:sz w:val="4"/>
                <w:szCs w:val="4"/>
                <w14:ligatures w14:val="none"/>
              </w:rPr>
              <w:br/>
              <w:t>2. Rritja e numrit të mbërritjeve dhe netë-qëndrimeve gjatë sezoneve jashtë pikut</w:t>
            </w:r>
            <w:r w:rsidRPr="00DE6D72">
              <w:rPr>
                <w:rFonts w:ascii="Times New Roman" w:eastAsia="Times New Roman" w:hAnsi="Times New Roman" w:cs="Times New Roman"/>
                <w:color w:val="000000"/>
                <w:kern w:val="0"/>
                <w:sz w:val="4"/>
                <w:szCs w:val="4"/>
                <w14:ligatures w14:val="none"/>
              </w:rPr>
              <w:br/>
              <w:t>3. Ulja e përqindjes së trafikut turistik në zonat bregdetare</w:t>
            </w:r>
          </w:p>
        </w:tc>
      </w:tr>
      <w:tr w:rsidR="00DE6D72" w:rsidRPr="00DE6D72" w14:paraId="2A74B6BD"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D4B30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2892D5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2410FE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Planet rajonale të menaxhimit të plazheve</w:t>
            </w:r>
          </w:p>
        </w:tc>
        <w:tc>
          <w:tcPr>
            <w:tcW w:w="529" w:type="dxa"/>
            <w:tcBorders>
              <w:top w:val="nil"/>
              <w:left w:val="nil"/>
              <w:bottom w:val="single" w:sz="4" w:space="0" w:color="auto"/>
              <w:right w:val="single" w:sz="4" w:space="0" w:color="auto"/>
            </w:tcBorders>
            <w:shd w:val="clear" w:color="auto" w:fill="auto"/>
            <w:vAlign w:val="center"/>
            <w:hideMark/>
          </w:tcPr>
          <w:p w14:paraId="3B125F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4ADE62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Bregdetit (AKB)</w:t>
            </w:r>
          </w:p>
        </w:tc>
        <w:tc>
          <w:tcPr>
            <w:tcW w:w="308" w:type="dxa"/>
            <w:tcBorders>
              <w:top w:val="nil"/>
              <w:left w:val="nil"/>
              <w:bottom w:val="single" w:sz="4" w:space="0" w:color="auto"/>
              <w:right w:val="single" w:sz="4" w:space="0" w:color="auto"/>
            </w:tcBorders>
            <w:shd w:val="clear" w:color="auto" w:fill="auto"/>
            <w:noWrap/>
            <w:hideMark/>
          </w:tcPr>
          <w:p w14:paraId="507AEF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73DAF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47197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04E067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FF35C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63482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76FC0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2529F9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66391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44D617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64494B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AEBEF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7861FA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61D4C3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A51FB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7626AA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45D97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58597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11EFC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CB697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3E264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F45F0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792B73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2FE0F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37A252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6934FE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31275C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6" w:type="dxa"/>
            <w:tcBorders>
              <w:top w:val="nil"/>
              <w:left w:val="nil"/>
              <w:bottom w:val="single" w:sz="4" w:space="0" w:color="auto"/>
              <w:right w:val="single" w:sz="4" w:space="0" w:color="auto"/>
            </w:tcBorders>
            <w:shd w:val="clear" w:color="auto" w:fill="auto"/>
            <w:noWrap/>
            <w:hideMark/>
          </w:tcPr>
          <w:p w14:paraId="4E020E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FF020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A1E6A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BFB3F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0C3F3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85205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6DAB31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B991E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1C26AAE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343" w:type="dxa"/>
            <w:tcBorders>
              <w:top w:val="nil"/>
              <w:left w:val="single" w:sz="4" w:space="0" w:color="auto"/>
              <w:bottom w:val="single" w:sz="4" w:space="0" w:color="auto"/>
              <w:right w:val="single" w:sz="4" w:space="0" w:color="auto"/>
            </w:tcBorders>
            <w:shd w:val="clear" w:color="auto" w:fill="auto"/>
            <w:hideMark/>
          </w:tcPr>
          <w:p w14:paraId="1276B5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single" w:sz="8" w:space="0" w:color="auto"/>
              <w:left w:val="nil"/>
              <w:bottom w:val="nil"/>
              <w:right w:val="single" w:sz="4" w:space="0" w:color="auto"/>
            </w:tcBorders>
            <w:shd w:val="clear" w:color="auto" w:fill="auto"/>
            <w:hideMark/>
          </w:tcPr>
          <w:p w14:paraId="6F299C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r>
      <w:tr w:rsidR="00DE6D72" w:rsidRPr="00DE6D72" w14:paraId="67CDB40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A9337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w:t>
            </w:r>
          </w:p>
        </w:tc>
        <w:tc>
          <w:tcPr>
            <w:tcW w:w="395" w:type="dxa"/>
            <w:tcBorders>
              <w:top w:val="nil"/>
              <w:left w:val="nil"/>
              <w:bottom w:val="single" w:sz="4" w:space="0" w:color="auto"/>
              <w:right w:val="single" w:sz="4" w:space="0" w:color="auto"/>
            </w:tcBorders>
            <w:shd w:val="clear" w:color="auto" w:fill="auto"/>
            <w:hideMark/>
          </w:tcPr>
          <w:p w14:paraId="5CBE03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TURIZMI I BAZUAR NË KOMUNITET</w:t>
            </w:r>
          </w:p>
        </w:tc>
        <w:tc>
          <w:tcPr>
            <w:tcW w:w="386" w:type="dxa"/>
            <w:tcBorders>
              <w:top w:val="nil"/>
              <w:left w:val="nil"/>
              <w:bottom w:val="single" w:sz="4" w:space="0" w:color="auto"/>
              <w:right w:val="single" w:sz="4" w:space="0" w:color="auto"/>
            </w:tcBorders>
            <w:shd w:val="clear" w:color="auto" w:fill="auto"/>
            <w:hideMark/>
          </w:tcPr>
          <w:p w14:paraId="0090A7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Hartimi i planeve të zhvillimit të produkteve dhe eksperiencave të turizmit të bazuar në komunitet </w:t>
            </w:r>
          </w:p>
        </w:tc>
        <w:tc>
          <w:tcPr>
            <w:tcW w:w="529" w:type="dxa"/>
            <w:tcBorders>
              <w:top w:val="nil"/>
              <w:left w:val="nil"/>
              <w:bottom w:val="single" w:sz="4" w:space="0" w:color="auto"/>
              <w:right w:val="single" w:sz="4" w:space="0" w:color="auto"/>
            </w:tcBorders>
            <w:shd w:val="clear" w:color="auto" w:fill="auto"/>
            <w:vAlign w:val="center"/>
            <w:hideMark/>
          </w:tcPr>
          <w:p w14:paraId="48717C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4B642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në mbështetje të ORM-ve dhe OMD-ve</w:t>
            </w:r>
          </w:p>
        </w:tc>
        <w:tc>
          <w:tcPr>
            <w:tcW w:w="308" w:type="dxa"/>
            <w:tcBorders>
              <w:top w:val="nil"/>
              <w:left w:val="nil"/>
              <w:bottom w:val="single" w:sz="4" w:space="0" w:color="auto"/>
              <w:right w:val="single" w:sz="4" w:space="0" w:color="auto"/>
            </w:tcBorders>
            <w:shd w:val="clear" w:color="auto" w:fill="auto"/>
            <w:noWrap/>
            <w:hideMark/>
          </w:tcPr>
          <w:p w14:paraId="1F2B10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234F3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546B26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2DBEC1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A19F2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08954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F799E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7B94C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AA775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54618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9" w:type="dxa"/>
            <w:tcBorders>
              <w:top w:val="nil"/>
              <w:left w:val="nil"/>
              <w:bottom w:val="single" w:sz="4" w:space="0" w:color="auto"/>
              <w:right w:val="single" w:sz="4" w:space="0" w:color="auto"/>
            </w:tcBorders>
            <w:shd w:val="clear" w:color="auto" w:fill="auto"/>
            <w:noWrap/>
            <w:hideMark/>
          </w:tcPr>
          <w:p w14:paraId="5D1D73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DE768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419FF2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01D6A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38F58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D39AC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893D5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A6012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2C046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56DFD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7A192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C7946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7380CD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F5174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62F0C3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498318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55A76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6" w:type="dxa"/>
            <w:tcBorders>
              <w:top w:val="nil"/>
              <w:left w:val="nil"/>
              <w:bottom w:val="single" w:sz="4" w:space="0" w:color="auto"/>
              <w:right w:val="single" w:sz="4" w:space="0" w:color="auto"/>
            </w:tcBorders>
            <w:shd w:val="clear" w:color="auto" w:fill="auto"/>
            <w:noWrap/>
            <w:hideMark/>
          </w:tcPr>
          <w:p w14:paraId="3A77DE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3A85F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D5591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6B553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55ADF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A4A14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671259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603A8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1572B45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343" w:type="dxa"/>
            <w:tcBorders>
              <w:top w:val="nil"/>
              <w:left w:val="single" w:sz="4" w:space="0" w:color="auto"/>
              <w:bottom w:val="single" w:sz="4" w:space="0" w:color="auto"/>
              <w:right w:val="single" w:sz="4" w:space="0" w:color="auto"/>
            </w:tcBorders>
            <w:shd w:val="clear" w:color="auto" w:fill="auto"/>
            <w:hideMark/>
          </w:tcPr>
          <w:p w14:paraId="6C7CC6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Tematizimi i plazheve në nivel kombëtar është kryer/nuk është kryer</w:t>
            </w:r>
          </w:p>
        </w:tc>
        <w:tc>
          <w:tcPr>
            <w:tcW w:w="369" w:type="dxa"/>
            <w:vMerge w:val="restart"/>
            <w:tcBorders>
              <w:top w:val="single" w:sz="8" w:space="0" w:color="auto"/>
              <w:left w:val="single" w:sz="4" w:space="0" w:color="auto"/>
              <w:bottom w:val="nil"/>
              <w:right w:val="single" w:sz="4" w:space="0" w:color="auto"/>
            </w:tcBorders>
            <w:shd w:val="clear" w:color="auto" w:fill="auto"/>
            <w:hideMark/>
          </w:tcPr>
          <w:p w14:paraId="09CF11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 Numri i plazheve të klasifikuara dhe të tematizuara</w:t>
            </w:r>
            <w:r w:rsidRPr="00DE6D72">
              <w:rPr>
                <w:rFonts w:ascii="Times New Roman" w:eastAsia="Times New Roman" w:hAnsi="Times New Roman" w:cs="Times New Roman"/>
                <w:color w:val="000000"/>
                <w:kern w:val="0"/>
                <w:sz w:val="4"/>
                <w:szCs w:val="4"/>
                <w14:ligatures w14:val="none"/>
              </w:rPr>
              <w:br/>
              <w:t>2. Numri i planeve strategjike të zbatuara për menaxhimin e plazheve në nivel rajonal/klasteri</w:t>
            </w:r>
            <w:r w:rsidRPr="00DE6D72">
              <w:rPr>
                <w:rFonts w:ascii="Times New Roman" w:eastAsia="Times New Roman" w:hAnsi="Times New Roman" w:cs="Times New Roman"/>
                <w:color w:val="000000"/>
                <w:kern w:val="0"/>
                <w:sz w:val="4"/>
                <w:szCs w:val="4"/>
                <w14:ligatures w14:val="none"/>
              </w:rPr>
              <w:br/>
              <w:t>3. Shuma e investimit në projektet infrastrukturore</w:t>
            </w:r>
          </w:p>
        </w:tc>
      </w:tr>
      <w:tr w:rsidR="00DE6D72" w:rsidRPr="00DE6D72" w14:paraId="3E2DAF24"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98052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4.6</w:t>
            </w:r>
          </w:p>
        </w:tc>
        <w:tc>
          <w:tcPr>
            <w:tcW w:w="395" w:type="dxa"/>
            <w:tcBorders>
              <w:top w:val="nil"/>
              <w:left w:val="nil"/>
              <w:bottom w:val="single" w:sz="4" w:space="0" w:color="auto"/>
              <w:right w:val="single" w:sz="4" w:space="0" w:color="auto"/>
            </w:tcBorders>
            <w:shd w:val="clear" w:color="auto" w:fill="auto"/>
            <w:hideMark/>
          </w:tcPr>
          <w:p w14:paraId="2AFCF4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DYQANI ME PRODUKTE 100% SHQIPTARE  </w:t>
            </w:r>
          </w:p>
        </w:tc>
        <w:tc>
          <w:tcPr>
            <w:tcW w:w="386" w:type="dxa"/>
            <w:tcBorders>
              <w:top w:val="nil"/>
              <w:left w:val="nil"/>
              <w:bottom w:val="single" w:sz="4" w:space="0" w:color="auto"/>
              <w:right w:val="single" w:sz="4" w:space="0" w:color="auto"/>
            </w:tcBorders>
            <w:shd w:val="clear" w:color="auto" w:fill="auto"/>
            <w:hideMark/>
          </w:tcPr>
          <w:p w14:paraId="4538DF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Identifikimi i linjave të produkteve dhe i partnerëve të mundshëm në kategorinë e NMVM-ve </w:t>
            </w:r>
          </w:p>
        </w:tc>
        <w:tc>
          <w:tcPr>
            <w:tcW w:w="529" w:type="dxa"/>
            <w:tcBorders>
              <w:top w:val="nil"/>
              <w:left w:val="nil"/>
              <w:bottom w:val="single" w:sz="4" w:space="0" w:color="auto"/>
              <w:right w:val="single" w:sz="4" w:space="0" w:color="auto"/>
            </w:tcBorders>
            <w:shd w:val="clear" w:color="auto" w:fill="auto"/>
            <w:vAlign w:val="center"/>
            <w:hideMark/>
          </w:tcPr>
          <w:p w14:paraId="31D946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777F36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664CD7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D063D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637813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108FE0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AAC01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3BEA6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3F743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79" w:type="dxa"/>
            <w:tcBorders>
              <w:top w:val="nil"/>
              <w:left w:val="nil"/>
              <w:bottom w:val="single" w:sz="4" w:space="0" w:color="auto"/>
              <w:right w:val="single" w:sz="4" w:space="0" w:color="auto"/>
            </w:tcBorders>
            <w:shd w:val="clear" w:color="auto" w:fill="auto"/>
            <w:noWrap/>
            <w:hideMark/>
          </w:tcPr>
          <w:p w14:paraId="2FF7DC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2DDD4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90" w:type="dxa"/>
            <w:tcBorders>
              <w:top w:val="nil"/>
              <w:left w:val="nil"/>
              <w:bottom w:val="single" w:sz="4" w:space="0" w:color="auto"/>
              <w:right w:val="single" w:sz="4" w:space="0" w:color="auto"/>
            </w:tcBorders>
            <w:shd w:val="clear" w:color="auto" w:fill="auto"/>
            <w:noWrap/>
            <w:hideMark/>
          </w:tcPr>
          <w:p w14:paraId="23293A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FA4A9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B0DA7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5D7952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A80E5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DEADF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691A6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CA427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08DB2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70F2C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0C2BA9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21A51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6C314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90" w:type="dxa"/>
            <w:tcBorders>
              <w:top w:val="nil"/>
              <w:left w:val="nil"/>
              <w:bottom w:val="single" w:sz="4" w:space="0" w:color="auto"/>
              <w:right w:val="single" w:sz="4" w:space="0" w:color="auto"/>
            </w:tcBorders>
            <w:shd w:val="clear" w:color="auto" w:fill="auto"/>
            <w:noWrap/>
            <w:hideMark/>
          </w:tcPr>
          <w:p w14:paraId="4504B8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132A9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90" w:type="dxa"/>
            <w:tcBorders>
              <w:top w:val="nil"/>
              <w:left w:val="nil"/>
              <w:bottom w:val="single" w:sz="4" w:space="0" w:color="auto"/>
              <w:right w:val="single" w:sz="4" w:space="0" w:color="auto"/>
            </w:tcBorders>
            <w:shd w:val="clear" w:color="auto" w:fill="auto"/>
            <w:noWrap/>
            <w:hideMark/>
          </w:tcPr>
          <w:p w14:paraId="6F8E24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90" w:type="dxa"/>
            <w:tcBorders>
              <w:top w:val="nil"/>
              <w:left w:val="nil"/>
              <w:bottom w:val="single" w:sz="4" w:space="0" w:color="auto"/>
              <w:right w:val="single" w:sz="4" w:space="0" w:color="auto"/>
            </w:tcBorders>
            <w:shd w:val="clear" w:color="auto" w:fill="auto"/>
            <w:noWrap/>
            <w:hideMark/>
          </w:tcPr>
          <w:p w14:paraId="3B15B6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AF659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276" w:type="dxa"/>
            <w:tcBorders>
              <w:top w:val="nil"/>
              <w:left w:val="nil"/>
              <w:bottom w:val="single" w:sz="4" w:space="0" w:color="auto"/>
              <w:right w:val="single" w:sz="4" w:space="0" w:color="auto"/>
            </w:tcBorders>
            <w:shd w:val="clear" w:color="auto" w:fill="auto"/>
            <w:noWrap/>
            <w:hideMark/>
          </w:tcPr>
          <w:p w14:paraId="67C729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E808E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04E9BB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5D27A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6C19E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CDFD4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1DFDD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449B6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(0)</w:t>
            </w:r>
          </w:p>
        </w:tc>
        <w:tc>
          <w:tcPr>
            <w:tcW w:w="329" w:type="dxa"/>
            <w:tcBorders>
              <w:top w:val="nil"/>
              <w:left w:val="single" w:sz="4" w:space="0" w:color="auto"/>
              <w:bottom w:val="single" w:sz="4" w:space="0" w:color="auto"/>
              <w:right w:val="nil"/>
            </w:tcBorders>
            <w:shd w:val="clear" w:color="auto" w:fill="auto"/>
            <w:noWrap/>
            <w:hideMark/>
          </w:tcPr>
          <w:p w14:paraId="1AEE4AB3"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5,507</w:t>
            </w:r>
          </w:p>
        </w:tc>
        <w:tc>
          <w:tcPr>
            <w:tcW w:w="343" w:type="dxa"/>
            <w:tcBorders>
              <w:top w:val="nil"/>
              <w:left w:val="single" w:sz="4" w:space="0" w:color="auto"/>
              <w:bottom w:val="single" w:sz="4" w:space="0" w:color="auto"/>
              <w:right w:val="single" w:sz="4" w:space="0" w:color="auto"/>
            </w:tcBorders>
            <w:shd w:val="clear" w:color="auto" w:fill="auto"/>
            <w:hideMark/>
          </w:tcPr>
          <w:p w14:paraId="42B473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 Plane për menaxhimin e plazheve në nivel rajonal janë krijuar/nuk janë krijuar</w:t>
            </w:r>
          </w:p>
        </w:tc>
        <w:tc>
          <w:tcPr>
            <w:tcW w:w="369" w:type="dxa"/>
            <w:vMerge/>
            <w:tcBorders>
              <w:top w:val="single" w:sz="8" w:space="0" w:color="auto"/>
              <w:left w:val="single" w:sz="4" w:space="0" w:color="auto"/>
              <w:bottom w:val="nil"/>
              <w:right w:val="single" w:sz="4" w:space="0" w:color="auto"/>
            </w:tcBorders>
            <w:vAlign w:val="center"/>
            <w:hideMark/>
          </w:tcPr>
          <w:p w14:paraId="1FD15EC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CCE271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9A4D0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2DC78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F0C97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një marke dhe etikete të veçantë</w:t>
            </w:r>
          </w:p>
        </w:tc>
        <w:tc>
          <w:tcPr>
            <w:tcW w:w="529" w:type="dxa"/>
            <w:tcBorders>
              <w:top w:val="nil"/>
              <w:left w:val="nil"/>
              <w:bottom w:val="single" w:sz="4" w:space="0" w:color="auto"/>
              <w:right w:val="single" w:sz="4" w:space="0" w:color="auto"/>
            </w:tcBorders>
            <w:shd w:val="clear" w:color="auto" w:fill="auto"/>
            <w:vAlign w:val="center"/>
            <w:hideMark/>
          </w:tcPr>
          <w:p w14:paraId="412568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53353C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3C7045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A3423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7D4FEE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7E6B9D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188BC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5C12C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EDA73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9" w:type="dxa"/>
            <w:tcBorders>
              <w:top w:val="nil"/>
              <w:left w:val="nil"/>
              <w:bottom w:val="single" w:sz="4" w:space="0" w:color="auto"/>
              <w:right w:val="single" w:sz="4" w:space="0" w:color="auto"/>
            </w:tcBorders>
            <w:shd w:val="clear" w:color="auto" w:fill="auto"/>
            <w:noWrap/>
            <w:hideMark/>
          </w:tcPr>
          <w:p w14:paraId="6D94D9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263A7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443081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3E9EC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02F95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C76D0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532F6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F3587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39946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A26F8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4070F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DF00F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D9429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7F857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D2E95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2F2795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1C9FF3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3F41A3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90" w:type="dxa"/>
            <w:tcBorders>
              <w:top w:val="nil"/>
              <w:left w:val="nil"/>
              <w:bottom w:val="single" w:sz="4" w:space="0" w:color="auto"/>
              <w:right w:val="single" w:sz="4" w:space="0" w:color="auto"/>
            </w:tcBorders>
            <w:shd w:val="clear" w:color="auto" w:fill="auto"/>
            <w:noWrap/>
            <w:hideMark/>
          </w:tcPr>
          <w:p w14:paraId="543892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95E04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76" w:type="dxa"/>
            <w:tcBorders>
              <w:top w:val="nil"/>
              <w:left w:val="nil"/>
              <w:bottom w:val="single" w:sz="4" w:space="0" w:color="auto"/>
              <w:right w:val="single" w:sz="4" w:space="0" w:color="auto"/>
            </w:tcBorders>
            <w:shd w:val="clear" w:color="auto" w:fill="auto"/>
            <w:noWrap/>
            <w:hideMark/>
          </w:tcPr>
          <w:p w14:paraId="46E17B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35734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385E1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23629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2DE6F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A67F4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712B7B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C1D25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(5,000)</w:t>
            </w:r>
          </w:p>
        </w:tc>
        <w:tc>
          <w:tcPr>
            <w:tcW w:w="329" w:type="dxa"/>
            <w:tcBorders>
              <w:top w:val="nil"/>
              <w:left w:val="single" w:sz="4" w:space="0" w:color="auto"/>
              <w:bottom w:val="single" w:sz="4" w:space="0" w:color="auto"/>
              <w:right w:val="nil"/>
            </w:tcBorders>
            <w:shd w:val="clear" w:color="auto" w:fill="auto"/>
            <w:noWrap/>
            <w:hideMark/>
          </w:tcPr>
          <w:p w14:paraId="753A2F7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343" w:type="dxa"/>
            <w:tcBorders>
              <w:top w:val="nil"/>
              <w:left w:val="single" w:sz="4" w:space="0" w:color="auto"/>
              <w:bottom w:val="single" w:sz="4" w:space="0" w:color="auto"/>
              <w:right w:val="single" w:sz="4" w:space="0" w:color="auto"/>
            </w:tcBorders>
            <w:shd w:val="clear" w:color="auto" w:fill="auto"/>
            <w:hideMark/>
          </w:tcPr>
          <w:p w14:paraId="543CB4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Plani i zhvillimit të produkteve është zhvilluar/nuk është zhvilluar</w:t>
            </w:r>
          </w:p>
        </w:tc>
        <w:tc>
          <w:tcPr>
            <w:tcW w:w="369" w:type="dxa"/>
            <w:tcBorders>
              <w:top w:val="single" w:sz="8" w:space="0" w:color="auto"/>
              <w:left w:val="nil"/>
              <w:bottom w:val="nil"/>
              <w:right w:val="single" w:sz="4" w:space="0" w:color="auto"/>
            </w:tcBorders>
            <w:shd w:val="clear" w:color="auto" w:fill="auto"/>
            <w:hideMark/>
          </w:tcPr>
          <w:p w14:paraId="37E9BB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produkte dhe eksperiencave të krijuara të turizmit të bazuar në komunitet</w:t>
            </w:r>
          </w:p>
        </w:tc>
      </w:tr>
      <w:tr w:rsidR="00DE6D72" w:rsidRPr="00DE6D72" w14:paraId="38687422"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BBE36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B363A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2A7BD7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Hapja e dyqaneve fizike novatore</w:t>
            </w:r>
          </w:p>
        </w:tc>
        <w:tc>
          <w:tcPr>
            <w:tcW w:w="529" w:type="dxa"/>
            <w:tcBorders>
              <w:top w:val="nil"/>
              <w:left w:val="nil"/>
              <w:bottom w:val="single" w:sz="4" w:space="0" w:color="auto"/>
              <w:right w:val="single" w:sz="4" w:space="0" w:color="auto"/>
            </w:tcBorders>
            <w:shd w:val="clear" w:color="auto" w:fill="auto"/>
            <w:vAlign w:val="center"/>
            <w:hideMark/>
          </w:tcPr>
          <w:p w14:paraId="6C134F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3BF02E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0846B1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B1026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5597D4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3CD2DE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0A15B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949CF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FBACE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2CA339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CD7D2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4EC641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6C9B7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38581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3B9AC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1245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8F005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B044A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EADA3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659AA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8F095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09E65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79694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6C761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29F237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C3C38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3D4CAC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41939E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7336A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6" w:type="dxa"/>
            <w:tcBorders>
              <w:top w:val="nil"/>
              <w:left w:val="nil"/>
              <w:bottom w:val="single" w:sz="4" w:space="0" w:color="auto"/>
              <w:right w:val="single" w:sz="4" w:space="0" w:color="auto"/>
            </w:tcBorders>
            <w:shd w:val="clear" w:color="auto" w:fill="auto"/>
            <w:noWrap/>
            <w:hideMark/>
          </w:tcPr>
          <w:p w14:paraId="6A8ED1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408C1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EE67C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B437F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78A25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9D9E7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78EDC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EA031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(20,000)</w:t>
            </w:r>
          </w:p>
        </w:tc>
        <w:tc>
          <w:tcPr>
            <w:tcW w:w="329" w:type="dxa"/>
            <w:tcBorders>
              <w:top w:val="nil"/>
              <w:left w:val="single" w:sz="4" w:space="0" w:color="auto"/>
              <w:bottom w:val="single" w:sz="4" w:space="0" w:color="auto"/>
              <w:right w:val="nil"/>
            </w:tcBorders>
            <w:shd w:val="clear" w:color="auto" w:fill="auto"/>
            <w:noWrap/>
            <w:hideMark/>
          </w:tcPr>
          <w:p w14:paraId="32A0DF4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343" w:type="dxa"/>
            <w:tcBorders>
              <w:top w:val="nil"/>
              <w:left w:val="single" w:sz="4" w:space="0" w:color="auto"/>
              <w:bottom w:val="single" w:sz="4" w:space="0" w:color="auto"/>
              <w:right w:val="single" w:sz="4" w:space="0" w:color="auto"/>
            </w:tcBorders>
            <w:shd w:val="clear" w:color="auto" w:fill="auto"/>
            <w:hideMark/>
          </w:tcPr>
          <w:p w14:paraId="60A262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Partnerët janë identifikuar/nuk janë identifikuar</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50A72C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dyqaneve fizike të hapura me produkte 100% shqiptare</w:t>
            </w:r>
            <w:r w:rsidRPr="00DE6D72">
              <w:rPr>
                <w:rFonts w:ascii="Times New Roman" w:eastAsia="Times New Roman" w:hAnsi="Times New Roman" w:cs="Times New Roman"/>
                <w:color w:val="000000"/>
                <w:kern w:val="0"/>
                <w:sz w:val="4"/>
                <w:szCs w:val="4"/>
                <w14:ligatures w14:val="none"/>
              </w:rPr>
              <w:br/>
              <w:t>2. Zhvillimi i platformës online për produktet 100% shqiptare</w:t>
            </w:r>
          </w:p>
        </w:tc>
      </w:tr>
      <w:tr w:rsidR="00DE6D72" w:rsidRPr="00DE6D72" w14:paraId="04E41AE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A3C0D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0CCD77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164AF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platformës online</w:t>
            </w:r>
          </w:p>
        </w:tc>
        <w:tc>
          <w:tcPr>
            <w:tcW w:w="529" w:type="dxa"/>
            <w:tcBorders>
              <w:top w:val="nil"/>
              <w:left w:val="nil"/>
              <w:bottom w:val="single" w:sz="4" w:space="0" w:color="auto"/>
              <w:right w:val="single" w:sz="4" w:space="0" w:color="auto"/>
            </w:tcBorders>
            <w:shd w:val="clear" w:color="auto" w:fill="auto"/>
            <w:vAlign w:val="center"/>
            <w:hideMark/>
          </w:tcPr>
          <w:p w14:paraId="4EB4B9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064980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4CDA99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94A70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37BEB5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2A518E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C390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A8550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77FFB2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3D214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8" w:space="0" w:color="auto"/>
            </w:tcBorders>
            <w:shd w:val="clear" w:color="auto" w:fill="auto"/>
            <w:noWrap/>
            <w:hideMark/>
          </w:tcPr>
          <w:p w14:paraId="6D61BC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5991A4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35346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CCE4B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12421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2204B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C068D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27E43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0FC50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A9D22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934B8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69970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7800E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6BE8A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6D865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9" w:type="dxa"/>
            <w:tcBorders>
              <w:top w:val="nil"/>
              <w:left w:val="nil"/>
              <w:bottom w:val="single" w:sz="4" w:space="0" w:color="auto"/>
              <w:right w:val="single" w:sz="8" w:space="0" w:color="auto"/>
            </w:tcBorders>
            <w:shd w:val="clear" w:color="auto" w:fill="auto"/>
            <w:noWrap/>
            <w:hideMark/>
          </w:tcPr>
          <w:p w14:paraId="26AC70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406078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4FEE69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99" w:type="dxa"/>
            <w:tcBorders>
              <w:top w:val="nil"/>
              <w:left w:val="nil"/>
              <w:bottom w:val="single" w:sz="4" w:space="0" w:color="auto"/>
              <w:right w:val="single" w:sz="8" w:space="0" w:color="auto"/>
            </w:tcBorders>
            <w:shd w:val="clear" w:color="auto" w:fill="auto"/>
            <w:noWrap/>
            <w:hideMark/>
          </w:tcPr>
          <w:p w14:paraId="08514A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276" w:type="dxa"/>
            <w:tcBorders>
              <w:top w:val="nil"/>
              <w:left w:val="nil"/>
              <w:bottom w:val="single" w:sz="4" w:space="0" w:color="auto"/>
              <w:right w:val="single" w:sz="4" w:space="0" w:color="auto"/>
            </w:tcBorders>
            <w:shd w:val="clear" w:color="auto" w:fill="auto"/>
            <w:noWrap/>
            <w:hideMark/>
          </w:tcPr>
          <w:p w14:paraId="3193DC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07FD2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2C6DF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271B5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F4F23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A0A91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276E2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15E189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(135,000)</w:t>
            </w:r>
          </w:p>
        </w:tc>
        <w:tc>
          <w:tcPr>
            <w:tcW w:w="329" w:type="dxa"/>
            <w:tcBorders>
              <w:top w:val="nil"/>
              <w:left w:val="single" w:sz="4" w:space="0" w:color="auto"/>
              <w:bottom w:val="single" w:sz="4" w:space="0" w:color="auto"/>
              <w:right w:val="nil"/>
            </w:tcBorders>
            <w:shd w:val="clear" w:color="auto" w:fill="auto"/>
            <w:noWrap/>
            <w:hideMark/>
          </w:tcPr>
          <w:p w14:paraId="0859E27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w:t>
            </w:r>
          </w:p>
        </w:tc>
        <w:tc>
          <w:tcPr>
            <w:tcW w:w="343" w:type="dxa"/>
            <w:tcBorders>
              <w:top w:val="nil"/>
              <w:left w:val="single" w:sz="4" w:space="0" w:color="auto"/>
              <w:bottom w:val="single" w:sz="4" w:space="0" w:color="auto"/>
              <w:right w:val="single" w:sz="4" w:space="0" w:color="auto"/>
            </w:tcBorders>
            <w:shd w:val="clear" w:color="auto" w:fill="auto"/>
            <w:hideMark/>
          </w:tcPr>
          <w:p w14:paraId="7B50CC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Marka dhe etiketa janë krijuar/nuk janë krijuar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65B8FD8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66B4B423"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DE92C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4.7</w:t>
            </w:r>
          </w:p>
        </w:tc>
        <w:tc>
          <w:tcPr>
            <w:tcW w:w="395" w:type="dxa"/>
            <w:tcBorders>
              <w:top w:val="nil"/>
              <w:left w:val="nil"/>
              <w:bottom w:val="single" w:sz="4" w:space="0" w:color="auto"/>
              <w:right w:val="single" w:sz="4" w:space="0" w:color="auto"/>
            </w:tcBorders>
            <w:shd w:val="clear" w:color="auto" w:fill="auto"/>
            <w:hideMark/>
          </w:tcPr>
          <w:p w14:paraId="356935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TREGTARE E SHQIPËRISË</w:t>
            </w:r>
          </w:p>
        </w:tc>
        <w:tc>
          <w:tcPr>
            <w:tcW w:w="386" w:type="dxa"/>
            <w:tcBorders>
              <w:top w:val="nil"/>
              <w:left w:val="nil"/>
              <w:bottom w:val="single" w:sz="4" w:space="0" w:color="auto"/>
              <w:right w:val="single" w:sz="4" w:space="0" w:color="auto"/>
            </w:tcBorders>
            <w:shd w:val="clear" w:color="auto" w:fill="auto"/>
            <w:hideMark/>
          </w:tcPr>
          <w:p w14:paraId="203284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Krijimi i një plani biznesi dhe modeli financimi</w:t>
            </w:r>
          </w:p>
        </w:tc>
        <w:tc>
          <w:tcPr>
            <w:tcW w:w="529" w:type="dxa"/>
            <w:tcBorders>
              <w:top w:val="nil"/>
              <w:left w:val="nil"/>
              <w:bottom w:val="single" w:sz="4" w:space="0" w:color="auto"/>
              <w:right w:val="single" w:sz="4" w:space="0" w:color="auto"/>
            </w:tcBorders>
            <w:shd w:val="clear" w:color="auto" w:fill="auto"/>
            <w:vAlign w:val="center"/>
            <w:hideMark/>
          </w:tcPr>
          <w:p w14:paraId="4D0BC1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571927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7B06BE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CD546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2CFBC6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51FADC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FE985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CC27D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C64ED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6F22E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3EBBC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5B7D1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79" w:type="dxa"/>
            <w:tcBorders>
              <w:top w:val="nil"/>
              <w:left w:val="nil"/>
              <w:bottom w:val="single" w:sz="4" w:space="0" w:color="auto"/>
              <w:right w:val="single" w:sz="4" w:space="0" w:color="auto"/>
            </w:tcBorders>
            <w:shd w:val="clear" w:color="auto" w:fill="auto"/>
            <w:noWrap/>
            <w:hideMark/>
          </w:tcPr>
          <w:p w14:paraId="77EB31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4C668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90" w:type="dxa"/>
            <w:tcBorders>
              <w:top w:val="nil"/>
              <w:left w:val="nil"/>
              <w:bottom w:val="single" w:sz="4" w:space="0" w:color="auto"/>
              <w:right w:val="single" w:sz="4" w:space="0" w:color="auto"/>
            </w:tcBorders>
            <w:shd w:val="clear" w:color="auto" w:fill="auto"/>
            <w:noWrap/>
            <w:hideMark/>
          </w:tcPr>
          <w:p w14:paraId="1AB2B5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4E1B6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21570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B8013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B7FB8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DC978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520C4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7528FC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068B3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BA997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90" w:type="dxa"/>
            <w:tcBorders>
              <w:top w:val="nil"/>
              <w:left w:val="nil"/>
              <w:bottom w:val="single" w:sz="4" w:space="0" w:color="auto"/>
              <w:right w:val="single" w:sz="4" w:space="0" w:color="auto"/>
            </w:tcBorders>
            <w:shd w:val="clear" w:color="auto" w:fill="auto"/>
            <w:noWrap/>
            <w:hideMark/>
          </w:tcPr>
          <w:p w14:paraId="0435F3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4DBB7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90" w:type="dxa"/>
            <w:tcBorders>
              <w:top w:val="nil"/>
              <w:left w:val="nil"/>
              <w:bottom w:val="single" w:sz="4" w:space="0" w:color="auto"/>
              <w:right w:val="single" w:sz="4" w:space="0" w:color="auto"/>
            </w:tcBorders>
            <w:shd w:val="clear" w:color="auto" w:fill="auto"/>
            <w:noWrap/>
            <w:hideMark/>
          </w:tcPr>
          <w:p w14:paraId="1C2D7C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55,000</w:t>
            </w:r>
          </w:p>
        </w:tc>
        <w:tc>
          <w:tcPr>
            <w:tcW w:w="290" w:type="dxa"/>
            <w:tcBorders>
              <w:top w:val="nil"/>
              <w:left w:val="nil"/>
              <w:bottom w:val="single" w:sz="4" w:space="0" w:color="auto"/>
              <w:right w:val="single" w:sz="4" w:space="0" w:color="auto"/>
            </w:tcBorders>
            <w:shd w:val="clear" w:color="auto" w:fill="auto"/>
            <w:noWrap/>
            <w:hideMark/>
          </w:tcPr>
          <w:p w14:paraId="17FB4D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EDA87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55,000</w:t>
            </w:r>
          </w:p>
        </w:tc>
        <w:tc>
          <w:tcPr>
            <w:tcW w:w="276" w:type="dxa"/>
            <w:tcBorders>
              <w:top w:val="nil"/>
              <w:left w:val="nil"/>
              <w:bottom w:val="single" w:sz="4" w:space="0" w:color="auto"/>
              <w:right w:val="single" w:sz="4" w:space="0" w:color="auto"/>
            </w:tcBorders>
            <w:shd w:val="clear" w:color="auto" w:fill="auto"/>
            <w:noWrap/>
            <w:hideMark/>
          </w:tcPr>
          <w:p w14:paraId="409836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A6A49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4A8FCA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96857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2F400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5B13E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5BBC10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58DEBF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(15,000)</w:t>
            </w:r>
          </w:p>
        </w:tc>
        <w:tc>
          <w:tcPr>
            <w:tcW w:w="329" w:type="dxa"/>
            <w:tcBorders>
              <w:top w:val="nil"/>
              <w:left w:val="single" w:sz="4" w:space="0" w:color="auto"/>
              <w:bottom w:val="single" w:sz="4" w:space="0" w:color="auto"/>
              <w:right w:val="nil"/>
            </w:tcBorders>
            <w:shd w:val="clear" w:color="auto" w:fill="auto"/>
            <w:noWrap/>
            <w:hideMark/>
          </w:tcPr>
          <w:p w14:paraId="746A4DD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55,000</w:t>
            </w:r>
          </w:p>
        </w:tc>
        <w:tc>
          <w:tcPr>
            <w:tcW w:w="343" w:type="dxa"/>
            <w:tcBorders>
              <w:top w:val="nil"/>
              <w:left w:val="single" w:sz="4" w:space="0" w:color="auto"/>
              <w:bottom w:val="single" w:sz="4" w:space="0" w:color="auto"/>
              <w:right w:val="single" w:sz="4" w:space="0" w:color="auto"/>
            </w:tcBorders>
            <w:shd w:val="clear" w:color="auto" w:fill="auto"/>
            <w:hideMark/>
          </w:tcPr>
          <w:p w14:paraId="2D382B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online dhe aplikacioni celular janë zhvilluar/nuk janë zhvilluar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5EFB388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5E1D659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3D6F90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C1242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6387DC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Krijimi i platformës </w:t>
            </w:r>
          </w:p>
        </w:tc>
        <w:tc>
          <w:tcPr>
            <w:tcW w:w="529" w:type="dxa"/>
            <w:tcBorders>
              <w:top w:val="nil"/>
              <w:left w:val="nil"/>
              <w:bottom w:val="single" w:sz="4" w:space="0" w:color="auto"/>
              <w:right w:val="single" w:sz="4" w:space="0" w:color="auto"/>
            </w:tcBorders>
            <w:shd w:val="clear" w:color="auto" w:fill="auto"/>
            <w:vAlign w:val="center"/>
            <w:hideMark/>
          </w:tcPr>
          <w:p w14:paraId="6E3031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49DC26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1DAF87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1E44B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5E3B43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2029</w:t>
            </w:r>
          </w:p>
        </w:tc>
        <w:tc>
          <w:tcPr>
            <w:tcW w:w="276" w:type="dxa"/>
            <w:tcBorders>
              <w:top w:val="nil"/>
              <w:left w:val="single" w:sz="8" w:space="0" w:color="auto"/>
              <w:bottom w:val="single" w:sz="4" w:space="0" w:color="auto"/>
              <w:right w:val="single" w:sz="4" w:space="0" w:color="auto"/>
            </w:tcBorders>
            <w:shd w:val="clear" w:color="auto" w:fill="auto"/>
            <w:noWrap/>
            <w:hideMark/>
          </w:tcPr>
          <w:p w14:paraId="22972A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C476D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B32A7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14B77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7418A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866C7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A01CF3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277B2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90" w:type="dxa"/>
            <w:tcBorders>
              <w:top w:val="nil"/>
              <w:left w:val="nil"/>
              <w:bottom w:val="single" w:sz="4" w:space="0" w:color="auto"/>
              <w:right w:val="single" w:sz="8" w:space="0" w:color="auto"/>
            </w:tcBorders>
            <w:shd w:val="clear" w:color="auto" w:fill="auto"/>
            <w:noWrap/>
            <w:hideMark/>
          </w:tcPr>
          <w:p w14:paraId="750B58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90" w:type="dxa"/>
            <w:tcBorders>
              <w:top w:val="nil"/>
              <w:left w:val="nil"/>
              <w:bottom w:val="single" w:sz="4" w:space="0" w:color="auto"/>
              <w:right w:val="single" w:sz="4" w:space="0" w:color="auto"/>
            </w:tcBorders>
            <w:shd w:val="clear" w:color="auto" w:fill="auto"/>
            <w:noWrap/>
            <w:hideMark/>
          </w:tcPr>
          <w:p w14:paraId="4F5C3866"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FEC8A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90" w:type="dxa"/>
            <w:tcBorders>
              <w:top w:val="nil"/>
              <w:left w:val="nil"/>
              <w:bottom w:val="single" w:sz="4" w:space="0" w:color="auto"/>
              <w:right w:val="single" w:sz="8" w:space="0" w:color="auto"/>
            </w:tcBorders>
            <w:shd w:val="clear" w:color="auto" w:fill="auto"/>
            <w:noWrap/>
            <w:hideMark/>
          </w:tcPr>
          <w:p w14:paraId="508959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76" w:type="dxa"/>
            <w:tcBorders>
              <w:top w:val="nil"/>
              <w:left w:val="nil"/>
              <w:bottom w:val="single" w:sz="4" w:space="0" w:color="auto"/>
              <w:right w:val="single" w:sz="4" w:space="0" w:color="auto"/>
            </w:tcBorders>
            <w:shd w:val="clear" w:color="auto" w:fill="auto"/>
            <w:noWrap/>
            <w:hideMark/>
          </w:tcPr>
          <w:p w14:paraId="404D24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A8EB43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90" w:type="dxa"/>
            <w:tcBorders>
              <w:top w:val="nil"/>
              <w:left w:val="nil"/>
              <w:bottom w:val="single" w:sz="4" w:space="0" w:color="auto"/>
              <w:right w:val="single" w:sz="8" w:space="0" w:color="auto"/>
            </w:tcBorders>
            <w:shd w:val="clear" w:color="auto" w:fill="auto"/>
            <w:noWrap/>
            <w:hideMark/>
          </w:tcPr>
          <w:p w14:paraId="7FA5C3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350,000</w:t>
            </w:r>
          </w:p>
        </w:tc>
        <w:tc>
          <w:tcPr>
            <w:tcW w:w="276" w:type="dxa"/>
            <w:tcBorders>
              <w:top w:val="nil"/>
              <w:left w:val="nil"/>
              <w:bottom w:val="single" w:sz="4" w:space="0" w:color="auto"/>
              <w:right w:val="single" w:sz="4" w:space="0" w:color="auto"/>
            </w:tcBorders>
            <w:shd w:val="clear" w:color="auto" w:fill="auto"/>
            <w:noWrap/>
            <w:hideMark/>
          </w:tcPr>
          <w:p w14:paraId="154643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39A38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E852C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2619D0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75411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1,050,000</w:t>
            </w:r>
          </w:p>
        </w:tc>
        <w:tc>
          <w:tcPr>
            <w:tcW w:w="299" w:type="dxa"/>
            <w:tcBorders>
              <w:top w:val="nil"/>
              <w:left w:val="nil"/>
              <w:bottom w:val="single" w:sz="4" w:space="0" w:color="auto"/>
              <w:right w:val="single" w:sz="8" w:space="0" w:color="auto"/>
            </w:tcBorders>
            <w:shd w:val="clear" w:color="auto" w:fill="auto"/>
            <w:noWrap/>
            <w:hideMark/>
          </w:tcPr>
          <w:p w14:paraId="7F3B11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1,050,000</w:t>
            </w:r>
          </w:p>
        </w:tc>
        <w:tc>
          <w:tcPr>
            <w:tcW w:w="290" w:type="dxa"/>
            <w:tcBorders>
              <w:top w:val="nil"/>
              <w:left w:val="nil"/>
              <w:bottom w:val="single" w:sz="4" w:space="0" w:color="auto"/>
              <w:right w:val="single" w:sz="4" w:space="0" w:color="auto"/>
            </w:tcBorders>
            <w:shd w:val="clear" w:color="auto" w:fill="auto"/>
            <w:noWrap/>
            <w:hideMark/>
          </w:tcPr>
          <w:p w14:paraId="1825DD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7FA5D8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520,000</w:t>
            </w:r>
          </w:p>
        </w:tc>
        <w:tc>
          <w:tcPr>
            <w:tcW w:w="299" w:type="dxa"/>
            <w:tcBorders>
              <w:top w:val="nil"/>
              <w:left w:val="nil"/>
              <w:bottom w:val="single" w:sz="4" w:space="0" w:color="auto"/>
              <w:right w:val="single" w:sz="8" w:space="0" w:color="auto"/>
            </w:tcBorders>
            <w:shd w:val="clear" w:color="auto" w:fill="auto"/>
            <w:noWrap/>
            <w:hideMark/>
          </w:tcPr>
          <w:p w14:paraId="185EA2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520,000</w:t>
            </w:r>
          </w:p>
        </w:tc>
        <w:tc>
          <w:tcPr>
            <w:tcW w:w="276" w:type="dxa"/>
            <w:tcBorders>
              <w:top w:val="nil"/>
              <w:left w:val="nil"/>
              <w:bottom w:val="single" w:sz="4" w:space="0" w:color="auto"/>
              <w:right w:val="single" w:sz="4" w:space="0" w:color="auto"/>
            </w:tcBorders>
            <w:shd w:val="clear" w:color="auto" w:fill="auto"/>
            <w:noWrap/>
            <w:hideMark/>
          </w:tcPr>
          <w:p w14:paraId="018518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A03E6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32BDD3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77556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B8D9D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2D58A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270,000</w:t>
            </w:r>
          </w:p>
        </w:tc>
        <w:tc>
          <w:tcPr>
            <w:tcW w:w="290" w:type="dxa"/>
            <w:tcBorders>
              <w:top w:val="nil"/>
              <w:left w:val="nil"/>
              <w:bottom w:val="single" w:sz="4" w:space="0" w:color="auto"/>
              <w:right w:val="nil"/>
            </w:tcBorders>
            <w:shd w:val="clear" w:color="auto" w:fill="auto"/>
            <w:noWrap/>
            <w:hideMark/>
          </w:tcPr>
          <w:p w14:paraId="0533B3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270,000</w:t>
            </w:r>
          </w:p>
        </w:tc>
        <w:tc>
          <w:tcPr>
            <w:tcW w:w="395" w:type="dxa"/>
            <w:tcBorders>
              <w:top w:val="nil"/>
              <w:left w:val="single" w:sz="8" w:space="0" w:color="auto"/>
              <w:bottom w:val="single" w:sz="4" w:space="0" w:color="auto"/>
              <w:right w:val="nil"/>
            </w:tcBorders>
            <w:shd w:val="clear" w:color="auto" w:fill="auto"/>
            <w:noWrap/>
            <w:hideMark/>
          </w:tcPr>
          <w:p w14:paraId="2B7469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(260,000)</w:t>
            </w:r>
          </w:p>
        </w:tc>
        <w:tc>
          <w:tcPr>
            <w:tcW w:w="329" w:type="dxa"/>
            <w:tcBorders>
              <w:top w:val="nil"/>
              <w:left w:val="single" w:sz="4" w:space="0" w:color="auto"/>
              <w:bottom w:val="single" w:sz="4" w:space="0" w:color="auto"/>
              <w:right w:val="nil"/>
            </w:tcBorders>
            <w:shd w:val="clear" w:color="auto" w:fill="auto"/>
            <w:noWrap/>
            <w:hideMark/>
          </w:tcPr>
          <w:p w14:paraId="2C010DC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790,000</w:t>
            </w:r>
          </w:p>
        </w:tc>
        <w:tc>
          <w:tcPr>
            <w:tcW w:w="343" w:type="dxa"/>
            <w:tcBorders>
              <w:top w:val="nil"/>
              <w:left w:val="single" w:sz="4" w:space="0" w:color="auto"/>
              <w:bottom w:val="single" w:sz="4" w:space="0" w:color="auto"/>
              <w:right w:val="single" w:sz="4" w:space="0" w:color="auto"/>
            </w:tcBorders>
            <w:shd w:val="clear" w:color="auto" w:fill="auto"/>
            <w:hideMark/>
          </w:tcPr>
          <w:p w14:paraId="3F7950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Dyqanet janë hapur/nuk janë hapur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2C2337B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06EBCC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8CEF9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275493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72A534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Lançimi i platformës </w:t>
            </w:r>
          </w:p>
        </w:tc>
        <w:tc>
          <w:tcPr>
            <w:tcW w:w="529" w:type="dxa"/>
            <w:tcBorders>
              <w:top w:val="nil"/>
              <w:left w:val="nil"/>
              <w:bottom w:val="single" w:sz="4" w:space="0" w:color="auto"/>
              <w:right w:val="single" w:sz="4" w:space="0" w:color="auto"/>
            </w:tcBorders>
            <w:shd w:val="clear" w:color="auto" w:fill="auto"/>
            <w:vAlign w:val="center"/>
            <w:hideMark/>
          </w:tcPr>
          <w:p w14:paraId="46D5CF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137C24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1C9933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C682F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03FECF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616557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7CE75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678B7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0346B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5FA5E9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10B43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8315E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90FD0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EB7A3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60615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79" w:type="dxa"/>
            <w:tcBorders>
              <w:top w:val="nil"/>
              <w:left w:val="nil"/>
              <w:bottom w:val="single" w:sz="4" w:space="0" w:color="auto"/>
              <w:right w:val="single" w:sz="4" w:space="0" w:color="auto"/>
            </w:tcBorders>
            <w:shd w:val="clear" w:color="auto" w:fill="auto"/>
            <w:noWrap/>
            <w:hideMark/>
          </w:tcPr>
          <w:p w14:paraId="62641A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568DA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76" w:type="dxa"/>
            <w:tcBorders>
              <w:top w:val="nil"/>
              <w:left w:val="nil"/>
              <w:bottom w:val="single" w:sz="4" w:space="0" w:color="auto"/>
              <w:right w:val="single" w:sz="4" w:space="0" w:color="auto"/>
            </w:tcBorders>
            <w:shd w:val="clear" w:color="auto" w:fill="auto"/>
            <w:noWrap/>
            <w:hideMark/>
          </w:tcPr>
          <w:p w14:paraId="1280E4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79" w:type="dxa"/>
            <w:tcBorders>
              <w:top w:val="nil"/>
              <w:left w:val="nil"/>
              <w:bottom w:val="single" w:sz="4" w:space="0" w:color="auto"/>
              <w:right w:val="single" w:sz="4" w:space="0" w:color="auto"/>
            </w:tcBorders>
            <w:shd w:val="clear" w:color="auto" w:fill="auto"/>
            <w:noWrap/>
            <w:hideMark/>
          </w:tcPr>
          <w:p w14:paraId="75C373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62591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76" w:type="dxa"/>
            <w:tcBorders>
              <w:top w:val="nil"/>
              <w:left w:val="nil"/>
              <w:bottom w:val="single" w:sz="4" w:space="0" w:color="auto"/>
              <w:right w:val="single" w:sz="4" w:space="0" w:color="auto"/>
            </w:tcBorders>
            <w:shd w:val="clear" w:color="auto" w:fill="auto"/>
            <w:noWrap/>
            <w:hideMark/>
          </w:tcPr>
          <w:p w14:paraId="4A5788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313" w:type="dxa"/>
            <w:tcBorders>
              <w:top w:val="nil"/>
              <w:left w:val="nil"/>
              <w:bottom w:val="single" w:sz="4" w:space="0" w:color="auto"/>
              <w:right w:val="single" w:sz="4" w:space="0" w:color="auto"/>
            </w:tcBorders>
            <w:shd w:val="clear" w:color="auto" w:fill="auto"/>
            <w:noWrap/>
            <w:hideMark/>
          </w:tcPr>
          <w:p w14:paraId="1B25B2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050AF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70,000</w:t>
            </w:r>
          </w:p>
        </w:tc>
        <w:tc>
          <w:tcPr>
            <w:tcW w:w="299" w:type="dxa"/>
            <w:tcBorders>
              <w:top w:val="nil"/>
              <w:left w:val="nil"/>
              <w:bottom w:val="single" w:sz="4" w:space="0" w:color="auto"/>
              <w:right w:val="single" w:sz="4" w:space="0" w:color="auto"/>
            </w:tcBorders>
            <w:shd w:val="clear" w:color="auto" w:fill="auto"/>
            <w:noWrap/>
            <w:hideMark/>
          </w:tcPr>
          <w:p w14:paraId="026AFE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5DC0A4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27872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21C8E5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33167F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135C4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06AEAE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67832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C477C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D847D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ED582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1FEEF0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C7EF3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95" w:type="dxa"/>
            <w:tcBorders>
              <w:top w:val="nil"/>
              <w:left w:val="single" w:sz="8" w:space="0" w:color="auto"/>
              <w:bottom w:val="single" w:sz="4" w:space="0" w:color="auto"/>
              <w:right w:val="nil"/>
            </w:tcBorders>
            <w:shd w:val="clear" w:color="auto" w:fill="auto"/>
            <w:noWrap/>
            <w:hideMark/>
          </w:tcPr>
          <w:p w14:paraId="1D4814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(50,000)</w:t>
            </w:r>
          </w:p>
        </w:tc>
        <w:tc>
          <w:tcPr>
            <w:tcW w:w="329" w:type="dxa"/>
            <w:tcBorders>
              <w:top w:val="nil"/>
              <w:left w:val="single" w:sz="4" w:space="0" w:color="auto"/>
              <w:bottom w:val="single" w:sz="4" w:space="0" w:color="auto"/>
              <w:right w:val="nil"/>
            </w:tcBorders>
            <w:shd w:val="clear" w:color="auto" w:fill="auto"/>
            <w:noWrap/>
            <w:hideMark/>
          </w:tcPr>
          <w:p w14:paraId="7144A2C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343" w:type="dxa"/>
            <w:tcBorders>
              <w:top w:val="nil"/>
              <w:left w:val="single" w:sz="4" w:space="0" w:color="auto"/>
              <w:bottom w:val="single" w:sz="4" w:space="0" w:color="auto"/>
              <w:right w:val="single" w:sz="4" w:space="0" w:color="auto"/>
            </w:tcBorders>
            <w:shd w:val="clear" w:color="auto" w:fill="auto"/>
            <w:hideMark/>
          </w:tcPr>
          <w:p w14:paraId="71260F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është zhvilluar/nuk është zhvilluar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5C324A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Platforma tregtare e Shqipërisë është krijuar/nuk është krijuar</w:t>
            </w:r>
            <w:r w:rsidRPr="00DE6D72">
              <w:rPr>
                <w:rFonts w:ascii="Times New Roman" w:eastAsia="Times New Roman" w:hAnsi="Times New Roman" w:cs="Times New Roman"/>
                <w:color w:val="000000"/>
                <w:kern w:val="0"/>
                <w:sz w:val="4"/>
                <w:szCs w:val="4"/>
                <w14:ligatures w14:val="none"/>
              </w:rPr>
              <w:br/>
              <w:t xml:space="preserve">2. Numri i ofruesve të përfshirë në platformën tregtare </w:t>
            </w:r>
            <w:r w:rsidRPr="00DE6D72">
              <w:rPr>
                <w:rFonts w:ascii="Times New Roman" w:eastAsia="Times New Roman" w:hAnsi="Times New Roman" w:cs="Times New Roman"/>
                <w:color w:val="000000"/>
                <w:kern w:val="0"/>
                <w:sz w:val="4"/>
                <w:szCs w:val="4"/>
                <w14:ligatures w14:val="none"/>
              </w:rPr>
              <w:br/>
              <w:t>3. Numri total i përdoruesve të platformës tregtare</w:t>
            </w:r>
          </w:p>
        </w:tc>
      </w:tr>
      <w:tr w:rsidR="00DE6D72" w:rsidRPr="00DE6D72" w14:paraId="2DB78DD7" w14:textId="77777777" w:rsidTr="00DE6D72">
        <w:trPr>
          <w:trHeight w:val="20"/>
        </w:trPr>
        <w:tc>
          <w:tcPr>
            <w:tcW w:w="279" w:type="dxa"/>
            <w:tcBorders>
              <w:top w:val="nil"/>
              <w:left w:val="single" w:sz="4" w:space="0" w:color="auto"/>
              <w:bottom w:val="single" w:sz="8" w:space="0" w:color="auto"/>
              <w:right w:val="single" w:sz="4" w:space="0" w:color="auto"/>
            </w:tcBorders>
            <w:shd w:val="clear" w:color="auto" w:fill="auto"/>
            <w:noWrap/>
            <w:hideMark/>
          </w:tcPr>
          <w:p w14:paraId="034C01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w:t>
            </w:r>
          </w:p>
        </w:tc>
        <w:tc>
          <w:tcPr>
            <w:tcW w:w="395" w:type="dxa"/>
            <w:tcBorders>
              <w:top w:val="nil"/>
              <w:left w:val="nil"/>
              <w:bottom w:val="single" w:sz="8" w:space="0" w:color="auto"/>
              <w:right w:val="single" w:sz="4" w:space="0" w:color="auto"/>
            </w:tcBorders>
            <w:shd w:val="clear" w:color="auto" w:fill="auto"/>
            <w:hideMark/>
          </w:tcPr>
          <w:p w14:paraId="15F54A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TURIZMI RURAL-AGROTURIZMI</w:t>
            </w:r>
          </w:p>
        </w:tc>
        <w:tc>
          <w:tcPr>
            <w:tcW w:w="386" w:type="dxa"/>
            <w:tcBorders>
              <w:top w:val="nil"/>
              <w:left w:val="nil"/>
              <w:bottom w:val="single" w:sz="8" w:space="0" w:color="auto"/>
              <w:right w:val="single" w:sz="4" w:space="0" w:color="auto"/>
            </w:tcBorders>
            <w:shd w:val="clear" w:color="auto" w:fill="auto"/>
            <w:hideMark/>
          </w:tcPr>
          <w:p w14:paraId="7E45AE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Hartimi I Planit të Veprimi Specifik për Agroturizmin dhe Turizmin </w:t>
            </w:r>
            <w:proofErr w:type="gramStart"/>
            <w:r w:rsidRPr="00DE6D72">
              <w:rPr>
                <w:rFonts w:ascii="Times New Roman" w:eastAsia="Times New Roman" w:hAnsi="Times New Roman" w:cs="Times New Roman"/>
                <w:color w:val="000000"/>
                <w:kern w:val="0"/>
                <w:sz w:val="4"/>
                <w:szCs w:val="4"/>
                <w14:ligatures w14:val="none"/>
              </w:rPr>
              <w:t>Rural  për</w:t>
            </w:r>
            <w:proofErr w:type="gramEnd"/>
            <w:r w:rsidRPr="00DE6D72">
              <w:rPr>
                <w:rFonts w:ascii="Times New Roman" w:eastAsia="Times New Roman" w:hAnsi="Times New Roman" w:cs="Times New Roman"/>
                <w:color w:val="000000"/>
                <w:kern w:val="0"/>
                <w:sz w:val="4"/>
                <w:szCs w:val="4"/>
                <w14:ligatures w14:val="none"/>
              </w:rPr>
              <w:t xml:space="preserve"> periudhën 2025- 2027.</w:t>
            </w:r>
          </w:p>
        </w:tc>
        <w:tc>
          <w:tcPr>
            <w:tcW w:w="529" w:type="dxa"/>
            <w:tcBorders>
              <w:top w:val="nil"/>
              <w:left w:val="nil"/>
              <w:bottom w:val="single" w:sz="8" w:space="0" w:color="auto"/>
              <w:right w:val="single" w:sz="4" w:space="0" w:color="auto"/>
            </w:tcBorders>
            <w:shd w:val="clear" w:color="auto" w:fill="auto"/>
            <w:vAlign w:val="center"/>
            <w:hideMark/>
          </w:tcPr>
          <w:p w14:paraId="524D91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4250- Zhvillimi Rural</w:t>
            </w:r>
          </w:p>
        </w:tc>
        <w:tc>
          <w:tcPr>
            <w:tcW w:w="343" w:type="dxa"/>
            <w:tcBorders>
              <w:top w:val="nil"/>
              <w:left w:val="nil"/>
              <w:bottom w:val="single" w:sz="8" w:space="0" w:color="auto"/>
              <w:right w:val="single" w:sz="4" w:space="0" w:color="auto"/>
            </w:tcBorders>
            <w:shd w:val="clear" w:color="auto" w:fill="auto"/>
            <w:hideMark/>
          </w:tcPr>
          <w:p w14:paraId="04C769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Ministria e Bujqësisë dhe Zhvillimit Rural (MBZHR) dhe Ministria e Turizmit dhe Mjedisit (MTM) </w:t>
            </w:r>
          </w:p>
        </w:tc>
        <w:tc>
          <w:tcPr>
            <w:tcW w:w="308" w:type="dxa"/>
            <w:tcBorders>
              <w:top w:val="nil"/>
              <w:left w:val="nil"/>
              <w:bottom w:val="single" w:sz="8" w:space="0" w:color="auto"/>
              <w:right w:val="single" w:sz="4" w:space="0" w:color="auto"/>
            </w:tcBorders>
            <w:shd w:val="clear" w:color="auto" w:fill="auto"/>
            <w:noWrap/>
            <w:hideMark/>
          </w:tcPr>
          <w:p w14:paraId="7130D4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8" w:space="0" w:color="auto"/>
              <w:right w:val="single" w:sz="4" w:space="0" w:color="auto"/>
            </w:tcBorders>
            <w:shd w:val="clear" w:color="auto" w:fill="auto"/>
            <w:noWrap/>
            <w:hideMark/>
          </w:tcPr>
          <w:p w14:paraId="79682A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305" w:type="dxa"/>
            <w:tcBorders>
              <w:top w:val="nil"/>
              <w:left w:val="nil"/>
              <w:bottom w:val="single" w:sz="8" w:space="0" w:color="auto"/>
              <w:right w:val="nil"/>
            </w:tcBorders>
            <w:shd w:val="clear" w:color="auto" w:fill="auto"/>
            <w:noWrap/>
            <w:hideMark/>
          </w:tcPr>
          <w:p w14:paraId="2C27F8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2025</w:t>
            </w:r>
          </w:p>
        </w:tc>
        <w:tc>
          <w:tcPr>
            <w:tcW w:w="276" w:type="dxa"/>
            <w:tcBorders>
              <w:top w:val="nil"/>
              <w:left w:val="single" w:sz="8" w:space="0" w:color="auto"/>
              <w:bottom w:val="single" w:sz="8" w:space="0" w:color="auto"/>
              <w:right w:val="single" w:sz="4" w:space="0" w:color="auto"/>
            </w:tcBorders>
            <w:shd w:val="clear" w:color="auto" w:fill="auto"/>
            <w:noWrap/>
            <w:hideMark/>
          </w:tcPr>
          <w:p w14:paraId="147786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79" w:type="dxa"/>
            <w:tcBorders>
              <w:top w:val="nil"/>
              <w:left w:val="nil"/>
              <w:bottom w:val="single" w:sz="8" w:space="0" w:color="auto"/>
              <w:right w:val="single" w:sz="4" w:space="0" w:color="auto"/>
            </w:tcBorders>
            <w:shd w:val="clear" w:color="auto" w:fill="auto"/>
            <w:noWrap/>
            <w:hideMark/>
          </w:tcPr>
          <w:p w14:paraId="487F16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4E90CF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90" w:type="dxa"/>
            <w:tcBorders>
              <w:top w:val="nil"/>
              <w:left w:val="nil"/>
              <w:bottom w:val="single" w:sz="8" w:space="0" w:color="auto"/>
              <w:right w:val="single" w:sz="4" w:space="0" w:color="auto"/>
            </w:tcBorders>
            <w:shd w:val="clear" w:color="auto" w:fill="auto"/>
            <w:noWrap/>
            <w:hideMark/>
          </w:tcPr>
          <w:p w14:paraId="247174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2F8AEF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000868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5D9153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2B40F8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769712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1CB022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2C3918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25601D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736443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688E97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single" w:sz="8" w:space="0" w:color="auto"/>
            </w:tcBorders>
            <w:shd w:val="clear" w:color="auto" w:fill="auto"/>
            <w:noWrap/>
            <w:hideMark/>
          </w:tcPr>
          <w:p w14:paraId="415C3F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0AFA12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8" w:space="0" w:color="auto"/>
              <w:right w:val="single" w:sz="4" w:space="0" w:color="auto"/>
            </w:tcBorders>
            <w:shd w:val="clear" w:color="auto" w:fill="auto"/>
            <w:noWrap/>
            <w:hideMark/>
          </w:tcPr>
          <w:p w14:paraId="3693C5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5DF9A5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4" w:space="0" w:color="auto"/>
            </w:tcBorders>
            <w:shd w:val="clear" w:color="auto" w:fill="auto"/>
            <w:noWrap/>
            <w:hideMark/>
          </w:tcPr>
          <w:p w14:paraId="4D4986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90" w:type="dxa"/>
            <w:tcBorders>
              <w:top w:val="nil"/>
              <w:left w:val="nil"/>
              <w:bottom w:val="single" w:sz="8" w:space="0" w:color="auto"/>
              <w:right w:val="single" w:sz="4" w:space="0" w:color="auto"/>
            </w:tcBorders>
            <w:shd w:val="clear" w:color="auto" w:fill="auto"/>
            <w:noWrap/>
            <w:hideMark/>
          </w:tcPr>
          <w:p w14:paraId="18C437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8" w:space="0" w:color="auto"/>
            </w:tcBorders>
            <w:shd w:val="clear" w:color="auto" w:fill="auto"/>
            <w:noWrap/>
            <w:hideMark/>
          </w:tcPr>
          <w:p w14:paraId="3A89F8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90" w:type="dxa"/>
            <w:tcBorders>
              <w:top w:val="nil"/>
              <w:left w:val="nil"/>
              <w:bottom w:val="single" w:sz="8" w:space="0" w:color="auto"/>
              <w:right w:val="single" w:sz="4" w:space="0" w:color="auto"/>
            </w:tcBorders>
            <w:shd w:val="clear" w:color="auto" w:fill="auto"/>
            <w:noWrap/>
            <w:hideMark/>
          </w:tcPr>
          <w:p w14:paraId="5A0214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90" w:type="dxa"/>
            <w:tcBorders>
              <w:top w:val="nil"/>
              <w:left w:val="nil"/>
              <w:bottom w:val="single" w:sz="8" w:space="0" w:color="auto"/>
              <w:right w:val="single" w:sz="4" w:space="0" w:color="auto"/>
            </w:tcBorders>
            <w:shd w:val="clear" w:color="auto" w:fill="auto"/>
            <w:noWrap/>
            <w:hideMark/>
          </w:tcPr>
          <w:p w14:paraId="1CD5DF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8" w:space="0" w:color="auto"/>
            </w:tcBorders>
            <w:shd w:val="clear" w:color="auto" w:fill="auto"/>
            <w:noWrap/>
            <w:hideMark/>
          </w:tcPr>
          <w:p w14:paraId="53FE5F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276" w:type="dxa"/>
            <w:tcBorders>
              <w:top w:val="nil"/>
              <w:left w:val="nil"/>
              <w:bottom w:val="single" w:sz="8" w:space="0" w:color="auto"/>
              <w:right w:val="single" w:sz="4" w:space="0" w:color="auto"/>
            </w:tcBorders>
            <w:shd w:val="clear" w:color="auto" w:fill="auto"/>
            <w:noWrap/>
            <w:hideMark/>
          </w:tcPr>
          <w:p w14:paraId="60B0D6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7B346D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8" w:space="0" w:color="auto"/>
              <w:right w:val="single" w:sz="4" w:space="0" w:color="auto"/>
            </w:tcBorders>
            <w:shd w:val="clear" w:color="auto" w:fill="auto"/>
            <w:noWrap/>
            <w:hideMark/>
          </w:tcPr>
          <w:p w14:paraId="2562F6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8" w:space="0" w:color="auto"/>
              <w:right w:val="single" w:sz="8" w:space="0" w:color="auto"/>
            </w:tcBorders>
            <w:shd w:val="clear" w:color="auto" w:fill="auto"/>
            <w:noWrap/>
            <w:hideMark/>
          </w:tcPr>
          <w:p w14:paraId="60A8BB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443CFE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72EC46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nil"/>
            </w:tcBorders>
            <w:shd w:val="clear" w:color="auto" w:fill="auto"/>
            <w:noWrap/>
            <w:hideMark/>
          </w:tcPr>
          <w:p w14:paraId="6D659B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8" w:space="0" w:color="auto"/>
              <w:right w:val="nil"/>
            </w:tcBorders>
            <w:shd w:val="clear" w:color="auto" w:fill="auto"/>
            <w:noWrap/>
            <w:hideMark/>
          </w:tcPr>
          <w:p w14:paraId="6E1C22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8" w:space="0" w:color="auto"/>
              <w:right w:val="nil"/>
            </w:tcBorders>
            <w:shd w:val="clear" w:color="auto" w:fill="auto"/>
            <w:noWrap/>
            <w:hideMark/>
          </w:tcPr>
          <w:p w14:paraId="4855FAA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w:t>
            </w:r>
          </w:p>
        </w:tc>
        <w:tc>
          <w:tcPr>
            <w:tcW w:w="343" w:type="dxa"/>
            <w:tcBorders>
              <w:top w:val="nil"/>
              <w:left w:val="single" w:sz="4" w:space="0" w:color="auto"/>
              <w:bottom w:val="single" w:sz="4" w:space="0" w:color="auto"/>
              <w:right w:val="single" w:sz="4" w:space="0" w:color="auto"/>
            </w:tcBorders>
            <w:shd w:val="clear" w:color="auto" w:fill="auto"/>
            <w:hideMark/>
          </w:tcPr>
          <w:p w14:paraId="257E52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partnerëve të përfshirë</w:t>
            </w:r>
          </w:p>
        </w:tc>
        <w:tc>
          <w:tcPr>
            <w:tcW w:w="369" w:type="dxa"/>
            <w:vMerge/>
            <w:tcBorders>
              <w:top w:val="nil"/>
              <w:left w:val="single" w:sz="4" w:space="0" w:color="auto"/>
              <w:bottom w:val="single" w:sz="8" w:space="0" w:color="000000"/>
              <w:right w:val="single" w:sz="4" w:space="0" w:color="auto"/>
            </w:tcBorders>
            <w:vAlign w:val="center"/>
            <w:hideMark/>
          </w:tcPr>
          <w:p w14:paraId="7A26632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5D38E413"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5C938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w:t>
            </w:r>
          </w:p>
        </w:tc>
        <w:tc>
          <w:tcPr>
            <w:tcW w:w="2538" w:type="dxa"/>
            <w:gridSpan w:val="7"/>
            <w:tcBorders>
              <w:top w:val="single" w:sz="8" w:space="0" w:color="auto"/>
              <w:left w:val="nil"/>
              <w:bottom w:val="single" w:sz="4" w:space="0" w:color="auto"/>
              <w:right w:val="single" w:sz="8" w:space="0" w:color="000000"/>
            </w:tcBorders>
            <w:shd w:val="clear" w:color="auto" w:fill="auto"/>
            <w:vAlign w:val="center"/>
            <w:hideMark/>
          </w:tcPr>
          <w:p w14:paraId="4389D7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5 - FUSHA PRIORITARE - MARKETINGU I DESTINACIONEVE Shuma</w:t>
            </w:r>
          </w:p>
        </w:tc>
        <w:tc>
          <w:tcPr>
            <w:tcW w:w="276" w:type="dxa"/>
            <w:tcBorders>
              <w:top w:val="nil"/>
              <w:left w:val="nil"/>
              <w:bottom w:val="single" w:sz="4" w:space="0" w:color="auto"/>
              <w:right w:val="single" w:sz="4" w:space="0" w:color="auto"/>
            </w:tcBorders>
            <w:shd w:val="clear" w:color="auto" w:fill="auto"/>
            <w:noWrap/>
            <w:hideMark/>
          </w:tcPr>
          <w:p w14:paraId="1A194D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hideMark/>
          </w:tcPr>
          <w:p w14:paraId="57C9B0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hideMark/>
          </w:tcPr>
          <w:p w14:paraId="6F82E7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0BF7C4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470,000</w:t>
            </w:r>
          </w:p>
        </w:tc>
        <w:tc>
          <w:tcPr>
            <w:tcW w:w="279" w:type="dxa"/>
            <w:tcBorders>
              <w:top w:val="nil"/>
              <w:left w:val="single" w:sz="8" w:space="0" w:color="auto"/>
              <w:bottom w:val="single" w:sz="4" w:space="0" w:color="auto"/>
              <w:right w:val="single" w:sz="4" w:space="0" w:color="auto"/>
            </w:tcBorders>
            <w:shd w:val="clear" w:color="auto" w:fill="auto"/>
            <w:noWrap/>
            <w:hideMark/>
          </w:tcPr>
          <w:p w14:paraId="3B2953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3B83D6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470,000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4BBC44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748,500</w:t>
            </w:r>
          </w:p>
        </w:tc>
        <w:tc>
          <w:tcPr>
            <w:tcW w:w="279" w:type="dxa"/>
            <w:tcBorders>
              <w:top w:val="nil"/>
              <w:left w:val="single" w:sz="8" w:space="0" w:color="auto"/>
              <w:bottom w:val="single" w:sz="4" w:space="0" w:color="auto"/>
              <w:right w:val="single" w:sz="4" w:space="0" w:color="auto"/>
            </w:tcBorders>
            <w:shd w:val="clear" w:color="auto" w:fill="auto"/>
            <w:noWrap/>
            <w:hideMark/>
          </w:tcPr>
          <w:p w14:paraId="10971F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10AF36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748,500</w:t>
            </w:r>
          </w:p>
        </w:tc>
        <w:tc>
          <w:tcPr>
            <w:tcW w:w="290" w:type="dxa"/>
            <w:tcBorders>
              <w:top w:val="nil"/>
              <w:left w:val="single" w:sz="8" w:space="0" w:color="auto"/>
              <w:bottom w:val="single" w:sz="4" w:space="0" w:color="auto"/>
              <w:right w:val="single" w:sz="4" w:space="0" w:color="auto"/>
            </w:tcBorders>
            <w:shd w:val="clear" w:color="auto" w:fill="auto"/>
            <w:noWrap/>
            <w:hideMark/>
          </w:tcPr>
          <w:p w14:paraId="2CCDDA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9" w:type="dxa"/>
            <w:tcBorders>
              <w:top w:val="nil"/>
              <w:left w:val="single" w:sz="8" w:space="0" w:color="auto"/>
              <w:bottom w:val="single" w:sz="4" w:space="0" w:color="auto"/>
              <w:right w:val="single" w:sz="4" w:space="0" w:color="auto"/>
            </w:tcBorders>
            <w:shd w:val="clear" w:color="auto" w:fill="auto"/>
            <w:noWrap/>
            <w:hideMark/>
          </w:tcPr>
          <w:p w14:paraId="703BC2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3F90CB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single" w:sz="8" w:space="0" w:color="auto"/>
              <w:bottom w:val="single" w:sz="4" w:space="0" w:color="auto"/>
              <w:right w:val="single" w:sz="4" w:space="0" w:color="auto"/>
            </w:tcBorders>
            <w:shd w:val="clear" w:color="auto" w:fill="auto"/>
            <w:noWrap/>
            <w:hideMark/>
          </w:tcPr>
          <w:p w14:paraId="30E3CE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single" w:sz="8" w:space="0" w:color="auto"/>
              <w:bottom w:val="single" w:sz="4" w:space="0" w:color="auto"/>
              <w:right w:val="single" w:sz="4" w:space="0" w:color="auto"/>
            </w:tcBorders>
            <w:shd w:val="clear" w:color="auto" w:fill="auto"/>
            <w:noWrap/>
            <w:hideMark/>
          </w:tcPr>
          <w:p w14:paraId="2E694B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1887D4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single" w:sz="8" w:space="0" w:color="auto"/>
              <w:bottom w:val="single" w:sz="4" w:space="0" w:color="auto"/>
              <w:right w:val="single" w:sz="4" w:space="0" w:color="auto"/>
            </w:tcBorders>
            <w:shd w:val="clear" w:color="auto" w:fill="auto"/>
            <w:noWrap/>
            <w:hideMark/>
          </w:tcPr>
          <w:p w14:paraId="2DF8D0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13" w:type="dxa"/>
            <w:tcBorders>
              <w:top w:val="nil"/>
              <w:left w:val="single" w:sz="8" w:space="0" w:color="auto"/>
              <w:bottom w:val="single" w:sz="4" w:space="0" w:color="auto"/>
              <w:right w:val="single" w:sz="4" w:space="0" w:color="auto"/>
            </w:tcBorders>
            <w:shd w:val="clear" w:color="auto" w:fill="auto"/>
            <w:noWrap/>
            <w:hideMark/>
          </w:tcPr>
          <w:p w14:paraId="3D7575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hideMark/>
          </w:tcPr>
          <w:p w14:paraId="5E18BE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9" w:type="dxa"/>
            <w:tcBorders>
              <w:top w:val="nil"/>
              <w:left w:val="single" w:sz="8" w:space="0" w:color="auto"/>
              <w:bottom w:val="single" w:sz="4" w:space="0" w:color="auto"/>
              <w:right w:val="single" w:sz="4" w:space="0" w:color="auto"/>
            </w:tcBorders>
            <w:shd w:val="clear" w:color="auto" w:fill="auto"/>
            <w:noWrap/>
            <w:hideMark/>
          </w:tcPr>
          <w:p w14:paraId="765BBB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1,618,500</w:t>
            </w:r>
          </w:p>
        </w:tc>
        <w:tc>
          <w:tcPr>
            <w:tcW w:w="290" w:type="dxa"/>
            <w:tcBorders>
              <w:top w:val="nil"/>
              <w:left w:val="single" w:sz="8" w:space="0" w:color="auto"/>
              <w:bottom w:val="single" w:sz="4" w:space="0" w:color="auto"/>
              <w:right w:val="single" w:sz="4" w:space="0" w:color="auto"/>
            </w:tcBorders>
            <w:shd w:val="clear" w:color="auto" w:fill="auto"/>
            <w:noWrap/>
            <w:hideMark/>
          </w:tcPr>
          <w:p w14:paraId="3837C3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single" w:sz="8" w:space="0" w:color="auto"/>
              <w:bottom w:val="single" w:sz="4" w:space="0" w:color="auto"/>
              <w:right w:val="single" w:sz="4" w:space="0" w:color="auto"/>
            </w:tcBorders>
            <w:shd w:val="clear" w:color="auto" w:fill="auto"/>
            <w:noWrap/>
            <w:hideMark/>
          </w:tcPr>
          <w:p w14:paraId="4E5CA1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1,618,500</w:t>
            </w:r>
          </w:p>
        </w:tc>
        <w:tc>
          <w:tcPr>
            <w:tcW w:w="290" w:type="dxa"/>
            <w:tcBorders>
              <w:top w:val="nil"/>
              <w:left w:val="single" w:sz="8" w:space="0" w:color="auto"/>
              <w:bottom w:val="single" w:sz="4" w:space="0" w:color="auto"/>
              <w:right w:val="single" w:sz="4" w:space="0" w:color="auto"/>
            </w:tcBorders>
            <w:shd w:val="clear" w:color="auto" w:fill="auto"/>
            <w:noWrap/>
            <w:hideMark/>
          </w:tcPr>
          <w:p w14:paraId="52B7BF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916,000</w:t>
            </w:r>
          </w:p>
        </w:tc>
        <w:tc>
          <w:tcPr>
            <w:tcW w:w="290" w:type="dxa"/>
            <w:tcBorders>
              <w:top w:val="nil"/>
              <w:left w:val="single" w:sz="8" w:space="0" w:color="auto"/>
              <w:bottom w:val="single" w:sz="4" w:space="0" w:color="auto"/>
              <w:right w:val="single" w:sz="4" w:space="0" w:color="auto"/>
            </w:tcBorders>
            <w:shd w:val="clear" w:color="auto" w:fill="auto"/>
            <w:noWrap/>
            <w:hideMark/>
          </w:tcPr>
          <w:p w14:paraId="6E466A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single" w:sz="8" w:space="0" w:color="auto"/>
              <w:bottom w:val="single" w:sz="4" w:space="0" w:color="auto"/>
              <w:right w:val="single" w:sz="4" w:space="0" w:color="auto"/>
            </w:tcBorders>
            <w:shd w:val="clear" w:color="auto" w:fill="auto"/>
            <w:noWrap/>
            <w:hideMark/>
          </w:tcPr>
          <w:p w14:paraId="1E81C4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916,000</w:t>
            </w:r>
          </w:p>
        </w:tc>
        <w:tc>
          <w:tcPr>
            <w:tcW w:w="276" w:type="dxa"/>
            <w:tcBorders>
              <w:top w:val="nil"/>
              <w:left w:val="single" w:sz="8" w:space="0" w:color="auto"/>
              <w:bottom w:val="single" w:sz="4" w:space="0" w:color="auto"/>
              <w:right w:val="single" w:sz="4" w:space="0" w:color="auto"/>
            </w:tcBorders>
            <w:shd w:val="clear" w:color="auto" w:fill="auto"/>
            <w:noWrap/>
            <w:hideMark/>
          </w:tcPr>
          <w:p w14:paraId="7363A1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hideMark/>
          </w:tcPr>
          <w:p w14:paraId="502564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single" w:sz="8" w:space="0" w:color="auto"/>
              <w:bottom w:val="single" w:sz="4" w:space="0" w:color="auto"/>
              <w:right w:val="single" w:sz="4" w:space="0" w:color="auto"/>
            </w:tcBorders>
            <w:shd w:val="clear" w:color="auto" w:fill="auto"/>
            <w:noWrap/>
            <w:hideMark/>
          </w:tcPr>
          <w:p w14:paraId="458D96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nil"/>
              <w:left w:val="single" w:sz="8" w:space="0" w:color="auto"/>
              <w:bottom w:val="single" w:sz="4" w:space="0" w:color="auto"/>
              <w:right w:val="single" w:sz="4" w:space="0" w:color="auto"/>
            </w:tcBorders>
            <w:shd w:val="clear" w:color="auto" w:fill="auto"/>
            <w:noWrap/>
            <w:hideMark/>
          </w:tcPr>
          <w:p w14:paraId="63D2E2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2C5843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458,000</w:t>
            </w:r>
          </w:p>
        </w:tc>
        <w:tc>
          <w:tcPr>
            <w:tcW w:w="279" w:type="dxa"/>
            <w:tcBorders>
              <w:top w:val="nil"/>
              <w:left w:val="single" w:sz="8" w:space="0" w:color="auto"/>
              <w:bottom w:val="single" w:sz="4" w:space="0" w:color="auto"/>
              <w:right w:val="single" w:sz="4" w:space="0" w:color="auto"/>
            </w:tcBorders>
            <w:shd w:val="clear" w:color="auto" w:fill="auto"/>
            <w:noWrap/>
            <w:hideMark/>
          </w:tcPr>
          <w:p w14:paraId="511C1E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3ED089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458,000</w:t>
            </w:r>
          </w:p>
        </w:tc>
        <w:tc>
          <w:tcPr>
            <w:tcW w:w="395" w:type="dxa"/>
            <w:tcBorders>
              <w:top w:val="nil"/>
              <w:left w:val="single" w:sz="8" w:space="0" w:color="auto"/>
              <w:bottom w:val="single" w:sz="4" w:space="0" w:color="auto"/>
              <w:right w:val="single" w:sz="4" w:space="0" w:color="auto"/>
            </w:tcBorders>
            <w:shd w:val="clear" w:color="auto" w:fill="auto"/>
            <w:noWrap/>
            <w:hideMark/>
          </w:tcPr>
          <w:p w14:paraId="612724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-244,500</w:t>
            </w:r>
          </w:p>
        </w:tc>
        <w:tc>
          <w:tcPr>
            <w:tcW w:w="329" w:type="dxa"/>
            <w:tcBorders>
              <w:top w:val="nil"/>
              <w:left w:val="single" w:sz="8" w:space="0" w:color="auto"/>
              <w:bottom w:val="single" w:sz="4" w:space="0" w:color="auto"/>
              <w:right w:val="nil"/>
            </w:tcBorders>
            <w:shd w:val="clear" w:color="auto" w:fill="auto"/>
            <w:noWrap/>
            <w:hideMark/>
          </w:tcPr>
          <w:p w14:paraId="35C134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1,374,000</w:t>
            </w:r>
          </w:p>
        </w:tc>
        <w:tc>
          <w:tcPr>
            <w:tcW w:w="343" w:type="dxa"/>
            <w:tcBorders>
              <w:top w:val="nil"/>
              <w:left w:val="single" w:sz="4" w:space="0" w:color="auto"/>
              <w:bottom w:val="single" w:sz="4" w:space="0" w:color="auto"/>
              <w:right w:val="single" w:sz="4" w:space="0" w:color="auto"/>
            </w:tcBorders>
            <w:shd w:val="clear" w:color="auto" w:fill="auto"/>
            <w:hideMark/>
          </w:tcPr>
          <w:p w14:paraId="500BC5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Platforma tregtare është lançuar/nuk është lançuar </w:t>
            </w:r>
          </w:p>
        </w:tc>
        <w:tc>
          <w:tcPr>
            <w:tcW w:w="369" w:type="dxa"/>
            <w:vMerge/>
            <w:tcBorders>
              <w:top w:val="nil"/>
              <w:left w:val="single" w:sz="4" w:space="0" w:color="auto"/>
              <w:bottom w:val="single" w:sz="8" w:space="0" w:color="000000"/>
              <w:right w:val="single" w:sz="4" w:space="0" w:color="auto"/>
            </w:tcBorders>
            <w:vAlign w:val="center"/>
            <w:hideMark/>
          </w:tcPr>
          <w:p w14:paraId="6EB2D24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FCF93A8"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A928C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5.1</w:t>
            </w:r>
          </w:p>
        </w:tc>
        <w:tc>
          <w:tcPr>
            <w:tcW w:w="395" w:type="dxa"/>
            <w:tcBorders>
              <w:top w:val="nil"/>
              <w:left w:val="nil"/>
              <w:bottom w:val="single" w:sz="4" w:space="0" w:color="auto"/>
              <w:right w:val="single" w:sz="4" w:space="0" w:color="auto"/>
            </w:tcBorders>
            <w:shd w:val="clear" w:color="auto" w:fill="auto"/>
            <w:hideMark/>
          </w:tcPr>
          <w:p w14:paraId="13226E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RIBRENDIMI I TURIZMIT KOMBËTAR</w:t>
            </w:r>
          </w:p>
        </w:tc>
        <w:tc>
          <w:tcPr>
            <w:tcW w:w="386" w:type="dxa"/>
            <w:tcBorders>
              <w:top w:val="nil"/>
              <w:left w:val="nil"/>
              <w:bottom w:val="single" w:sz="4" w:space="0" w:color="auto"/>
              <w:right w:val="single" w:sz="4" w:space="0" w:color="auto"/>
            </w:tcBorders>
            <w:shd w:val="clear" w:color="auto" w:fill="auto"/>
            <w:hideMark/>
          </w:tcPr>
          <w:p w14:paraId="2B040D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një strategjie brendimi së bashku me përmbledhjen e brendimit</w:t>
            </w:r>
          </w:p>
        </w:tc>
        <w:tc>
          <w:tcPr>
            <w:tcW w:w="529" w:type="dxa"/>
            <w:tcBorders>
              <w:top w:val="nil"/>
              <w:left w:val="nil"/>
              <w:bottom w:val="single" w:sz="4" w:space="0" w:color="auto"/>
              <w:right w:val="single" w:sz="4" w:space="0" w:color="auto"/>
            </w:tcBorders>
            <w:shd w:val="clear" w:color="auto" w:fill="auto"/>
            <w:vAlign w:val="center"/>
            <w:hideMark/>
          </w:tcPr>
          <w:p w14:paraId="55901C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14AAB1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737617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47B9C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305" w:type="dxa"/>
            <w:tcBorders>
              <w:top w:val="nil"/>
              <w:left w:val="nil"/>
              <w:bottom w:val="single" w:sz="4" w:space="0" w:color="auto"/>
              <w:right w:val="nil"/>
            </w:tcBorders>
            <w:shd w:val="clear" w:color="auto" w:fill="auto"/>
            <w:noWrap/>
            <w:hideMark/>
          </w:tcPr>
          <w:p w14:paraId="653133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2026</w:t>
            </w:r>
          </w:p>
        </w:tc>
        <w:tc>
          <w:tcPr>
            <w:tcW w:w="276" w:type="dxa"/>
            <w:tcBorders>
              <w:top w:val="nil"/>
              <w:left w:val="single" w:sz="8" w:space="0" w:color="auto"/>
              <w:bottom w:val="single" w:sz="4" w:space="0" w:color="auto"/>
              <w:right w:val="single" w:sz="4" w:space="0" w:color="auto"/>
            </w:tcBorders>
            <w:shd w:val="clear" w:color="auto" w:fill="auto"/>
            <w:noWrap/>
            <w:hideMark/>
          </w:tcPr>
          <w:p w14:paraId="2B86EA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1DC0D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1FDA5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AC082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79" w:type="dxa"/>
            <w:tcBorders>
              <w:top w:val="nil"/>
              <w:left w:val="nil"/>
              <w:bottom w:val="single" w:sz="4" w:space="0" w:color="auto"/>
              <w:right w:val="single" w:sz="4" w:space="0" w:color="auto"/>
            </w:tcBorders>
            <w:shd w:val="clear" w:color="auto" w:fill="auto"/>
            <w:noWrap/>
            <w:hideMark/>
          </w:tcPr>
          <w:p w14:paraId="665911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1F5BD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4B7F27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80840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FAA2D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9975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03DEA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257F8A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3EBAF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3B7E9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175BD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D04B5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38ABE9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639B6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F2CC5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53B49E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3251C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120,000</w:t>
            </w:r>
          </w:p>
        </w:tc>
        <w:tc>
          <w:tcPr>
            <w:tcW w:w="290" w:type="dxa"/>
            <w:tcBorders>
              <w:top w:val="nil"/>
              <w:left w:val="nil"/>
              <w:bottom w:val="single" w:sz="4" w:space="0" w:color="auto"/>
              <w:right w:val="single" w:sz="4" w:space="0" w:color="auto"/>
            </w:tcBorders>
            <w:shd w:val="clear" w:color="auto" w:fill="auto"/>
            <w:noWrap/>
            <w:hideMark/>
          </w:tcPr>
          <w:p w14:paraId="51CA34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90" w:type="dxa"/>
            <w:tcBorders>
              <w:top w:val="nil"/>
              <w:left w:val="nil"/>
              <w:bottom w:val="single" w:sz="4" w:space="0" w:color="auto"/>
              <w:right w:val="single" w:sz="4" w:space="0" w:color="auto"/>
            </w:tcBorders>
            <w:shd w:val="clear" w:color="auto" w:fill="auto"/>
            <w:noWrap/>
            <w:hideMark/>
          </w:tcPr>
          <w:p w14:paraId="554BEA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C5F35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60,000</w:t>
            </w:r>
          </w:p>
        </w:tc>
        <w:tc>
          <w:tcPr>
            <w:tcW w:w="276" w:type="dxa"/>
            <w:tcBorders>
              <w:top w:val="nil"/>
              <w:left w:val="nil"/>
              <w:bottom w:val="single" w:sz="4" w:space="0" w:color="auto"/>
              <w:right w:val="single" w:sz="4" w:space="0" w:color="auto"/>
            </w:tcBorders>
            <w:shd w:val="clear" w:color="auto" w:fill="auto"/>
            <w:noWrap/>
            <w:hideMark/>
          </w:tcPr>
          <w:p w14:paraId="4B838B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07AE6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55E459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455C3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92878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9" w:type="dxa"/>
            <w:tcBorders>
              <w:top w:val="nil"/>
              <w:left w:val="nil"/>
              <w:bottom w:val="single" w:sz="4" w:space="0" w:color="auto"/>
              <w:right w:val="single" w:sz="4" w:space="0" w:color="auto"/>
            </w:tcBorders>
            <w:shd w:val="clear" w:color="auto" w:fill="auto"/>
            <w:noWrap/>
            <w:hideMark/>
          </w:tcPr>
          <w:p w14:paraId="009D07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3399E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395" w:type="dxa"/>
            <w:tcBorders>
              <w:top w:val="nil"/>
              <w:left w:val="single" w:sz="8" w:space="0" w:color="auto"/>
              <w:bottom w:val="single" w:sz="4" w:space="0" w:color="auto"/>
              <w:right w:val="nil"/>
            </w:tcBorders>
            <w:shd w:val="clear" w:color="auto" w:fill="auto"/>
            <w:noWrap/>
            <w:hideMark/>
          </w:tcPr>
          <w:p w14:paraId="747028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(30,000)</w:t>
            </w:r>
          </w:p>
        </w:tc>
        <w:tc>
          <w:tcPr>
            <w:tcW w:w="329" w:type="dxa"/>
            <w:tcBorders>
              <w:top w:val="nil"/>
              <w:left w:val="single" w:sz="4" w:space="0" w:color="auto"/>
              <w:bottom w:val="single" w:sz="4" w:space="0" w:color="auto"/>
              <w:right w:val="nil"/>
            </w:tcBorders>
            <w:shd w:val="clear" w:color="auto" w:fill="auto"/>
            <w:noWrap/>
            <w:hideMark/>
          </w:tcPr>
          <w:p w14:paraId="0DCB66D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90,000</w:t>
            </w:r>
          </w:p>
        </w:tc>
        <w:tc>
          <w:tcPr>
            <w:tcW w:w="343" w:type="dxa"/>
            <w:tcBorders>
              <w:top w:val="nil"/>
              <w:left w:val="single" w:sz="4" w:space="0" w:color="auto"/>
              <w:bottom w:val="single" w:sz="4" w:space="0" w:color="auto"/>
              <w:right w:val="single" w:sz="4" w:space="0" w:color="auto"/>
            </w:tcBorders>
            <w:shd w:val="clear" w:color="auto" w:fill="auto"/>
            <w:hideMark/>
          </w:tcPr>
          <w:p w14:paraId="4F3590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Plani I veprimit është hartuar/ nuk është hartuar</w:t>
            </w:r>
          </w:p>
        </w:tc>
        <w:tc>
          <w:tcPr>
            <w:tcW w:w="369" w:type="dxa"/>
            <w:tcBorders>
              <w:top w:val="nil"/>
              <w:left w:val="nil"/>
              <w:bottom w:val="single" w:sz="8" w:space="0" w:color="auto"/>
              <w:right w:val="single" w:sz="4" w:space="0" w:color="auto"/>
            </w:tcBorders>
            <w:shd w:val="clear" w:color="auto" w:fill="auto"/>
            <w:hideMark/>
          </w:tcPr>
          <w:p w14:paraId="54F4D6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Dokumenti "Plan </w:t>
            </w:r>
            <w:proofErr w:type="gramStart"/>
            <w:r w:rsidRPr="00DE6D72">
              <w:rPr>
                <w:rFonts w:ascii="Times New Roman" w:eastAsia="Times New Roman" w:hAnsi="Times New Roman" w:cs="Times New Roman"/>
                <w:color w:val="000000"/>
                <w:kern w:val="0"/>
                <w:sz w:val="4"/>
                <w:szCs w:val="4"/>
                <w14:ligatures w14:val="none"/>
              </w:rPr>
              <w:t>Veprimi  Specifik</w:t>
            </w:r>
            <w:proofErr w:type="gramEnd"/>
            <w:r w:rsidRPr="00DE6D72">
              <w:rPr>
                <w:rFonts w:ascii="Times New Roman" w:eastAsia="Times New Roman" w:hAnsi="Times New Roman" w:cs="Times New Roman"/>
                <w:color w:val="000000"/>
                <w:kern w:val="0"/>
                <w:sz w:val="4"/>
                <w:szCs w:val="4"/>
                <w14:ligatures w14:val="none"/>
              </w:rPr>
              <w:t xml:space="preserve"> për Agroturizmin dhe Turizmin Rural  për periudhën 2025- 2027" I miratuar. Draft plani fillestar eshte hartuar me 2024</w:t>
            </w:r>
          </w:p>
        </w:tc>
      </w:tr>
      <w:tr w:rsidR="00DE6D72" w:rsidRPr="00DE6D72" w14:paraId="2CE80DF9"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9607B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57D5D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2578CD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Krijimi i konceptit themelor dhe identitetit të ri vizual për markën kombëtare të turizmit të Shqipërisë</w:t>
            </w:r>
          </w:p>
        </w:tc>
        <w:tc>
          <w:tcPr>
            <w:tcW w:w="529" w:type="dxa"/>
            <w:tcBorders>
              <w:top w:val="nil"/>
              <w:left w:val="nil"/>
              <w:bottom w:val="single" w:sz="4" w:space="0" w:color="auto"/>
              <w:right w:val="single" w:sz="4" w:space="0" w:color="auto"/>
            </w:tcBorders>
            <w:shd w:val="clear" w:color="auto" w:fill="auto"/>
            <w:vAlign w:val="center"/>
            <w:hideMark/>
          </w:tcPr>
          <w:p w14:paraId="26712E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5F200C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6B964F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0864F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3BB452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0FC6E1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BD3CA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71CD8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8B0C1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9" w:type="dxa"/>
            <w:tcBorders>
              <w:top w:val="nil"/>
              <w:left w:val="nil"/>
              <w:bottom w:val="single" w:sz="4" w:space="0" w:color="auto"/>
              <w:right w:val="single" w:sz="4" w:space="0" w:color="auto"/>
            </w:tcBorders>
            <w:shd w:val="clear" w:color="auto" w:fill="auto"/>
            <w:noWrap/>
            <w:hideMark/>
          </w:tcPr>
          <w:p w14:paraId="0FEFF0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2DFDE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615C31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79" w:type="dxa"/>
            <w:tcBorders>
              <w:top w:val="nil"/>
              <w:left w:val="nil"/>
              <w:bottom w:val="single" w:sz="4" w:space="0" w:color="auto"/>
              <w:right w:val="single" w:sz="4" w:space="0" w:color="auto"/>
            </w:tcBorders>
            <w:shd w:val="clear" w:color="auto" w:fill="auto"/>
            <w:noWrap/>
            <w:hideMark/>
          </w:tcPr>
          <w:p w14:paraId="28E025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A0490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noWrap/>
            <w:hideMark/>
          </w:tcPr>
          <w:p w14:paraId="5C2E5D0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9B330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A484FF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331D6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A04CF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5A7FD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8C150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B3F2D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1C30D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2E615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0FD14E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BBEF0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17250A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90" w:type="dxa"/>
            <w:tcBorders>
              <w:top w:val="nil"/>
              <w:left w:val="nil"/>
              <w:bottom w:val="single" w:sz="4" w:space="0" w:color="auto"/>
              <w:right w:val="single" w:sz="4" w:space="0" w:color="auto"/>
            </w:tcBorders>
            <w:shd w:val="clear" w:color="auto" w:fill="auto"/>
            <w:noWrap/>
            <w:hideMark/>
          </w:tcPr>
          <w:p w14:paraId="031C13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67136C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6" w:type="dxa"/>
            <w:tcBorders>
              <w:top w:val="nil"/>
              <w:left w:val="nil"/>
              <w:bottom w:val="single" w:sz="4" w:space="0" w:color="auto"/>
              <w:right w:val="single" w:sz="4" w:space="0" w:color="auto"/>
            </w:tcBorders>
            <w:shd w:val="clear" w:color="auto" w:fill="auto"/>
            <w:noWrap/>
            <w:hideMark/>
          </w:tcPr>
          <w:p w14:paraId="6F2908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42DBE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39E424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05AF4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C7277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9" w:type="dxa"/>
            <w:tcBorders>
              <w:top w:val="nil"/>
              <w:left w:val="nil"/>
              <w:bottom w:val="single" w:sz="4" w:space="0" w:color="auto"/>
              <w:right w:val="single" w:sz="4" w:space="0" w:color="auto"/>
            </w:tcBorders>
            <w:shd w:val="clear" w:color="auto" w:fill="auto"/>
            <w:noWrap/>
            <w:hideMark/>
          </w:tcPr>
          <w:p w14:paraId="0E63D4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6DFBE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395" w:type="dxa"/>
            <w:tcBorders>
              <w:top w:val="nil"/>
              <w:left w:val="single" w:sz="8" w:space="0" w:color="auto"/>
              <w:bottom w:val="single" w:sz="4" w:space="0" w:color="auto"/>
              <w:right w:val="nil"/>
            </w:tcBorders>
            <w:shd w:val="clear" w:color="auto" w:fill="auto"/>
            <w:noWrap/>
            <w:hideMark/>
          </w:tcPr>
          <w:p w14:paraId="709D56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(60,000)</w:t>
            </w:r>
          </w:p>
        </w:tc>
        <w:tc>
          <w:tcPr>
            <w:tcW w:w="329" w:type="dxa"/>
            <w:tcBorders>
              <w:top w:val="nil"/>
              <w:left w:val="single" w:sz="4" w:space="0" w:color="auto"/>
              <w:bottom w:val="single" w:sz="4" w:space="0" w:color="auto"/>
              <w:right w:val="nil"/>
            </w:tcBorders>
            <w:shd w:val="clear" w:color="auto" w:fill="auto"/>
            <w:noWrap/>
            <w:hideMark/>
          </w:tcPr>
          <w:p w14:paraId="5EFEDB7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343" w:type="dxa"/>
            <w:tcBorders>
              <w:top w:val="nil"/>
              <w:left w:val="single" w:sz="4" w:space="0" w:color="auto"/>
              <w:bottom w:val="single" w:sz="4" w:space="0" w:color="auto"/>
              <w:right w:val="single" w:sz="4" w:space="0" w:color="auto"/>
            </w:tcBorders>
            <w:shd w:val="clear" w:color="auto" w:fill="auto"/>
            <w:hideMark/>
          </w:tcPr>
          <w:p w14:paraId="7236B1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375402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r>
      <w:tr w:rsidR="00DE6D72" w:rsidRPr="00DE6D72" w14:paraId="2B3964D6"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D6CDB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5.2</w:t>
            </w:r>
          </w:p>
        </w:tc>
        <w:tc>
          <w:tcPr>
            <w:tcW w:w="395" w:type="dxa"/>
            <w:tcBorders>
              <w:top w:val="nil"/>
              <w:left w:val="nil"/>
              <w:bottom w:val="single" w:sz="4" w:space="0" w:color="auto"/>
              <w:right w:val="single" w:sz="4" w:space="0" w:color="auto"/>
            </w:tcBorders>
            <w:shd w:val="clear" w:color="auto" w:fill="auto"/>
            <w:hideMark/>
          </w:tcPr>
          <w:p w14:paraId="342AD9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PARTNERITETET STRATEGJIKE DHE BASHKËPUNIMI</w:t>
            </w:r>
          </w:p>
        </w:tc>
        <w:tc>
          <w:tcPr>
            <w:tcW w:w="386" w:type="dxa"/>
            <w:tcBorders>
              <w:top w:val="nil"/>
              <w:left w:val="nil"/>
              <w:bottom w:val="single" w:sz="4" w:space="0" w:color="auto"/>
              <w:right w:val="single" w:sz="4" w:space="0" w:color="auto"/>
            </w:tcBorders>
            <w:shd w:val="clear" w:color="auto" w:fill="auto"/>
            <w:hideMark/>
          </w:tcPr>
          <w:p w14:paraId="6AF4B1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Identifikimi i mundësive për partneritet</w:t>
            </w:r>
          </w:p>
        </w:tc>
        <w:tc>
          <w:tcPr>
            <w:tcW w:w="529" w:type="dxa"/>
            <w:tcBorders>
              <w:top w:val="nil"/>
              <w:left w:val="nil"/>
              <w:bottom w:val="single" w:sz="4" w:space="0" w:color="auto"/>
              <w:right w:val="single" w:sz="4" w:space="0" w:color="auto"/>
            </w:tcBorders>
            <w:shd w:val="clear" w:color="auto" w:fill="auto"/>
            <w:vAlign w:val="center"/>
            <w:hideMark/>
          </w:tcPr>
          <w:p w14:paraId="483826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2D351E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69CFA1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D6294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29E1A9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51406D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FC1D5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A32E7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DE8A3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0E651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ECFC7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42462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79" w:type="dxa"/>
            <w:tcBorders>
              <w:top w:val="nil"/>
              <w:left w:val="nil"/>
              <w:bottom w:val="single" w:sz="4" w:space="0" w:color="auto"/>
              <w:right w:val="single" w:sz="4" w:space="0" w:color="auto"/>
            </w:tcBorders>
            <w:shd w:val="clear" w:color="auto" w:fill="auto"/>
            <w:noWrap/>
            <w:hideMark/>
          </w:tcPr>
          <w:p w14:paraId="52DEA2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200F6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90" w:type="dxa"/>
            <w:tcBorders>
              <w:top w:val="nil"/>
              <w:left w:val="nil"/>
              <w:bottom w:val="single" w:sz="4" w:space="0" w:color="auto"/>
              <w:right w:val="single" w:sz="4" w:space="0" w:color="auto"/>
            </w:tcBorders>
            <w:shd w:val="clear" w:color="auto" w:fill="auto"/>
            <w:noWrap/>
            <w:hideMark/>
          </w:tcPr>
          <w:p w14:paraId="3A0948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123C70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4977D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2B3EB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B4B83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B0DC0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997F5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5A7EA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5E657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0BB15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90" w:type="dxa"/>
            <w:tcBorders>
              <w:top w:val="nil"/>
              <w:left w:val="nil"/>
              <w:bottom w:val="single" w:sz="4" w:space="0" w:color="auto"/>
              <w:right w:val="single" w:sz="4" w:space="0" w:color="auto"/>
            </w:tcBorders>
            <w:shd w:val="clear" w:color="auto" w:fill="auto"/>
            <w:noWrap/>
            <w:hideMark/>
          </w:tcPr>
          <w:p w14:paraId="24309F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87158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90" w:type="dxa"/>
            <w:tcBorders>
              <w:top w:val="nil"/>
              <w:left w:val="nil"/>
              <w:bottom w:val="single" w:sz="4" w:space="0" w:color="auto"/>
              <w:right w:val="single" w:sz="4" w:space="0" w:color="auto"/>
            </w:tcBorders>
            <w:shd w:val="clear" w:color="auto" w:fill="auto"/>
            <w:noWrap/>
            <w:hideMark/>
          </w:tcPr>
          <w:p w14:paraId="2F4C82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90" w:type="dxa"/>
            <w:tcBorders>
              <w:top w:val="nil"/>
              <w:left w:val="nil"/>
              <w:bottom w:val="single" w:sz="4" w:space="0" w:color="auto"/>
              <w:right w:val="single" w:sz="4" w:space="0" w:color="auto"/>
            </w:tcBorders>
            <w:shd w:val="clear" w:color="auto" w:fill="auto"/>
            <w:noWrap/>
            <w:hideMark/>
          </w:tcPr>
          <w:p w14:paraId="254181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5D1AA5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76" w:type="dxa"/>
            <w:tcBorders>
              <w:top w:val="nil"/>
              <w:left w:val="nil"/>
              <w:bottom w:val="single" w:sz="4" w:space="0" w:color="auto"/>
              <w:right w:val="single" w:sz="4" w:space="0" w:color="auto"/>
            </w:tcBorders>
            <w:shd w:val="clear" w:color="auto" w:fill="auto"/>
            <w:noWrap/>
            <w:hideMark/>
          </w:tcPr>
          <w:p w14:paraId="624512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ED37A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2118C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634C3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14A52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279" w:type="dxa"/>
            <w:tcBorders>
              <w:top w:val="nil"/>
              <w:left w:val="nil"/>
              <w:bottom w:val="single" w:sz="4" w:space="0" w:color="auto"/>
              <w:right w:val="single" w:sz="4" w:space="0" w:color="auto"/>
            </w:tcBorders>
            <w:shd w:val="clear" w:color="auto" w:fill="auto"/>
            <w:noWrap/>
            <w:hideMark/>
          </w:tcPr>
          <w:p w14:paraId="5B4F67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03856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395" w:type="dxa"/>
            <w:tcBorders>
              <w:top w:val="nil"/>
              <w:left w:val="single" w:sz="8" w:space="0" w:color="auto"/>
              <w:bottom w:val="single" w:sz="4" w:space="0" w:color="auto"/>
              <w:right w:val="nil"/>
            </w:tcBorders>
            <w:shd w:val="clear" w:color="auto" w:fill="auto"/>
            <w:noWrap/>
            <w:hideMark/>
          </w:tcPr>
          <w:p w14:paraId="5C6396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(250)</w:t>
            </w:r>
          </w:p>
        </w:tc>
        <w:tc>
          <w:tcPr>
            <w:tcW w:w="329" w:type="dxa"/>
            <w:tcBorders>
              <w:top w:val="nil"/>
              <w:left w:val="single" w:sz="4" w:space="0" w:color="auto"/>
              <w:bottom w:val="single" w:sz="4" w:space="0" w:color="auto"/>
              <w:right w:val="nil"/>
            </w:tcBorders>
            <w:shd w:val="clear" w:color="auto" w:fill="auto"/>
            <w:noWrap/>
            <w:hideMark/>
          </w:tcPr>
          <w:p w14:paraId="7387108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w:t>
            </w:r>
          </w:p>
        </w:tc>
        <w:tc>
          <w:tcPr>
            <w:tcW w:w="343" w:type="dxa"/>
            <w:tcBorders>
              <w:top w:val="nil"/>
              <w:left w:val="single" w:sz="4" w:space="0" w:color="auto"/>
              <w:bottom w:val="single" w:sz="4" w:space="0" w:color="auto"/>
              <w:right w:val="single" w:sz="4" w:space="0" w:color="auto"/>
            </w:tcBorders>
            <w:shd w:val="clear" w:color="auto" w:fill="auto"/>
            <w:hideMark/>
          </w:tcPr>
          <w:p w14:paraId="1F92D72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5F53C1A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C0B56C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3DE23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0C06F9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291C6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propozimeve</w:t>
            </w:r>
          </w:p>
        </w:tc>
        <w:tc>
          <w:tcPr>
            <w:tcW w:w="529" w:type="dxa"/>
            <w:tcBorders>
              <w:top w:val="nil"/>
              <w:left w:val="nil"/>
              <w:bottom w:val="single" w:sz="4" w:space="0" w:color="auto"/>
              <w:right w:val="single" w:sz="4" w:space="0" w:color="auto"/>
            </w:tcBorders>
            <w:shd w:val="clear" w:color="auto" w:fill="auto"/>
            <w:vAlign w:val="center"/>
            <w:hideMark/>
          </w:tcPr>
          <w:p w14:paraId="2D82B5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0A8086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7FAE95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7BB0C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0DD4BA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3515AE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BDD38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0D4A2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86494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59D56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01DC9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1C04F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79" w:type="dxa"/>
            <w:tcBorders>
              <w:top w:val="nil"/>
              <w:left w:val="nil"/>
              <w:bottom w:val="single" w:sz="4" w:space="0" w:color="auto"/>
              <w:right w:val="single" w:sz="4" w:space="0" w:color="auto"/>
            </w:tcBorders>
            <w:shd w:val="clear" w:color="auto" w:fill="auto"/>
            <w:noWrap/>
            <w:hideMark/>
          </w:tcPr>
          <w:p w14:paraId="29BED0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853D6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90" w:type="dxa"/>
            <w:tcBorders>
              <w:top w:val="nil"/>
              <w:left w:val="nil"/>
              <w:bottom w:val="single" w:sz="4" w:space="0" w:color="auto"/>
              <w:right w:val="single" w:sz="4" w:space="0" w:color="auto"/>
            </w:tcBorders>
            <w:shd w:val="clear" w:color="auto" w:fill="auto"/>
            <w:noWrap/>
            <w:hideMark/>
          </w:tcPr>
          <w:p w14:paraId="6364D3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E1BBB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9042F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0AED0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D8DAD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F4138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42942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3DF2DF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2977CE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7442F5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90" w:type="dxa"/>
            <w:tcBorders>
              <w:top w:val="nil"/>
              <w:left w:val="nil"/>
              <w:bottom w:val="single" w:sz="4" w:space="0" w:color="auto"/>
              <w:right w:val="single" w:sz="4" w:space="0" w:color="auto"/>
            </w:tcBorders>
            <w:shd w:val="clear" w:color="auto" w:fill="auto"/>
            <w:noWrap/>
            <w:hideMark/>
          </w:tcPr>
          <w:p w14:paraId="47C9D0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46136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9,250</w:t>
            </w:r>
          </w:p>
        </w:tc>
        <w:tc>
          <w:tcPr>
            <w:tcW w:w="290" w:type="dxa"/>
            <w:tcBorders>
              <w:top w:val="nil"/>
              <w:left w:val="nil"/>
              <w:bottom w:val="single" w:sz="4" w:space="0" w:color="auto"/>
              <w:right w:val="single" w:sz="4" w:space="0" w:color="auto"/>
            </w:tcBorders>
            <w:shd w:val="clear" w:color="auto" w:fill="auto"/>
            <w:noWrap/>
            <w:hideMark/>
          </w:tcPr>
          <w:p w14:paraId="407EE4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90" w:type="dxa"/>
            <w:tcBorders>
              <w:top w:val="nil"/>
              <w:left w:val="nil"/>
              <w:bottom w:val="single" w:sz="4" w:space="0" w:color="auto"/>
              <w:right w:val="single" w:sz="4" w:space="0" w:color="auto"/>
            </w:tcBorders>
            <w:shd w:val="clear" w:color="auto" w:fill="auto"/>
            <w:noWrap/>
            <w:hideMark/>
          </w:tcPr>
          <w:p w14:paraId="5F039C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885E6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76" w:type="dxa"/>
            <w:tcBorders>
              <w:top w:val="nil"/>
              <w:left w:val="nil"/>
              <w:bottom w:val="single" w:sz="4" w:space="0" w:color="auto"/>
              <w:right w:val="single" w:sz="4" w:space="0" w:color="auto"/>
            </w:tcBorders>
            <w:shd w:val="clear" w:color="auto" w:fill="auto"/>
            <w:noWrap/>
            <w:hideMark/>
          </w:tcPr>
          <w:p w14:paraId="33E3DA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73A85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2B16DA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26D553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0EB6B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279" w:type="dxa"/>
            <w:tcBorders>
              <w:top w:val="nil"/>
              <w:left w:val="nil"/>
              <w:bottom w:val="single" w:sz="4" w:space="0" w:color="auto"/>
              <w:right w:val="single" w:sz="4" w:space="0" w:color="auto"/>
            </w:tcBorders>
            <w:shd w:val="clear" w:color="auto" w:fill="auto"/>
            <w:noWrap/>
            <w:hideMark/>
          </w:tcPr>
          <w:p w14:paraId="429560F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77B5A4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395" w:type="dxa"/>
            <w:tcBorders>
              <w:top w:val="nil"/>
              <w:left w:val="single" w:sz="8" w:space="0" w:color="auto"/>
              <w:bottom w:val="single" w:sz="4" w:space="0" w:color="auto"/>
              <w:right w:val="nil"/>
            </w:tcBorders>
            <w:shd w:val="clear" w:color="auto" w:fill="auto"/>
            <w:noWrap/>
            <w:hideMark/>
          </w:tcPr>
          <w:p w14:paraId="0E6AC7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(250)</w:t>
            </w:r>
          </w:p>
        </w:tc>
        <w:tc>
          <w:tcPr>
            <w:tcW w:w="329" w:type="dxa"/>
            <w:tcBorders>
              <w:top w:val="nil"/>
              <w:left w:val="single" w:sz="4" w:space="0" w:color="auto"/>
              <w:bottom w:val="single" w:sz="4" w:space="0" w:color="auto"/>
              <w:right w:val="nil"/>
            </w:tcBorders>
            <w:shd w:val="clear" w:color="auto" w:fill="auto"/>
            <w:noWrap/>
            <w:hideMark/>
          </w:tcPr>
          <w:p w14:paraId="31715F7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w:t>
            </w:r>
          </w:p>
        </w:tc>
        <w:tc>
          <w:tcPr>
            <w:tcW w:w="343" w:type="dxa"/>
            <w:tcBorders>
              <w:top w:val="nil"/>
              <w:left w:val="single" w:sz="4" w:space="0" w:color="auto"/>
              <w:bottom w:val="single" w:sz="4" w:space="0" w:color="auto"/>
              <w:right w:val="single" w:sz="4" w:space="0" w:color="auto"/>
            </w:tcBorders>
            <w:shd w:val="clear" w:color="auto" w:fill="auto"/>
            <w:hideMark/>
          </w:tcPr>
          <w:p w14:paraId="65681A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Strategjia e brendimit është zhvilluar/nuk është zhvilluar</w:t>
            </w:r>
          </w:p>
        </w:tc>
        <w:tc>
          <w:tcPr>
            <w:tcW w:w="369" w:type="dxa"/>
            <w:vMerge w:val="restart"/>
            <w:tcBorders>
              <w:top w:val="single" w:sz="8" w:space="0" w:color="auto"/>
              <w:left w:val="single" w:sz="4" w:space="0" w:color="auto"/>
              <w:bottom w:val="single" w:sz="8" w:space="0" w:color="000000"/>
              <w:right w:val="single" w:sz="4" w:space="0" w:color="auto"/>
            </w:tcBorders>
            <w:shd w:val="clear" w:color="auto" w:fill="auto"/>
            <w:hideMark/>
          </w:tcPr>
          <w:p w14:paraId="65DD76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Sistemi i brendimit të turizmit kombëtar është përcaktuar dhe strukturuar</w:t>
            </w:r>
            <w:r w:rsidRPr="00DE6D72">
              <w:rPr>
                <w:rFonts w:ascii="Times New Roman" w:eastAsia="Times New Roman" w:hAnsi="Times New Roman" w:cs="Times New Roman"/>
                <w:color w:val="000000"/>
                <w:kern w:val="0"/>
                <w:sz w:val="4"/>
                <w:szCs w:val="4"/>
                <w14:ligatures w14:val="none"/>
              </w:rPr>
              <w:br/>
              <w:t>2. Markat e klasterave janë zhvilluar dhe zbatuar</w:t>
            </w:r>
            <w:r w:rsidRPr="00DE6D72">
              <w:rPr>
                <w:rFonts w:ascii="Times New Roman" w:eastAsia="Times New Roman" w:hAnsi="Times New Roman" w:cs="Times New Roman"/>
                <w:color w:val="000000"/>
                <w:kern w:val="0"/>
                <w:sz w:val="4"/>
                <w:szCs w:val="4"/>
                <w14:ligatures w14:val="none"/>
              </w:rPr>
              <w:br/>
              <w:t>3. Markat e klasterave janë zhvilluar dhe zbatuar</w:t>
            </w:r>
            <w:r w:rsidRPr="00DE6D72">
              <w:rPr>
                <w:rFonts w:ascii="Times New Roman" w:eastAsia="Times New Roman" w:hAnsi="Times New Roman" w:cs="Times New Roman"/>
                <w:color w:val="000000"/>
                <w:kern w:val="0"/>
                <w:sz w:val="4"/>
                <w:szCs w:val="4"/>
                <w14:ligatures w14:val="none"/>
              </w:rPr>
              <w:br/>
              <w:t>4. Identiteti i ri vizual i turizmit shqiptar është krijuar</w:t>
            </w:r>
            <w:r w:rsidRPr="00DE6D72">
              <w:rPr>
                <w:rFonts w:ascii="Times New Roman" w:eastAsia="Times New Roman" w:hAnsi="Times New Roman" w:cs="Times New Roman"/>
                <w:color w:val="000000"/>
                <w:kern w:val="0"/>
                <w:sz w:val="4"/>
                <w:szCs w:val="4"/>
                <w14:ligatures w14:val="none"/>
              </w:rPr>
              <w:br/>
              <w:t xml:space="preserve">5. Ndërgjegjësimi mbi markën është rritur </w:t>
            </w:r>
          </w:p>
        </w:tc>
      </w:tr>
      <w:tr w:rsidR="00DE6D72" w:rsidRPr="00DE6D72" w14:paraId="26A66CBD"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A0D77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51A678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7A67A5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Fondi për aktivitetet e marketingut të përbashkët</w:t>
            </w:r>
          </w:p>
        </w:tc>
        <w:tc>
          <w:tcPr>
            <w:tcW w:w="529" w:type="dxa"/>
            <w:tcBorders>
              <w:top w:val="nil"/>
              <w:left w:val="nil"/>
              <w:bottom w:val="single" w:sz="4" w:space="0" w:color="auto"/>
              <w:right w:val="single" w:sz="4" w:space="0" w:color="auto"/>
            </w:tcBorders>
            <w:shd w:val="clear" w:color="auto" w:fill="auto"/>
            <w:vAlign w:val="center"/>
            <w:hideMark/>
          </w:tcPr>
          <w:p w14:paraId="754306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27506D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5395C9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46135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1043F5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1A30B3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95FA7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5976F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DAC48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9" w:type="dxa"/>
            <w:tcBorders>
              <w:top w:val="nil"/>
              <w:left w:val="nil"/>
              <w:bottom w:val="single" w:sz="4" w:space="0" w:color="auto"/>
              <w:right w:val="single" w:sz="4" w:space="0" w:color="auto"/>
            </w:tcBorders>
            <w:shd w:val="clear" w:color="auto" w:fill="auto"/>
            <w:noWrap/>
            <w:hideMark/>
          </w:tcPr>
          <w:p w14:paraId="355627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453D97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66F85F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9" w:type="dxa"/>
            <w:tcBorders>
              <w:top w:val="nil"/>
              <w:left w:val="nil"/>
              <w:bottom w:val="single" w:sz="4" w:space="0" w:color="auto"/>
              <w:right w:val="single" w:sz="4" w:space="0" w:color="auto"/>
            </w:tcBorders>
            <w:shd w:val="clear" w:color="auto" w:fill="auto"/>
            <w:noWrap/>
            <w:hideMark/>
          </w:tcPr>
          <w:p w14:paraId="617EB1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46E55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90" w:type="dxa"/>
            <w:tcBorders>
              <w:top w:val="nil"/>
              <w:left w:val="nil"/>
              <w:bottom w:val="single" w:sz="4" w:space="0" w:color="auto"/>
              <w:right w:val="single" w:sz="4" w:space="0" w:color="auto"/>
            </w:tcBorders>
            <w:shd w:val="clear" w:color="auto" w:fill="auto"/>
            <w:noWrap/>
            <w:hideMark/>
          </w:tcPr>
          <w:p w14:paraId="27DD67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9" w:type="dxa"/>
            <w:tcBorders>
              <w:top w:val="nil"/>
              <w:left w:val="nil"/>
              <w:bottom w:val="single" w:sz="4" w:space="0" w:color="auto"/>
              <w:right w:val="single" w:sz="4" w:space="0" w:color="auto"/>
            </w:tcBorders>
            <w:shd w:val="clear" w:color="auto" w:fill="auto"/>
            <w:noWrap/>
            <w:hideMark/>
          </w:tcPr>
          <w:p w14:paraId="73E4A3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55E79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noWrap/>
            <w:hideMark/>
          </w:tcPr>
          <w:p w14:paraId="345588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noWrap/>
            <w:hideMark/>
          </w:tcPr>
          <w:p w14:paraId="505D1F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F90D7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12B9F3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13" w:type="dxa"/>
            <w:tcBorders>
              <w:top w:val="nil"/>
              <w:left w:val="nil"/>
              <w:bottom w:val="single" w:sz="4" w:space="0" w:color="auto"/>
              <w:right w:val="single" w:sz="4" w:space="0" w:color="auto"/>
            </w:tcBorders>
            <w:shd w:val="clear" w:color="auto" w:fill="auto"/>
            <w:noWrap/>
            <w:hideMark/>
          </w:tcPr>
          <w:p w14:paraId="02CCB2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01F672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9" w:type="dxa"/>
            <w:tcBorders>
              <w:top w:val="nil"/>
              <w:left w:val="nil"/>
              <w:bottom w:val="single" w:sz="4" w:space="0" w:color="auto"/>
              <w:right w:val="single" w:sz="4" w:space="0" w:color="auto"/>
            </w:tcBorders>
            <w:shd w:val="clear" w:color="auto" w:fill="auto"/>
            <w:noWrap/>
            <w:hideMark/>
          </w:tcPr>
          <w:p w14:paraId="668F69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800,000</w:t>
            </w:r>
          </w:p>
        </w:tc>
        <w:tc>
          <w:tcPr>
            <w:tcW w:w="290" w:type="dxa"/>
            <w:tcBorders>
              <w:top w:val="nil"/>
              <w:left w:val="nil"/>
              <w:bottom w:val="single" w:sz="4" w:space="0" w:color="auto"/>
              <w:right w:val="single" w:sz="4" w:space="0" w:color="auto"/>
            </w:tcBorders>
            <w:shd w:val="clear" w:color="auto" w:fill="auto"/>
            <w:noWrap/>
            <w:hideMark/>
          </w:tcPr>
          <w:p w14:paraId="26D612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7D961F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800,000</w:t>
            </w:r>
          </w:p>
        </w:tc>
        <w:tc>
          <w:tcPr>
            <w:tcW w:w="290" w:type="dxa"/>
            <w:tcBorders>
              <w:top w:val="nil"/>
              <w:left w:val="nil"/>
              <w:bottom w:val="single" w:sz="4" w:space="0" w:color="auto"/>
              <w:right w:val="single" w:sz="4" w:space="0" w:color="auto"/>
            </w:tcBorders>
            <w:shd w:val="clear" w:color="auto" w:fill="auto"/>
            <w:noWrap/>
            <w:hideMark/>
          </w:tcPr>
          <w:p w14:paraId="033DB0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480,000</w:t>
            </w:r>
          </w:p>
        </w:tc>
        <w:tc>
          <w:tcPr>
            <w:tcW w:w="290" w:type="dxa"/>
            <w:tcBorders>
              <w:top w:val="nil"/>
              <w:left w:val="nil"/>
              <w:bottom w:val="single" w:sz="4" w:space="0" w:color="auto"/>
              <w:right w:val="single" w:sz="4" w:space="0" w:color="auto"/>
            </w:tcBorders>
            <w:shd w:val="clear" w:color="auto" w:fill="auto"/>
            <w:noWrap/>
            <w:hideMark/>
          </w:tcPr>
          <w:p w14:paraId="70AD46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27D84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480,000</w:t>
            </w:r>
          </w:p>
        </w:tc>
        <w:tc>
          <w:tcPr>
            <w:tcW w:w="276" w:type="dxa"/>
            <w:tcBorders>
              <w:top w:val="nil"/>
              <w:left w:val="nil"/>
              <w:bottom w:val="single" w:sz="4" w:space="0" w:color="auto"/>
              <w:right w:val="single" w:sz="4" w:space="0" w:color="auto"/>
            </w:tcBorders>
            <w:shd w:val="clear" w:color="auto" w:fill="auto"/>
            <w:noWrap/>
            <w:hideMark/>
          </w:tcPr>
          <w:p w14:paraId="645642B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C498C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0CA271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4EF147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952F6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279" w:type="dxa"/>
            <w:tcBorders>
              <w:top w:val="nil"/>
              <w:left w:val="nil"/>
              <w:bottom w:val="single" w:sz="4" w:space="0" w:color="auto"/>
              <w:right w:val="single" w:sz="4" w:space="0" w:color="auto"/>
            </w:tcBorders>
            <w:shd w:val="clear" w:color="auto" w:fill="auto"/>
            <w:noWrap/>
            <w:hideMark/>
          </w:tcPr>
          <w:p w14:paraId="1ED191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68C4BC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395" w:type="dxa"/>
            <w:tcBorders>
              <w:top w:val="nil"/>
              <w:left w:val="single" w:sz="8" w:space="0" w:color="auto"/>
              <w:bottom w:val="single" w:sz="4" w:space="0" w:color="auto"/>
              <w:right w:val="nil"/>
            </w:tcBorders>
            <w:shd w:val="clear" w:color="auto" w:fill="auto"/>
            <w:noWrap/>
            <w:hideMark/>
          </w:tcPr>
          <w:p w14:paraId="5E7B3D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(80,000)</w:t>
            </w:r>
          </w:p>
        </w:tc>
        <w:tc>
          <w:tcPr>
            <w:tcW w:w="329" w:type="dxa"/>
            <w:tcBorders>
              <w:top w:val="nil"/>
              <w:left w:val="single" w:sz="4" w:space="0" w:color="auto"/>
              <w:bottom w:val="single" w:sz="4" w:space="0" w:color="auto"/>
              <w:right w:val="nil"/>
            </w:tcBorders>
            <w:shd w:val="clear" w:color="auto" w:fill="auto"/>
            <w:noWrap/>
            <w:hideMark/>
          </w:tcPr>
          <w:p w14:paraId="38FB479C"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720,000</w:t>
            </w:r>
          </w:p>
        </w:tc>
        <w:tc>
          <w:tcPr>
            <w:tcW w:w="343" w:type="dxa"/>
            <w:tcBorders>
              <w:top w:val="nil"/>
              <w:left w:val="single" w:sz="4" w:space="0" w:color="auto"/>
              <w:bottom w:val="single" w:sz="4" w:space="0" w:color="auto"/>
              <w:right w:val="single" w:sz="4" w:space="0" w:color="auto"/>
            </w:tcBorders>
            <w:shd w:val="clear" w:color="auto" w:fill="auto"/>
            <w:hideMark/>
          </w:tcPr>
          <w:p w14:paraId="1AF6F3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“Koncepti themelor” është krijuar/nuk është krijuar</w:t>
            </w:r>
          </w:p>
        </w:tc>
        <w:tc>
          <w:tcPr>
            <w:tcW w:w="369" w:type="dxa"/>
            <w:vMerge/>
            <w:tcBorders>
              <w:top w:val="single" w:sz="8" w:space="0" w:color="auto"/>
              <w:left w:val="single" w:sz="4" w:space="0" w:color="auto"/>
              <w:bottom w:val="single" w:sz="8" w:space="0" w:color="000000"/>
              <w:right w:val="single" w:sz="4" w:space="0" w:color="auto"/>
            </w:tcBorders>
            <w:vAlign w:val="center"/>
            <w:hideMark/>
          </w:tcPr>
          <w:p w14:paraId="0ED5443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E518359"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9A64D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5.3</w:t>
            </w:r>
          </w:p>
        </w:tc>
        <w:tc>
          <w:tcPr>
            <w:tcW w:w="395" w:type="dxa"/>
            <w:tcBorders>
              <w:top w:val="nil"/>
              <w:left w:val="nil"/>
              <w:bottom w:val="single" w:sz="4" w:space="0" w:color="auto"/>
              <w:right w:val="single" w:sz="4" w:space="0" w:color="auto"/>
            </w:tcBorders>
            <w:shd w:val="clear" w:color="auto" w:fill="auto"/>
            <w:hideMark/>
          </w:tcPr>
          <w:p w14:paraId="5BE7B7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PËRMIRËSIMI I MATERIALEVE ONLINE</w:t>
            </w:r>
          </w:p>
        </w:tc>
        <w:tc>
          <w:tcPr>
            <w:tcW w:w="386" w:type="dxa"/>
            <w:tcBorders>
              <w:top w:val="nil"/>
              <w:left w:val="nil"/>
              <w:bottom w:val="single" w:sz="4" w:space="0" w:color="auto"/>
              <w:right w:val="single" w:sz="4" w:space="0" w:color="auto"/>
            </w:tcBorders>
            <w:shd w:val="clear" w:color="auto" w:fill="auto"/>
            <w:hideMark/>
          </w:tcPr>
          <w:p w14:paraId="6377B56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Hartimi i strategjisë së zhvillimit të përmbajtjes</w:t>
            </w:r>
          </w:p>
        </w:tc>
        <w:tc>
          <w:tcPr>
            <w:tcW w:w="529" w:type="dxa"/>
            <w:tcBorders>
              <w:top w:val="nil"/>
              <w:left w:val="nil"/>
              <w:bottom w:val="single" w:sz="4" w:space="0" w:color="auto"/>
              <w:right w:val="single" w:sz="4" w:space="0" w:color="auto"/>
            </w:tcBorders>
            <w:shd w:val="clear" w:color="auto" w:fill="auto"/>
            <w:vAlign w:val="center"/>
            <w:hideMark/>
          </w:tcPr>
          <w:p w14:paraId="02769B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1B4736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15F50B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4D09B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01DF7E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5FEEF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03413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78D52E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55F90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E32AB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8F8E4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F5D361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9" w:type="dxa"/>
            <w:tcBorders>
              <w:top w:val="nil"/>
              <w:left w:val="nil"/>
              <w:bottom w:val="single" w:sz="4" w:space="0" w:color="auto"/>
              <w:right w:val="single" w:sz="4" w:space="0" w:color="auto"/>
            </w:tcBorders>
            <w:shd w:val="clear" w:color="auto" w:fill="auto"/>
            <w:noWrap/>
            <w:hideMark/>
          </w:tcPr>
          <w:p w14:paraId="15F047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3DF4CA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730D57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1E2B6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17B31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E26F7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7E961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0F55A9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45D2A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521FF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45E0F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07806B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6498C7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542EBA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1FBDA8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w:t>
            </w:r>
          </w:p>
        </w:tc>
        <w:tc>
          <w:tcPr>
            <w:tcW w:w="290" w:type="dxa"/>
            <w:tcBorders>
              <w:top w:val="nil"/>
              <w:left w:val="nil"/>
              <w:bottom w:val="single" w:sz="4" w:space="0" w:color="auto"/>
              <w:right w:val="single" w:sz="4" w:space="0" w:color="auto"/>
            </w:tcBorders>
            <w:shd w:val="clear" w:color="auto" w:fill="auto"/>
            <w:noWrap/>
            <w:hideMark/>
          </w:tcPr>
          <w:p w14:paraId="49F3C6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8039F2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w:t>
            </w:r>
          </w:p>
        </w:tc>
        <w:tc>
          <w:tcPr>
            <w:tcW w:w="276" w:type="dxa"/>
            <w:tcBorders>
              <w:top w:val="nil"/>
              <w:left w:val="nil"/>
              <w:bottom w:val="single" w:sz="4" w:space="0" w:color="auto"/>
              <w:right w:val="single" w:sz="4" w:space="0" w:color="auto"/>
            </w:tcBorders>
            <w:shd w:val="clear" w:color="auto" w:fill="auto"/>
            <w:noWrap/>
            <w:hideMark/>
          </w:tcPr>
          <w:p w14:paraId="2DFC53A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42152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4D746FB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6EE25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92398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w:t>
            </w:r>
          </w:p>
        </w:tc>
        <w:tc>
          <w:tcPr>
            <w:tcW w:w="279" w:type="dxa"/>
            <w:tcBorders>
              <w:top w:val="nil"/>
              <w:left w:val="nil"/>
              <w:bottom w:val="single" w:sz="4" w:space="0" w:color="auto"/>
              <w:right w:val="single" w:sz="4" w:space="0" w:color="auto"/>
            </w:tcBorders>
            <w:shd w:val="clear" w:color="auto" w:fill="auto"/>
            <w:noWrap/>
            <w:hideMark/>
          </w:tcPr>
          <w:p w14:paraId="659567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FA440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w:t>
            </w:r>
          </w:p>
        </w:tc>
        <w:tc>
          <w:tcPr>
            <w:tcW w:w="395" w:type="dxa"/>
            <w:tcBorders>
              <w:top w:val="nil"/>
              <w:left w:val="single" w:sz="8" w:space="0" w:color="auto"/>
              <w:bottom w:val="single" w:sz="4" w:space="0" w:color="auto"/>
              <w:right w:val="nil"/>
            </w:tcBorders>
            <w:shd w:val="clear" w:color="auto" w:fill="auto"/>
            <w:noWrap/>
            <w:hideMark/>
          </w:tcPr>
          <w:p w14:paraId="4B5BAF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w:t>
            </w:r>
          </w:p>
        </w:tc>
        <w:tc>
          <w:tcPr>
            <w:tcW w:w="329" w:type="dxa"/>
            <w:tcBorders>
              <w:top w:val="nil"/>
              <w:left w:val="single" w:sz="4" w:space="0" w:color="auto"/>
              <w:bottom w:val="single" w:sz="4" w:space="0" w:color="auto"/>
              <w:right w:val="nil"/>
            </w:tcBorders>
            <w:shd w:val="clear" w:color="auto" w:fill="auto"/>
            <w:noWrap/>
            <w:hideMark/>
          </w:tcPr>
          <w:p w14:paraId="176A537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w:t>
            </w:r>
          </w:p>
        </w:tc>
        <w:tc>
          <w:tcPr>
            <w:tcW w:w="343" w:type="dxa"/>
            <w:tcBorders>
              <w:top w:val="nil"/>
              <w:left w:val="single" w:sz="4" w:space="0" w:color="auto"/>
              <w:bottom w:val="single" w:sz="4" w:space="0" w:color="auto"/>
              <w:right w:val="single" w:sz="4" w:space="0" w:color="auto"/>
            </w:tcBorders>
            <w:shd w:val="clear" w:color="auto" w:fill="auto"/>
            <w:hideMark/>
          </w:tcPr>
          <w:p w14:paraId="6510F2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Partnerët janë identifikuar/nuk janë identifikuar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563870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partneriteteve strategjike të krijuara ku minimalisht 30% tw jenw tw drejtuara nga gra</w:t>
            </w:r>
            <w:r w:rsidRPr="00DE6D72">
              <w:rPr>
                <w:rFonts w:ascii="Times New Roman" w:eastAsia="Times New Roman" w:hAnsi="Times New Roman" w:cs="Times New Roman"/>
                <w:color w:val="000000"/>
                <w:kern w:val="0"/>
                <w:sz w:val="4"/>
                <w:szCs w:val="4"/>
                <w14:ligatures w14:val="none"/>
              </w:rPr>
              <w:br/>
              <w:t>2. Numri i fushatave të përbashkëta të lançuara</w:t>
            </w:r>
          </w:p>
        </w:tc>
      </w:tr>
      <w:tr w:rsidR="00DE6D72" w:rsidRPr="00DE6D72" w14:paraId="0F7F6995"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828D7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1D4D8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D94EF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Ridizajnimi i faqes së internetit për turizmin kombëtar</w:t>
            </w:r>
          </w:p>
        </w:tc>
        <w:tc>
          <w:tcPr>
            <w:tcW w:w="529" w:type="dxa"/>
            <w:tcBorders>
              <w:top w:val="nil"/>
              <w:left w:val="nil"/>
              <w:bottom w:val="single" w:sz="4" w:space="0" w:color="auto"/>
              <w:right w:val="single" w:sz="4" w:space="0" w:color="auto"/>
            </w:tcBorders>
            <w:shd w:val="clear" w:color="auto" w:fill="auto"/>
            <w:vAlign w:val="center"/>
            <w:hideMark/>
          </w:tcPr>
          <w:p w14:paraId="75A28A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77B5A6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4" w:space="0" w:color="auto"/>
              <w:right w:val="single" w:sz="4" w:space="0" w:color="auto"/>
            </w:tcBorders>
            <w:shd w:val="clear" w:color="auto" w:fill="auto"/>
            <w:noWrap/>
            <w:hideMark/>
          </w:tcPr>
          <w:p w14:paraId="0EC496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6D9BC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0A22EF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943F9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FD7CA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47F419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31055D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5DD47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04FFA4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50A3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79" w:type="dxa"/>
            <w:tcBorders>
              <w:top w:val="nil"/>
              <w:left w:val="nil"/>
              <w:bottom w:val="single" w:sz="4" w:space="0" w:color="auto"/>
              <w:right w:val="single" w:sz="4" w:space="0" w:color="auto"/>
            </w:tcBorders>
            <w:shd w:val="clear" w:color="auto" w:fill="auto"/>
            <w:noWrap/>
            <w:hideMark/>
          </w:tcPr>
          <w:p w14:paraId="569D56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6CFAB7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694ED8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0C35D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31EFEE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5C9EAD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E6756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6D6FE4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893FE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60A5EE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8B5F3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73FB2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41B7B9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041EA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noWrap/>
            <w:hideMark/>
          </w:tcPr>
          <w:p w14:paraId="3BDD83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90" w:type="dxa"/>
            <w:tcBorders>
              <w:top w:val="nil"/>
              <w:left w:val="nil"/>
              <w:bottom w:val="single" w:sz="4" w:space="0" w:color="auto"/>
              <w:right w:val="single" w:sz="4" w:space="0" w:color="auto"/>
            </w:tcBorders>
            <w:shd w:val="clear" w:color="auto" w:fill="auto"/>
            <w:noWrap/>
            <w:hideMark/>
          </w:tcPr>
          <w:p w14:paraId="3C1BC7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0C3A1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160,000</w:t>
            </w:r>
          </w:p>
        </w:tc>
        <w:tc>
          <w:tcPr>
            <w:tcW w:w="276" w:type="dxa"/>
            <w:tcBorders>
              <w:top w:val="nil"/>
              <w:left w:val="nil"/>
              <w:bottom w:val="single" w:sz="4" w:space="0" w:color="auto"/>
              <w:right w:val="single" w:sz="4" w:space="0" w:color="auto"/>
            </w:tcBorders>
            <w:shd w:val="clear" w:color="auto" w:fill="auto"/>
            <w:noWrap/>
            <w:hideMark/>
          </w:tcPr>
          <w:p w14:paraId="3C10C7F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AD42E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68FFB0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431A1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F07A5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9" w:type="dxa"/>
            <w:tcBorders>
              <w:top w:val="nil"/>
              <w:left w:val="nil"/>
              <w:bottom w:val="single" w:sz="4" w:space="0" w:color="auto"/>
              <w:right w:val="single" w:sz="4" w:space="0" w:color="auto"/>
            </w:tcBorders>
            <w:shd w:val="clear" w:color="auto" w:fill="auto"/>
            <w:noWrap/>
            <w:hideMark/>
          </w:tcPr>
          <w:p w14:paraId="1368EFB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3BC139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395" w:type="dxa"/>
            <w:tcBorders>
              <w:top w:val="nil"/>
              <w:left w:val="single" w:sz="8" w:space="0" w:color="auto"/>
              <w:bottom w:val="single" w:sz="4" w:space="0" w:color="auto"/>
              <w:right w:val="nil"/>
            </w:tcBorders>
            <w:shd w:val="clear" w:color="auto" w:fill="auto"/>
            <w:noWrap/>
            <w:hideMark/>
          </w:tcPr>
          <w:p w14:paraId="7EC938D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(60,000)</w:t>
            </w:r>
          </w:p>
        </w:tc>
        <w:tc>
          <w:tcPr>
            <w:tcW w:w="329" w:type="dxa"/>
            <w:tcBorders>
              <w:top w:val="nil"/>
              <w:left w:val="single" w:sz="4" w:space="0" w:color="auto"/>
              <w:bottom w:val="single" w:sz="4" w:space="0" w:color="auto"/>
              <w:right w:val="nil"/>
            </w:tcBorders>
            <w:shd w:val="clear" w:color="auto" w:fill="auto"/>
            <w:noWrap/>
            <w:hideMark/>
          </w:tcPr>
          <w:p w14:paraId="0896D53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240,000</w:t>
            </w:r>
          </w:p>
        </w:tc>
        <w:tc>
          <w:tcPr>
            <w:tcW w:w="343" w:type="dxa"/>
            <w:tcBorders>
              <w:top w:val="nil"/>
              <w:left w:val="single" w:sz="4" w:space="0" w:color="auto"/>
              <w:bottom w:val="single" w:sz="4" w:space="0" w:color="auto"/>
              <w:right w:val="single" w:sz="4" w:space="0" w:color="auto"/>
            </w:tcBorders>
            <w:shd w:val="clear" w:color="auto" w:fill="auto"/>
            <w:hideMark/>
          </w:tcPr>
          <w:p w14:paraId="1D7F81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Propozimet janë zhvilluar/nuk janë zhvilluar</w:t>
            </w:r>
          </w:p>
        </w:tc>
        <w:tc>
          <w:tcPr>
            <w:tcW w:w="369" w:type="dxa"/>
            <w:vMerge/>
            <w:tcBorders>
              <w:top w:val="nil"/>
              <w:left w:val="single" w:sz="4" w:space="0" w:color="auto"/>
              <w:bottom w:val="single" w:sz="8" w:space="0" w:color="000000"/>
              <w:right w:val="single" w:sz="4" w:space="0" w:color="auto"/>
            </w:tcBorders>
            <w:vAlign w:val="center"/>
            <w:hideMark/>
          </w:tcPr>
          <w:p w14:paraId="3F96992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5D0279F7" w14:textId="77777777" w:rsidTr="00DE6D72">
        <w:trPr>
          <w:trHeight w:val="20"/>
        </w:trPr>
        <w:tc>
          <w:tcPr>
            <w:tcW w:w="279" w:type="dxa"/>
            <w:tcBorders>
              <w:top w:val="nil"/>
              <w:left w:val="single" w:sz="4" w:space="0" w:color="auto"/>
              <w:bottom w:val="single" w:sz="8" w:space="0" w:color="auto"/>
              <w:right w:val="single" w:sz="4" w:space="0" w:color="auto"/>
            </w:tcBorders>
            <w:shd w:val="clear" w:color="auto" w:fill="auto"/>
            <w:noWrap/>
            <w:hideMark/>
          </w:tcPr>
          <w:p w14:paraId="260233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8" w:space="0" w:color="auto"/>
              <w:right w:val="single" w:sz="4" w:space="0" w:color="auto"/>
            </w:tcBorders>
            <w:shd w:val="clear" w:color="auto" w:fill="auto"/>
            <w:hideMark/>
          </w:tcPr>
          <w:p w14:paraId="3D8CDB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8" w:space="0" w:color="auto"/>
              <w:right w:val="single" w:sz="4" w:space="0" w:color="auto"/>
            </w:tcBorders>
            <w:shd w:val="clear" w:color="auto" w:fill="auto"/>
            <w:hideMark/>
          </w:tcPr>
          <w:p w14:paraId="5FCB20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planeve të menaxhimit të mediave sociale</w:t>
            </w:r>
          </w:p>
        </w:tc>
        <w:tc>
          <w:tcPr>
            <w:tcW w:w="529" w:type="dxa"/>
            <w:tcBorders>
              <w:top w:val="nil"/>
              <w:left w:val="nil"/>
              <w:bottom w:val="single" w:sz="8" w:space="0" w:color="auto"/>
              <w:right w:val="single" w:sz="4" w:space="0" w:color="auto"/>
            </w:tcBorders>
            <w:shd w:val="clear" w:color="auto" w:fill="auto"/>
            <w:vAlign w:val="center"/>
            <w:hideMark/>
          </w:tcPr>
          <w:p w14:paraId="0EBC964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8" w:space="0" w:color="auto"/>
              <w:right w:val="single" w:sz="4" w:space="0" w:color="auto"/>
            </w:tcBorders>
            <w:shd w:val="clear" w:color="auto" w:fill="auto"/>
            <w:hideMark/>
          </w:tcPr>
          <w:p w14:paraId="73DEB1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Agjencia Kombëtare e Turizmit (AKT)</w:t>
            </w:r>
          </w:p>
        </w:tc>
        <w:tc>
          <w:tcPr>
            <w:tcW w:w="308" w:type="dxa"/>
            <w:tcBorders>
              <w:top w:val="nil"/>
              <w:left w:val="nil"/>
              <w:bottom w:val="single" w:sz="8" w:space="0" w:color="auto"/>
              <w:right w:val="single" w:sz="4" w:space="0" w:color="auto"/>
            </w:tcBorders>
            <w:shd w:val="clear" w:color="auto" w:fill="auto"/>
            <w:noWrap/>
            <w:hideMark/>
          </w:tcPr>
          <w:p w14:paraId="413A6E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8" w:space="0" w:color="auto"/>
              <w:right w:val="single" w:sz="4" w:space="0" w:color="auto"/>
            </w:tcBorders>
            <w:shd w:val="clear" w:color="auto" w:fill="auto"/>
            <w:noWrap/>
            <w:hideMark/>
          </w:tcPr>
          <w:p w14:paraId="79AB22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8" w:space="0" w:color="auto"/>
              <w:right w:val="nil"/>
            </w:tcBorders>
            <w:shd w:val="clear" w:color="auto" w:fill="auto"/>
            <w:noWrap/>
            <w:hideMark/>
          </w:tcPr>
          <w:p w14:paraId="355510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8" w:space="0" w:color="auto"/>
              <w:right w:val="single" w:sz="4" w:space="0" w:color="auto"/>
            </w:tcBorders>
            <w:shd w:val="clear" w:color="auto" w:fill="auto"/>
            <w:noWrap/>
            <w:hideMark/>
          </w:tcPr>
          <w:p w14:paraId="1B6816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032DAE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0A891C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490A09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21286FB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8" w:space="0" w:color="auto"/>
            </w:tcBorders>
            <w:shd w:val="clear" w:color="auto" w:fill="auto"/>
            <w:noWrap/>
            <w:hideMark/>
          </w:tcPr>
          <w:p w14:paraId="27536C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468083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8" w:space="0" w:color="auto"/>
              <w:right w:val="single" w:sz="4" w:space="0" w:color="auto"/>
            </w:tcBorders>
            <w:shd w:val="clear" w:color="auto" w:fill="auto"/>
            <w:noWrap/>
            <w:hideMark/>
          </w:tcPr>
          <w:p w14:paraId="4B41BF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8" w:space="0" w:color="auto"/>
            </w:tcBorders>
            <w:shd w:val="clear" w:color="auto" w:fill="auto"/>
            <w:noWrap/>
            <w:hideMark/>
          </w:tcPr>
          <w:p w14:paraId="346466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8" w:space="0" w:color="auto"/>
              <w:right w:val="single" w:sz="4" w:space="0" w:color="auto"/>
            </w:tcBorders>
            <w:shd w:val="clear" w:color="auto" w:fill="auto"/>
            <w:noWrap/>
            <w:hideMark/>
          </w:tcPr>
          <w:p w14:paraId="0AB993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0C6DA7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8" w:space="0" w:color="auto"/>
            </w:tcBorders>
            <w:shd w:val="clear" w:color="auto" w:fill="auto"/>
            <w:noWrap/>
            <w:hideMark/>
          </w:tcPr>
          <w:p w14:paraId="65CED5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4AD344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8" w:space="0" w:color="auto"/>
              <w:right w:val="single" w:sz="4" w:space="0" w:color="auto"/>
            </w:tcBorders>
            <w:shd w:val="clear" w:color="auto" w:fill="auto"/>
            <w:noWrap/>
            <w:hideMark/>
          </w:tcPr>
          <w:p w14:paraId="25E98A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8" w:space="0" w:color="auto"/>
            </w:tcBorders>
            <w:shd w:val="clear" w:color="auto" w:fill="auto"/>
            <w:noWrap/>
            <w:hideMark/>
          </w:tcPr>
          <w:p w14:paraId="0B71E7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4" w:space="0" w:color="auto"/>
            </w:tcBorders>
            <w:shd w:val="clear" w:color="auto" w:fill="auto"/>
            <w:noWrap/>
            <w:hideMark/>
          </w:tcPr>
          <w:p w14:paraId="2BC42A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8" w:space="0" w:color="auto"/>
              <w:right w:val="single" w:sz="4" w:space="0" w:color="auto"/>
            </w:tcBorders>
            <w:shd w:val="clear" w:color="auto" w:fill="auto"/>
            <w:noWrap/>
            <w:hideMark/>
          </w:tcPr>
          <w:p w14:paraId="1FAAD7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8" w:space="0" w:color="auto"/>
              <w:right w:val="single" w:sz="8" w:space="0" w:color="auto"/>
            </w:tcBorders>
            <w:shd w:val="clear" w:color="auto" w:fill="auto"/>
            <w:noWrap/>
            <w:hideMark/>
          </w:tcPr>
          <w:p w14:paraId="781B6D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4" w:space="0" w:color="auto"/>
            </w:tcBorders>
            <w:shd w:val="clear" w:color="auto" w:fill="auto"/>
            <w:noWrap/>
            <w:hideMark/>
          </w:tcPr>
          <w:p w14:paraId="4F3818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8" w:space="0" w:color="auto"/>
              <w:right w:val="single" w:sz="4" w:space="0" w:color="auto"/>
            </w:tcBorders>
            <w:shd w:val="clear" w:color="auto" w:fill="auto"/>
            <w:noWrap/>
            <w:hideMark/>
          </w:tcPr>
          <w:p w14:paraId="362359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8" w:space="0" w:color="auto"/>
              <w:right w:val="single" w:sz="8" w:space="0" w:color="auto"/>
            </w:tcBorders>
            <w:shd w:val="clear" w:color="auto" w:fill="auto"/>
            <w:noWrap/>
            <w:hideMark/>
          </w:tcPr>
          <w:p w14:paraId="053C00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8" w:space="0" w:color="auto"/>
              <w:right w:val="single" w:sz="4" w:space="0" w:color="auto"/>
            </w:tcBorders>
            <w:shd w:val="clear" w:color="auto" w:fill="auto"/>
            <w:noWrap/>
            <w:hideMark/>
          </w:tcPr>
          <w:p w14:paraId="69FA800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w:t>
            </w:r>
          </w:p>
        </w:tc>
        <w:tc>
          <w:tcPr>
            <w:tcW w:w="290" w:type="dxa"/>
            <w:tcBorders>
              <w:top w:val="nil"/>
              <w:left w:val="nil"/>
              <w:bottom w:val="single" w:sz="8" w:space="0" w:color="auto"/>
              <w:right w:val="single" w:sz="4" w:space="0" w:color="auto"/>
            </w:tcBorders>
            <w:shd w:val="clear" w:color="auto" w:fill="auto"/>
            <w:noWrap/>
            <w:hideMark/>
          </w:tcPr>
          <w:p w14:paraId="4A0F0A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E1A53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28,000</w:t>
            </w:r>
          </w:p>
        </w:tc>
        <w:tc>
          <w:tcPr>
            <w:tcW w:w="276" w:type="dxa"/>
            <w:tcBorders>
              <w:top w:val="nil"/>
              <w:left w:val="nil"/>
              <w:bottom w:val="single" w:sz="8" w:space="0" w:color="auto"/>
              <w:right w:val="single" w:sz="4" w:space="0" w:color="auto"/>
            </w:tcBorders>
            <w:shd w:val="clear" w:color="auto" w:fill="auto"/>
            <w:noWrap/>
            <w:hideMark/>
          </w:tcPr>
          <w:p w14:paraId="130864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8" w:space="0" w:color="auto"/>
              <w:right w:val="single" w:sz="4" w:space="0" w:color="auto"/>
            </w:tcBorders>
            <w:shd w:val="clear" w:color="auto" w:fill="auto"/>
            <w:noWrap/>
            <w:hideMark/>
          </w:tcPr>
          <w:p w14:paraId="43F2D8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8" w:space="0" w:color="auto"/>
              <w:right w:val="single" w:sz="4" w:space="0" w:color="auto"/>
            </w:tcBorders>
            <w:shd w:val="clear" w:color="auto" w:fill="auto"/>
            <w:noWrap/>
            <w:hideMark/>
          </w:tcPr>
          <w:p w14:paraId="565C42E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8" w:space="0" w:color="auto"/>
              <w:right w:val="single" w:sz="8" w:space="0" w:color="auto"/>
            </w:tcBorders>
            <w:shd w:val="clear" w:color="auto" w:fill="auto"/>
            <w:noWrap/>
            <w:hideMark/>
          </w:tcPr>
          <w:p w14:paraId="2C7FDB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8" w:space="0" w:color="auto"/>
              <w:right w:val="single" w:sz="4" w:space="0" w:color="auto"/>
            </w:tcBorders>
            <w:shd w:val="clear" w:color="auto" w:fill="auto"/>
            <w:noWrap/>
            <w:hideMark/>
          </w:tcPr>
          <w:p w14:paraId="4016BA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14,000</w:t>
            </w:r>
          </w:p>
        </w:tc>
        <w:tc>
          <w:tcPr>
            <w:tcW w:w="279" w:type="dxa"/>
            <w:tcBorders>
              <w:top w:val="nil"/>
              <w:left w:val="nil"/>
              <w:bottom w:val="single" w:sz="8" w:space="0" w:color="auto"/>
              <w:right w:val="single" w:sz="4" w:space="0" w:color="auto"/>
            </w:tcBorders>
            <w:shd w:val="clear" w:color="auto" w:fill="auto"/>
            <w:noWrap/>
            <w:hideMark/>
          </w:tcPr>
          <w:p w14:paraId="42FF25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8" w:space="0" w:color="auto"/>
              <w:right w:val="nil"/>
            </w:tcBorders>
            <w:shd w:val="clear" w:color="auto" w:fill="auto"/>
            <w:noWrap/>
            <w:hideMark/>
          </w:tcPr>
          <w:p w14:paraId="515A62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14,000</w:t>
            </w:r>
          </w:p>
        </w:tc>
        <w:tc>
          <w:tcPr>
            <w:tcW w:w="395" w:type="dxa"/>
            <w:tcBorders>
              <w:top w:val="nil"/>
              <w:left w:val="single" w:sz="8" w:space="0" w:color="auto"/>
              <w:bottom w:val="single" w:sz="8" w:space="0" w:color="auto"/>
              <w:right w:val="nil"/>
            </w:tcBorders>
            <w:shd w:val="clear" w:color="auto" w:fill="auto"/>
            <w:noWrap/>
            <w:hideMark/>
          </w:tcPr>
          <w:p w14:paraId="138921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(8,000)</w:t>
            </w:r>
          </w:p>
        </w:tc>
        <w:tc>
          <w:tcPr>
            <w:tcW w:w="329" w:type="dxa"/>
            <w:tcBorders>
              <w:top w:val="nil"/>
              <w:left w:val="single" w:sz="4" w:space="0" w:color="auto"/>
              <w:bottom w:val="single" w:sz="8" w:space="0" w:color="auto"/>
              <w:right w:val="nil"/>
            </w:tcBorders>
            <w:shd w:val="clear" w:color="auto" w:fill="auto"/>
            <w:noWrap/>
            <w:hideMark/>
          </w:tcPr>
          <w:p w14:paraId="0EC7C58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42,000</w:t>
            </w:r>
          </w:p>
        </w:tc>
        <w:tc>
          <w:tcPr>
            <w:tcW w:w="343" w:type="dxa"/>
            <w:tcBorders>
              <w:top w:val="nil"/>
              <w:left w:val="single" w:sz="4" w:space="0" w:color="auto"/>
              <w:bottom w:val="single" w:sz="4" w:space="0" w:color="auto"/>
              <w:right w:val="single" w:sz="4" w:space="0" w:color="auto"/>
            </w:tcBorders>
            <w:shd w:val="clear" w:color="auto" w:fill="auto"/>
            <w:hideMark/>
          </w:tcPr>
          <w:p w14:paraId="20F09E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Aktivitetet e marketingut të përbashkët janë lançuar/nuk janë lançuar</w:t>
            </w:r>
          </w:p>
        </w:tc>
        <w:tc>
          <w:tcPr>
            <w:tcW w:w="369" w:type="dxa"/>
            <w:vMerge/>
            <w:tcBorders>
              <w:top w:val="nil"/>
              <w:left w:val="single" w:sz="4" w:space="0" w:color="auto"/>
              <w:bottom w:val="single" w:sz="8" w:space="0" w:color="000000"/>
              <w:right w:val="single" w:sz="4" w:space="0" w:color="auto"/>
            </w:tcBorders>
            <w:vAlign w:val="center"/>
            <w:hideMark/>
          </w:tcPr>
          <w:p w14:paraId="49F527B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72EA24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30DDFA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w:t>
            </w:r>
          </w:p>
        </w:tc>
        <w:tc>
          <w:tcPr>
            <w:tcW w:w="2538" w:type="dxa"/>
            <w:gridSpan w:val="7"/>
            <w:tcBorders>
              <w:top w:val="single" w:sz="8" w:space="0" w:color="auto"/>
              <w:left w:val="nil"/>
              <w:bottom w:val="single" w:sz="4" w:space="0" w:color="auto"/>
              <w:right w:val="single" w:sz="8" w:space="0" w:color="000000"/>
            </w:tcBorders>
            <w:shd w:val="clear" w:color="auto" w:fill="auto"/>
            <w:vAlign w:val="center"/>
            <w:hideMark/>
          </w:tcPr>
          <w:p w14:paraId="064B06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6 - FUSHA PRIORITARE - NGRITJA E KAPACITETEVE Shuma</w:t>
            </w:r>
          </w:p>
        </w:tc>
        <w:tc>
          <w:tcPr>
            <w:tcW w:w="276" w:type="dxa"/>
            <w:tcBorders>
              <w:top w:val="nil"/>
              <w:left w:val="nil"/>
              <w:bottom w:val="single" w:sz="4" w:space="0" w:color="auto"/>
              <w:right w:val="single" w:sz="4" w:space="0" w:color="auto"/>
            </w:tcBorders>
            <w:shd w:val="clear" w:color="auto" w:fill="auto"/>
            <w:noWrap/>
            <w:hideMark/>
          </w:tcPr>
          <w:p w14:paraId="07350E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hideMark/>
          </w:tcPr>
          <w:p w14:paraId="19753B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hideMark/>
          </w:tcPr>
          <w:p w14:paraId="41892F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46EEDA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hideMark/>
          </w:tcPr>
          <w:p w14:paraId="544C93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18C4B6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4DAA78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189,179</w:t>
            </w:r>
          </w:p>
        </w:tc>
        <w:tc>
          <w:tcPr>
            <w:tcW w:w="279" w:type="dxa"/>
            <w:tcBorders>
              <w:top w:val="nil"/>
              <w:left w:val="single" w:sz="8" w:space="0" w:color="auto"/>
              <w:bottom w:val="single" w:sz="4" w:space="0" w:color="auto"/>
              <w:right w:val="single" w:sz="4" w:space="0" w:color="auto"/>
            </w:tcBorders>
            <w:shd w:val="clear" w:color="auto" w:fill="auto"/>
            <w:noWrap/>
            <w:hideMark/>
          </w:tcPr>
          <w:p w14:paraId="1FEB9D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2CF916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329,179</w:t>
            </w:r>
          </w:p>
        </w:tc>
        <w:tc>
          <w:tcPr>
            <w:tcW w:w="290" w:type="dxa"/>
            <w:tcBorders>
              <w:top w:val="nil"/>
              <w:left w:val="single" w:sz="8" w:space="0" w:color="auto"/>
              <w:bottom w:val="single" w:sz="4" w:space="0" w:color="auto"/>
              <w:right w:val="single" w:sz="4" w:space="0" w:color="auto"/>
            </w:tcBorders>
            <w:shd w:val="clear" w:color="auto" w:fill="auto"/>
            <w:noWrap/>
            <w:hideMark/>
          </w:tcPr>
          <w:p w14:paraId="6AEC4E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135,000</w:t>
            </w:r>
          </w:p>
        </w:tc>
        <w:tc>
          <w:tcPr>
            <w:tcW w:w="279" w:type="dxa"/>
            <w:tcBorders>
              <w:top w:val="nil"/>
              <w:left w:val="single" w:sz="8" w:space="0" w:color="auto"/>
              <w:bottom w:val="single" w:sz="4" w:space="0" w:color="auto"/>
              <w:right w:val="single" w:sz="4" w:space="0" w:color="auto"/>
            </w:tcBorders>
            <w:shd w:val="clear" w:color="auto" w:fill="auto"/>
            <w:noWrap/>
            <w:hideMark/>
          </w:tcPr>
          <w:p w14:paraId="069E8F8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0BF43B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225,000</w:t>
            </w:r>
          </w:p>
        </w:tc>
        <w:tc>
          <w:tcPr>
            <w:tcW w:w="276" w:type="dxa"/>
            <w:tcBorders>
              <w:top w:val="nil"/>
              <w:left w:val="single" w:sz="8" w:space="0" w:color="auto"/>
              <w:bottom w:val="single" w:sz="4" w:space="0" w:color="auto"/>
              <w:right w:val="single" w:sz="4" w:space="0" w:color="auto"/>
            </w:tcBorders>
            <w:shd w:val="clear" w:color="auto" w:fill="auto"/>
            <w:noWrap/>
            <w:hideMark/>
          </w:tcPr>
          <w:p w14:paraId="338F1C1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18,507</w:t>
            </w:r>
          </w:p>
        </w:tc>
        <w:tc>
          <w:tcPr>
            <w:tcW w:w="279" w:type="dxa"/>
            <w:tcBorders>
              <w:top w:val="nil"/>
              <w:left w:val="single" w:sz="8" w:space="0" w:color="auto"/>
              <w:bottom w:val="single" w:sz="4" w:space="0" w:color="auto"/>
              <w:right w:val="single" w:sz="4" w:space="0" w:color="auto"/>
            </w:tcBorders>
            <w:shd w:val="clear" w:color="auto" w:fill="auto"/>
            <w:noWrap/>
            <w:hideMark/>
          </w:tcPr>
          <w:p w14:paraId="14358A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single" w:sz="8" w:space="0" w:color="auto"/>
              <w:bottom w:val="single" w:sz="4" w:space="0" w:color="auto"/>
              <w:right w:val="single" w:sz="4" w:space="0" w:color="auto"/>
            </w:tcBorders>
            <w:shd w:val="clear" w:color="auto" w:fill="auto"/>
            <w:noWrap/>
            <w:hideMark/>
          </w:tcPr>
          <w:p w14:paraId="64FD09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48,507</w:t>
            </w:r>
          </w:p>
        </w:tc>
        <w:tc>
          <w:tcPr>
            <w:tcW w:w="276" w:type="dxa"/>
            <w:tcBorders>
              <w:top w:val="nil"/>
              <w:left w:val="single" w:sz="8" w:space="0" w:color="auto"/>
              <w:bottom w:val="single" w:sz="4" w:space="0" w:color="auto"/>
              <w:right w:val="single" w:sz="4" w:space="0" w:color="auto"/>
            </w:tcBorders>
            <w:shd w:val="clear" w:color="auto" w:fill="auto"/>
            <w:noWrap/>
            <w:hideMark/>
          </w:tcPr>
          <w:p w14:paraId="5A5148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20,507</w:t>
            </w:r>
          </w:p>
        </w:tc>
        <w:tc>
          <w:tcPr>
            <w:tcW w:w="313" w:type="dxa"/>
            <w:tcBorders>
              <w:top w:val="nil"/>
              <w:left w:val="single" w:sz="8" w:space="0" w:color="auto"/>
              <w:bottom w:val="single" w:sz="4" w:space="0" w:color="auto"/>
              <w:right w:val="single" w:sz="4" w:space="0" w:color="auto"/>
            </w:tcBorders>
            <w:shd w:val="clear" w:color="auto" w:fill="auto"/>
            <w:noWrap/>
            <w:hideMark/>
          </w:tcPr>
          <w:p w14:paraId="7B4834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single" w:sz="8" w:space="0" w:color="auto"/>
              <w:bottom w:val="single" w:sz="4" w:space="0" w:color="auto"/>
              <w:right w:val="single" w:sz="4" w:space="0" w:color="auto"/>
            </w:tcBorders>
            <w:shd w:val="clear" w:color="auto" w:fill="auto"/>
            <w:noWrap/>
            <w:hideMark/>
          </w:tcPr>
          <w:p w14:paraId="1C1FC7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20,507</w:t>
            </w:r>
          </w:p>
        </w:tc>
        <w:tc>
          <w:tcPr>
            <w:tcW w:w="299" w:type="dxa"/>
            <w:tcBorders>
              <w:top w:val="nil"/>
              <w:left w:val="single" w:sz="8" w:space="0" w:color="auto"/>
              <w:bottom w:val="single" w:sz="4" w:space="0" w:color="auto"/>
              <w:right w:val="single" w:sz="4" w:space="0" w:color="auto"/>
            </w:tcBorders>
            <w:shd w:val="clear" w:color="auto" w:fill="auto"/>
            <w:noWrap/>
            <w:hideMark/>
          </w:tcPr>
          <w:p w14:paraId="0A2F27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363,194</w:t>
            </w:r>
          </w:p>
        </w:tc>
        <w:tc>
          <w:tcPr>
            <w:tcW w:w="290" w:type="dxa"/>
            <w:tcBorders>
              <w:top w:val="nil"/>
              <w:left w:val="single" w:sz="8" w:space="0" w:color="auto"/>
              <w:bottom w:val="single" w:sz="4" w:space="0" w:color="auto"/>
              <w:right w:val="single" w:sz="4" w:space="0" w:color="auto"/>
            </w:tcBorders>
            <w:shd w:val="clear" w:color="auto" w:fill="auto"/>
            <w:noWrap/>
            <w:hideMark/>
          </w:tcPr>
          <w:p w14:paraId="4DFBE9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260,000</w:t>
            </w:r>
          </w:p>
        </w:tc>
        <w:tc>
          <w:tcPr>
            <w:tcW w:w="299" w:type="dxa"/>
            <w:tcBorders>
              <w:top w:val="nil"/>
              <w:left w:val="single" w:sz="8" w:space="0" w:color="auto"/>
              <w:bottom w:val="single" w:sz="4" w:space="0" w:color="auto"/>
              <w:right w:val="single" w:sz="4" w:space="0" w:color="auto"/>
            </w:tcBorders>
            <w:shd w:val="clear" w:color="auto" w:fill="auto"/>
            <w:noWrap/>
            <w:hideMark/>
          </w:tcPr>
          <w:p w14:paraId="5443A51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623,194</w:t>
            </w:r>
          </w:p>
        </w:tc>
        <w:tc>
          <w:tcPr>
            <w:tcW w:w="290" w:type="dxa"/>
            <w:tcBorders>
              <w:top w:val="nil"/>
              <w:left w:val="single" w:sz="8" w:space="0" w:color="auto"/>
              <w:bottom w:val="single" w:sz="4" w:space="0" w:color="auto"/>
              <w:right w:val="single" w:sz="4" w:space="0" w:color="auto"/>
            </w:tcBorders>
            <w:shd w:val="clear" w:color="auto" w:fill="auto"/>
            <w:noWrap/>
            <w:hideMark/>
          </w:tcPr>
          <w:p w14:paraId="42217F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300,179</w:t>
            </w:r>
          </w:p>
        </w:tc>
        <w:tc>
          <w:tcPr>
            <w:tcW w:w="290" w:type="dxa"/>
            <w:tcBorders>
              <w:top w:val="nil"/>
              <w:left w:val="single" w:sz="8" w:space="0" w:color="auto"/>
              <w:bottom w:val="single" w:sz="4" w:space="0" w:color="auto"/>
              <w:right w:val="single" w:sz="4" w:space="0" w:color="auto"/>
            </w:tcBorders>
            <w:shd w:val="clear" w:color="auto" w:fill="auto"/>
            <w:noWrap/>
            <w:hideMark/>
          </w:tcPr>
          <w:p w14:paraId="1A36A59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195,000</w:t>
            </w:r>
          </w:p>
        </w:tc>
        <w:tc>
          <w:tcPr>
            <w:tcW w:w="299" w:type="dxa"/>
            <w:tcBorders>
              <w:top w:val="nil"/>
              <w:left w:val="single" w:sz="8" w:space="0" w:color="auto"/>
              <w:bottom w:val="single" w:sz="4" w:space="0" w:color="auto"/>
              <w:right w:val="single" w:sz="4" w:space="0" w:color="auto"/>
            </w:tcBorders>
            <w:shd w:val="clear" w:color="auto" w:fill="auto"/>
            <w:noWrap/>
            <w:hideMark/>
          </w:tcPr>
          <w:p w14:paraId="3D7C0F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495,179</w:t>
            </w:r>
          </w:p>
        </w:tc>
        <w:tc>
          <w:tcPr>
            <w:tcW w:w="276" w:type="dxa"/>
            <w:tcBorders>
              <w:top w:val="nil"/>
              <w:left w:val="single" w:sz="8" w:space="0" w:color="auto"/>
              <w:bottom w:val="single" w:sz="4" w:space="0" w:color="auto"/>
              <w:right w:val="single" w:sz="4" w:space="0" w:color="auto"/>
            </w:tcBorders>
            <w:shd w:val="clear" w:color="auto" w:fill="auto"/>
            <w:noWrap/>
            <w:hideMark/>
          </w:tcPr>
          <w:p w14:paraId="5B73A2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single" w:sz="8" w:space="0" w:color="auto"/>
              <w:bottom w:val="single" w:sz="4" w:space="0" w:color="auto"/>
              <w:right w:val="single" w:sz="4" w:space="0" w:color="auto"/>
            </w:tcBorders>
            <w:shd w:val="clear" w:color="auto" w:fill="auto"/>
            <w:noWrap/>
            <w:hideMark/>
          </w:tcPr>
          <w:p w14:paraId="7E23F8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single" w:sz="8" w:space="0" w:color="auto"/>
              <w:bottom w:val="single" w:sz="4" w:space="0" w:color="auto"/>
              <w:right w:val="single" w:sz="4" w:space="0" w:color="auto"/>
            </w:tcBorders>
            <w:shd w:val="clear" w:color="auto" w:fill="auto"/>
            <w:noWrap/>
            <w:hideMark/>
          </w:tcPr>
          <w:p w14:paraId="44F931E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nil"/>
              <w:left w:val="single" w:sz="8" w:space="0" w:color="auto"/>
              <w:bottom w:val="single" w:sz="4" w:space="0" w:color="auto"/>
              <w:right w:val="single" w:sz="4" w:space="0" w:color="auto"/>
            </w:tcBorders>
            <w:shd w:val="clear" w:color="auto" w:fill="auto"/>
            <w:noWrap/>
            <w:hideMark/>
          </w:tcPr>
          <w:p w14:paraId="26FD6BD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single" w:sz="8" w:space="0" w:color="auto"/>
              <w:bottom w:val="single" w:sz="4" w:space="0" w:color="auto"/>
              <w:right w:val="single" w:sz="4" w:space="0" w:color="auto"/>
            </w:tcBorders>
            <w:shd w:val="clear" w:color="auto" w:fill="auto"/>
            <w:noWrap/>
            <w:hideMark/>
          </w:tcPr>
          <w:p w14:paraId="631E5AD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36,000</w:t>
            </w:r>
          </w:p>
        </w:tc>
        <w:tc>
          <w:tcPr>
            <w:tcW w:w="279" w:type="dxa"/>
            <w:tcBorders>
              <w:top w:val="nil"/>
              <w:left w:val="single" w:sz="8" w:space="0" w:color="auto"/>
              <w:bottom w:val="single" w:sz="4" w:space="0" w:color="auto"/>
              <w:right w:val="single" w:sz="4" w:space="0" w:color="auto"/>
            </w:tcBorders>
            <w:shd w:val="clear" w:color="auto" w:fill="auto"/>
            <w:noWrap/>
            <w:hideMark/>
          </w:tcPr>
          <w:p w14:paraId="1E90A8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90" w:type="dxa"/>
            <w:tcBorders>
              <w:top w:val="nil"/>
              <w:left w:val="single" w:sz="8" w:space="0" w:color="auto"/>
              <w:bottom w:val="single" w:sz="4" w:space="0" w:color="auto"/>
              <w:right w:val="single" w:sz="4" w:space="0" w:color="auto"/>
            </w:tcBorders>
            <w:shd w:val="clear" w:color="auto" w:fill="auto"/>
            <w:noWrap/>
            <w:hideMark/>
          </w:tcPr>
          <w:p w14:paraId="2EA1E1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61,000</w:t>
            </w:r>
          </w:p>
        </w:tc>
        <w:tc>
          <w:tcPr>
            <w:tcW w:w="395" w:type="dxa"/>
            <w:tcBorders>
              <w:top w:val="nil"/>
              <w:left w:val="single" w:sz="8" w:space="0" w:color="auto"/>
              <w:bottom w:val="single" w:sz="4" w:space="0" w:color="auto"/>
              <w:right w:val="single" w:sz="4" w:space="0" w:color="auto"/>
            </w:tcBorders>
            <w:shd w:val="clear" w:color="auto" w:fill="auto"/>
            <w:noWrap/>
            <w:hideMark/>
          </w:tcPr>
          <w:p w14:paraId="13637A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-67,015</w:t>
            </w:r>
          </w:p>
        </w:tc>
        <w:tc>
          <w:tcPr>
            <w:tcW w:w="329" w:type="dxa"/>
            <w:tcBorders>
              <w:top w:val="nil"/>
              <w:left w:val="single" w:sz="8" w:space="0" w:color="auto"/>
              <w:bottom w:val="single" w:sz="4" w:space="0" w:color="auto"/>
              <w:right w:val="nil"/>
            </w:tcBorders>
            <w:shd w:val="clear" w:color="auto" w:fill="auto"/>
            <w:noWrap/>
            <w:hideMark/>
          </w:tcPr>
          <w:p w14:paraId="6A534A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556,179</w:t>
            </w:r>
          </w:p>
        </w:tc>
        <w:tc>
          <w:tcPr>
            <w:tcW w:w="343" w:type="dxa"/>
            <w:tcBorders>
              <w:top w:val="nil"/>
              <w:left w:val="single" w:sz="4" w:space="0" w:color="auto"/>
              <w:bottom w:val="single" w:sz="4" w:space="0" w:color="auto"/>
              <w:right w:val="single" w:sz="4" w:space="0" w:color="auto"/>
            </w:tcBorders>
            <w:shd w:val="clear" w:color="auto" w:fill="auto"/>
            <w:hideMark/>
          </w:tcPr>
          <w:p w14:paraId="18513F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Përmbajtja është zhvilluar/nuk është zhvilluar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7FFBBA7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total i vizitave në faqen e internetit</w:t>
            </w:r>
            <w:r w:rsidRPr="00DE6D72">
              <w:rPr>
                <w:rFonts w:ascii="Times New Roman" w:eastAsia="Times New Roman" w:hAnsi="Times New Roman" w:cs="Times New Roman"/>
                <w:color w:val="000000"/>
                <w:kern w:val="0"/>
                <w:sz w:val="4"/>
                <w:szCs w:val="4"/>
                <w14:ligatures w14:val="none"/>
              </w:rPr>
              <w:br/>
              <w:t>2. Koha mesatare e shpenzuar në faqen e internetit; 3. Numri i vizitorëve që kanë vizituar vetëm një faqe në uebsajt; 4. Rritja në mediat sociale; 5. Angazhimi në mediat sociale; 6. Konsistenca në platforma të ndryshme</w:t>
            </w:r>
          </w:p>
        </w:tc>
      </w:tr>
      <w:tr w:rsidR="00DE6D72" w:rsidRPr="00DE6D72" w14:paraId="15687BFF"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3147F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6.1</w:t>
            </w:r>
          </w:p>
        </w:tc>
        <w:tc>
          <w:tcPr>
            <w:tcW w:w="395" w:type="dxa"/>
            <w:tcBorders>
              <w:top w:val="nil"/>
              <w:left w:val="nil"/>
              <w:bottom w:val="single" w:sz="4" w:space="0" w:color="auto"/>
              <w:right w:val="single" w:sz="4" w:space="0" w:color="auto"/>
            </w:tcBorders>
            <w:shd w:val="clear" w:color="auto" w:fill="auto"/>
            <w:hideMark/>
          </w:tcPr>
          <w:p w14:paraId="5471AE8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PËRMIRËSIMI I ARSIMIT FORMAL</w:t>
            </w:r>
          </w:p>
        </w:tc>
        <w:tc>
          <w:tcPr>
            <w:tcW w:w="386" w:type="dxa"/>
            <w:tcBorders>
              <w:top w:val="nil"/>
              <w:left w:val="nil"/>
              <w:bottom w:val="single" w:sz="4" w:space="0" w:color="auto"/>
              <w:right w:val="single" w:sz="4" w:space="0" w:color="auto"/>
            </w:tcBorders>
            <w:shd w:val="clear" w:color="auto" w:fill="auto"/>
            <w:hideMark/>
          </w:tcPr>
          <w:p w14:paraId="2841B6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Përmirësimi i kornizës së arsimit të lartë në fushën e hotelerisë dhe turizmit</w:t>
            </w:r>
          </w:p>
        </w:tc>
        <w:tc>
          <w:tcPr>
            <w:tcW w:w="529" w:type="dxa"/>
            <w:tcBorders>
              <w:top w:val="nil"/>
              <w:left w:val="nil"/>
              <w:bottom w:val="single" w:sz="4" w:space="0" w:color="auto"/>
              <w:right w:val="single" w:sz="4" w:space="0" w:color="auto"/>
            </w:tcBorders>
            <w:shd w:val="clear" w:color="auto" w:fill="auto"/>
            <w:noWrap/>
            <w:hideMark/>
          </w:tcPr>
          <w:p w14:paraId="7C0537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6F3F97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(Institucionet e Arsimit tw Lartw IAL-të dhe Ministria e Arsimit dhe Sportit  MAS)</w:t>
            </w:r>
          </w:p>
        </w:tc>
        <w:tc>
          <w:tcPr>
            <w:tcW w:w="308" w:type="dxa"/>
            <w:tcBorders>
              <w:top w:val="nil"/>
              <w:left w:val="nil"/>
              <w:bottom w:val="single" w:sz="4" w:space="0" w:color="auto"/>
              <w:right w:val="single" w:sz="4" w:space="0" w:color="auto"/>
            </w:tcBorders>
            <w:shd w:val="clear" w:color="auto" w:fill="auto"/>
            <w:noWrap/>
            <w:hideMark/>
          </w:tcPr>
          <w:p w14:paraId="759875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4E20C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1EFD84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7ED180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63C03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7518F7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F986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5B22D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3F851C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0B31B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243CB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1DEAD2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4AC43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FA14D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1A2FDD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9624C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B2478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113AC5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6B5FE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5EFD14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E15DE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17FBAB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CE919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570DA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56E23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D53A4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CE865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A979B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530D3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2D3CE0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1381AF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12DA17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E9728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07F7607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383CF1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15104D05"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3" w:type="dxa"/>
            <w:tcBorders>
              <w:top w:val="nil"/>
              <w:left w:val="single" w:sz="4" w:space="0" w:color="auto"/>
              <w:bottom w:val="single" w:sz="4" w:space="0" w:color="auto"/>
              <w:right w:val="single" w:sz="4" w:space="0" w:color="auto"/>
            </w:tcBorders>
            <w:shd w:val="clear" w:color="auto" w:fill="auto"/>
            <w:hideMark/>
          </w:tcPr>
          <w:p w14:paraId="2D6784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Faqja kombëtare është ridizajnuar/nuk është ridizajnuar</w:t>
            </w:r>
          </w:p>
        </w:tc>
        <w:tc>
          <w:tcPr>
            <w:tcW w:w="369" w:type="dxa"/>
            <w:vMerge/>
            <w:tcBorders>
              <w:top w:val="nil"/>
              <w:left w:val="single" w:sz="4" w:space="0" w:color="auto"/>
              <w:bottom w:val="single" w:sz="8" w:space="0" w:color="000000"/>
              <w:right w:val="single" w:sz="4" w:space="0" w:color="auto"/>
            </w:tcBorders>
            <w:vAlign w:val="center"/>
            <w:hideMark/>
          </w:tcPr>
          <w:p w14:paraId="774461C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F1E814D"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46991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1044C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CE9D0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Përmirësim i strukturuar i programeve të arsimit dhe formimit profesional </w:t>
            </w:r>
          </w:p>
        </w:tc>
        <w:tc>
          <w:tcPr>
            <w:tcW w:w="529" w:type="dxa"/>
            <w:tcBorders>
              <w:top w:val="nil"/>
              <w:left w:val="nil"/>
              <w:bottom w:val="single" w:sz="4" w:space="0" w:color="auto"/>
              <w:right w:val="single" w:sz="4" w:space="0" w:color="auto"/>
            </w:tcBorders>
            <w:shd w:val="clear" w:color="auto" w:fill="auto"/>
            <w:noWrap/>
            <w:hideMark/>
          </w:tcPr>
          <w:p w14:paraId="10F38C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6A70D9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Ekonomisë Kulturës dhe Inovacionit (MEKI)</w:t>
            </w:r>
          </w:p>
        </w:tc>
        <w:tc>
          <w:tcPr>
            <w:tcW w:w="308" w:type="dxa"/>
            <w:tcBorders>
              <w:top w:val="nil"/>
              <w:left w:val="nil"/>
              <w:bottom w:val="single" w:sz="4" w:space="0" w:color="auto"/>
              <w:right w:val="single" w:sz="4" w:space="0" w:color="auto"/>
            </w:tcBorders>
            <w:shd w:val="clear" w:color="auto" w:fill="auto"/>
            <w:noWrap/>
            <w:hideMark/>
          </w:tcPr>
          <w:p w14:paraId="0653DE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5A807C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0E3A23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676FC3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5BA70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1C72DA1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D2687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A352B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74CDE2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97B41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288338A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4D2110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088589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06056D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193BEA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2A8F57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80F70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63511A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976E6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21648B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95962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52E8DE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4605F6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DBC96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76E3C7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noWrap/>
            <w:hideMark/>
          </w:tcPr>
          <w:p w14:paraId="1B6F86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07B0F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noWrap/>
            <w:hideMark/>
          </w:tcPr>
          <w:p w14:paraId="2C0E0F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27624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795E66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58FC8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80C65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EAAD2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nil"/>
            </w:tcBorders>
            <w:shd w:val="clear" w:color="auto" w:fill="auto"/>
            <w:noWrap/>
            <w:hideMark/>
          </w:tcPr>
          <w:p w14:paraId="3A490F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1FDF70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59E7DE6E"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343" w:type="dxa"/>
            <w:tcBorders>
              <w:top w:val="nil"/>
              <w:left w:val="single" w:sz="4" w:space="0" w:color="auto"/>
              <w:bottom w:val="single" w:sz="4" w:space="0" w:color="auto"/>
              <w:right w:val="single" w:sz="4" w:space="0" w:color="auto"/>
            </w:tcBorders>
            <w:shd w:val="clear" w:color="auto" w:fill="auto"/>
            <w:hideMark/>
          </w:tcPr>
          <w:p w14:paraId="2F4D18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Planet e menaxhimit të mediave sociale janë krijuar/nuk janë krijuar</w:t>
            </w:r>
          </w:p>
        </w:tc>
        <w:tc>
          <w:tcPr>
            <w:tcW w:w="369" w:type="dxa"/>
            <w:vMerge/>
            <w:tcBorders>
              <w:top w:val="nil"/>
              <w:left w:val="single" w:sz="4" w:space="0" w:color="auto"/>
              <w:bottom w:val="single" w:sz="8" w:space="0" w:color="000000"/>
              <w:right w:val="single" w:sz="4" w:space="0" w:color="auto"/>
            </w:tcBorders>
            <w:vAlign w:val="center"/>
            <w:hideMark/>
          </w:tcPr>
          <w:p w14:paraId="3BC2E6D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15D093B"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0532D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6.2</w:t>
            </w:r>
          </w:p>
        </w:tc>
        <w:tc>
          <w:tcPr>
            <w:tcW w:w="395" w:type="dxa"/>
            <w:tcBorders>
              <w:top w:val="nil"/>
              <w:left w:val="nil"/>
              <w:bottom w:val="single" w:sz="4" w:space="0" w:color="auto"/>
              <w:right w:val="single" w:sz="4" w:space="0" w:color="auto"/>
            </w:tcBorders>
            <w:shd w:val="clear" w:color="auto" w:fill="auto"/>
            <w:hideMark/>
          </w:tcPr>
          <w:p w14:paraId="62049E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SEMINARET DHE SEANCAT E TRAJNIMIT PËR SEKTORIN E TURIZMIT</w:t>
            </w:r>
          </w:p>
        </w:tc>
        <w:tc>
          <w:tcPr>
            <w:tcW w:w="386" w:type="dxa"/>
            <w:tcBorders>
              <w:top w:val="nil"/>
              <w:left w:val="nil"/>
              <w:bottom w:val="single" w:sz="4" w:space="0" w:color="auto"/>
              <w:right w:val="single" w:sz="4" w:space="0" w:color="auto"/>
            </w:tcBorders>
            <w:shd w:val="clear" w:color="auto" w:fill="auto"/>
            <w:hideMark/>
          </w:tcPr>
          <w:p w14:paraId="664548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Hartëzimi i pozicioneve të punës dhe vlerësimi i nevojave të sektorit</w:t>
            </w:r>
          </w:p>
        </w:tc>
        <w:tc>
          <w:tcPr>
            <w:tcW w:w="529" w:type="dxa"/>
            <w:tcBorders>
              <w:top w:val="nil"/>
              <w:left w:val="nil"/>
              <w:bottom w:val="single" w:sz="4" w:space="0" w:color="auto"/>
              <w:right w:val="single" w:sz="4" w:space="0" w:color="auto"/>
            </w:tcBorders>
            <w:shd w:val="clear" w:color="auto" w:fill="auto"/>
            <w:vAlign w:val="center"/>
            <w:hideMark/>
          </w:tcPr>
          <w:p w14:paraId="0AF72B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4746DB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045847B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49C3B4B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73F868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1BC66F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6AC67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F117C6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CDF97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48C1EA8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24FD9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C599D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9,179</w:t>
            </w:r>
          </w:p>
        </w:tc>
        <w:tc>
          <w:tcPr>
            <w:tcW w:w="279" w:type="dxa"/>
            <w:tcBorders>
              <w:top w:val="nil"/>
              <w:left w:val="nil"/>
              <w:bottom w:val="single" w:sz="4" w:space="0" w:color="auto"/>
              <w:right w:val="single" w:sz="4" w:space="0" w:color="auto"/>
            </w:tcBorders>
            <w:shd w:val="clear" w:color="auto" w:fill="auto"/>
            <w:noWrap/>
            <w:hideMark/>
          </w:tcPr>
          <w:p w14:paraId="7506FE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28552C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9,179</w:t>
            </w:r>
          </w:p>
        </w:tc>
        <w:tc>
          <w:tcPr>
            <w:tcW w:w="290" w:type="dxa"/>
            <w:tcBorders>
              <w:top w:val="nil"/>
              <w:left w:val="nil"/>
              <w:bottom w:val="single" w:sz="4" w:space="0" w:color="auto"/>
              <w:right w:val="single" w:sz="4" w:space="0" w:color="auto"/>
            </w:tcBorders>
            <w:shd w:val="clear" w:color="auto" w:fill="auto"/>
            <w:noWrap/>
            <w:hideMark/>
          </w:tcPr>
          <w:p w14:paraId="66A494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2CEDA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64B0C9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D2A52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BAE9E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44F252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1F41D9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3C484A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C4C4D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648DD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9,179</w:t>
            </w:r>
          </w:p>
        </w:tc>
        <w:tc>
          <w:tcPr>
            <w:tcW w:w="290" w:type="dxa"/>
            <w:tcBorders>
              <w:top w:val="nil"/>
              <w:left w:val="nil"/>
              <w:bottom w:val="single" w:sz="4" w:space="0" w:color="auto"/>
              <w:right w:val="single" w:sz="4" w:space="0" w:color="auto"/>
            </w:tcBorders>
            <w:shd w:val="clear" w:color="auto" w:fill="auto"/>
            <w:noWrap/>
            <w:hideMark/>
          </w:tcPr>
          <w:p w14:paraId="445C49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36A39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9,179</w:t>
            </w:r>
          </w:p>
        </w:tc>
        <w:tc>
          <w:tcPr>
            <w:tcW w:w="290" w:type="dxa"/>
            <w:tcBorders>
              <w:top w:val="nil"/>
              <w:left w:val="nil"/>
              <w:bottom w:val="single" w:sz="4" w:space="0" w:color="auto"/>
              <w:right w:val="single" w:sz="4" w:space="0" w:color="auto"/>
            </w:tcBorders>
            <w:shd w:val="clear" w:color="auto" w:fill="auto"/>
            <w:noWrap/>
            <w:hideMark/>
          </w:tcPr>
          <w:p w14:paraId="3D2076E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9,179</w:t>
            </w:r>
          </w:p>
        </w:tc>
        <w:tc>
          <w:tcPr>
            <w:tcW w:w="290" w:type="dxa"/>
            <w:tcBorders>
              <w:top w:val="nil"/>
              <w:left w:val="nil"/>
              <w:bottom w:val="single" w:sz="4" w:space="0" w:color="auto"/>
              <w:right w:val="single" w:sz="4" w:space="0" w:color="auto"/>
            </w:tcBorders>
            <w:shd w:val="clear" w:color="auto" w:fill="auto"/>
            <w:noWrap/>
            <w:hideMark/>
          </w:tcPr>
          <w:p w14:paraId="217F14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331FC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9,179</w:t>
            </w:r>
          </w:p>
        </w:tc>
        <w:tc>
          <w:tcPr>
            <w:tcW w:w="276" w:type="dxa"/>
            <w:tcBorders>
              <w:top w:val="nil"/>
              <w:left w:val="nil"/>
              <w:bottom w:val="single" w:sz="4" w:space="0" w:color="auto"/>
              <w:right w:val="single" w:sz="4" w:space="0" w:color="auto"/>
            </w:tcBorders>
            <w:shd w:val="clear" w:color="auto" w:fill="auto"/>
            <w:noWrap/>
            <w:hideMark/>
          </w:tcPr>
          <w:p w14:paraId="4FB6BE7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0B63B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A123D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8C7A7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E8390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84BCD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F0469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07602B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0 </w:t>
            </w:r>
          </w:p>
        </w:tc>
        <w:tc>
          <w:tcPr>
            <w:tcW w:w="329" w:type="dxa"/>
            <w:tcBorders>
              <w:top w:val="nil"/>
              <w:left w:val="single" w:sz="4" w:space="0" w:color="auto"/>
              <w:bottom w:val="single" w:sz="4" w:space="0" w:color="auto"/>
              <w:right w:val="nil"/>
            </w:tcBorders>
            <w:shd w:val="clear" w:color="auto" w:fill="auto"/>
            <w:noWrap/>
            <w:hideMark/>
          </w:tcPr>
          <w:p w14:paraId="0F82B903"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9,179</w:t>
            </w:r>
          </w:p>
        </w:tc>
        <w:tc>
          <w:tcPr>
            <w:tcW w:w="343" w:type="dxa"/>
            <w:tcBorders>
              <w:top w:val="nil"/>
              <w:left w:val="single" w:sz="4" w:space="0" w:color="auto"/>
              <w:bottom w:val="single" w:sz="4" w:space="0" w:color="auto"/>
              <w:right w:val="single" w:sz="4" w:space="0" w:color="auto"/>
            </w:tcBorders>
            <w:shd w:val="clear" w:color="auto" w:fill="auto"/>
            <w:hideMark/>
          </w:tcPr>
          <w:p w14:paraId="250050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18138E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r>
      <w:tr w:rsidR="00DE6D72" w:rsidRPr="00DE6D72" w14:paraId="4AFA1B64"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2937FE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64375E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3B2BBF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Hartëzimi i pozicioneve të punës dhe vlerësimi i nevojave të sektorit</w:t>
            </w:r>
          </w:p>
        </w:tc>
        <w:tc>
          <w:tcPr>
            <w:tcW w:w="529" w:type="dxa"/>
            <w:tcBorders>
              <w:top w:val="nil"/>
              <w:left w:val="nil"/>
              <w:bottom w:val="single" w:sz="4" w:space="0" w:color="auto"/>
              <w:right w:val="single" w:sz="4" w:space="0" w:color="auto"/>
            </w:tcBorders>
            <w:shd w:val="clear" w:color="auto" w:fill="auto"/>
            <w:vAlign w:val="center"/>
            <w:hideMark/>
          </w:tcPr>
          <w:p w14:paraId="185972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(12)</w:t>
            </w:r>
          </w:p>
        </w:tc>
        <w:tc>
          <w:tcPr>
            <w:tcW w:w="343" w:type="dxa"/>
            <w:tcBorders>
              <w:top w:val="nil"/>
              <w:left w:val="nil"/>
              <w:bottom w:val="single" w:sz="4" w:space="0" w:color="auto"/>
              <w:right w:val="single" w:sz="4" w:space="0" w:color="auto"/>
            </w:tcBorders>
            <w:shd w:val="clear" w:color="auto" w:fill="auto"/>
            <w:hideMark/>
          </w:tcPr>
          <w:p w14:paraId="3A7A6FE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MEKI</w:t>
            </w:r>
          </w:p>
        </w:tc>
        <w:tc>
          <w:tcPr>
            <w:tcW w:w="308" w:type="dxa"/>
            <w:tcBorders>
              <w:top w:val="nil"/>
              <w:left w:val="nil"/>
              <w:bottom w:val="single" w:sz="4" w:space="0" w:color="auto"/>
              <w:right w:val="single" w:sz="4" w:space="0" w:color="auto"/>
            </w:tcBorders>
            <w:shd w:val="clear" w:color="auto" w:fill="auto"/>
            <w:noWrap/>
            <w:hideMark/>
          </w:tcPr>
          <w:p w14:paraId="062427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3FE86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4681FC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03BC0B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00E33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1BC9624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7CAF3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FF18B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081C5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D755B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9" w:type="dxa"/>
            <w:tcBorders>
              <w:top w:val="nil"/>
              <w:left w:val="nil"/>
              <w:bottom w:val="single" w:sz="4" w:space="0" w:color="auto"/>
              <w:right w:val="single" w:sz="4" w:space="0" w:color="auto"/>
            </w:tcBorders>
            <w:shd w:val="clear" w:color="auto" w:fill="auto"/>
            <w:noWrap/>
            <w:hideMark/>
          </w:tcPr>
          <w:p w14:paraId="3A474A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C144F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123DDD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A59C2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0822F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D5866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351D9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260C06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65D38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13" w:type="dxa"/>
            <w:tcBorders>
              <w:top w:val="nil"/>
              <w:left w:val="nil"/>
              <w:bottom w:val="single" w:sz="4" w:space="0" w:color="auto"/>
              <w:right w:val="single" w:sz="4" w:space="0" w:color="auto"/>
            </w:tcBorders>
            <w:shd w:val="clear" w:color="auto" w:fill="auto"/>
            <w:noWrap/>
            <w:hideMark/>
          </w:tcPr>
          <w:p w14:paraId="315396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6EC322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F1301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273614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0C18E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7C94BC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71212E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210CA8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6" w:type="dxa"/>
            <w:tcBorders>
              <w:top w:val="nil"/>
              <w:left w:val="nil"/>
              <w:bottom w:val="single" w:sz="4" w:space="0" w:color="auto"/>
              <w:right w:val="single" w:sz="4" w:space="0" w:color="auto"/>
            </w:tcBorders>
            <w:shd w:val="clear" w:color="auto" w:fill="auto"/>
            <w:noWrap/>
            <w:hideMark/>
          </w:tcPr>
          <w:p w14:paraId="7DAB8A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8EE64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2C989E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614F9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DAB1D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89EB2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0B24FA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4B1926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4B49F47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343" w:type="dxa"/>
            <w:tcBorders>
              <w:top w:val="nil"/>
              <w:left w:val="single" w:sz="4" w:space="0" w:color="auto"/>
              <w:bottom w:val="single" w:sz="4" w:space="0" w:color="auto"/>
              <w:right w:val="single" w:sz="4" w:space="0" w:color="auto"/>
            </w:tcBorders>
            <w:shd w:val="clear" w:color="auto" w:fill="auto"/>
            <w:hideMark/>
          </w:tcPr>
          <w:p w14:paraId="6F34A03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50F4660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A018EC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7F99B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DDAE4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117B46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moduleve të ndryshme të trajnimit</w:t>
            </w:r>
          </w:p>
        </w:tc>
        <w:tc>
          <w:tcPr>
            <w:tcW w:w="529" w:type="dxa"/>
            <w:tcBorders>
              <w:top w:val="nil"/>
              <w:left w:val="nil"/>
              <w:bottom w:val="single" w:sz="4" w:space="0" w:color="auto"/>
              <w:right w:val="single" w:sz="4" w:space="0" w:color="auto"/>
            </w:tcBorders>
            <w:shd w:val="clear" w:color="auto" w:fill="auto"/>
            <w:vAlign w:val="center"/>
            <w:hideMark/>
          </w:tcPr>
          <w:p w14:paraId="4147C3F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7935B49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Ministria e Ekonomisë Kulturës dhe Inovacionit (MEKI)</w:t>
            </w:r>
          </w:p>
        </w:tc>
        <w:tc>
          <w:tcPr>
            <w:tcW w:w="308" w:type="dxa"/>
            <w:tcBorders>
              <w:top w:val="nil"/>
              <w:left w:val="nil"/>
              <w:bottom w:val="single" w:sz="4" w:space="0" w:color="auto"/>
              <w:right w:val="single" w:sz="4" w:space="0" w:color="auto"/>
            </w:tcBorders>
            <w:shd w:val="clear" w:color="auto" w:fill="auto"/>
            <w:noWrap/>
            <w:hideMark/>
          </w:tcPr>
          <w:p w14:paraId="1C5D16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A3D1D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55A7923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18A04B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883F8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9E3F9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9DD91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418048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087389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37ABC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26973B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12CEBF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208DC1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944D4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6095D7F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F8A5F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A7B53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82E092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92187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66139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AE5B7E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49CC41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3BF5E04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2A94D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1421F97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single" w:sz="4" w:space="0" w:color="auto"/>
              <w:right w:val="single" w:sz="4" w:space="0" w:color="auto"/>
            </w:tcBorders>
            <w:shd w:val="clear" w:color="auto" w:fill="auto"/>
            <w:noWrap/>
            <w:hideMark/>
          </w:tcPr>
          <w:p w14:paraId="766B3A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0AB68B1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6" w:type="dxa"/>
            <w:tcBorders>
              <w:top w:val="nil"/>
              <w:left w:val="nil"/>
              <w:bottom w:val="single" w:sz="4" w:space="0" w:color="auto"/>
              <w:right w:val="single" w:sz="4" w:space="0" w:color="auto"/>
            </w:tcBorders>
            <w:shd w:val="clear" w:color="auto" w:fill="auto"/>
            <w:noWrap/>
            <w:hideMark/>
          </w:tcPr>
          <w:p w14:paraId="1801AF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3BCF8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538ACE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F2EC4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02DE4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4B99D4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677337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A2B417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(10,000)</w:t>
            </w:r>
          </w:p>
        </w:tc>
        <w:tc>
          <w:tcPr>
            <w:tcW w:w="329" w:type="dxa"/>
            <w:tcBorders>
              <w:top w:val="nil"/>
              <w:left w:val="single" w:sz="4" w:space="0" w:color="auto"/>
              <w:bottom w:val="single" w:sz="4" w:space="0" w:color="auto"/>
              <w:right w:val="nil"/>
            </w:tcBorders>
            <w:shd w:val="clear" w:color="auto" w:fill="auto"/>
            <w:noWrap/>
            <w:hideMark/>
          </w:tcPr>
          <w:p w14:paraId="787C0BE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343" w:type="dxa"/>
            <w:tcBorders>
              <w:top w:val="nil"/>
              <w:left w:val="single" w:sz="4" w:space="0" w:color="auto"/>
              <w:bottom w:val="single" w:sz="4" w:space="0" w:color="auto"/>
              <w:right w:val="single" w:sz="4" w:space="0" w:color="auto"/>
            </w:tcBorders>
            <w:shd w:val="clear" w:color="auto" w:fill="auto"/>
            <w:hideMark/>
          </w:tcPr>
          <w:p w14:paraId="49E0D52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Korniza arsimore është zhvilluar/nuk është zhvilluar</w:t>
            </w:r>
          </w:p>
        </w:tc>
        <w:tc>
          <w:tcPr>
            <w:tcW w:w="369" w:type="dxa"/>
            <w:tcBorders>
              <w:top w:val="single" w:sz="8" w:space="0" w:color="auto"/>
              <w:left w:val="nil"/>
              <w:bottom w:val="nil"/>
              <w:right w:val="single" w:sz="4" w:space="0" w:color="auto"/>
            </w:tcBorders>
            <w:shd w:val="clear" w:color="auto" w:fill="auto"/>
            <w:hideMark/>
          </w:tcPr>
          <w:p w14:paraId="515D79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programeve të akredituara të arsimit profesional dhe të lartë që janë miratuar.</w:t>
            </w:r>
            <w:r w:rsidRPr="00DE6D72">
              <w:rPr>
                <w:rFonts w:ascii="Times New Roman" w:eastAsia="Times New Roman" w:hAnsi="Times New Roman" w:cs="Times New Roman"/>
                <w:color w:val="000000"/>
                <w:kern w:val="0"/>
                <w:sz w:val="4"/>
                <w:szCs w:val="4"/>
                <w14:ligatures w14:val="none"/>
              </w:rPr>
              <w:br/>
              <w:t>2. Numri i studentëve që kanë përfunduar programe të AFP-së</w:t>
            </w:r>
            <w:r w:rsidRPr="00DE6D72">
              <w:rPr>
                <w:rFonts w:ascii="Times New Roman" w:eastAsia="Times New Roman" w:hAnsi="Times New Roman" w:cs="Times New Roman"/>
                <w:color w:val="000000"/>
                <w:kern w:val="0"/>
                <w:sz w:val="4"/>
                <w:szCs w:val="4"/>
                <w14:ligatures w14:val="none"/>
              </w:rPr>
              <w:br/>
              <w:t>3. Numri i partneriteteve të formuara midis shkollave të AFP-së dhe përfaqësuesve të industrisë</w:t>
            </w:r>
          </w:p>
        </w:tc>
      </w:tr>
      <w:tr w:rsidR="00DE6D72" w:rsidRPr="00DE6D72" w14:paraId="24762DA9"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78CF2BC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ED04A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7C950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moduleve të ndryshme të trajnimit</w:t>
            </w:r>
          </w:p>
        </w:tc>
        <w:tc>
          <w:tcPr>
            <w:tcW w:w="529" w:type="dxa"/>
            <w:tcBorders>
              <w:top w:val="nil"/>
              <w:left w:val="nil"/>
              <w:bottom w:val="single" w:sz="4" w:space="0" w:color="auto"/>
              <w:right w:val="single" w:sz="4" w:space="0" w:color="auto"/>
            </w:tcBorders>
            <w:shd w:val="clear" w:color="auto" w:fill="auto"/>
            <w:vAlign w:val="center"/>
            <w:hideMark/>
          </w:tcPr>
          <w:p w14:paraId="6114B9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(12)</w:t>
            </w:r>
          </w:p>
        </w:tc>
        <w:tc>
          <w:tcPr>
            <w:tcW w:w="343" w:type="dxa"/>
            <w:tcBorders>
              <w:top w:val="nil"/>
              <w:left w:val="nil"/>
              <w:bottom w:val="single" w:sz="4" w:space="0" w:color="auto"/>
              <w:right w:val="single" w:sz="4" w:space="0" w:color="auto"/>
            </w:tcBorders>
            <w:shd w:val="clear" w:color="auto" w:fill="auto"/>
            <w:hideMark/>
          </w:tcPr>
          <w:p w14:paraId="732A467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MEKI</w:t>
            </w:r>
          </w:p>
        </w:tc>
        <w:tc>
          <w:tcPr>
            <w:tcW w:w="308" w:type="dxa"/>
            <w:tcBorders>
              <w:top w:val="nil"/>
              <w:left w:val="nil"/>
              <w:bottom w:val="single" w:sz="4" w:space="0" w:color="auto"/>
              <w:right w:val="single" w:sz="4" w:space="0" w:color="auto"/>
            </w:tcBorders>
            <w:shd w:val="clear" w:color="auto" w:fill="auto"/>
            <w:noWrap/>
            <w:hideMark/>
          </w:tcPr>
          <w:p w14:paraId="37DF44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B4E6F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5B19CD1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07DE8C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7FAFC9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15D614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0EE9FC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D750F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3EE847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01A54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9" w:type="dxa"/>
            <w:tcBorders>
              <w:top w:val="nil"/>
              <w:left w:val="nil"/>
              <w:bottom w:val="single" w:sz="4" w:space="0" w:color="auto"/>
              <w:right w:val="single" w:sz="4" w:space="0" w:color="auto"/>
            </w:tcBorders>
            <w:shd w:val="clear" w:color="auto" w:fill="auto"/>
            <w:noWrap/>
            <w:hideMark/>
          </w:tcPr>
          <w:p w14:paraId="3D2239A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50B01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723634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47CE4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66679A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2F9AA19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A358D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53916F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D8064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13" w:type="dxa"/>
            <w:tcBorders>
              <w:top w:val="nil"/>
              <w:left w:val="nil"/>
              <w:bottom w:val="single" w:sz="4" w:space="0" w:color="auto"/>
              <w:right w:val="single" w:sz="4" w:space="0" w:color="auto"/>
            </w:tcBorders>
            <w:shd w:val="clear" w:color="auto" w:fill="auto"/>
            <w:noWrap/>
            <w:hideMark/>
          </w:tcPr>
          <w:p w14:paraId="1189C3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6D283F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C2BF4E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7D5EFE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405D65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5A0514C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4" w:space="0" w:color="auto"/>
            </w:tcBorders>
            <w:shd w:val="clear" w:color="auto" w:fill="auto"/>
            <w:noWrap/>
            <w:hideMark/>
          </w:tcPr>
          <w:p w14:paraId="0FFA87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92B6EB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324258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642D1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3C58C1F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41620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FDD83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015B8A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5C58763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8BCF1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137B66D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343" w:type="dxa"/>
            <w:tcBorders>
              <w:top w:val="nil"/>
              <w:left w:val="single" w:sz="4" w:space="0" w:color="auto"/>
              <w:bottom w:val="single" w:sz="4" w:space="0" w:color="auto"/>
              <w:right w:val="single" w:sz="4" w:space="0" w:color="auto"/>
            </w:tcBorders>
            <w:shd w:val="clear" w:color="auto" w:fill="auto"/>
            <w:hideMark/>
          </w:tcPr>
          <w:p w14:paraId="002516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programeve të arsimit dhe formimit profesional të zhvilluara</w:t>
            </w:r>
          </w:p>
        </w:tc>
        <w:tc>
          <w:tcPr>
            <w:tcW w:w="369" w:type="dxa"/>
            <w:tcBorders>
              <w:top w:val="nil"/>
              <w:left w:val="nil"/>
              <w:bottom w:val="single" w:sz="8" w:space="0" w:color="auto"/>
              <w:right w:val="single" w:sz="4" w:space="0" w:color="auto"/>
            </w:tcBorders>
            <w:shd w:val="clear" w:color="auto" w:fill="auto"/>
            <w:hideMark/>
          </w:tcPr>
          <w:p w14:paraId="29DD28E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r>
      <w:tr w:rsidR="00DE6D72" w:rsidRPr="00DE6D72" w14:paraId="5E5E3FC0"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4C280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14BBA7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7E26BC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një platforme mësimore dixhitale</w:t>
            </w:r>
          </w:p>
        </w:tc>
        <w:tc>
          <w:tcPr>
            <w:tcW w:w="529" w:type="dxa"/>
            <w:tcBorders>
              <w:top w:val="nil"/>
              <w:left w:val="nil"/>
              <w:bottom w:val="single" w:sz="4" w:space="0" w:color="auto"/>
              <w:right w:val="single" w:sz="4" w:space="0" w:color="auto"/>
            </w:tcBorders>
            <w:shd w:val="clear" w:color="auto" w:fill="auto"/>
            <w:vAlign w:val="center"/>
            <w:hideMark/>
          </w:tcPr>
          <w:p w14:paraId="2F275A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single" w:sz="4" w:space="0" w:color="auto"/>
              <w:right w:val="single" w:sz="4" w:space="0" w:color="auto"/>
            </w:tcBorders>
            <w:shd w:val="clear" w:color="auto" w:fill="auto"/>
            <w:hideMark/>
          </w:tcPr>
          <w:p w14:paraId="13C1E4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 dhe Ministria e Ekonomisë Kulturës dhe Inovacionit (MEKI)</w:t>
            </w:r>
          </w:p>
        </w:tc>
        <w:tc>
          <w:tcPr>
            <w:tcW w:w="308" w:type="dxa"/>
            <w:tcBorders>
              <w:top w:val="nil"/>
              <w:left w:val="nil"/>
              <w:bottom w:val="single" w:sz="4" w:space="0" w:color="auto"/>
              <w:right w:val="single" w:sz="4" w:space="0" w:color="auto"/>
            </w:tcBorders>
            <w:shd w:val="clear" w:color="auto" w:fill="auto"/>
            <w:noWrap/>
            <w:hideMark/>
          </w:tcPr>
          <w:p w14:paraId="1075FF0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19C481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22A84D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2DBBF1E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E3C10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14CE4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DD7A0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542B72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21E0B0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3EEE30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E89942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8" w:space="0" w:color="auto"/>
            </w:tcBorders>
            <w:shd w:val="clear" w:color="auto" w:fill="auto"/>
            <w:noWrap/>
            <w:hideMark/>
          </w:tcPr>
          <w:p w14:paraId="3F06B1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noWrap/>
            <w:hideMark/>
          </w:tcPr>
          <w:p w14:paraId="7EE0FB4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81527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0" w:type="dxa"/>
            <w:tcBorders>
              <w:top w:val="nil"/>
              <w:left w:val="nil"/>
              <w:bottom w:val="single" w:sz="4" w:space="0" w:color="auto"/>
              <w:right w:val="single" w:sz="8" w:space="0" w:color="auto"/>
            </w:tcBorders>
            <w:shd w:val="clear" w:color="auto" w:fill="auto"/>
            <w:noWrap/>
            <w:hideMark/>
          </w:tcPr>
          <w:p w14:paraId="7E9CA0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single" w:sz="4" w:space="0" w:color="auto"/>
              <w:right w:val="single" w:sz="4" w:space="0" w:color="auto"/>
            </w:tcBorders>
            <w:shd w:val="clear" w:color="auto" w:fill="auto"/>
            <w:noWrap/>
            <w:hideMark/>
          </w:tcPr>
          <w:p w14:paraId="59BE78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B2747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2CF4B9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37274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18E7A1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9324E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69E836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C89B6F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9" w:type="dxa"/>
            <w:tcBorders>
              <w:top w:val="nil"/>
              <w:left w:val="nil"/>
              <w:bottom w:val="single" w:sz="4" w:space="0" w:color="auto"/>
              <w:right w:val="single" w:sz="8" w:space="0" w:color="auto"/>
            </w:tcBorders>
            <w:shd w:val="clear" w:color="auto" w:fill="auto"/>
            <w:noWrap/>
            <w:hideMark/>
          </w:tcPr>
          <w:p w14:paraId="1A3D4A0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3C4D7A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0359F0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99" w:type="dxa"/>
            <w:tcBorders>
              <w:top w:val="nil"/>
              <w:left w:val="nil"/>
              <w:bottom w:val="single" w:sz="4" w:space="0" w:color="auto"/>
              <w:right w:val="single" w:sz="8" w:space="0" w:color="auto"/>
            </w:tcBorders>
            <w:shd w:val="clear" w:color="auto" w:fill="auto"/>
            <w:noWrap/>
            <w:hideMark/>
          </w:tcPr>
          <w:p w14:paraId="2C5A39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76" w:type="dxa"/>
            <w:tcBorders>
              <w:top w:val="nil"/>
              <w:left w:val="nil"/>
              <w:bottom w:val="single" w:sz="4" w:space="0" w:color="auto"/>
              <w:right w:val="single" w:sz="4" w:space="0" w:color="auto"/>
            </w:tcBorders>
            <w:shd w:val="clear" w:color="auto" w:fill="auto"/>
            <w:noWrap/>
            <w:hideMark/>
          </w:tcPr>
          <w:p w14:paraId="1C66423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A07B6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34E61B3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7AAF18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A5A01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59FB20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228D4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437C0C6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(15,000)</w:t>
            </w:r>
          </w:p>
        </w:tc>
        <w:tc>
          <w:tcPr>
            <w:tcW w:w="329" w:type="dxa"/>
            <w:tcBorders>
              <w:top w:val="nil"/>
              <w:left w:val="single" w:sz="4" w:space="0" w:color="auto"/>
              <w:bottom w:val="single" w:sz="4" w:space="0" w:color="auto"/>
              <w:right w:val="nil"/>
            </w:tcBorders>
            <w:shd w:val="clear" w:color="auto" w:fill="auto"/>
            <w:noWrap/>
            <w:hideMark/>
          </w:tcPr>
          <w:p w14:paraId="08F51355"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343" w:type="dxa"/>
            <w:tcBorders>
              <w:top w:val="nil"/>
              <w:left w:val="single" w:sz="4" w:space="0" w:color="auto"/>
              <w:bottom w:val="single" w:sz="4" w:space="0" w:color="auto"/>
              <w:right w:val="single" w:sz="4" w:space="0" w:color="auto"/>
            </w:tcBorders>
            <w:shd w:val="clear" w:color="auto" w:fill="auto"/>
            <w:hideMark/>
          </w:tcPr>
          <w:p w14:paraId="3CF348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5C37A9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Numri i ofruesve të shërbimeve të trajnuar në fushën e turizmit</w:t>
            </w:r>
            <w:r w:rsidRPr="00DE6D72">
              <w:rPr>
                <w:rFonts w:ascii="Times New Roman" w:eastAsia="Times New Roman" w:hAnsi="Times New Roman" w:cs="Times New Roman"/>
                <w:color w:val="000000"/>
                <w:kern w:val="0"/>
                <w:sz w:val="4"/>
                <w:szCs w:val="4"/>
                <w14:ligatures w14:val="none"/>
              </w:rPr>
              <w:br/>
              <w:t>2. Numri i seancave të edukimit dhe trajnimit të zhvilluara</w:t>
            </w:r>
          </w:p>
        </w:tc>
      </w:tr>
      <w:tr w:rsidR="00DE6D72" w:rsidRPr="00DE6D72" w14:paraId="771A88E1"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60C0A0A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58DF58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0B596E9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një platforme mësimore dixhitale</w:t>
            </w:r>
          </w:p>
        </w:tc>
        <w:tc>
          <w:tcPr>
            <w:tcW w:w="529" w:type="dxa"/>
            <w:tcBorders>
              <w:top w:val="nil"/>
              <w:left w:val="nil"/>
              <w:bottom w:val="single" w:sz="4" w:space="0" w:color="auto"/>
              <w:right w:val="single" w:sz="4" w:space="0" w:color="auto"/>
            </w:tcBorders>
            <w:shd w:val="clear" w:color="auto" w:fill="auto"/>
            <w:vAlign w:val="center"/>
            <w:hideMark/>
          </w:tcPr>
          <w:p w14:paraId="00F461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(12)</w:t>
            </w:r>
          </w:p>
        </w:tc>
        <w:tc>
          <w:tcPr>
            <w:tcW w:w="343" w:type="dxa"/>
            <w:tcBorders>
              <w:top w:val="nil"/>
              <w:left w:val="nil"/>
              <w:bottom w:val="single" w:sz="4" w:space="0" w:color="auto"/>
              <w:right w:val="single" w:sz="4" w:space="0" w:color="auto"/>
            </w:tcBorders>
            <w:shd w:val="clear" w:color="auto" w:fill="auto"/>
            <w:hideMark/>
          </w:tcPr>
          <w:p w14:paraId="3A5B07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MEKI</w:t>
            </w:r>
          </w:p>
        </w:tc>
        <w:tc>
          <w:tcPr>
            <w:tcW w:w="308" w:type="dxa"/>
            <w:tcBorders>
              <w:top w:val="nil"/>
              <w:left w:val="nil"/>
              <w:bottom w:val="single" w:sz="4" w:space="0" w:color="auto"/>
              <w:right w:val="single" w:sz="4" w:space="0" w:color="auto"/>
            </w:tcBorders>
            <w:shd w:val="clear" w:color="auto" w:fill="auto"/>
            <w:noWrap/>
            <w:hideMark/>
          </w:tcPr>
          <w:p w14:paraId="514C8C4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00AE826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single" w:sz="4" w:space="0" w:color="auto"/>
              <w:right w:val="nil"/>
            </w:tcBorders>
            <w:shd w:val="clear" w:color="auto" w:fill="auto"/>
            <w:noWrap/>
            <w:hideMark/>
          </w:tcPr>
          <w:p w14:paraId="41CD272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276" w:type="dxa"/>
            <w:tcBorders>
              <w:top w:val="nil"/>
              <w:left w:val="single" w:sz="8" w:space="0" w:color="auto"/>
              <w:bottom w:val="single" w:sz="4" w:space="0" w:color="auto"/>
              <w:right w:val="single" w:sz="4" w:space="0" w:color="auto"/>
            </w:tcBorders>
            <w:shd w:val="clear" w:color="auto" w:fill="auto"/>
            <w:noWrap/>
            <w:hideMark/>
          </w:tcPr>
          <w:p w14:paraId="76648B9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A4C058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217D1E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81A3E3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01D2160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3A303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FCAF96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8CDFCF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8" w:space="0" w:color="auto"/>
            </w:tcBorders>
            <w:shd w:val="clear" w:color="auto" w:fill="auto"/>
            <w:noWrap/>
            <w:hideMark/>
          </w:tcPr>
          <w:p w14:paraId="516D894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72397AC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222837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7BEFAC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34BC45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35C2AE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08A728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0FDB01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13" w:type="dxa"/>
            <w:tcBorders>
              <w:top w:val="nil"/>
              <w:left w:val="nil"/>
              <w:bottom w:val="single" w:sz="4" w:space="0" w:color="auto"/>
              <w:right w:val="single" w:sz="4" w:space="0" w:color="auto"/>
            </w:tcBorders>
            <w:shd w:val="clear" w:color="auto" w:fill="auto"/>
            <w:noWrap/>
            <w:hideMark/>
          </w:tcPr>
          <w:p w14:paraId="5FCE50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nil"/>
              <w:left w:val="nil"/>
              <w:bottom w:val="single" w:sz="4" w:space="0" w:color="auto"/>
              <w:right w:val="single" w:sz="8" w:space="0" w:color="auto"/>
            </w:tcBorders>
            <w:shd w:val="clear" w:color="auto" w:fill="auto"/>
            <w:noWrap/>
            <w:hideMark/>
          </w:tcPr>
          <w:p w14:paraId="08FCA4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5F4B18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5EEA552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9" w:type="dxa"/>
            <w:tcBorders>
              <w:top w:val="nil"/>
              <w:left w:val="nil"/>
              <w:bottom w:val="single" w:sz="4" w:space="0" w:color="auto"/>
              <w:right w:val="single" w:sz="8" w:space="0" w:color="auto"/>
            </w:tcBorders>
            <w:shd w:val="clear" w:color="auto" w:fill="auto"/>
            <w:noWrap/>
            <w:hideMark/>
          </w:tcPr>
          <w:p w14:paraId="5ED284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4D2C44D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3659C54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9" w:type="dxa"/>
            <w:tcBorders>
              <w:top w:val="nil"/>
              <w:left w:val="nil"/>
              <w:bottom w:val="single" w:sz="4" w:space="0" w:color="auto"/>
              <w:right w:val="single" w:sz="8" w:space="0" w:color="auto"/>
            </w:tcBorders>
            <w:shd w:val="clear" w:color="auto" w:fill="auto"/>
            <w:noWrap/>
            <w:hideMark/>
          </w:tcPr>
          <w:p w14:paraId="2CF1C7C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6" w:type="dxa"/>
            <w:tcBorders>
              <w:top w:val="nil"/>
              <w:left w:val="nil"/>
              <w:bottom w:val="single" w:sz="4" w:space="0" w:color="auto"/>
              <w:right w:val="single" w:sz="4" w:space="0" w:color="auto"/>
            </w:tcBorders>
            <w:shd w:val="clear" w:color="auto" w:fill="auto"/>
            <w:noWrap/>
            <w:hideMark/>
          </w:tcPr>
          <w:p w14:paraId="5288E8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695A57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4" w:type="dxa"/>
            <w:tcBorders>
              <w:top w:val="nil"/>
              <w:left w:val="nil"/>
              <w:bottom w:val="single" w:sz="4" w:space="0" w:color="auto"/>
              <w:right w:val="single" w:sz="4" w:space="0" w:color="auto"/>
            </w:tcBorders>
            <w:shd w:val="clear" w:color="auto" w:fill="auto"/>
            <w:noWrap/>
            <w:hideMark/>
          </w:tcPr>
          <w:p w14:paraId="49DBB4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CB993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66B3B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AD603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1F625D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1BA77B9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29" w:type="dxa"/>
            <w:tcBorders>
              <w:top w:val="nil"/>
              <w:left w:val="single" w:sz="4" w:space="0" w:color="auto"/>
              <w:bottom w:val="single" w:sz="4" w:space="0" w:color="auto"/>
              <w:right w:val="nil"/>
            </w:tcBorders>
            <w:shd w:val="clear" w:color="auto" w:fill="auto"/>
            <w:noWrap/>
            <w:hideMark/>
          </w:tcPr>
          <w:p w14:paraId="033C100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343" w:type="dxa"/>
            <w:tcBorders>
              <w:top w:val="nil"/>
              <w:left w:val="single" w:sz="4" w:space="0" w:color="auto"/>
              <w:bottom w:val="single" w:sz="4" w:space="0" w:color="auto"/>
              <w:right w:val="single" w:sz="4" w:space="0" w:color="auto"/>
            </w:tcBorders>
            <w:shd w:val="clear" w:color="auto" w:fill="auto"/>
            <w:hideMark/>
          </w:tcPr>
          <w:p w14:paraId="3240297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6283D8A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E3C7D37"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50020B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6.3</w:t>
            </w:r>
          </w:p>
        </w:tc>
        <w:tc>
          <w:tcPr>
            <w:tcW w:w="395" w:type="dxa"/>
            <w:tcBorders>
              <w:top w:val="nil"/>
              <w:left w:val="nil"/>
              <w:bottom w:val="single" w:sz="4" w:space="0" w:color="auto"/>
              <w:right w:val="single" w:sz="4" w:space="0" w:color="auto"/>
            </w:tcBorders>
            <w:shd w:val="clear" w:color="auto" w:fill="auto"/>
            <w:hideMark/>
          </w:tcPr>
          <w:p w14:paraId="7976D5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PROGRAMET STANDARDE TË CERTIFIKIMIT TË CILËSISË DHE QËNDRUESHMËRISË</w:t>
            </w:r>
          </w:p>
        </w:tc>
        <w:tc>
          <w:tcPr>
            <w:tcW w:w="386" w:type="dxa"/>
            <w:tcBorders>
              <w:top w:val="nil"/>
              <w:left w:val="nil"/>
              <w:bottom w:val="single" w:sz="4" w:space="0" w:color="auto"/>
              <w:right w:val="single" w:sz="4" w:space="0" w:color="auto"/>
            </w:tcBorders>
            <w:shd w:val="clear" w:color="auto" w:fill="auto"/>
            <w:hideMark/>
          </w:tcPr>
          <w:p w14:paraId="5EFC44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dhe përzgjedhja e programeve të përshtatshme për destinacionet dhe kompanitë e sektorit privat</w:t>
            </w:r>
          </w:p>
        </w:tc>
        <w:tc>
          <w:tcPr>
            <w:tcW w:w="529" w:type="dxa"/>
            <w:tcBorders>
              <w:top w:val="nil"/>
              <w:left w:val="nil"/>
              <w:bottom w:val="single" w:sz="4" w:space="0" w:color="auto"/>
              <w:right w:val="single" w:sz="4" w:space="0" w:color="auto"/>
            </w:tcBorders>
            <w:shd w:val="clear" w:color="auto" w:fill="auto"/>
            <w:vAlign w:val="center"/>
            <w:hideMark/>
          </w:tcPr>
          <w:p w14:paraId="0ECF15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397437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3A840C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76D0AF7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3EE82B4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276" w:type="dxa"/>
            <w:tcBorders>
              <w:top w:val="nil"/>
              <w:left w:val="single" w:sz="8" w:space="0" w:color="auto"/>
              <w:bottom w:val="single" w:sz="4" w:space="0" w:color="auto"/>
              <w:right w:val="single" w:sz="4" w:space="0" w:color="auto"/>
            </w:tcBorders>
            <w:shd w:val="clear" w:color="auto" w:fill="auto"/>
            <w:noWrap/>
            <w:hideMark/>
          </w:tcPr>
          <w:p w14:paraId="6BD1A5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4CAD8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4D1C2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E19CD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EE08F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7E4D05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01A3D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9A8D1F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2C8ADD0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64EFD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9" w:type="dxa"/>
            <w:tcBorders>
              <w:top w:val="nil"/>
              <w:left w:val="nil"/>
              <w:bottom w:val="single" w:sz="4" w:space="0" w:color="auto"/>
              <w:right w:val="single" w:sz="4" w:space="0" w:color="auto"/>
            </w:tcBorders>
            <w:shd w:val="clear" w:color="auto" w:fill="auto"/>
            <w:noWrap/>
            <w:hideMark/>
          </w:tcPr>
          <w:p w14:paraId="7F4EB5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098E176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76" w:type="dxa"/>
            <w:tcBorders>
              <w:top w:val="nil"/>
              <w:left w:val="nil"/>
              <w:bottom w:val="single" w:sz="4" w:space="0" w:color="auto"/>
              <w:right w:val="single" w:sz="4" w:space="0" w:color="auto"/>
            </w:tcBorders>
            <w:shd w:val="clear" w:color="auto" w:fill="auto"/>
            <w:noWrap/>
            <w:hideMark/>
          </w:tcPr>
          <w:p w14:paraId="2B24886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390F9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BCA5F5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7DB9757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single" w:sz="4" w:space="0" w:color="auto"/>
              <w:right w:val="single" w:sz="4" w:space="0" w:color="auto"/>
            </w:tcBorders>
            <w:shd w:val="clear" w:color="auto" w:fill="auto"/>
            <w:noWrap/>
            <w:hideMark/>
          </w:tcPr>
          <w:p w14:paraId="4EDC015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92B44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noWrap/>
            <w:hideMark/>
          </w:tcPr>
          <w:p w14:paraId="3C02591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412127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FEE25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80,000</w:t>
            </w:r>
          </w:p>
        </w:tc>
        <w:tc>
          <w:tcPr>
            <w:tcW w:w="290" w:type="dxa"/>
            <w:tcBorders>
              <w:top w:val="nil"/>
              <w:left w:val="nil"/>
              <w:bottom w:val="single" w:sz="4" w:space="0" w:color="auto"/>
              <w:right w:val="single" w:sz="4" w:space="0" w:color="auto"/>
            </w:tcBorders>
            <w:shd w:val="clear" w:color="auto" w:fill="auto"/>
            <w:noWrap/>
            <w:hideMark/>
          </w:tcPr>
          <w:p w14:paraId="5E1B6F6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90" w:type="dxa"/>
            <w:tcBorders>
              <w:top w:val="nil"/>
              <w:left w:val="nil"/>
              <w:bottom w:val="single" w:sz="4" w:space="0" w:color="auto"/>
              <w:right w:val="single" w:sz="4" w:space="0" w:color="auto"/>
            </w:tcBorders>
            <w:shd w:val="clear" w:color="auto" w:fill="auto"/>
            <w:noWrap/>
            <w:hideMark/>
          </w:tcPr>
          <w:p w14:paraId="5D8E3C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34B4ED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276" w:type="dxa"/>
            <w:tcBorders>
              <w:top w:val="nil"/>
              <w:left w:val="nil"/>
              <w:bottom w:val="single" w:sz="4" w:space="0" w:color="auto"/>
              <w:right w:val="single" w:sz="4" w:space="0" w:color="auto"/>
            </w:tcBorders>
            <w:shd w:val="clear" w:color="auto" w:fill="auto"/>
            <w:noWrap/>
            <w:hideMark/>
          </w:tcPr>
          <w:p w14:paraId="1BF5BAD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D0CFA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35F6F0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5D831E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A4875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single" w:sz="4" w:space="0" w:color="auto"/>
              <w:right w:val="single" w:sz="4" w:space="0" w:color="auto"/>
            </w:tcBorders>
            <w:shd w:val="clear" w:color="auto" w:fill="auto"/>
            <w:noWrap/>
            <w:hideMark/>
          </w:tcPr>
          <w:p w14:paraId="18C0375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2117CB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95" w:type="dxa"/>
            <w:tcBorders>
              <w:top w:val="nil"/>
              <w:left w:val="single" w:sz="8" w:space="0" w:color="auto"/>
              <w:bottom w:val="single" w:sz="4" w:space="0" w:color="auto"/>
              <w:right w:val="nil"/>
            </w:tcBorders>
            <w:shd w:val="clear" w:color="auto" w:fill="auto"/>
            <w:noWrap/>
            <w:hideMark/>
          </w:tcPr>
          <w:p w14:paraId="28E64D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(15,000)</w:t>
            </w:r>
          </w:p>
        </w:tc>
        <w:tc>
          <w:tcPr>
            <w:tcW w:w="329" w:type="dxa"/>
            <w:tcBorders>
              <w:top w:val="nil"/>
              <w:left w:val="single" w:sz="4" w:space="0" w:color="auto"/>
              <w:bottom w:val="single" w:sz="4" w:space="0" w:color="auto"/>
              <w:right w:val="nil"/>
            </w:tcBorders>
            <w:shd w:val="clear" w:color="auto" w:fill="auto"/>
            <w:noWrap/>
            <w:hideMark/>
          </w:tcPr>
          <w:p w14:paraId="2643B80C"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65,000</w:t>
            </w:r>
          </w:p>
        </w:tc>
        <w:tc>
          <w:tcPr>
            <w:tcW w:w="343" w:type="dxa"/>
            <w:tcBorders>
              <w:top w:val="nil"/>
              <w:left w:val="single" w:sz="4" w:space="0" w:color="auto"/>
              <w:bottom w:val="single" w:sz="4" w:space="0" w:color="auto"/>
              <w:right w:val="single" w:sz="4" w:space="0" w:color="auto"/>
            </w:tcBorders>
            <w:shd w:val="clear" w:color="auto" w:fill="auto"/>
            <w:hideMark/>
          </w:tcPr>
          <w:p w14:paraId="0EF8608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699BEF6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D3FF19E"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19C7A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3B0CB53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7190BF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Zbatimi i standardeve të cilësisë dhe qëndrueshmërisë në mënyrë gjithëpërfshirëse</w:t>
            </w:r>
          </w:p>
        </w:tc>
        <w:tc>
          <w:tcPr>
            <w:tcW w:w="529" w:type="dxa"/>
            <w:tcBorders>
              <w:top w:val="nil"/>
              <w:left w:val="nil"/>
              <w:bottom w:val="single" w:sz="4" w:space="0" w:color="auto"/>
              <w:right w:val="single" w:sz="4" w:space="0" w:color="auto"/>
            </w:tcBorders>
            <w:shd w:val="clear" w:color="auto" w:fill="auto"/>
            <w:vAlign w:val="center"/>
            <w:hideMark/>
          </w:tcPr>
          <w:p w14:paraId="59068E0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6B84C71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5FD792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6C1959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2028</w:t>
            </w:r>
          </w:p>
        </w:tc>
        <w:tc>
          <w:tcPr>
            <w:tcW w:w="305" w:type="dxa"/>
            <w:tcBorders>
              <w:top w:val="nil"/>
              <w:left w:val="nil"/>
              <w:bottom w:val="single" w:sz="4" w:space="0" w:color="auto"/>
              <w:right w:val="nil"/>
            </w:tcBorders>
            <w:shd w:val="clear" w:color="auto" w:fill="auto"/>
            <w:noWrap/>
            <w:hideMark/>
          </w:tcPr>
          <w:p w14:paraId="238018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0439B7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545708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43F9CB5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0FBD2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7C494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0B7E60C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A547E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683E3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6CC65FF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15CB80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w:t>
            </w:r>
          </w:p>
        </w:tc>
        <w:tc>
          <w:tcPr>
            <w:tcW w:w="279" w:type="dxa"/>
            <w:tcBorders>
              <w:top w:val="nil"/>
              <w:left w:val="nil"/>
              <w:bottom w:val="single" w:sz="4" w:space="0" w:color="auto"/>
              <w:right w:val="single" w:sz="4" w:space="0" w:color="auto"/>
            </w:tcBorders>
            <w:shd w:val="clear" w:color="auto" w:fill="auto"/>
            <w:noWrap/>
            <w:hideMark/>
          </w:tcPr>
          <w:p w14:paraId="2D0C1BF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44989FA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w:t>
            </w:r>
          </w:p>
        </w:tc>
        <w:tc>
          <w:tcPr>
            <w:tcW w:w="276" w:type="dxa"/>
            <w:tcBorders>
              <w:top w:val="nil"/>
              <w:left w:val="nil"/>
              <w:bottom w:val="single" w:sz="4" w:space="0" w:color="auto"/>
              <w:right w:val="single" w:sz="4" w:space="0" w:color="auto"/>
            </w:tcBorders>
            <w:shd w:val="clear" w:color="auto" w:fill="auto"/>
            <w:noWrap/>
            <w:hideMark/>
          </w:tcPr>
          <w:p w14:paraId="2E319E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w:t>
            </w:r>
          </w:p>
        </w:tc>
        <w:tc>
          <w:tcPr>
            <w:tcW w:w="279" w:type="dxa"/>
            <w:tcBorders>
              <w:top w:val="nil"/>
              <w:left w:val="nil"/>
              <w:bottom w:val="single" w:sz="4" w:space="0" w:color="auto"/>
              <w:right w:val="single" w:sz="4" w:space="0" w:color="auto"/>
            </w:tcBorders>
            <w:shd w:val="clear" w:color="auto" w:fill="auto"/>
            <w:noWrap/>
            <w:hideMark/>
          </w:tcPr>
          <w:p w14:paraId="40A84BE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137542B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w:t>
            </w:r>
          </w:p>
        </w:tc>
        <w:tc>
          <w:tcPr>
            <w:tcW w:w="276" w:type="dxa"/>
            <w:tcBorders>
              <w:top w:val="nil"/>
              <w:left w:val="nil"/>
              <w:bottom w:val="single" w:sz="4" w:space="0" w:color="auto"/>
              <w:right w:val="single" w:sz="4" w:space="0" w:color="auto"/>
            </w:tcBorders>
            <w:shd w:val="clear" w:color="auto" w:fill="auto"/>
            <w:noWrap/>
            <w:hideMark/>
          </w:tcPr>
          <w:p w14:paraId="148D909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w:t>
            </w:r>
          </w:p>
        </w:tc>
        <w:tc>
          <w:tcPr>
            <w:tcW w:w="313" w:type="dxa"/>
            <w:tcBorders>
              <w:top w:val="nil"/>
              <w:left w:val="nil"/>
              <w:bottom w:val="single" w:sz="4" w:space="0" w:color="auto"/>
              <w:right w:val="single" w:sz="4" w:space="0" w:color="auto"/>
            </w:tcBorders>
            <w:shd w:val="clear" w:color="auto" w:fill="auto"/>
            <w:noWrap/>
            <w:hideMark/>
          </w:tcPr>
          <w:p w14:paraId="15EFF0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30FB982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7,000</w:t>
            </w:r>
          </w:p>
        </w:tc>
        <w:tc>
          <w:tcPr>
            <w:tcW w:w="299" w:type="dxa"/>
            <w:tcBorders>
              <w:top w:val="nil"/>
              <w:left w:val="nil"/>
              <w:bottom w:val="single" w:sz="4" w:space="0" w:color="auto"/>
              <w:right w:val="single" w:sz="4" w:space="0" w:color="auto"/>
            </w:tcBorders>
            <w:shd w:val="clear" w:color="auto" w:fill="auto"/>
            <w:noWrap/>
            <w:hideMark/>
          </w:tcPr>
          <w:p w14:paraId="3F0916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w:t>
            </w:r>
          </w:p>
        </w:tc>
        <w:tc>
          <w:tcPr>
            <w:tcW w:w="290" w:type="dxa"/>
            <w:tcBorders>
              <w:top w:val="nil"/>
              <w:left w:val="nil"/>
              <w:bottom w:val="single" w:sz="4" w:space="0" w:color="auto"/>
              <w:right w:val="single" w:sz="4" w:space="0" w:color="auto"/>
            </w:tcBorders>
            <w:shd w:val="clear" w:color="auto" w:fill="auto"/>
            <w:noWrap/>
            <w:hideMark/>
          </w:tcPr>
          <w:p w14:paraId="5AABD3D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0CEAA1B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w:t>
            </w:r>
          </w:p>
        </w:tc>
        <w:tc>
          <w:tcPr>
            <w:tcW w:w="290" w:type="dxa"/>
            <w:tcBorders>
              <w:top w:val="nil"/>
              <w:left w:val="nil"/>
              <w:bottom w:val="single" w:sz="4" w:space="0" w:color="auto"/>
              <w:right w:val="single" w:sz="4" w:space="0" w:color="auto"/>
            </w:tcBorders>
            <w:shd w:val="clear" w:color="auto" w:fill="auto"/>
            <w:noWrap/>
            <w:hideMark/>
          </w:tcPr>
          <w:p w14:paraId="204AD5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90" w:type="dxa"/>
            <w:tcBorders>
              <w:top w:val="nil"/>
              <w:left w:val="nil"/>
              <w:bottom w:val="single" w:sz="4" w:space="0" w:color="auto"/>
              <w:right w:val="single" w:sz="4" w:space="0" w:color="auto"/>
            </w:tcBorders>
            <w:shd w:val="clear" w:color="auto" w:fill="auto"/>
            <w:noWrap/>
            <w:hideMark/>
          </w:tcPr>
          <w:p w14:paraId="71F432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404CC9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76" w:type="dxa"/>
            <w:tcBorders>
              <w:top w:val="nil"/>
              <w:left w:val="nil"/>
              <w:bottom w:val="single" w:sz="4" w:space="0" w:color="auto"/>
              <w:right w:val="single" w:sz="4" w:space="0" w:color="auto"/>
            </w:tcBorders>
            <w:shd w:val="clear" w:color="auto" w:fill="auto"/>
            <w:noWrap/>
            <w:hideMark/>
          </w:tcPr>
          <w:p w14:paraId="5CD9DE0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2D279FC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429DBC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34E141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09AAE0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11,000</w:t>
            </w:r>
          </w:p>
        </w:tc>
        <w:tc>
          <w:tcPr>
            <w:tcW w:w="279" w:type="dxa"/>
            <w:tcBorders>
              <w:top w:val="nil"/>
              <w:left w:val="nil"/>
              <w:bottom w:val="single" w:sz="4" w:space="0" w:color="auto"/>
              <w:right w:val="single" w:sz="4" w:space="0" w:color="auto"/>
            </w:tcBorders>
            <w:shd w:val="clear" w:color="auto" w:fill="auto"/>
            <w:noWrap/>
            <w:hideMark/>
          </w:tcPr>
          <w:p w14:paraId="09133D4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22294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11,000</w:t>
            </w:r>
          </w:p>
        </w:tc>
        <w:tc>
          <w:tcPr>
            <w:tcW w:w="395" w:type="dxa"/>
            <w:tcBorders>
              <w:top w:val="nil"/>
              <w:left w:val="single" w:sz="8" w:space="0" w:color="auto"/>
              <w:bottom w:val="single" w:sz="4" w:space="0" w:color="auto"/>
              <w:right w:val="nil"/>
            </w:tcBorders>
            <w:shd w:val="clear" w:color="auto" w:fill="auto"/>
            <w:noWrap/>
            <w:hideMark/>
          </w:tcPr>
          <w:p w14:paraId="43A7C5D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165CE28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17,000</w:t>
            </w:r>
          </w:p>
        </w:tc>
        <w:tc>
          <w:tcPr>
            <w:tcW w:w="343" w:type="dxa"/>
            <w:tcBorders>
              <w:top w:val="nil"/>
              <w:left w:val="single" w:sz="4" w:space="0" w:color="auto"/>
              <w:bottom w:val="single" w:sz="4" w:space="0" w:color="auto"/>
              <w:right w:val="single" w:sz="4" w:space="0" w:color="auto"/>
            </w:tcBorders>
            <w:shd w:val="clear" w:color="auto" w:fill="auto"/>
            <w:hideMark/>
          </w:tcPr>
          <w:p w14:paraId="046B3BB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Analiza dhe përzgjedhja janë kryer/nuk janë kryer</w:t>
            </w:r>
          </w:p>
        </w:tc>
        <w:tc>
          <w:tcPr>
            <w:tcW w:w="369" w:type="dxa"/>
            <w:vMerge w:val="restart"/>
            <w:tcBorders>
              <w:top w:val="nil"/>
              <w:left w:val="single" w:sz="4" w:space="0" w:color="auto"/>
              <w:bottom w:val="single" w:sz="8" w:space="0" w:color="000000"/>
              <w:right w:val="single" w:sz="4" w:space="0" w:color="auto"/>
            </w:tcBorders>
            <w:shd w:val="clear" w:color="auto" w:fill="auto"/>
            <w:hideMark/>
          </w:tcPr>
          <w:p w14:paraId="20DDEFA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Programi i certifikimit të cilësisë dhe qëndrueshmërisë është lançuar/nuk është lançuar.                                         Numri i tw trajnuarve ku minimalisht pwr vitin 2029 30% tw jenw gra dhe nw vitin 2030 minimalisht 60% tw jenw gra.</w:t>
            </w:r>
          </w:p>
        </w:tc>
      </w:tr>
      <w:tr w:rsidR="00DE6D72" w:rsidRPr="00DE6D72" w14:paraId="0DA9E06A"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192548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46625F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46F1E51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programeve të trajnimit dhe seminareve</w:t>
            </w:r>
          </w:p>
        </w:tc>
        <w:tc>
          <w:tcPr>
            <w:tcW w:w="529" w:type="dxa"/>
            <w:tcBorders>
              <w:top w:val="nil"/>
              <w:left w:val="nil"/>
              <w:bottom w:val="single" w:sz="4" w:space="0" w:color="auto"/>
              <w:right w:val="single" w:sz="4" w:space="0" w:color="auto"/>
            </w:tcBorders>
            <w:shd w:val="clear" w:color="auto" w:fill="auto"/>
            <w:vAlign w:val="center"/>
            <w:hideMark/>
          </w:tcPr>
          <w:p w14:paraId="48EF009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13F7960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1C42475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35B841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2029</w:t>
            </w:r>
          </w:p>
        </w:tc>
        <w:tc>
          <w:tcPr>
            <w:tcW w:w="305" w:type="dxa"/>
            <w:tcBorders>
              <w:top w:val="nil"/>
              <w:left w:val="nil"/>
              <w:bottom w:val="single" w:sz="4" w:space="0" w:color="auto"/>
              <w:right w:val="nil"/>
            </w:tcBorders>
            <w:shd w:val="clear" w:color="auto" w:fill="auto"/>
            <w:noWrap/>
            <w:hideMark/>
          </w:tcPr>
          <w:p w14:paraId="78AB3F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5CB8FE3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FFC710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5289ABA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068A2A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7D841F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0CAEF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44428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C4C98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397492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4825B4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98CAD4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4E0B3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B51D64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10,507</w:t>
            </w:r>
          </w:p>
        </w:tc>
        <w:tc>
          <w:tcPr>
            <w:tcW w:w="279" w:type="dxa"/>
            <w:tcBorders>
              <w:top w:val="nil"/>
              <w:left w:val="nil"/>
              <w:bottom w:val="single" w:sz="4" w:space="0" w:color="auto"/>
              <w:right w:val="single" w:sz="4" w:space="0" w:color="auto"/>
            </w:tcBorders>
            <w:shd w:val="clear" w:color="auto" w:fill="auto"/>
            <w:noWrap/>
            <w:hideMark/>
          </w:tcPr>
          <w:p w14:paraId="1D96AA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381BA7F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10,507</w:t>
            </w:r>
          </w:p>
        </w:tc>
        <w:tc>
          <w:tcPr>
            <w:tcW w:w="276" w:type="dxa"/>
            <w:tcBorders>
              <w:top w:val="nil"/>
              <w:left w:val="nil"/>
              <w:bottom w:val="single" w:sz="4" w:space="0" w:color="auto"/>
              <w:right w:val="single" w:sz="4" w:space="0" w:color="auto"/>
            </w:tcBorders>
            <w:shd w:val="clear" w:color="auto" w:fill="auto"/>
            <w:noWrap/>
            <w:hideMark/>
          </w:tcPr>
          <w:p w14:paraId="1808912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10,507</w:t>
            </w:r>
          </w:p>
        </w:tc>
        <w:tc>
          <w:tcPr>
            <w:tcW w:w="313" w:type="dxa"/>
            <w:tcBorders>
              <w:top w:val="nil"/>
              <w:left w:val="nil"/>
              <w:bottom w:val="single" w:sz="4" w:space="0" w:color="auto"/>
              <w:right w:val="single" w:sz="4" w:space="0" w:color="auto"/>
            </w:tcBorders>
            <w:shd w:val="clear" w:color="auto" w:fill="auto"/>
            <w:noWrap/>
            <w:hideMark/>
          </w:tcPr>
          <w:p w14:paraId="1BB4F21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07B71D7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10,507</w:t>
            </w:r>
          </w:p>
        </w:tc>
        <w:tc>
          <w:tcPr>
            <w:tcW w:w="299" w:type="dxa"/>
            <w:tcBorders>
              <w:top w:val="nil"/>
              <w:left w:val="nil"/>
              <w:bottom w:val="single" w:sz="4" w:space="0" w:color="auto"/>
              <w:right w:val="single" w:sz="4" w:space="0" w:color="auto"/>
            </w:tcBorders>
            <w:shd w:val="clear" w:color="auto" w:fill="auto"/>
            <w:noWrap/>
            <w:hideMark/>
          </w:tcPr>
          <w:p w14:paraId="16F1326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21,015</w:t>
            </w:r>
          </w:p>
        </w:tc>
        <w:tc>
          <w:tcPr>
            <w:tcW w:w="290" w:type="dxa"/>
            <w:tcBorders>
              <w:top w:val="nil"/>
              <w:left w:val="nil"/>
              <w:bottom w:val="single" w:sz="4" w:space="0" w:color="auto"/>
              <w:right w:val="single" w:sz="4" w:space="0" w:color="auto"/>
            </w:tcBorders>
            <w:shd w:val="clear" w:color="auto" w:fill="auto"/>
            <w:noWrap/>
            <w:hideMark/>
          </w:tcPr>
          <w:p w14:paraId="3E281FD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245972D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21,015</w:t>
            </w:r>
          </w:p>
        </w:tc>
        <w:tc>
          <w:tcPr>
            <w:tcW w:w="290" w:type="dxa"/>
            <w:tcBorders>
              <w:top w:val="nil"/>
              <w:left w:val="nil"/>
              <w:bottom w:val="single" w:sz="4" w:space="0" w:color="auto"/>
              <w:right w:val="single" w:sz="4" w:space="0" w:color="auto"/>
            </w:tcBorders>
            <w:shd w:val="clear" w:color="auto" w:fill="auto"/>
            <w:noWrap/>
            <w:hideMark/>
          </w:tcPr>
          <w:p w14:paraId="16965FE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21E98ED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181A70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495606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04498D6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14C2A1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9C339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217B46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w:t>
            </w:r>
          </w:p>
        </w:tc>
        <w:tc>
          <w:tcPr>
            <w:tcW w:w="279" w:type="dxa"/>
            <w:tcBorders>
              <w:top w:val="nil"/>
              <w:left w:val="nil"/>
              <w:bottom w:val="single" w:sz="4" w:space="0" w:color="auto"/>
              <w:right w:val="single" w:sz="4" w:space="0" w:color="auto"/>
            </w:tcBorders>
            <w:shd w:val="clear" w:color="auto" w:fill="auto"/>
            <w:noWrap/>
            <w:hideMark/>
          </w:tcPr>
          <w:p w14:paraId="1156EC0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4EAA8B8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w:t>
            </w:r>
          </w:p>
        </w:tc>
        <w:tc>
          <w:tcPr>
            <w:tcW w:w="395" w:type="dxa"/>
            <w:tcBorders>
              <w:top w:val="nil"/>
              <w:left w:val="single" w:sz="8" w:space="0" w:color="auto"/>
              <w:bottom w:val="single" w:sz="4" w:space="0" w:color="auto"/>
              <w:right w:val="nil"/>
            </w:tcBorders>
            <w:shd w:val="clear" w:color="auto" w:fill="auto"/>
            <w:noWrap/>
            <w:hideMark/>
          </w:tcPr>
          <w:p w14:paraId="7FB8C8C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(2,015)</w:t>
            </w:r>
          </w:p>
        </w:tc>
        <w:tc>
          <w:tcPr>
            <w:tcW w:w="329" w:type="dxa"/>
            <w:tcBorders>
              <w:top w:val="nil"/>
              <w:left w:val="single" w:sz="4" w:space="0" w:color="auto"/>
              <w:bottom w:val="single" w:sz="4" w:space="0" w:color="auto"/>
              <w:right w:val="nil"/>
            </w:tcBorders>
            <w:shd w:val="clear" w:color="auto" w:fill="auto"/>
            <w:noWrap/>
            <w:hideMark/>
          </w:tcPr>
          <w:p w14:paraId="6EFCA18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19,000</w:t>
            </w:r>
          </w:p>
        </w:tc>
        <w:tc>
          <w:tcPr>
            <w:tcW w:w="343" w:type="dxa"/>
            <w:tcBorders>
              <w:top w:val="nil"/>
              <w:left w:val="single" w:sz="4" w:space="0" w:color="auto"/>
              <w:bottom w:val="single" w:sz="4" w:space="0" w:color="auto"/>
              <w:right w:val="single" w:sz="4" w:space="0" w:color="auto"/>
            </w:tcBorders>
            <w:shd w:val="clear" w:color="auto" w:fill="auto"/>
            <w:hideMark/>
          </w:tcPr>
          <w:p w14:paraId="6CCEEE9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Programi i certifikimit është zbatuar/nuk është zbatuar</w:t>
            </w:r>
          </w:p>
        </w:tc>
        <w:tc>
          <w:tcPr>
            <w:tcW w:w="369" w:type="dxa"/>
            <w:vMerge/>
            <w:tcBorders>
              <w:top w:val="nil"/>
              <w:left w:val="single" w:sz="4" w:space="0" w:color="auto"/>
              <w:bottom w:val="single" w:sz="8" w:space="0" w:color="000000"/>
              <w:right w:val="single" w:sz="4" w:space="0" w:color="auto"/>
            </w:tcBorders>
            <w:vAlign w:val="center"/>
            <w:hideMark/>
          </w:tcPr>
          <w:p w14:paraId="59A442F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42E35ABE" w14:textId="77777777" w:rsidTr="00DE6D72">
        <w:trPr>
          <w:trHeight w:val="20"/>
        </w:trPr>
        <w:tc>
          <w:tcPr>
            <w:tcW w:w="279" w:type="dxa"/>
            <w:tcBorders>
              <w:top w:val="nil"/>
              <w:left w:val="single" w:sz="4" w:space="0" w:color="auto"/>
              <w:bottom w:val="single" w:sz="4" w:space="0" w:color="auto"/>
              <w:right w:val="single" w:sz="4" w:space="0" w:color="auto"/>
            </w:tcBorders>
            <w:shd w:val="clear" w:color="auto" w:fill="auto"/>
            <w:noWrap/>
            <w:hideMark/>
          </w:tcPr>
          <w:p w14:paraId="4912FE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nil"/>
              <w:left w:val="nil"/>
              <w:bottom w:val="single" w:sz="4" w:space="0" w:color="auto"/>
              <w:right w:val="single" w:sz="4" w:space="0" w:color="auto"/>
            </w:tcBorders>
            <w:shd w:val="clear" w:color="auto" w:fill="auto"/>
            <w:hideMark/>
          </w:tcPr>
          <w:p w14:paraId="78B867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556B796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Dhënia e certifikimit </w:t>
            </w:r>
          </w:p>
        </w:tc>
        <w:tc>
          <w:tcPr>
            <w:tcW w:w="529" w:type="dxa"/>
            <w:tcBorders>
              <w:top w:val="nil"/>
              <w:left w:val="nil"/>
              <w:bottom w:val="single" w:sz="4" w:space="0" w:color="auto"/>
              <w:right w:val="single" w:sz="4" w:space="0" w:color="auto"/>
            </w:tcBorders>
            <w:shd w:val="clear" w:color="auto" w:fill="auto"/>
            <w:vAlign w:val="center"/>
            <w:hideMark/>
          </w:tcPr>
          <w:p w14:paraId="171C50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01110 Planifikimi, Menaxhimi dhe Administrimi (26)</w:t>
            </w:r>
          </w:p>
        </w:tc>
        <w:tc>
          <w:tcPr>
            <w:tcW w:w="343" w:type="dxa"/>
            <w:tcBorders>
              <w:top w:val="nil"/>
              <w:left w:val="nil"/>
              <w:bottom w:val="single" w:sz="4" w:space="0" w:color="auto"/>
              <w:right w:val="single" w:sz="4" w:space="0" w:color="auto"/>
            </w:tcBorders>
            <w:shd w:val="clear" w:color="auto" w:fill="auto"/>
            <w:hideMark/>
          </w:tcPr>
          <w:p w14:paraId="344C55D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single" w:sz="4" w:space="0" w:color="auto"/>
              <w:right w:val="single" w:sz="4" w:space="0" w:color="auto"/>
            </w:tcBorders>
            <w:shd w:val="clear" w:color="auto" w:fill="auto"/>
            <w:noWrap/>
            <w:hideMark/>
          </w:tcPr>
          <w:p w14:paraId="6F871B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noWrap/>
            <w:hideMark/>
          </w:tcPr>
          <w:p w14:paraId="2D373FB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2029</w:t>
            </w:r>
          </w:p>
        </w:tc>
        <w:tc>
          <w:tcPr>
            <w:tcW w:w="305" w:type="dxa"/>
            <w:tcBorders>
              <w:top w:val="nil"/>
              <w:left w:val="nil"/>
              <w:bottom w:val="single" w:sz="4" w:space="0" w:color="auto"/>
              <w:right w:val="nil"/>
            </w:tcBorders>
            <w:shd w:val="clear" w:color="auto" w:fill="auto"/>
            <w:noWrap/>
            <w:hideMark/>
          </w:tcPr>
          <w:p w14:paraId="3B94222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2030</w:t>
            </w:r>
          </w:p>
        </w:tc>
        <w:tc>
          <w:tcPr>
            <w:tcW w:w="276" w:type="dxa"/>
            <w:tcBorders>
              <w:top w:val="nil"/>
              <w:left w:val="single" w:sz="8" w:space="0" w:color="auto"/>
              <w:bottom w:val="single" w:sz="4" w:space="0" w:color="auto"/>
              <w:right w:val="single" w:sz="4" w:space="0" w:color="auto"/>
            </w:tcBorders>
            <w:shd w:val="clear" w:color="auto" w:fill="auto"/>
            <w:noWrap/>
            <w:hideMark/>
          </w:tcPr>
          <w:p w14:paraId="3CEE0CE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370D2C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6A5206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7D945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54156E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06AFA26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1AF7068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11C1C4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5198841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630FB2E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6C4E43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8" w:space="0" w:color="auto"/>
            </w:tcBorders>
            <w:shd w:val="clear" w:color="auto" w:fill="auto"/>
            <w:noWrap/>
            <w:hideMark/>
          </w:tcPr>
          <w:p w14:paraId="1189C05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CA4AE3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279" w:type="dxa"/>
            <w:tcBorders>
              <w:top w:val="nil"/>
              <w:left w:val="nil"/>
              <w:bottom w:val="single" w:sz="4" w:space="0" w:color="auto"/>
              <w:right w:val="single" w:sz="4" w:space="0" w:color="auto"/>
            </w:tcBorders>
            <w:shd w:val="clear" w:color="auto" w:fill="auto"/>
            <w:noWrap/>
            <w:hideMark/>
          </w:tcPr>
          <w:p w14:paraId="04BD0B7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8" w:space="0" w:color="auto"/>
            </w:tcBorders>
            <w:shd w:val="clear" w:color="auto" w:fill="auto"/>
            <w:noWrap/>
            <w:hideMark/>
          </w:tcPr>
          <w:p w14:paraId="636D9BC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276" w:type="dxa"/>
            <w:tcBorders>
              <w:top w:val="nil"/>
              <w:left w:val="nil"/>
              <w:bottom w:val="single" w:sz="4" w:space="0" w:color="auto"/>
              <w:right w:val="single" w:sz="4" w:space="0" w:color="auto"/>
            </w:tcBorders>
            <w:shd w:val="clear" w:color="auto" w:fill="auto"/>
            <w:noWrap/>
            <w:hideMark/>
          </w:tcPr>
          <w:p w14:paraId="7EFE59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313" w:type="dxa"/>
            <w:tcBorders>
              <w:top w:val="nil"/>
              <w:left w:val="nil"/>
              <w:bottom w:val="single" w:sz="4" w:space="0" w:color="auto"/>
              <w:right w:val="single" w:sz="4" w:space="0" w:color="auto"/>
            </w:tcBorders>
            <w:shd w:val="clear" w:color="auto" w:fill="auto"/>
            <w:noWrap/>
            <w:hideMark/>
          </w:tcPr>
          <w:p w14:paraId="7EC695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8" w:space="0" w:color="auto"/>
            </w:tcBorders>
            <w:shd w:val="clear" w:color="auto" w:fill="auto"/>
            <w:noWrap/>
            <w:hideMark/>
          </w:tcPr>
          <w:p w14:paraId="2369408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w:t>
            </w:r>
          </w:p>
        </w:tc>
        <w:tc>
          <w:tcPr>
            <w:tcW w:w="299" w:type="dxa"/>
            <w:tcBorders>
              <w:top w:val="nil"/>
              <w:left w:val="nil"/>
              <w:bottom w:val="single" w:sz="4" w:space="0" w:color="auto"/>
              <w:right w:val="single" w:sz="4" w:space="0" w:color="auto"/>
            </w:tcBorders>
            <w:shd w:val="clear" w:color="auto" w:fill="auto"/>
            <w:noWrap/>
            <w:hideMark/>
          </w:tcPr>
          <w:p w14:paraId="17DE43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90" w:type="dxa"/>
            <w:tcBorders>
              <w:top w:val="nil"/>
              <w:left w:val="nil"/>
              <w:bottom w:val="single" w:sz="4" w:space="0" w:color="auto"/>
              <w:right w:val="single" w:sz="4" w:space="0" w:color="auto"/>
            </w:tcBorders>
            <w:shd w:val="clear" w:color="auto" w:fill="auto"/>
            <w:noWrap/>
            <w:hideMark/>
          </w:tcPr>
          <w:p w14:paraId="44C8D8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single" w:sz="4" w:space="0" w:color="auto"/>
              <w:right w:val="single" w:sz="8" w:space="0" w:color="auto"/>
            </w:tcBorders>
            <w:shd w:val="clear" w:color="auto" w:fill="auto"/>
            <w:noWrap/>
            <w:hideMark/>
          </w:tcPr>
          <w:p w14:paraId="681D3C6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90" w:type="dxa"/>
            <w:tcBorders>
              <w:top w:val="nil"/>
              <w:left w:val="nil"/>
              <w:bottom w:val="single" w:sz="4" w:space="0" w:color="auto"/>
              <w:right w:val="single" w:sz="4" w:space="0" w:color="auto"/>
            </w:tcBorders>
            <w:shd w:val="clear" w:color="auto" w:fill="auto"/>
            <w:noWrap/>
            <w:hideMark/>
          </w:tcPr>
          <w:p w14:paraId="44A3593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single" w:sz="4" w:space="0" w:color="auto"/>
            </w:tcBorders>
            <w:shd w:val="clear" w:color="auto" w:fill="auto"/>
            <w:noWrap/>
            <w:hideMark/>
          </w:tcPr>
          <w:p w14:paraId="49A281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9" w:type="dxa"/>
            <w:tcBorders>
              <w:top w:val="nil"/>
              <w:left w:val="nil"/>
              <w:bottom w:val="single" w:sz="4" w:space="0" w:color="auto"/>
              <w:right w:val="single" w:sz="8" w:space="0" w:color="auto"/>
            </w:tcBorders>
            <w:shd w:val="clear" w:color="auto" w:fill="auto"/>
            <w:noWrap/>
            <w:hideMark/>
          </w:tcPr>
          <w:p w14:paraId="7A49228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noWrap/>
            <w:hideMark/>
          </w:tcPr>
          <w:p w14:paraId="62BE5DC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noWrap/>
            <w:hideMark/>
          </w:tcPr>
          <w:p w14:paraId="3C21435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noWrap/>
            <w:hideMark/>
          </w:tcPr>
          <w:p w14:paraId="632107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single" w:sz="4" w:space="0" w:color="auto"/>
              <w:right w:val="single" w:sz="8" w:space="0" w:color="auto"/>
            </w:tcBorders>
            <w:shd w:val="clear" w:color="auto" w:fill="auto"/>
            <w:noWrap/>
            <w:hideMark/>
          </w:tcPr>
          <w:p w14:paraId="051AF1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noWrap/>
            <w:hideMark/>
          </w:tcPr>
          <w:p w14:paraId="75B643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279" w:type="dxa"/>
            <w:tcBorders>
              <w:top w:val="nil"/>
              <w:left w:val="nil"/>
              <w:bottom w:val="single" w:sz="4" w:space="0" w:color="auto"/>
              <w:right w:val="single" w:sz="4" w:space="0" w:color="auto"/>
            </w:tcBorders>
            <w:shd w:val="clear" w:color="auto" w:fill="auto"/>
            <w:noWrap/>
            <w:hideMark/>
          </w:tcPr>
          <w:p w14:paraId="6C3FD4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single" w:sz="4" w:space="0" w:color="auto"/>
              <w:right w:val="nil"/>
            </w:tcBorders>
            <w:shd w:val="clear" w:color="auto" w:fill="auto"/>
            <w:noWrap/>
            <w:hideMark/>
          </w:tcPr>
          <w:p w14:paraId="67D89C1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395" w:type="dxa"/>
            <w:tcBorders>
              <w:top w:val="nil"/>
              <w:left w:val="single" w:sz="8" w:space="0" w:color="auto"/>
              <w:bottom w:val="single" w:sz="4" w:space="0" w:color="auto"/>
              <w:right w:val="nil"/>
            </w:tcBorders>
            <w:shd w:val="clear" w:color="auto" w:fill="auto"/>
            <w:noWrap/>
            <w:hideMark/>
          </w:tcPr>
          <w:p w14:paraId="7BE8A19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single" w:sz="4" w:space="0" w:color="auto"/>
              <w:bottom w:val="single" w:sz="4" w:space="0" w:color="auto"/>
              <w:right w:val="nil"/>
            </w:tcBorders>
            <w:shd w:val="clear" w:color="auto" w:fill="auto"/>
            <w:noWrap/>
            <w:hideMark/>
          </w:tcPr>
          <w:p w14:paraId="268B7D5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6,000</w:t>
            </w:r>
          </w:p>
        </w:tc>
        <w:tc>
          <w:tcPr>
            <w:tcW w:w="343" w:type="dxa"/>
            <w:tcBorders>
              <w:top w:val="nil"/>
              <w:left w:val="single" w:sz="4" w:space="0" w:color="auto"/>
              <w:bottom w:val="single" w:sz="4" w:space="0" w:color="auto"/>
              <w:right w:val="single" w:sz="4" w:space="0" w:color="auto"/>
            </w:tcBorders>
            <w:shd w:val="clear" w:color="auto" w:fill="auto"/>
            <w:hideMark/>
          </w:tcPr>
          <w:p w14:paraId="50542CA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Numri i programeve të trajnimit dhe seminareve të zhvilluara</w:t>
            </w:r>
          </w:p>
        </w:tc>
        <w:tc>
          <w:tcPr>
            <w:tcW w:w="369" w:type="dxa"/>
            <w:vMerge/>
            <w:tcBorders>
              <w:top w:val="nil"/>
              <w:left w:val="single" w:sz="4" w:space="0" w:color="auto"/>
              <w:bottom w:val="single" w:sz="8" w:space="0" w:color="000000"/>
              <w:right w:val="single" w:sz="4" w:space="0" w:color="auto"/>
            </w:tcBorders>
            <w:vAlign w:val="center"/>
            <w:hideMark/>
          </w:tcPr>
          <w:p w14:paraId="4842B9E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5588E63B" w14:textId="77777777" w:rsidTr="00DE6D72">
        <w:trPr>
          <w:trHeight w:val="20"/>
        </w:trPr>
        <w:tc>
          <w:tcPr>
            <w:tcW w:w="279" w:type="dxa"/>
            <w:tcBorders>
              <w:top w:val="nil"/>
              <w:left w:val="single" w:sz="4" w:space="0" w:color="auto"/>
              <w:bottom w:val="nil"/>
              <w:right w:val="single" w:sz="4" w:space="0" w:color="auto"/>
            </w:tcBorders>
            <w:shd w:val="clear" w:color="auto" w:fill="auto"/>
            <w:noWrap/>
            <w:hideMark/>
          </w:tcPr>
          <w:p w14:paraId="271CF3D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6.4</w:t>
            </w:r>
          </w:p>
        </w:tc>
        <w:tc>
          <w:tcPr>
            <w:tcW w:w="395" w:type="dxa"/>
            <w:tcBorders>
              <w:top w:val="nil"/>
              <w:left w:val="nil"/>
              <w:bottom w:val="nil"/>
              <w:right w:val="single" w:sz="4" w:space="0" w:color="auto"/>
            </w:tcBorders>
            <w:shd w:val="clear" w:color="auto" w:fill="auto"/>
            <w:hideMark/>
          </w:tcPr>
          <w:p w14:paraId="1CC3E15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QENDRA E NJOHURIVE</w:t>
            </w:r>
          </w:p>
        </w:tc>
        <w:tc>
          <w:tcPr>
            <w:tcW w:w="386" w:type="dxa"/>
            <w:tcBorders>
              <w:top w:val="nil"/>
              <w:left w:val="nil"/>
              <w:bottom w:val="nil"/>
              <w:right w:val="single" w:sz="4" w:space="0" w:color="auto"/>
            </w:tcBorders>
            <w:shd w:val="clear" w:color="auto" w:fill="auto"/>
            <w:hideMark/>
          </w:tcPr>
          <w:p w14:paraId="21A7A23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Zhvillimi i platformës online</w:t>
            </w:r>
          </w:p>
        </w:tc>
        <w:tc>
          <w:tcPr>
            <w:tcW w:w="529" w:type="dxa"/>
            <w:tcBorders>
              <w:top w:val="nil"/>
              <w:left w:val="nil"/>
              <w:bottom w:val="nil"/>
              <w:right w:val="single" w:sz="4" w:space="0" w:color="auto"/>
            </w:tcBorders>
            <w:shd w:val="clear" w:color="auto" w:fill="auto"/>
            <w:vAlign w:val="center"/>
            <w:hideMark/>
          </w:tcPr>
          <w:p w14:paraId="3706DD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04760 Zhvillimi i Turizmit (26)</w:t>
            </w:r>
          </w:p>
        </w:tc>
        <w:tc>
          <w:tcPr>
            <w:tcW w:w="343" w:type="dxa"/>
            <w:tcBorders>
              <w:top w:val="nil"/>
              <w:left w:val="nil"/>
              <w:bottom w:val="nil"/>
              <w:right w:val="single" w:sz="4" w:space="0" w:color="auto"/>
            </w:tcBorders>
            <w:shd w:val="clear" w:color="auto" w:fill="auto"/>
            <w:hideMark/>
          </w:tcPr>
          <w:p w14:paraId="1D7B395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Ministria e Turizmit dhe Mjedisit (MTM)</w:t>
            </w:r>
          </w:p>
        </w:tc>
        <w:tc>
          <w:tcPr>
            <w:tcW w:w="308" w:type="dxa"/>
            <w:tcBorders>
              <w:top w:val="nil"/>
              <w:left w:val="nil"/>
              <w:bottom w:val="nil"/>
              <w:right w:val="single" w:sz="4" w:space="0" w:color="auto"/>
            </w:tcBorders>
            <w:shd w:val="clear" w:color="auto" w:fill="auto"/>
            <w:noWrap/>
            <w:hideMark/>
          </w:tcPr>
          <w:p w14:paraId="1B546DD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nil"/>
              <w:left w:val="nil"/>
              <w:bottom w:val="nil"/>
              <w:right w:val="single" w:sz="4" w:space="0" w:color="auto"/>
            </w:tcBorders>
            <w:shd w:val="clear" w:color="auto" w:fill="auto"/>
            <w:noWrap/>
            <w:hideMark/>
          </w:tcPr>
          <w:p w14:paraId="1106AEC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2027</w:t>
            </w:r>
          </w:p>
        </w:tc>
        <w:tc>
          <w:tcPr>
            <w:tcW w:w="305" w:type="dxa"/>
            <w:tcBorders>
              <w:top w:val="nil"/>
              <w:left w:val="nil"/>
              <w:bottom w:val="nil"/>
              <w:right w:val="nil"/>
            </w:tcBorders>
            <w:shd w:val="clear" w:color="auto" w:fill="auto"/>
            <w:noWrap/>
            <w:hideMark/>
          </w:tcPr>
          <w:p w14:paraId="486B70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2029</w:t>
            </w:r>
          </w:p>
        </w:tc>
        <w:tc>
          <w:tcPr>
            <w:tcW w:w="276" w:type="dxa"/>
            <w:tcBorders>
              <w:top w:val="nil"/>
              <w:left w:val="single" w:sz="8" w:space="0" w:color="auto"/>
              <w:bottom w:val="nil"/>
              <w:right w:val="single" w:sz="4" w:space="0" w:color="auto"/>
            </w:tcBorders>
            <w:shd w:val="clear" w:color="auto" w:fill="auto"/>
            <w:noWrap/>
            <w:hideMark/>
          </w:tcPr>
          <w:p w14:paraId="5CDA874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nil"/>
              <w:right w:val="single" w:sz="4" w:space="0" w:color="auto"/>
            </w:tcBorders>
            <w:shd w:val="clear" w:color="auto" w:fill="auto"/>
            <w:noWrap/>
            <w:hideMark/>
          </w:tcPr>
          <w:p w14:paraId="46859CA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nil"/>
              <w:right w:val="single" w:sz="8" w:space="0" w:color="auto"/>
            </w:tcBorders>
            <w:shd w:val="clear" w:color="auto" w:fill="auto"/>
            <w:noWrap/>
            <w:hideMark/>
          </w:tcPr>
          <w:p w14:paraId="0ED8241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nil"/>
              <w:right w:val="single" w:sz="4" w:space="0" w:color="auto"/>
            </w:tcBorders>
            <w:shd w:val="clear" w:color="auto" w:fill="auto"/>
            <w:noWrap/>
            <w:hideMark/>
          </w:tcPr>
          <w:p w14:paraId="14ED434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nil"/>
              <w:right w:val="single" w:sz="4" w:space="0" w:color="auto"/>
            </w:tcBorders>
            <w:shd w:val="clear" w:color="auto" w:fill="auto"/>
            <w:noWrap/>
            <w:hideMark/>
          </w:tcPr>
          <w:p w14:paraId="6D3AA1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nil"/>
              <w:right w:val="single" w:sz="8" w:space="0" w:color="auto"/>
            </w:tcBorders>
            <w:shd w:val="clear" w:color="auto" w:fill="auto"/>
            <w:noWrap/>
            <w:hideMark/>
          </w:tcPr>
          <w:p w14:paraId="7D5C545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nil"/>
              <w:right w:val="single" w:sz="4" w:space="0" w:color="auto"/>
            </w:tcBorders>
            <w:shd w:val="clear" w:color="auto" w:fill="auto"/>
            <w:noWrap/>
            <w:hideMark/>
          </w:tcPr>
          <w:p w14:paraId="5A1C3E6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nil"/>
              <w:right w:val="single" w:sz="4" w:space="0" w:color="auto"/>
            </w:tcBorders>
            <w:shd w:val="clear" w:color="auto" w:fill="auto"/>
            <w:noWrap/>
            <w:hideMark/>
          </w:tcPr>
          <w:p w14:paraId="089219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nil"/>
              <w:right w:val="single" w:sz="8" w:space="0" w:color="auto"/>
            </w:tcBorders>
            <w:shd w:val="clear" w:color="auto" w:fill="auto"/>
            <w:noWrap/>
            <w:hideMark/>
          </w:tcPr>
          <w:p w14:paraId="67D723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nil"/>
              <w:right w:val="single" w:sz="4" w:space="0" w:color="auto"/>
            </w:tcBorders>
            <w:shd w:val="clear" w:color="auto" w:fill="auto"/>
            <w:noWrap/>
            <w:hideMark/>
          </w:tcPr>
          <w:p w14:paraId="436D0B9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nil"/>
              <w:right w:val="single" w:sz="4" w:space="0" w:color="auto"/>
            </w:tcBorders>
            <w:shd w:val="clear" w:color="auto" w:fill="auto"/>
            <w:noWrap/>
            <w:hideMark/>
          </w:tcPr>
          <w:p w14:paraId="4962EAC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90" w:type="dxa"/>
            <w:tcBorders>
              <w:top w:val="nil"/>
              <w:left w:val="nil"/>
              <w:bottom w:val="nil"/>
              <w:right w:val="single" w:sz="8" w:space="0" w:color="auto"/>
            </w:tcBorders>
            <w:shd w:val="clear" w:color="auto" w:fill="auto"/>
            <w:noWrap/>
            <w:hideMark/>
          </w:tcPr>
          <w:p w14:paraId="72D510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40,000</w:t>
            </w:r>
          </w:p>
        </w:tc>
        <w:tc>
          <w:tcPr>
            <w:tcW w:w="276" w:type="dxa"/>
            <w:tcBorders>
              <w:top w:val="nil"/>
              <w:left w:val="nil"/>
              <w:bottom w:val="nil"/>
              <w:right w:val="single" w:sz="4" w:space="0" w:color="auto"/>
            </w:tcBorders>
            <w:shd w:val="clear" w:color="auto" w:fill="auto"/>
            <w:noWrap/>
            <w:hideMark/>
          </w:tcPr>
          <w:p w14:paraId="72DAB0A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nil"/>
              <w:right w:val="single" w:sz="4" w:space="0" w:color="auto"/>
            </w:tcBorders>
            <w:shd w:val="clear" w:color="auto" w:fill="auto"/>
            <w:noWrap/>
            <w:hideMark/>
          </w:tcPr>
          <w:p w14:paraId="4AB76E3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90" w:type="dxa"/>
            <w:tcBorders>
              <w:top w:val="nil"/>
              <w:left w:val="nil"/>
              <w:bottom w:val="nil"/>
              <w:right w:val="single" w:sz="8" w:space="0" w:color="auto"/>
            </w:tcBorders>
            <w:shd w:val="clear" w:color="auto" w:fill="auto"/>
            <w:noWrap/>
            <w:hideMark/>
          </w:tcPr>
          <w:p w14:paraId="7A0B86A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30,000</w:t>
            </w:r>
          </w:p>
        </w:tc>
        <w:tc>
          <w:tcPr>
            <w:tcW w:w="276" w:type="dxa"/>
            <w:tcBorders>
              <w:top w:val="nil"/>
              <w:left w:val="nil"/>
              <w:bottom w:val="nil"/>
              <w:right w:val="single" w:sz="4" w:space="0" w:color="auto"/>
            </w:tcBorders>
            <w:shd w:val="clear" w:color="auto" w:fill="auto"/>
            <w:noWrap/>
            <w:hideMark/>
          </w:tcPr>
          <w:p w14:paraId="27396C4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13" w:type="dxa"/>
            <w:tcBorders>
              <w:top w:val="nil"/>
              <w:left w:val="nil"/>
              <w:bottom w:val="nil"/>
              <w:right w:val="single" w:sz="4" w:space="0" w:color="auto"/>
            </w:tcBorders>
            <w:shd w:val="clear" w:color="auto" w:fill="auto"/>
            <w:noWrap/>
            <w:hideMark/>
          </w:tcPr>
          <w:p w14:paraId="60FB3E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nil"/>
              <w:left w:val="nil"/>
              <w:bottom w:val="nil"/>
              <w:right w:val="single" w:sz="8" w:space="0" w:color="auto"/>
            </w:tcBorders>
            <w:shd w:val="clear" w:color="auto" w:fill="auto"/>
            <w:noWrap/>
            <w:hideMark/>
          </w:tcPr>
          <w:p w14:paraId="218C22A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nil"/>
              <w:left w:val="nil"/>
              <w:bottom w:val="nil"/>
              <w:right w:val="single" w:sz="4" w:space="0" w:color="auto"/>
            </w:tcBorders>
            <w:shd w:val="clear" w:color="auto" w:fill="auto"/>
            <w:noWrap/>
            <w:hideMark/>
          </w:tcPr>
          <w:p w14:paraId="181A3B4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nil"/>
              <w:right w:val="single" w:sz="4" w:space="0" w:color="auto"/>
            </w:tcBorders>
            <w:shd w:val="clear" w:color="auto" w:fill="auto"/>
            <w:noWrap/>
            <w:hideMark/>
          </w:tcPr>
          <w:p w14:paraId="41601D9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9" w:type="dxa"/>
            <w:tcBorders>
              <w:top w:val="nil"/>
              <w:left w:val="nil"/>
              <w:bottom w:val="nil"/>
              <w:right w:val="single" w:sz="8" w:space="0" w:color="auto"/>
            </w:tcBorders>
            <w:shd w:val="clear" w:color="auto" w:fill="auto"/>
            <w:noWrap/>
            <w:hideMark/>
          </w:tcPr>
          <w:p w14:paraId="1F5C99D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90" w:type="dxa"/>
            <w:tcBorders>
              <w:top w:val="nil"/>
              <w:left w:val="nil"/>
              <w:bottom w:val="nil"/>
              <w:right w:val="single" w:sz="4" w:space="0" w:color="auto"/>
            </w:tcBorders>
            <w:shd w:val="clear" w:color="auto" w:fill="auto"/>
            <w:noWrap/>
            <w:hideMark/>
          </w:tcPr>
          <w:p w14:paraId="3E87122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90" w:type="dxa"/>
            <w:tcBorders>
              <w:top w:val="nil"/>
              <w:left w:val="nil"/>
              <w:bottom w:val="nil"/>
              <w:right w:val="single" w:sz="4" w:space="0" w:color="auto"/>
            </w:tcBorders>
            <w:shd w:val="clear" w:color="auto" w:fill="auto"/>
            <w:noWrap/>
            <w:hideMark/>
          </w:tcPr>
          <w:p w14:paraId="5ED0CA8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99" w:type="dxa"/>
            <w:tcBorders>
              <w:top w:val="nil"/>
              <w:left w:val="nil"/>
              <w:bottom w:val="nil"/>
              <w:right w:val="single" w:sz="8" w:space="0" w:color="auto"/>
            </w:tcBorders>
            <w:shd w:val="clear" w:color="auto" w:fill="auto"/>
            <w:noWrap/>
            <w:hideMark/>
          </w:tcPr>
          <w:p w14:paraId="0AF634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50,000</w:t>
            </w:r>
          </w:p>
        </w:tc>
        <w:tc>
          <w:tcPr>
            <w:tcW w:w="276" w:type="dxa"/>
            <w:tcBorders>
              <w:top w:val="nil"/>
              <w:left w:val="nil"/>
              <w:bottom w:val="nil"/>
              <w:right w:val="single" w:sz="4" w:space="0" w:color="auto"/>
            </w:tcBorders>
            <w:shd w:val="clear" w:color="auto" w:fill="auto"/>
            <w:noWrap/>
            <w:hideMark/>
          </w:tcPr>
          <w:p w14:paraId="2245E07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nil"/>
              <w:left w:val="nil"/>
              <w:bottom w:val="nil"/>
              <w:right w:val="single" w:sz="4" w:space="0" w:color="auto"/>
            </w:tcBorders>
            <w:shd w:val="clear" w:color="auto" w:fill="auto"/>
            <w:noWrap/>
            <w:hideMark/>
          </w:tcPr>
          <w:p w14:paraId="6DC1D94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nil"/>
              <w:left w:val="nil"/>
              <w:bottom w:val="nil"/>
              <w:right w:val="single" w:sz="4" w:space="0" w:color="auto"/>
            </w:tcBorders>
            <w:shd w:val="clear" w:color="auto" w:fill="auto"/>
            <w:noWrap/>
            <w:hideMark/>
          </w:tcPr>
          <w:p w14:paraId="40BA3A2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86" w:type="dxa"/>
            <w:tcBorders>
              <w:top w:val="nil"/>
              <w:left w:val="nil"/>
              <w:bottom w:val="nil"/>
              <w:right w:val="single" w:sz="8" w:space="0" w:color="auto"/>
            </w:tcBorders>
            <w:shd w:val="clear" w:color="auto" w:fill="auto"/>
            <w:noWrap/>
            <w:hideMark/>
          </w:tcPr>
          <w:p w14:paraId="435612F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nil"/>
              <w:left w:val="nil"/>
              <w:bottom w:val="nil"/>
              <w:right w:val="single" w:sz="4" w:space="0" w:color="auto"/>
            </w:tcBorders>
            <w:shd w:val="clear" w:color="auto" w:fill="auto"/>
            <w:noWrap/>
            <w:hideMark/>
          </w:tcPr>
          <w:p w14:paraId="58230A1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9" w:type="dxa"/>
            <w:tcBorders>
              <w:top w:val="nil"/>
              <w:left w:val="nil"/>
              <w:bottom w:val="nil"/>
              <w:right w:val="single" w:sz="4" w:space="0" w:color="auto"/>
            </w:tcBorders>
            <w:shd w:val="clear" w:color="auto" w:fill="auto"/>
            <w:noWrap/>
            <w:hideMark/>
          </w:tcPr>
          <w:p w14:paraId="5346E53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290" w:type="dxa"/>
            <w:tcBorders>
              <w:top w:val="nil"/>
              <w:left w:val="nil"/>
              <w:bottom w:val="nil"/>
              <w:right w:val="nil"/>
            </w:tcBorders>
            <w:shd w:val="clear" w:color="auto" w:fill="auto"/>
            <w:noWrap/>
            <w:hideMark/>
          </w:tcPr>
          <w:p w14:paraId="61D3D55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25,000</w:t>
            </w:r>
          </w:p>
        </w:tc>
        <w:tc>
          <w:tcPr>
            <w:tcW w:w="395" w:type="dxa"/>
            <w:tcBorders>
              <w:top w:val="nil"/>
              <w:left w:val="single" w:sz="8" w:space="0" w:color="auto"/>
              <w:bottom w:val="nil"/>
              <w:right w:val="nil"/>
            </w:tcBorders>
            <w:shd w:val="clear" w:color="auto" w:fill="auto"/>
            <w:noWrap/>
            <w:hideMark/>
          </w:tcPr>
          <w:p w14:paraId="16ACD94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(25,000)</w:t>
            </w:r>
          </w:p>
        </w:tc>
        <w:tc>
          <w:tcPr>
            <w:tcW w:w="329" w:type="dxa"/>
            <w:tcBorders>
              <w:top w:val="nil"/>
              <w:left w:val="single" w:sz="4" w:space="0" w:color="auto"/>
              <w:bottom w:val="single" w:sz="4" w:space="0" w:color="auto"/>
              <w:right w:val="nil"/>
            </w:tcBorders>
            <w:shd w:val="clear" w:color="auto" w:fill="auto"/>
            <w:noWrap/>
            <w:hideMark/>
          </w:tcPr>
          <w:p w14:paraId="00175A4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75,000</w:t>
            </w:r>
          </w:p>
        </w:tc>
        <w:tc>
          <w:tcPr>
            <w:tcW w:w="343" w:type="dxa"/>
            <w:tcBorders>
              <w:top w:val="nil"/>
              <w:left w:val="single" w:sz="4" w:space="0" w:color="auto"/>
              <w:bottom w:val="single" w:sz="4" w:space="0" w:color="auto"/>
              <w:right w:val="single" w:sz="4" w:space="0" w:color="auto"/>
            </w:tcBorders>
            <w:shd w:val="clear" w:color="auto" w:fill="auto"/>
            <w:hideMark/>
          </w:tcPr>
          <w:p w14:paraId="1AEDEF3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Po/Jo</w:t>
            </w:r>
          </w:p>
        </w:tc>
        <w:tc>
          <w:tcPr>
            <w:tcW w:w="369" w:type="dxa"/>
            <w:vMerge/>
            <w:tcBorders>
              <w:top w:val="nil"/>
              <w:left w:val="single" w:sz="4" w:space="0" w:color="auto"/>
              <w:bottom w:val="single" w:sz="8" w:space="0" w:color="000000"/>
              <w:right w:val="single" w:sz="4" w:space="0" w:color="auto"/>
            </w:tcBorders>
            <w:vAlign w:val="center"/>
            <w:hideMark/>
          </w:tcPr>
          <w:p w14:paraId="34FFD48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2DAE2B06" w14:textId="77777777" w:rsidTr="00DE6D72">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noWrap/>
            <w:hideMark/>
          </w:tcPr>
          <w:p w14:paraId="7FF53F3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95" w:type="dxa"/>
            <w:tcBorders>
              <w:top w:val="single" w:sz="4" w:space="0" w:color="auto"/>
              <w:left w:val="nil"/>
              <w:bottom w:val="single" w:sz="4" w:space="0" w:color="auto"/>
              <w:right w:val="single" w:sz="4" w:space="0" w:color="auto"/>
            </w:tcBorders>
            <w:shd w:val="clear" w:color="auto" w:fill="auto"/>
            <w:hideMark/>
          </w:tcPr>
          <w:p w14:paraId="7E86523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86" w:type="dxa"/>
            <w:tcBorders>
              <w:top w:val="single" w:sz="4" w:space="0" w:color="auto"/>
              <w:left w:val="nil"/>
              <w:bottom w:val="single" w:sz="4" w:space="0" w:color="auto"/>
              <w:right w:val="single" w:sz="4" w:space="0" w:color="auto"/>
            </w:tcBorders>
            <w:shd w:val="clear" w:color="auto" w:fill="auto"/>
            <w:hideMark/>
          </w:tcPr>
          <w:p w14:paraId="020D7F06"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529" w:type="dxa"/>
            <w:tcBorders>
              <w:top w:val="single" w:sz="4" w:space="0" w:color="auto"/>
              <w:left w:val="nil"/>
              <w:bottom w:val="single" w:sz="4" w:space="0" w:color="auto"/>
              <w:right w:val="single" w:sz="4" w:space="0" w:color="auto"/>
            </w:tcBorders>
            <w:shd w:val="clear" w:color="auto" w:fill="auto"/>
            <w:hideMark/>
          </w:tcPr>
          <w:p w14:paraId="5ACEB7B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43" w:type="dxa"/>
            <w:tcBorders>
              <w:top w:val="single" w:sz="4" w:space="0" w:color="auto"/>
              <w:left w:val="nil"/>
              <w:bottom w:val="single" w:sz="4" w:space="0" w:color="auto"/>
              <w:right w:val="single" w:sz="4" w:space="0" w:color="auto"/>
            </w:tcBorders>
            <w:shd w:val="clear" w:color="auto" w:fill="auto"/>
            <w:hideMark/>
          </w:tcPr>
          <w:p w14:paraId="476A933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08" w:type="dxa"/>
            <w:tcBorders>
              <w:top w:val="single" w:sz="4" w:space="0" w:color="auto"/>
              <w:left w:val="nil"/>
              <w:bottom w:val="single" w:sz="4" w:space="0" w:color="auto"/>
              <w:right w:val="single" w:sz="4" w:space="0" w:color="auto"/>
            </w:tcBorders>
            <w:shd w:val="clear" w:color="auto" w:fill="auto"/>
            <w:hideMark/>
          </w:tcPr>
          <w:p w14:paraId="5E9F7EF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2" w:type="dxa"/>
            <w:tcBorders>
              <w:top w:val="single" w:sz="4" w:space="0" w:color="auto"/>
              <w:left w:val="nil"/>
              <w:bottom w:val="single" w:sz="4" w:space="0" w:color="auto"/>
              <w:right w:val="single" w:sz="4" w:space="0" w:color="auto"/>
            </w:tcBorders>
            <w:shd w:val="clear" w:color="auto" w:fill="auto"/>
            <w:hideMark/>
          </w:tcPr>
          <w:p w14:paraId="27D7F5C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05" w:type="dxa"/>
            <w:tcBorders>
              <w:top w:val="single" w:sz="4" w:space="0" w:color="auto"/>
              <w:left w:val="nil"/>
              <w:bottom w:val="single" w:sz="4" w:space="0" w:color="auto"/>
              <w:right w:val="single" w:sz="4" w:space="0" w:color="auto"/>
            </w:tcBorders>
            <w:shd w:val="clear" w:color="auto" w:fill="auto"/>
            <w:hideMark/>
          </w:tcPr>
          <w:p w14:paraId="22FD61F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276" w:type="dxa"/>
            <w:tcBorders>
              <w:top w:val="single" w:sz="4" w:space="0" w:color="auto"/>
              <w:left w:val="nil"/>
              <w:bottom w:val="single" w:sz="4" w:space="0" w:color="auto"/>
              <w:right w:val="single" w:sz="4" w:space="0" w:color="auto"/>
            </w:tcBorders>
            <w:shd w:val="clear" w:color="auto" w:fill="auto"/>
            <w:noWrap/>
            <w:hideMark/>
          </w:tcPr>
          <w:p w14:paraId="6DA2EAF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592,087</w:t>
            </w:r>
          </w:p>
        </w:tc>
        <w:tc>
          <w:tcPr>
            <w:tcW w:w="279" w:type="dxa"/>
            <w:tcBorders>
              <w:top w:val="single" w:sz="4" w:space="0" w:color="auto"/>
              <w:left w:val="nil"/>
              <w:bottom w:val="single" w:sz="4" w:space="0" w:color="auto"/>
              <w:right w:val="single" w:sz="4" w:space="0" w:color="auto"/>
            </w:tcBorders>
            <w:shd w:val="clear" w:color="auto" w:fill="auto"/>
            <w:noWrap/>
            <w:hideMark/>
          </w:tcPr>
          <w:p w14:paraId="1E1CB0B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100,000</w:t>
            </w:r>
          </w:p>
        </w:tc>
        <w:tc>
          <w:tcPr>
            <w:tcW w:w="276" w:type="dxa"/>
            <w:tcBorders>
              <w:top w:val="single" w:sz="4" w:space="0" w:color="auto"/>
              <w:left w:val="nil"/>
              <w:bottom w:val="single" w:sz="4" w:space="0" w:color="auto"/>
              <w:right w:val="single" w:sz="4" w:space="0" w:color="auto"/>
            </w:tcBorders>
            <w:shd w:val="clear" w:color="auto" w:fill="auto"/>
            <w:noWrap/>
            <w:hideMark/>
          </w:tcPr>
          <w:p w14:paraId="4DB526B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692,087</w:t>
            </w:r>
          </w:p>
        </w:tc>
        <w:tc>
          <w:tcPr>
            <w:tcW w:w="290" w:type="dxa"/>
            <w:tcBorders>
              <w:top w:val="single" w:sz="4" w:space="0" w:color="auto"/>
              <w:left w:val="nil"/>
              <w:bottom w:val="single" w:sz="4" w:space="0" w:color="auto"/>
              <w:right w:val="single" w:sz="4" w:space="0" w:color="auto"/>
            </w:tcBorders>
            <w:shd w:val="clear" w:color="auto" w:fill="auto"/>
            <w:noWrap/>
            <w:hideMark/>
          </w:tcPr>
          <w:p w14:paraId="399A1A9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4,601,003</w:t>
            </w:r>
          </w:p>
        </w:tc>
        <w:tc>
          <w:tcPr>
            <w:tcW w:w="279" w:type="dxa"/>
            <w:tcBorders>
              <w:top w:val="single" w:sz="4" w:space="0" w:color="auto"/>
              <w:left w:val="nil"/>
              <w:bottom w:val="single" w:sz="4" w:space="0" w:color="auto"/>
              <w:right w:val="single" w:sz="4" w:space="0" w:color="auto"/>
            </w:tcBorders>
            <w:shd w:val="clear" w:color="auto" w:fill="auto"/>
            <w:noWrap/>
            <w:hideMark/>
          </w:tcPr>
          <w:p w14:paraId="67FAAE8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150,000</w:t>
            </w:r>
          </w:p>
        </w:tc>
        <w:tc>
          <w:tcPr>
            <w:tcW w:w="290" w:type="dxa"/>
            <w:tcBorders>
              <w:top w:val="single" w:sz="4" w:space="0" w:color="auto"/>
              <w:left w:val="nil"/>
              <w:bottom w:val="single" w:sz="4" w:space="0" w:color="auto"/>
              <w:right w:val="single" w:sz="4" w:space="0" w:color="auto"/>
            </w:tcBorders>
            <w:shd w:val="clear" w:color="auto" w:fill="auto"/>
            <w:noWrap/>
            <w:hideMark/>
          </w:tcPr>
          <w:p w14:paraId="170565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4,751,003</w:t>
            </w:r>
          </w:p>
        </w:tc>
        <w:tc>
          <w:tcPr>
            <w:tcW w:w="290" w:type="dxa"/>
            <w:tcBorders>
              <w:top w:val="single" w:sz="4" w:space="0" w:color="auto"/>
              <w:left w:val="nil"/>
              <w:bottom w:val="single" w:sz="4" w:space="0" w:color="auto"/>
              <w:right w:val="single" w:sz="4" w:space="0" w:color="auto"/>
            </w:tcBorders>
            <w:shd w:val="clear" w:color="auto" w:fill="auto"/>
            <w:noWrap/>
            <w:hideMark/>
          </w:tcPr>
          <w:p w14:paraId="451A7D6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3,420,679</w:t>
            </w:r>
          </w:p>
        </w:tc>
        <w:tc>
          <w:tcPr>
            <w:tcW w:w="279" w:type="dxa"/>
            <w:tcBorders>
              <w:top w:val="single" w:sz="4" w:space="0" w:color="auto"/>
              <w:left w:val="nil"/>
              <w:bottom w:val="single" w:sz="4" w:space="0" w:color="auto"/>
              <w:right w:val="single" w:sz="4" w:space="0" w:color="auto"/>
            </w:tcBorders>
            <w:shd w:val="clear" w:color="auto" w:fill="auto"/>
            <w:noWrap/>
            <w:hideMark/>
          </w:tcPr>
          <w:p w14:paraId="2448E2C8"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890,000</w:t>
            </w:r>
          </w:p>
        </w:tc>
        <w:tc>
          <w:tcPr>
            <w:tcW w:w="290" w:type="dxa"/>
            <w:tcBorders>
              <w:top w:val="single" w:sz="4" w:space="0" w:color="auto"/>
              <w:left w:val="nil"/>
              <w:bottom w:val="single" w:sz="4" w:space="0" w:color="auto"/>
              <w:right w:val="single" w:sz="4" w:space="0" w:color="auto"/>
            </w:tcBorders>
            <w:shd w:val="clear" w:color="auto" w:fill="auto"/>
            <w:noWrap/>
            <w:hideMark/>
          </w:tcPr>
          <w:p w14:paraId="1B30E5C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4,310,679</w:t>
            </w:r>
          </w:p>
        </w:tc>
        <w:tc>
          <w:tcPr>
            <w:tcW w:w="290" w:type="dxa"/>
            <w:tcBorders>
              <w:top w:val="single" w:sz="4" w:space="0" w:color="auto"/>
              <w:left w:val="nil"/>
              <w:bottom w:val="single" w:sz="4" w:space="0" w:color="auto"/>
              <w:right w:val="single" w:sz="4" w:space="0" w:color="auto"/>
            </w:tcBorders>
            <w:shd w:val="clear" w:color="auto" w:fill="auto"/>
            <w:noWrap/>
            <w:hideMark/>
          </w:tcPr>
          <w:p w14:paraId="3DEAE1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1,750,734</w:t>
            </w:r>
          </w:p>
        </w:tc>
        <w:tc>
          <w:tcPr>
            <w:tcW w:w="279" w:type="dxa"/>
            <w:tcBorders>
              <w:top w:val="single" w:sz="4" w:space="0" w:color="auto"/>
              <w:left w:val="nil"/>
              <w:bottom w:val="single" w:sz="4" w:space="0" w:color="auto"/>
              <w:right w:val="single" w:sz="4" w:space="0" w:color="auto"/>
            </w:tcBorders>
            <w:shd w:val="clear" w:color="auto" w:fill="auto"/>
            <w:noWrap/>
            <w:hideMark/>
          </w:tcPr>
          <w:p w14:paraId="76D7C56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740,000</w:t>
            </w:r>
          </w:p>
        </w:tc>
        <w:tc>
          <w:tcPr>
            <w:tcW w:w="290" w:type="dxa"/>
            <w:tcBorders>
              <w:top w:val="single" w:sz="4" w:space="0" w:color="auto"/>
              <w:left w:val="nil"/>
              <w:bottom w:val="single" w:sz="4" w:space="0" w:color="auto"/>
              <w:right w:val="single" w:sz="4" w:space="0" w:color="auto"/>
            </w:tcBorders>
            <w:shd w:val="clear" w:color="auto" w:fill="auto"/>
            <w:noWrap/>
            <w:hideMark/>
          </w:tcPr>
          <w:p w14:paraId="4EBDDFD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2,490,734</w:t>
            </w:r>
          </w:p>
        </w:tc>
        <w:tc>
          <w:tcPr>
            <w:tcW w:w="276" w:type="dxa"/>
            <w:tcBorders>
              <w:top w:val="single" w:sz="4" w:space="0" w:color="auto"/>
              <w:left w:val="nil"/>
              <w:bottom w:val="single" w:sz="4" w:space="0" w:color="auto"/>
              <w:right w:val="single" w:sz="4" w:space="0" w:color="auto"/>
            </w:tcBorders>
            <w:shd w:val="clear" w:color="auto" w:fill="auto"/>
            <w:noWrap/>
            <w:hideMark/>
          </w:tcPr>
          <w:p w14:paraId="6540C45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926,232</w:t>
            </w:r>
          </w:p>
        </w:tc>
        <w:tc>
          <w:tcPr>
            <w:tcW w:w="279" w:type="dxa"/>
            <w:tcBorders>
              <w:top w:val="single" w:sz="4" w:space="0" w:color="auto"/>
              <w:left w:val="nil"/>
              <w:bottom w:val="single" w:sz="4" w:space="0" w:color="auto"/>
              <w:right w:val="single" w:sz="4" w:space="0" w:color="auto"/>
            </w:tcBorders>
            <w:shd w:val="clear" w:color="auto" w:fill="auto"/>
            <w:noWrap/>
            <w:hideMark/>
          </w:tcPr>
          <w:p w14:paraId="00B864BF"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380,000</w:t>
            </w:r>
          </w:p>
        </w:tc>
        <w:tc>
          <w:tcPr>
            <w:tcW w:w="290" w:type="dxa"/>
            <w:tcBorders>
              <w:top w:val="single" w:sz="4" w:space="0" w:color="auto"/>
              <w:left w:val="nil"/>
              <w:bottom w:val="single" w:sz="4" w:space="0" w:color="auto"/>
              <w:right w:val="single" w:sz="4" w:space="0" w:color="auto"/>
            </w:tcBorders>
            <w:shd w:val="clear" w:color="auto" w:fill="auto"/>
            <w:noWrap/>
            <w:hideMark/>
          </w:tcPr>
          <w:p w14:paraId="3CFD968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1,306,232</w:t>
            </w:r>
          </w:p>
        </w:tc>
        <w:tc>
          <w:tcPr>
            <w:tcW w:w="276" w:type="dxa"/>
            <w:tcBorders>
              <w:top w:val="single" w:sz="4" w:space="0" w:color="auto"/>
              <w:left w:val="nil"/>
              <w:bottom w:val="single" w:sz="4" w:space="0" w:color="auto"/>
              <w:right w:val="single" w:sz="4" w:space="0" w:color="auto"/>
            </w:tcBorders>
            <w:shd w:val="clear" w:color="auto" w:fill="auto"/>
            <w:noWrap/>
            <w:hideMark/>
          </w:tcPr>
          <w:p w14:paraId="67849A2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958,232</w:t>
            </w:r>
          </w:p>
        </w:tc>
        <w:tc>
          <w:tcPr>
            <w:tcW w:w="313" w:type="dxa"/>
            <w:tcBorders>
              <w:top w:val="single" w:sz="4" w:space="0" w:color="auto"/>
              <w:left w:val="nil"/>
              <w:bottom w:val="single" w:sz="4" w:space="0" w:color="auto"/>
              <w:right w:val="single" w:sz="4" w:space="0" w:color="auto"/>
            </w:tcBorders>
            <w:shd w:val="clear" w:color="auto" w:fill="auto"/>
            <w:noWrap/>
            <w:hideMark/>
          </w:tcPr>
          <w:p w14:paraId="651A98B1"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single" w:sz="4" w:space="0" w:color="auto"/>
              <w:left w:val="nil"/>
              <w:bottom w:val="single" w:sz="4" w:space="0" w:color="auto"/>
              <w:right w:val="single" w:sz="4" w:space="0" w:color="auto"/>
            </w:tcBorders>
            <w:shd w:val="clear" w:color="auto" w:fill="auto"/>
            <w:noWrap/>
            <w:hideMark/>
          </w:tcPr>
          <w:p w14:paraId="4860A5E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958,232</w:t>
            </w:r>
          </w:p>
        </w:tc>
        <w:tc>
          <w:tcPr>
            <w:tcW w:w="299" w:type="dxa"/>
            <w:tcBorders>
              <w:top w:val="single" w:sz="4" w:space="0" w:color="auto"/>
              <w:left w:val="nil"/>
              <w:bottom w:val="single" w:sz="4" w:space="0" w:color="auto"/>
              <w:right w:val="single" w:sz="4" w:space="0" w:color="auto"/>
            </w:tcBorders>
            <w:shd w:val="clear" w:color="auto" w:fill="auto"/>
            <w:noWrap/>
            <w:hideMark/>
          </w:tcPr>
          <w:p w14:paraId="3ECA56F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12,248,966</w:t>
            </w:r>
          </w:p>
        </w:tc>
        <w:tc>
          <w:tcPr>
            <w:tcW w:w="290" w:type="dxa"/>
            <w:tcBorders>
              <w:top w:val="single" w:sz="4" w:space="0" w:color="auto"/>
              <w:left w:val="nil"/>
              <w:bottom w:val="single" w:sz="4" w:space="0" w:color="auto"/>
              <w:right w:val="single" w:sz="4" w:space="0" w:color="auto"/>
            </w:tcBorders>
            <w:shd w:val="clear" w:color="auto" w:fill="auto"/>
            <w:noWrap/>
            <w:hideMark/>
          </w:tcPr>
          <w:p w14:paraId="7376B1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2,260,000</w:t>
            </w:r>
          </w:p>
        </w:tc>
        <w:tc>
          <w:tcPr>
            <w:tcW w:w="299" w:type="dxa"/>
            <w:tcBorders>
              <w:top w:val="single" w:sz="4" w:space="0" w:color="auto"/>
              <w:left w:val="nil"/>
              <w:bottom w:val="single" w:sz="4" w:space="0" w:color="auto"/>
              <w:right w:val="single" w:sz="4" w:space="0" w:color="auto"/>
            </w:tcBorders>
            <w:shd w:val="clear" w:color="auto" w:fill="auto"/>
            <w:noWrap/>
            <w:hideMark/>
          </w:tcPr>
          <w:p w14:paraId="2B71F99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14,508,966</w:t>
            </w:r>
          </w:p>
        </w:tc>
        <w:tc>
          <w:tcPr>
            <w:tcW w:w="290" w:type="dxa"/>
            <w:tcBorders>
              <w:top w:val="single" w:sz="4" w:space="0" w:color="auto"/>
              <w:left w:val="nil"/>
              <w:bottom w:val="single" w:sz="4" w:space="0" w:color="auto"/>
              <w:right w:val="single" w:sz="4" w:space="0" w:color="auto"/>
            </w:tcBorders>
            <w:shd w:val="clear" w:color="auto" w:fill="auto"/>
            <w:noWrap/>
            <w:hideMark/>
          </w:tcPr>
          <w:p w14:paraId="4E81CB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8,645,140</w:t>
            </w:r>
          </w:p>
        </w:tc>
        <w:tc>
          <w:tcPr>
            <w:tcW w:w="290" w:type="dxa"/>
            <w:tcBorders>
              <w:top w:val="single" w:sz="4" w:space="0" w:color="auto"/>
              <w:left w:val="nil"/>
              <w:bottom w:val="single" w:sz="4" w:space="0" w:color="auto"/>
              <w:right w:val="single" w:sz="4" w:space="0" w:color="auto"/>
            </w:tcBorders>
            <w:shd w:val="clear" w:color="auto" w:fill="auto"/>
            <w:noWrap/>
            <w:hideMark/>
          </w:tcPr>
          <w:p w14:paraId="647B551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1,489,100</w:t>
            </w:r>
          </w:p>
        </w:tc>
        <w:tc>
          <w:tcPr>
            <w:tcW w:w="299" w:type="dxa"/>
            <w:tcBorders>
              <w:top w:val="single" w:sz="4" w:space="0" w:color="auto"/>
              <w:left w:val="nil"/>
              <w:bottom w:val="single" w:sz="4" w:space="0" w:color="auto"/>
              <w:right w:val="single" w:sz="4" w:space="0" w:color="auto"/>
            </w:tcBorders>
            <w:shd w:val="clear" w:color="auto" w:fill="auto"/>
            <w:noWrap/>
            <w:hideMark/>
          </w:tcPr>
          <w:p w14:paraId="6A7D402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10,134,240</w:t>
            </w:r>
          </w:p>
        </w:tc>
        <w:tc>
          <w:tcPr>
            <w:tcW w:w="276" w:type="dxa"/>
            <w:tcBorders>
              <w:top w:val="single" w:sz="4" w:space="0" w:color="auto"/>
              <w:left w:val="nil"/>
              <w:bottom w:val="single" w:sz="4" w:space="0" w:color="auto"/>
              <w:right w:val="single" w:sz="4" w:space="0" w:color="auto"/>
            </w:tcBorders>
            <w:shd w:val="clear" w:color="auto" w:fill="auto"/>
            <w:noWrap/>
            <w:hideMark/>
          </w:tcPr>
          <w:p w14:paraId="62140E3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single" w:sz="4" w:space="0" w:color="auto"/>
              <w:left w:val="nil"/>
              <w:bottom w:val="single" w:sz="4" w:space="0" w:color="auto"/>
              <w:right w:val="single" w:sz="4" w:space="0" w:color="auto"/>
            </w:tcBorders>
            <w:shd w:val="clear" w:color="auto" w:fill="auto"/>
            <w:noWrap/>
            <w:hideMark/>
          </w:tcPr>
          <w:p w14:paraId="3671FDD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single" w:sz="4" w:space="0" w:color="auto"/>
              <w:left w:val="nil"/>
              <w:bottom w:val="single" w:sz="4" w:space="0" w:color="auto"/>
              <w:right w:val="single" w:sz="4" w:space="0" w:color="auto"/>
            </w:tcBorders>
            <w:shd w:val="clear" w:color="auto" w:fill="auto"/>
            <w:noWrap/>
            <w:hideMark/>
          </w:tcPr>
          <w:p w14:paraId="4E24F5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single" w:sz="4" w:space="0" w:color="auto"/>
              <w:left w:val="nil"/>
              <w:bottom w:val="single" w:sz="4" w:space="0" w:color="auto"/>
              <w:right w:val="single" w:sz="4" w:space="0" w:color="auto"/>
            </w:tcBorders>
            <w:shd w:val="clear" w:color="auto" w:fill="auto"/>
            <w:noWrap/>
            <w:hideMark/>
          </w:tcPr>
          <w:p w14:paraId="7AF3D6BB"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single" w:sz="4" w:space="0" w:color="auto"/>
              <w:left w:val="nil"/>
              <w:bottom w:val="single" w:sz="4" w:space="0" w:color="auto"/>
              <w:right w:val="single" w:sz="4" w:space="0" w:color="auto"/>
            </w:tcBorders>
            <w:shd w:val="clear" w:color="auto" w:fill="auto"/>
            <w:noWrap/>
            <w:hideMark/>
          </w:tcPr>
          <w:p w14:paraId="7781AEE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2,238,500</w:t>
            </w:r>
          </w:p>
        </w:tc>
        <w:tc>
          <w:tcPr>
            <w:tcW w:w="279" w:type="dxa"/>
            <w:tcBorders>
              <w:top w:val="single" w:sz="4" w:space="0" w:color="auto"/>
              <w:left w:val="nil"/>
              <w:bottom w:val="single" w:sz="4" w:space="0" w:color="auto"/>
              <w:right w:val="single" w:sz="4" w:space="0" w:color="auto"/>
            </w:tcBorders>
            <w:shd w:val="clear" w:color="auto" w:fill="auto"/>
            <w:noWrap/>
            <w:hideMark/>
          </w:tcPr>
          <w:p w14:paraId="4520C8F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295,000</w:t>
            </w:r>
          </w:p>
        </w:tc>
        <w:tc>
          <w:tcPr>
            <w:tcW w:w="290" w:type="dxa"/>
            <w:tcBorders>
              <w:top w:val="single" w:sz="4" w:space="0" w:color="auto"/>
              <w:left w:val="nil"/>
              <w:bottom w:val="single" w:sz="4" w:space="0" w:color="auto"/>
              <w:right w:val="single" w:sz="4" w:space="0" w:color="auto"/>
            </w:tcBorders>
            <w:shd w:val="clear" w:color="auto" w:fill="auto"/>
            <w:noWrap/>
            <w:hideMark/>
          </w:tcPr>
          <w:p w14:paraId="15CB5460"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2,533,500</w:t>
            </w:r>
          </w:p>
        </w:tc>
        <w:tc>
          <w:tcPr>
            <w:tcW w:w="395" w:type="dxa"/>
            <w:tcBorders>
              <w:top w:val="single" w:sz="4" w:space="0" w:color="auto"/>
              <w:left w:val="nil"/>
              <w:bottom w:val="single" w:sz="4" w:space="0" w:color="auto"/>
              <w:right w:val="single" w:sz="4" w:space="0" w:color="auto"/>
            </w:tcBorders>
            <w:shd w:val="clear" w:color="auto" w:fill="auto"/>
            <w:noWrap/>
            <w:hideMark/>
          </w:tcPr>
          <w:p w14:paraId="34709EC6"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-1,841,226</w:t>
            </w:r>
          </w:p>
        </w:tc>
        <w:tc>
          <w:tcPr>
            <w:tcW w:w="329" w:type="dxa"/>
            <w:tcBorders>
              <w:top w:val="nil"/>
              <w:left w:val="nil"/>
              <w:bottom w:val="single" w:sz="4" w:space="0" w:color="auto"/>
              <w:right w:val="nil"/>
            </w:tcBorders>
            <w:shd w:val="clear" w:color="auto" w:fill="auto"/>
            <w:noWrap/>
            <w:hideMark/>
          </w:tcPr>
          <w:p w14:paraId="5F87D8BC"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12,667,740</w:t>
            </w:r>
          </w:p>
        </w:tc>
        <w:tc>
          <w:tcPr>
            <w:tcW w:w="343" w:type="dxa"/>
            <w:tcBorders>
              <w:top w:val="nil"/>
              <w:left w:val="single" w:sz="4" w:space="0" w:color="auto"/>
              <w:bottom w:val="single" w:sz="4" w:space="0" w:color="auto"/>
              <w:right w:val="single" w:sz="4" w:space="0" w:color="auto"/>
            </w:tcBorders>
            <w:shd w:val="clear" w:color="auto" w:fill="auto"/>
            <w:hideMark/>
          </w:tcPr>
          <w:p w14:paraId="7992971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Platforma është krijuar/nuk është krijuar</w:t>
            </w:r>
          </w:p>
        </w:tc>
        <w:tc>
          <w:tcPr>
            <w:tcW w:w="369" w:type="dxa"/>
            <w:tcBorders>
              <w:top w:val="nil"/>
              <w:left w:val="nil"/>
              <w:bottom w:val="single" w:sz="8" w:space="0" w:color="auto"/>
              <w:right w:val="single" w:sz="4" w:space="0" w:color="auto"/>
            </w:tcBorders>
            <w:shd w:val="clear" w:color="auto" w:fill="auto"/>
            <w:hideMark/>
          </w:tcPr>
          <w:p w14:paraId="07BB0B5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Qendra e njohurive është krijuar/nuk është krijuar</w:t>
            </w:r>
            <w:r w:rsidRPr="00DE6D72">
              <w:rPr>
                <w:rFonts w:ascii="Times New Roman" w:eastAsia="Times New Roman" w:hAnsi="Times New Roman" w:cs="Times New Roman"/>
                <w:color w:val="000000"/>
                <w:kern w:val="0"/>
                <w:sz w:val="4"/>
                <w:szCs w:val="4"/>
                <w14:ligatures w14:val="none"/>
              </w:rPr>
              <w:br/>
              <w:t>2. Numri i përdoruesve të qendrës së njohurive</w:t>
            </w:r>
          </w:p>
        </w:tc>
      </w:tr>
      <w:tr w:rsidR="00DE6D72" w:rsidRPr="00DE6D72" w14:paraId="67EBA149" w14:textId="77777777" w:rsidTr="00DE6D72">
        <w:trPr>
          <w:trHeight w:val="20"/>
        </w:trPr>
        <w:tc>
          <w:tcPr>
            <w:tcW w:w="279" w:type="dxa"/>
            <w:tcBorders>
              <w:top w:val="nil"/>
              <w:left w:val="nil"/>
              <w:bottom w:val="nil"/>
              <w:right w:val="nil"/>
            </w:tcBorders>
            <w:shd w:val="clear" w:color="auto" w:fill="auto"/>
            <w:noWrap/>
            <w:hideMark/>
          </w:tcPr>
          <w:p w14:paraId="0DB53DAE"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c>
          <w:tcPr>
            <w:tcW w:w="2538" w:type="dxa"/>
            <w:gridSpan w:val="7"/>
            <w:tcBorders>
              <w:top w:val="single" w:sz="4" w:space="0" w:color="auto"/>
              <w:left w:val="nil"/>
              <w:bottom w:val="nil"/>
              <w:right w:val="nil"/>
            </w:tcBorders>
            <w:shd w:val="clear" w:color="auto" w:fill="auto"/>
            <w:vAlign w:val="center"/>
            <w:hideMark/>
          </w:tcPr>
          <w:p w14:paraId="7D0BEE0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PERMBLEDHESE SIPAS FUSHAVE PRIORITARE</w:t>
            </w:r>
          </w:p>
        </w:tc>
        <w:tc>
          <w:tcPr>
            <w:tcW w:w="276" w:type="dxa"/>
            <w:tcBorders>
              <w:top w:val="nil"/>
              <w:left w:val="nil"/>
              <w:bottom w:val="nil"/>
              <w:right w:val="nil"/>
            </w:tcBorders>
            <w:shd w:val="clear" w:color="auto" w:fill="auto"/>
            <w:hideMark/>
          </w:tcPr>
          <w:p w14:paraId="4DB7C77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c>
          <w:tcPr>
            <w:tcW w:w="279" w:type="dxa"/>
            <w:tcBorders>
              <w:top w:val="nil"/>
              <w:left w:val="nil"/>
              <w:bottom w:val="nil"/>
              <w:right w:val="nil"/>
            </w:tcBorders>
            <w:shd w:val="clear" w:color="auto" w:fill="auto"/>
            <w:hideMark/>
          </w:tcPr>
          <w:p w14:paraId="1E6B9478"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hideMark/>
          </w:tcPr>
          <w:p w14:paraId="202B8594"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40B04B45"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46445B00"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4763ED09"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5F894A89"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30FD4290"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EEF4B27"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2,000,448</w:t>
            </w:r>
          </w:p>
        </w:tc>
        <w:tc>
          <w:tcPr>
            <w:tcW w:w="290" w:type="dxa"/>
            <w:tcBorders>
              <w:top w:val="nil"/>
              <w:left w:val="nil"/>
              <w:bottom w:val="nil"/>
              <w:right w:val="nil"/>
            </w:tcBorders>
            <w:shd w:val="clear" w:color="auto" w:fill="auto"/>
            <w:noWrap/>
            <w:hideMark/>
          </w:tcPr>
          <w:p w14:paraId="3D2303E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c>
          <w:tcPr>
            <w:tcW w:w="279" w:type="dxa"/>
            <w:tcBorders>
              <w:top w:val="nil"/>
              <w:left w:val="nil"/>
              <w:bottom w:val="nil"/>
              <w:right w:val="nil"/>
            </w:tcBorders>
            <w:shd w:val="clear" w:color="auto" w:fill="auto"/>
            <w:noWrap/>
            <w:hideMark/>
          </w:tcPr>
          <w:p w14:paraId="03590AE3"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0A035DC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3E30DDA1"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73B3308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3C593FA6"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46EB9B5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13" w:type="dxa"/>
            <w:tcBorders>
              <w:top w:val="nil"/>
              <w:left w:val="nil"/>
              <w:bottom w:val="nil"/>
              <w:right w:val="nil"/>
            </w:tcBorders>
            <w:shd w:val="clear" w:color="auto" w:fill="auto"/>
            <w:noWrap/>
            <w:hideMark/>
          </w:tcPr>
          <w:p w14:paraId="57B3693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18D8528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3DE3B075"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62F54C0C"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77735680"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1ECA6D2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56CA465C"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28FA256B"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1F7A463A"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30E4D61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44" w:type="dxa"/>
            <w:tcBorders>
              <w:top w:val="nil"/>
              <w:left w:val="nil"/>
              <w:bottom w:val="nil"/>
              <w:right w:val="nil"/>
            </w:tcBorders>
            <w:shd w:val="clear" w:color="auto" w:fill="auto"/>
            <w:noWrap/>
            <w:hideMark/>
          </w:tcPr>
          <w:p w14:paraId="55F5307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86" w:type="dxa"/>
            <w:tcBorders>
              <w:top w:val="nil"/>
              <w:left w:val="nil"/>
              <w:bottom w:val="nil"/>
              <w:right w:val="nil"/>
            </w:tcBorders>
            <w:shd w:val="clear" w:color="auto" w:fill="auto"/>
            <w:noWrap/>
            <w:hideMark/>
          </w:tcPr>
          <w:p w14:paraId="3A50A9A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438971D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0AE2115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1DBFF93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95" w:type="dxa"/>
            <w:tcBorders>
              <w:top w:val="nil"/>
              <w:left w:val="nil"/>
              <w:bottom w:val="nil"/>
              <w:right w:val="nil"/>
            </w:tcBorders>
            <w:shd w:val="clear" w:color="auto" w:fill="auto"/>
            <w:noWrap/>
            <w:hideMark/>
          </w:tcPr>
          <w:p w14:paraId="68C89F2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29" w:type="dxa"/>
            <w:tcBorders>
              <w:top w:val="nil"/>
              <w:left w:val="nil"/>
              <w:bottom w:val="nil"/>
              <w:right w:val="nil"/>
            </w:tcBorders>
            <w:shd w:val="clear" w:color="auto" w:fill="auto"/>
            <w:noWrap/>
            <w:hideMark/>
          </w:tcPr>
          <w:p w14:paraId="738F6646"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43" w:type="dxa"/>
            <w:tcBorders>
              <w:top w:val="nil"/>
              <w:left w:val="single" w:sz="4" w:space="0" w:color="auto"/>
              <w:bottom w:val="single" w:sz="4" w:space="0" w:color="auto"/>
              <w:right w:val="single" w:sz="4" w:space="0" w:color="auto"/>
            </w:tcBorders>
            <w:shd w:val="clear" w:color="auto" w:fill="auto"/>
            <w:hideMark/>
          </w:tcPr>
          <w:p w14:paraId="5F537EF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213ACD8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4DB7A46" w14:textId="77777777" w:rsidTr="00DE6D72">
        <w:trPr>
          <w:trHeight w:val="20"/>
        </w:trPr>
        <w:tc>
          <w:tcPr>
            <w:tcW w:w="279" w:type="dxa"/>
            <w:tcBorders>
              <w:top w:val="nil"/>
              <w:left w:val="nil"/>
              <w:bottom w:val="nil"/>
              <w:right w:val="nil"/>
            </w:tcBorders>
            <w:shd w:val="clear" w:color="auto" w:fill="auto"/>
            <w:noWrap/>
            <w:hideMark/>
          </w:tcPr>
          <w:p w14:paraId="55976747"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95" w:type="dxa"/>
            <w:tcBorders>
              <w:top w:val="nil"/>
              <w:left w:val="nil"/>
              <w:bottom w:val="nil"/>
              <w:right w:val="nil"/>
            </w:tcBorders>
            <w:shd w:val="clear" w:color="auto" w:fill="auto"/>
            <w:hideMark/>
          </w:tcPr>
          <w:p w14:paraId="2C61EF01"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86" w:type="dxa"/>
            <w:tcBorders>
              <w:top w:val="nil"/>
              <w:left w:val="nil"/>
              <w:bottom w:val="nil"/>
              <w:right w:val="nil"/>
            </w:tcBorders>
            <w:shd w:val="clear" w:color="auto" w:fill="auto"/>
            <w:hideMark/>
          </w:tcPr>
          <w:p w14:paraId="441AB588"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529" w:type="dxa"/>
            <w:tcBorders>
              <w:top w:val="nil"/>
              <w:left w:val="nil"/>
              <w:bottom w:val="nil"/>
              <w:right w:val="nil"/>
            </w:tcBorders>
            <w:shd w:val="clear" w:color="auto" w:fill="auto"/>
            <w:hideMark/>
          </w:tcPr>
          <w:p w14:paraId="4FB2F6C6"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43" w:type="dxa"/>
            <w:tcBorders>
              <w:top w:val="nil"/>
              <w:left w:val="nil"/>
              <w:bottom w:val="nil"/>
              <w:right w:val="nil"/>
            </w:tcBorders>
            <w:shd w:val="clear" w:color="auto" w:fill="auto"/>
            <w:hideMark/>
          </w:tcPr>
          <w:p w14:paraId="1FB1F800"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08" w:type="dxa"/>
            <w:tcBorders>
              <w:top w:val="nil"/>
              <w:left w:val="nil"/>
              <w:bottom w:val="nil"/>
              <w:right w:val="nil"/>
            </w:tcBorders>
            <w:shd w:val="clear" w:color="auto" w:fill="auto"/>
            <w:hideMark/>
          </w:tcPr>
          <w:p w14:paraId="0983EB53"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2" w:type="dxa"/>
            <w:tcBorders>
              <w:top w:val="nil"/>
              <w:left w:val="nil"/>
              <w:bottom w:val="nil"/>
              <w:right w:val="nil"/>
            </w:tcBorders>
            <w:shd w:val="clear" w:color="auto" w:fill="auto"/>
            <w:hideMark/>
          </w:tcPr>
          <w:p w14:paraId="24E78208"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05" w:type="dxa"/>
            <w:tcBorders>
              <w:top w:val="nil"/>
              <w:left w:val="nil"/>
              <w:bottom w:val="nil"/>
              <w:right w:val="nil"/>
            </w:tcBorders>
            <w:shd w:val="clear" w:color="auto" w:fill="auto"/>
            <w:hideMark/>
          </w:tcPr>
          <w:p w14:paraId="60742D31"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hideMark/>
          </w:tcPr>
          <w:p w14:paraId="63F6AB28"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hideMark/>
          </w:tcPr>
          <w:p w14:paraId="09110F20"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hideMark/>
          </w:tcPr>
          <w:p w14:paraId="6E7E002F"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2DA08CD"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319098E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1345EC0C"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C7D48F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6D645BC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3E21E8D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35EE4A36"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11A1C5BF"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062BF8D9"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5FF642BE"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056B6FC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05AC0FB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34E2D07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13" w:type="dxa"/>
            <w:tcBorders>
              <w:top w:val="nil"/>
              <w:left w:val="nil"/>
              <w:bottom w:val="nil"/>
              <w:right w:val="nil"/>
            </w:tcBorders>
            <w:shd w:val="clear" w:color="auto" w:fill="auto"/>
            <w:noWrap/>
            <w:hideMark/>
          </w:tcPr>
          <w:p w14:paraId="7C63626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0BC3041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5380341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85AC1AC"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4CC4DE9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379C317B"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E23015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1FF84A2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13411C93"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43F1F08B"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44" w:type="dxa"/>
            <w:tcBorders>
              <w:top w:val="nil"/>
              <w:left w:val="nil"/>
              <w:bottom w:val="nil"/>
              <w:right w:val="nil"/>
            </w:tcBorders>
            <w:shd w:val="clear" w:color="auto" w:fill="auto"/>
            <w:noWrap/>
            <w:hideMark/>
          </w:tcPr>
          <w:p w14:paraId="33A5E6BA"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86" w:type="dxa"/>
            <w:tcBorders>
              <w:top w:val="nil"/>
              <w:left w:val="nil"/>
              <w:bottom w:val="nil"/>
              <w:right w:val="nil"/>
            </w:tcBorders>
            <w:shd w:val="clear" w:color="auto" w:fill="auto"/>
            <w:noWrap/>
            <w:hideMark/>
          </w:tcPr>
          <w:p w14:paraId="7E914C6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272DF02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2862DA11"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354861B"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95" w:type="dxa"/>
            <w:tcBorders>
              <w:top w:val="nil"/>
              <w:left w:val="nil"/>
              <w:bottom w:val="nil"/>
              <w:right w:val="nil"/>
            </w:tcBorders>
            <w:shd w:val="clear" w:color="auto" w:fill="auto"/>
            <w:noWrap/>
            <w:hideMark/>
          </w:tcPr>
          <w:p w14:paraId="0CA9A20A"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29" w:type="dxa"/>
            <w:tcBorders>
              <w:top w:val="nil"/>
              <w:left w:val="nil"/>
              <w:bottom w:val="nil"/>
              <w:right w:val="nil"/>
            </w:tcBorders>
            <w:shd w:val="clear" w:color="auto" w:fill="auto"/>
            <w:noWrap/>
            <w:hideMark/>
          </w:tcPr>
          <w:p w14:paraId="62BA003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43" w:type="dxa"/>
            <w:tcBorders>
              <w:top w:val="nil"/>
              <w:left w:val="single" w:sz="4" w:space="0" w:color="auto"/>
              <w:bottom w:val="single" w:sz="4" w:space="0" w:color="auto"/>
              <w:right w:val="single" w:sz="4" w:space="0" w:color="auto"/>
            </w:tcBorders>
            <w:shd w:val="clear" w:color="auto" w:fill="auto"/>
            <w:hideMark/>
          </w:tcPr>
          <w:p w14:paraId="14A7531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722B5EA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23A5A303" w14:textId="77777777" w:rsidTr="00DE6D72">
        <w:trPr>
          <w:trHeight w:val="20"/>
        </w:trPr>
        <w:tc>
          <w:tcPr>
            <w:tcW w:w="279" w:type="dxa"/>
            <w:tcBorders>
              <w:top w:val="nil"/>
              <w:left w:val="nil"/>
              <w:bottom w:val="nil"/>
              <w:right w:val="nil"/>
            </w:tcBorders>
            <w:shd w:val="clear" w:color="auto" w:fill="auto"/>
            <w:noWrap/>
            <w:hideMark/>
          </w:tcPr>
          <w:p w14:paraId="72EE9316"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5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58DB405"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1 - FUSHA PRIORITARE - INVESTIMET Shuma</w:t>
            </w:r>
          </w:p>
        </w:tc>
        <w:tc>
          <w:tcPr>
            <w:tcW w:w="276" w:type="dxa"/>
            <w:tcBorders>
              <w:top w:val="single" w:sz="4" w:space="0" w:color="auto"/>
              <w:left w:val="nil"/>
              <w:bottom w:val="single" w:sz="4" w:space="0" w:color="auto"/>
              <w:right w:val="single" w:sz="4" w:space="0" w:color="auto"/>
            </w:tcBorders>
            <w:shd w:val="clear" w:color="auto" w:fill="auto"/>
            <w:hideMark/>
          </w:tcPr>
          <w:p w14:paraId="683FF590"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146,087</w:t>
            </w:r>
          </w:p>
        </w:tc>
        <w:tc>
          <w:tcPr>
            <w:tcW w:w="279" w:type="dxa"/>
            <w:tcBorders>
              <w:top w:val="single" w:sz="4" w:space="0" w:color="auto"/>
              <w:left w:val="nil"/>
              <w:bottom w:val="single" w:sz="4" w:space="0" w:color="auto"/>
              <w:right w:val="single" w:sz="4" w:space="0" w:color="auto"/>
            </w:tcBorders>
            <w:shd w:val="clear" w:color="auto" w:fill="auto"/>
            <w:hideMark/>
          </w:tcPr>
          <w:p w14:paraId="78BC75AB"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single" w:sz="4" w:space="0" w:color="auto"/>
              <w:left w:val="nil"/>
              <w:bottom w:val="single" w:sz="4" w:space="0" w:color="auto"/>
              <w:right w:val="single" w:sz="4" w:space="0" w:color="auto"/>
            </w:tcBorders>
            <w:shd w:val="clear" w:color="auto" w:fill="auto"/>
            <w:hideMark/>
          </w:tcPr>
          <w:p w14:paraId="70FB1196"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146,087</w:t>
            </w:r>
          </w:p>
        </w:tc>
        <w:tc>
          <w:tcPr>
            <w:tcW w:w="290" w:type="dxa"/>
            <w:tcBorders>
              <w:top w:val="single" w:sz="4" w:space="0" w:color="auto"/>
              <w:left w:val="nil"/>
              <w:bottom w:val="single" w:sz="4" w:space="0" w:color="auto"/>
              <w:right w:val="single" w:sz="4" w:space="0" w:color="auto"/>
            </w:tcBorders>
            <w:shd w:val="clear" w:color="auto" w:fill="auto"/>
            <w:hideMark/>
          </w:tcPr>
          <w:p w14:paraId="6ADE9A0E"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997,512</w:t>
            </w:r>
          </w:p>
        </w:tc>
        <w:tc>
          <w:tcPr>
            <w:tcW w:w="279" w:type="dxa"/>
            <w:tcBorders>
              <w:top w:val="single" w:sz="4" w:space="0" w:color="auto"/>
              <w:left w:val="nil"/>
              <w:bottom w:val="single" w:sz="4" w:space="0" w:color="auto"/>
              <w:right w:val="single" w:sz="4" w:space="0" w:color="auto"/>
            </w:tcBorders>
            <w:shd w:val="clear" w:color="auto" w:fill="auto"/>
            <w:hideMark/>
          </w:tcPr>
          <w:p w14:paraId="78C900F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single" w:sz="4" w:space="0" w:color="auto"/>
              <w:left w:val="nil"/>
              <w:bottom w:val="single" w:sz="4" w:space="0" w:color="auto"/>
              <w:right w:val="single" w:sz="4" w:space="0" w:color="auto"/>
            </w:tcBorders>
            <w:shd w:val="clear" w:color="auto" w:fill="auto"/>
            <w:hideMark/>
          </w:tcPr>
          <w:p w14:paraId="5236397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997,512</w:t>
            </w:r>
          </w:p>
        </w:tc>
        <w:tc>
          <w:tcPr>
            <w:tcW w:w="290" w:type="dxa"/>
            <w:tcBorders>
              <w:top w:val="single" w:sz="4" w:space="0" w:color="auto"/>
              <w:left w:val="nil"/>
              <w:bottom w:val="single" w:sz="4" w:space="0" w:color="auto"/>
              <w:right w:val="single" w:sz="4" w:space="0" w:color="auto"/>
            </w:tcBorders>
            <w:shd w:val="clear" w:color="auto" w:fill="auto"/>
            <w:hideMark/>
          </w:tcPr>
          <w:p w14:paraId="0547D703"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839,758</w:t>
            </w:r>
          </w:p>
        </w:tc>
        <w:tc>
          <w:tcPr>
            <w:tcW w:w="279" w:type="dxa"/>
            <w:tcBorders>
              <w:top w:val="single" w:sz="4" w:space="0" w:color="auto"/>
              <w:left w:val="nil"/>
              <w:bottom w:val="single" w:sz="4" w:space="0" w:color="auto"/>
              <w:right w:val="single" w:sz="4" w:space="0" w:color="auto"/>
            </w:tcBorders>
            <w:shd w:val="clear" w:color="auto" w:fill="auto"/>
            <w:hideMark/>
          </w:tcPr>
          <w:p w14:paraId="301051D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single" w:sz="4" w:space="0" w:color="auto"/>
              <w:left w:val="nil"/>
              <w:bottom w:val="single" w:sz="4" w:space="0" w:color="auto"/>
              <w:right w:val="single" w:sz="4" w:space="0" w:color="auto"/>
            </w:tcBorders>
            <w:shd w:val="clear" w:color="auto" w:fill="auto"/>
            <w:hideMark/>
          </w:tcPr>
          <w:p w14:paraId="7D1FED4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839,758</w:t>
            </w:r>
          </w:p>
        </w:tc>
        <w:tc>
          <w:tcPr>
            <w:tcW w:w="290" w:type="dxa"/>
            <w:tcBorders>
              <w:top w:val="single" w:sz="4" w:space="0" w:color="auto"/>
              <w:left w:val="nil"/>
              <w:bottom w:val="single" w:sz="4" w:space="0" w:color="auto"/>
              <w:right w:val="single" w:sz="4" w:space="0" w:color="auto"/>
            </w:tcBorders>
            <w:shd w:val="clear" w:color="auto" w:fill="auto"/>
            <w:hideMark/>
          </w:tcPr>
          <w:p w14:paraId="4CDED6F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619,234</w:t>
            </w:r>
          </w:p>
        </w:tc>
        <w:tc>
          <w:tcPr>
            <w:tcW w:w="279" w:type="dxa"/>
            <w:tcBorders>
              <w:top w:val="single" w:sz="4" w:space="0" w:color="auto"/>
              <w:left w:val="nil"/>
              <w:bottom w:val="single" w:sz="4" w:space="0" w:color="auto"/>
              <w:right w:val="single" w:sz="4" w:space="0" w:color="auto"/>
            </w:tcBorders>
            <w:shd w:val="clear" w:color="auto" w:fill="auto"/>
            <w:hideMark/>
          </w:tcPr>
          <w:p w14:paraId="1BEAC796"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single" w:sz="4" w:space="0" w:color="auto"/>
              <w:left w:val="nil"/>
              <w:bottom w:val="single" w:sz="4" w:space="0" w:color="auto"/>
              <w:right w:val="single" w:sz="4" w:space="0" w:color="auto"/>
            </w:tcBorders>
            <w:shd w:val="clear" w:color="auto" w:fill="auto"/>
            <w:hideMark/>
          </w:tcPr>
          <w:p w14:paraId="18F77BE5"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619,234</w:t>
            </w:r>
          </w:p>
        </w:tc>
        <w:tc>
          <w:tcPr>
            <w:tcW w:w="276" w:type="dxa"/>
            <w:tcBorders>
              <w:top w:val="single" w:sz="4" w:space="0" w:color="auto"/>
              <w:left w:val="nil"/>
              <w:bottom w:val="single" w:sz="4" w:space="0" w:color="auto"/>
              <w:right w:val="single" w:sz="4" w:space="0" w:color="auto"/>
            </w:tcBorders>
            <w:shd w:val="clear" w:color="auto" w:fill="auto"/>
            <w:hideMark/>
          </w:tcPr>
          <w:p w14:paraId="6958AEB8"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318,333</w:t>
            </w:r>
          </w:p>
        </w:tc>
        <w:tc>
          <w:tcPr>
            <w:tcW w:w="279" w:type="dxa"/>
            <w:tcBorders>
              <w:top w:val="single" w:sz="4" w:space="0" w:color="auto"/>
              <w:left w:val="nil"/>
              <w:bottom w:val="single" w:sz="4" w:space="0" w:color="auto"/>
              <w:right w:val="single" w:sz="4" w:space="0" w:color="auto"/>
            </w:tcBorders>
            <w:shd w:val="clear" w:color="auto" w:fill="auto"/>
            <w:hideMark/>
          </w:tcPr>
          <w:p w14:paraId="0A33C155"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single" w:sz="4" w:space="0" w:color="auto"/>
              <w:left w:val="nil"/>
              <w:bottom w:val="single" w:sz="4" w:space="0" w:color="auto"/>
              <w:right w:val="single" w:sz="4" w:space="0" w:color="auto"/>
            </w:tcBorders>
            <w:shd w:val="clear" w:color="auto" w:fill="auto"/>
            <w:hideMark/>
          </w:tcPr>
          <w:p w14:paraId="7E8C905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318,333</w:t>
            </w:r>
          </w:p>
        </w:tc>
        <w:tc>
          <w:tcPr>
            <w:tcW w:w="276" w:type="dxa"/>
            <w:tcBorders>
              <w:top w:val="single" w:sz="4" w:space="0" w:color="auto"/>
              <w:left w:val="nil"/>
              <w:bottom w:val="single" w:sz="4" w:space="0" w:color="auto"/>
              <w:right w:val="single" w:sz="4" w:space="0" w:color="auto"/>
            </w:tcBorders>
            <w:shd w:val="clear" w:color="auto" w:fill="auto"/>
            <w:hideMark/>
          </w:tcPr>
          <w:p w14:paraId="718AA88E"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368,333</w:t>
            </w:r>
          </w:p>
        </w:tc>
        <w:tc>
          <w:tcPr>
            <w:tcW w:w="313" w:type="dxa"/>
            <w:tcBorders>
              <w:top w:val="single" w:sz="4" w:space="0" w:color="auto"/>
              <w:left w:val="nil"/>
              <w:bottom w:val="single" w:sz="4" w:space="0" w:color="auto"/>
              <w:right w:val="single" w:sz="4" w:space="0" w:color="auto"/>
            </w:tcBorders>
            <w:shd w:val="clear" w:color="auto" w:fill="auto"/>
            <w:hideMark/>
          </w:tcPr>
          <w:p w14:paraId="6F71441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6" w:type="dxa"/>
            <w:tcBorders>
              <w:top w:val="single" w:sz="4" w:space="0" w:color="auto"/>
              <w:left w:val="nil"/>
              <w:bottom w:val="single" w:sz="4" w:space="0" w:color="auto"/>
              <w:right w:val="single" w:sz="4" w:space="0" w:color="auto"/>
            </w:tcBorders>
            <w:shd w:val="clear" w:color="auto" w:fill="auto"/>
            <w:hideMark/>
          </w:tcPr>
          <w:p w14:paraId="674E5E4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368,333</w:t>
            </w:r>
          </w:p>
        </w:tc>
        <w:tc>
          <w:tcPr>
            <w:tcW w:w="299" w:type="dxa"/>
            <w:tcBorders>
              <w:top w:val="single" w:sz="4" w:space="0" w:color="auto"/>
              <w:left w:val="nil"/>
              <w:bottom w:val="single" w:sz="4" w:space="0" w:color="auto"/>
              <w:right w:val="single" w:sz="4" w:space="0" w:color="auto"/>
            </w:tcBorders>
            <w:shd w:val="clear" w:color="auto" w:fill="auto"/>
            <w:hideMark/>
          </w:tcPr>
          <w:p w14:paraId="4484AD7A"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3,289,257</w:t>
            </w:r>
          </w:p>
        </w:tc>
        <w:tc>
          <w:tcPr>
            <w:tcW w:w="290" w:type="dxa"/>
            <w:tcBorders>
              <w:top w:val="single" w:sz="4" w:space="0" w:color="auto"/>
              <w:left w:val="nil"/>
              <w:bottom w:val="single" w:sz="4" w:space="0" w:color="auto"/>
              <w:right w:val="single" w:sz="4" w:space="0" w:color="auto"/>
            </w:tcBorders>
            <w:shd w:val="clear" w:color="auto" w:fill="auto"/>
            <w:hideMark/>
          </w:tcPr>
          <w:p w14:paraId="310004AD"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single" w:sz="4" w:space="0" w:color="auto"/>
              <w:left w:val="nil"/>
              <w:bottom w:val="single" w:sz="4" w:space="0" w:color="auto"/>
              <w:right w:val="single" w:sz="4" w:space="0" w:color="auto"/>
            </w:tcBorders>
            <w:shd w:val="clear" w:color="auto" w:fill="auto"/>
            <w:hideMark/>
          </w:tcPr>
          <w:p w14:paraId="68C0352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3,289,257</w:t>
            </w:r>
          </w:p>
        </w:tc>
        <w:tc>
          <w:tcPr>
            <w:tcW w:w="290" w:type="dxa"/>
            <w:tcBorders>
              <w:top w:val="single" w:sz="4" w:space="0" w:color="auto"/>
              <w:left w:val="nil"/>
              <w:bottom w:val="single" w:sz="4" w:space="0" w:color="auto"/>
              <w:right w:val="single" w:sz="4" w:space="0" w:color="auto"/>
            </w:tcBorders>
            <w:shd w:val="clear" w:color="auto" w:fill="auto"/>
            <w:hideMark/>
          </w:tcPr>
          <w:p w14:paraId="30C38D2E"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2,526,000</w:t>
            </w:r>
          </w:p>
        </w:tc>
        <w:tc>
          <w:tcPr>
            <w:tcW w:w="290" w:type="dxa"/>
            <w:tcBorders>
              <w:top w:val="single" w:sz="4" w:space="0" w:color="auto"/>
              <w:left w:val="nil"/>
              <w:bottom w:val="single" w:sz="4" w:space="0" w:color="auto"/>
              <w:right w:val="single" w:sz="4" w:space="0" w:color="auto"/>
            </w:tcBorders>
            <w:shd w:val="clear" w:color="auto" w:fill="auto"/>
            <w:hideMark/>
          </w:tcPr>
          <w:p w14:paraId="590BF527"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9" w:type="dxa"/>
            <w:tcBorders>
              <w:top w:val="single" w:sz="4" w:space="0" w:color="auto"/>
              <w:left w:val="nil"/>
              <w:bottom w:val="single" w:sz="4" w:space="0" w:color="auto"/>
              <w:right w:val="single" w:sz="4" w:space="0" w:color="auto"/>
            </w:tcBorders>
            <w:shd w:val="clear" w:color="auto" w:fill="auto"/>
            <w:hideMark/>
          </w:tcPr>
          <w:p w14:paraId="3AC8B20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2,526,000</w:t>
            </w:r>
          </w:p>
        </w:tc>
        <w:tc>
          <w:tcPr>
            <w:tcW w:w="276" w:type="dxa"/>
            <w:tcBorders>
              <w:top w:val="single" w:sz="4" w:space="0" w:color="auto"/>
              <w:left w:val="nil"/>
              <w:bottom w:val="single" w:sz="4" w:space="0" w:color="auto"/>
              <w:right w:val="single" w:sz="4" w:space="0" w:color="auto"/>
            </w:tcBorders>
            <w:shd w:val="clear" w:color="auto" w:fill="auto"/>
            <w:hideMark/>
          </w:tcPr>
          <w:p w14:paraId="4062C714"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79" w:type="dxa"/>
            <w:tcBorders>
              <w:top w:val="single" w:sz="4" w:space="0" w:color="auto"/>
              <w:left w:val="nil"/>
              <w:bottom w:val="single" w:sz="4" w:space="0" w:color="auto"/>
              <w:right w:val="single" w:sz="4" w:space="0" w:color="auto"/>
            </w:tcBorders>
            <w:shd w:val="clear" w:color="auto" w:fill="auto"/>
            <w:hideMark/>
          </w:tcPr>
          <w:p w14:paraId="287C32DE"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344" w:type="dxa"/>
            <w:tcBorders>
              <w:top w:val="single" w:sz="4" w:space="0" w:color="auto"/>
              <w:left w:val="nil"/>
              <w:bottom w:val="single" w:sz="4" w:space="0" w:color="auto"/>
              <w:right w:val="single" w:sz="4" w:space="0" w:color="auto"/>
            </w:tcBorders>
            <w:shd w:val="clear" w:color="auto" w:fill="auto"/>
            <w:hideMark/>
          </w:tcPr>
          <w:p w14:paraId="3FB83801"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86" w:type="dxa"/>
            <w:tcBorders>
              <w:top w:val="single" w:sz="4" w:space="0" w:color="auto"/>
              <w:left w:val="nil"/>
              <w:bottom w:val="single" w:sz="4" w:space="0" w:color="auto"/>
              <w:right w:val="single" w:sz="4" w:space="0" w:color="auto"/>
            </w:tcBorders>
            <w:shd w:val="clear" w:color="auto" w:fill="auto"/>
            <w:hideMark/>
          </w:tcPr>
          <w:p w14:paraId="1949518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single" w:sz="4" w:space="0" w:color="auto"/>
              <w:left w:val="nil"/>
              <w:bottom w:val="single" w:sz="4" w:space="0" w:color="auto"/>
              <w:right w:val="single" w:sz="4" w:space="0" w:color="auto"/>
            </w:tcBorders>
            <w:shd w:val="clear" w:color="auto" w:fill="auto"/>
            <w:hideMark/>
          </w:tcPr>
          <w:p w14:paraId="2CC9C013"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670,000</w:t>
            </w:r>
          </w:p>
        </w:tc>
        <w:tc>
          <w:tcPr>
            <w:tcW w:w="279" w:type="dxa"/>
            <w:tcBorders>
              <w:top w:val="single" w:sz="4" w:space="0" w:color="auto"/>
              <w:left w:val="nil"/>
              <w:bottom w:val="single" w:sz="4" w:space="0" w:color="auto"/>
              <w:right w:val="single" w:sz="4" w:space="0" w:color="auto"/>
            </w:tcBorders>
            <w:shd w:val="clear" w:color="auto" w:fill="auto"/>
            <w:hideMark/>
          </w:tcPr>
          <w:p w14:paraId="52DA616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0</w:t>
            </w:r>
          </w:p>
        </w:tc>
        <w:tc>
          <w:tcPr>
            <w:tcW w:w="290" w:type="dxa"/>
            <w:tcBorders>
              <w:top w:val="single" w:sz="4" w:space="0" w:color="auto"/>
              <w:left w:val="nil"/>
              <w:bottom w:val="single" w:sz="4" w:space="0" w:color="auto"/>
              <w:right w:val="single" w:sz="4" w:space="0" w:color="auto"/>
            </w:tcBorders>
            <w:shd w:val="clear" w:color="auto" w:fill="auto"/>
            <w:hideMark/>
          </w:tcPr>
          <w:p w14:paraId="1ED8B292"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670,000</w:t>
            </w:r>
          </w:p>
        </w:tc>
        <w:tc>
          <w:tcPr>
            <w:tcW w:w="395" w:type="dxa"/>
            <w:tcBorders>
              <w:top w:val="single" w:sz="4" w:space="0" w:color="auto"/>
              <w:left w:val="nil"/>
              <w:bottom w:val="single" w:sz="4" w:space="0" w:color="auto"/>
              <w:right w:val="single" w:sz="4" w:space="0" w:color="auto"/>
            </w:tcBorders>
            <w:shd w:val="clear" w:color="auto" w:fill="auto"/>
            <w:hideMark/>
          </w:tcPr>
          <w:p w14:paraId="7A475D4F"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-93,257</w:t>
            </w:r>
          </w:p>
        </w:tc>
        <w:tc>
          <w:tcPr>
            <w:tcW w:w="329" w:type="dxa"/>
            <w:tcBorders>
              <w:top w:val="single" w:sz="4" w:space="0" w:color="auto"/>
              <w:left w:val="nil"/>
              <w:bottom w:val="single" w:sz="4" w:space="0" w:color="auto"/>
              <w:right w:val="nil"/>
            </w:tcBorders>
            <w:shd w:val="clear" w:color="auto" w:fill="auto"/>
            <w:hideMark/>
          </w:tcPr>
          <w:p w14:paraId="1ED38A79" w14:textId="77777777" w:rsidR="00DE6D72" w:rsidRPr="00DE6D72" w:rsidRDefault="00DE6D72" w:rsidP="00DE6D72">
            <w:pPr>
              <w:spacing w:after="0" w:line="240" w:lineRule="auto"/>
              <w:jc w:val="right"/>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3,196,000</w:t>
            </w:r>
          </w:p>
        </w:tc>
        <w:tc>
          <w:tcPr>
            <w:tcW w:w="343" w:type="dxa"/>
            <w:tcBorders>
              <w:top w:val="nil"/>
              <w:left w:val="single" w:sz="4" w:space="0" w:color="auto"/>
              <w:bottom w:val="single" w:sz="4" w:space="0" w:color="auto"/>
              <w:right w:val="single" w:sz="4" w:space="0" w:color="auto"/>
            </w:tcBorders>
            <w:shd w:val="clear" w:color="auto" w:fill="auto"/>
            <w:hideMark/>
          </w:tcPr>
          <w:p w14:paraId="347417A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64BC376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693D8063" w14:textId="77777777" w:rsidTr="00DE6D72">
        <w:trPr>
          <w:trHeight w:val="20"/>
        </w:trPr>
        <w:tc>
          <w:tcPr>
            <w:tcW w:w="279" w:type="dxa"/>
            <w:tcBorders>
              <w:top w:val="nil"/>
              <w:left w:val="nil"/>
              <w:bottom w:val="nil"/>
              <w:right w:val="nil"/>
            </w:tcBorders>
            <w:shd w:val="clear" w:color="auto" w:fill="auto"/>
            <w:noWrap/>
            <w:hideMark/>
          </w:tcPr>
          <w:p w14:paraId="246B7FF6"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5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B18B9FD"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2 - FUSHA PRIORITARE - POLITIKA RREGULLATORE DHE FISKALE E TURIZMIT     MTM - Shuma</w:t>
            </w:r>
          </w:p>
        </w:tc>
        <w:tc>
          <w:tcPr>
            <w:tcW w:w="276" w:type="dxa"/>
            <w:tcBorders>
              <w:top w:val="nil"/>
              <w:left w:val="nil"/>
              <w:bottom w:val="single" w:sz="4" w:space="0" w:color="auto"/>
              <w:right w:val="single" w:sz="4" w:space="0" w:color="auto"/>
            </w:tcBorders>
            <w:shd w:val="clear" w:color="auto" w:fill="auto"/>
            <w:hideMark/>
          </w:tcPr>
          <w:p w14:paraId="0EA3EC8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445,000</w:t>
            </w:r>
          </w:p>
        </w:tc>
        <w:tc>
          <w:tcPr>
            <w:tcW w:w="279" w:type="dxa"/>
            <w:tcBorders>
              <w:top w:val="nil"/>
              <w:left w:val="nil"/>
              <w:bottom w:val="single" w:sz="4" w:space="0" w:color="auto"/>
              <w:right w:val="single" w:sz="4" w:space="0" w:color="auto"/>
            </w:tcBorders>
            <w:shd w:val="clear" w:color="auto" w:fill="auto"/>
            <w:hideMark/>
          </w:tcPr>
          <w:p w14:paraId="41B6248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03A32F7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445,000</w:t>
            </w:r>
          </w:p>
        </w:tc>
        <w:tc>
          <w:tcPr>
            <w:tcW w:w="290" w:type="dxa"/>
            <w:tcBorders>
              <w:top w:val="nil"/>
              <w:left w:val="nil"/>
              <w:bottom w:val="single" w:sz="4" w:space="0" w:color="auto"/>
              <w:right w:val="single" w:sz="4" w:space="0" w:color="auto"/>
            </w:tcBorders>
            <w:shd w:val="clear" w:color="auto" w:fill="auto"/>
            <w:hideMark/>
          </w:tcPr>
          <w:p w14:paraId="2660064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1,666,650</w:t>
            </w:r>
          </w:p>
        </w:tc>
        <w:tc>
          <w:tcPr>
            <w:tcW w:w="279" w:type="dxa"/>
            <w:tcBorders>
              <w:top w:val="nil"/>
              <w:left w:val="nil"/>
              <w:bottom w:val="single" w:sz="4" w:space="0" w:color="auto"/>
              <w:right w:val="single" w:sz="4" w:space="0" w:color="auto"/>
            </w:tcBorders>
            <w:shd w:val="clear" w:color="auto" w:fill="auto"/>
            <w:hideMark/>
          </w:tcPr>
          <w:p w14:paraId="4CDE824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0F39A50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1,666,650</w:t>
            </w:r>
          </w:p>
        </w:tc>
        <w:tc>
          <w:tcPr>
            <w:tcW w:w="290" w:type="dxa"/>
            <w:tcBorders>
              <w:top w:val="nil"/>
              <w:left w:val="nil"/>
              <w:bottom w:val="single" w:sz="4" w:space="0" w:color="auto"/>
              <w:right w:val="single" w:sz="4" w:space="0" w:color="auto"/>
            </w:tcBorders>
            <w:shd w:val="clear" w:color="auto" w:fill="auto"/>
            <w:hideMark/>
          </w:tcPr>
          <w:p w14:paraId="317BF9D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357,735</w:t>
            </w:r>
          </w:p>
        </w:tc>
        <w:tc>
          <w:tcPr>
            <w:tcW w:w="279" w:type="dxa"/>
            <w:tcBorders>
              <w:top w:val="nil"/>
              <w:left w:val="nil"/>
              <w:bottom w:val="single" w:sz="4" w:space="0" w:color="auto"/>
              <w:right w:val="single" w:sz="4" w:space="0" w:color="auto"/>
            </w:tcBorders>
            <w:shd w:val="clear" w:color="auto" w:fill="auto"/>
            <w:hideMark/>
          </w:tcPr>
          <w:p w14:paraId="7C2BBAB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34A5E42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357,735</w:t>
            </w:r>
          </w:p>
        </w:tc>
        <w:tc>
          <w:tcPr>
            <w:tcW w:w="290" w:type="dxa"/>
            <w:tcBorders>
              <w:top w:val="nil"/>
              <w:left w:val="nil"/>
              <w:bottom w:val="single" w:sz="4" w:space="0" w:color="auto"/>
              <w:right w:val="single" w:sz="4" w:space="0" w:color="auto"/>
            </w:tcBorders>
            <w:shd w:val="clear" w:color="auto" w:fill="auto"/>
            <w:hideMark/>
          </w:tcPr>
          <w:p w14:paraId="5B2D98E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122,500</w:t>
            </w:r>
          </w:p>
        </w:tc>
        <w:tc>
          <w:tcPr>
            <w:tcW w:w="279" w:type="dxa"/>
            <w:tcBorders>
              <w:top w:val="nil"/>
              <w:left w:val="nil"/>
              <w:bottom w:val="single" w:sz="4" w:space="0" w:color="auto"/>
              <w:right w:val="single" w:sz="4" w:space="0" w:color="auto"/>
            </w:tcBorders>
            <w:shd w:val="clear" w:color="auto" w:fill="auto"/>
            <w:hideMark/>
          </w:tcPr>
          <w:p w14:paraId="7F50E59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5D84806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122,500</w:t>
            </w:r>
          </w:p>
        </w:tc>
        <w:tc>
          <w:tcPr>
            <w:tcW w:w="276" w:type="dxa"/>
            <w:tcBorders>
              <w:top w:val="nil"/>
              <w:left w:val="nil"/>
              <w:bottom w:val="single" w:sz="4" w:space="0" w:color="auto"/>
              <w:right w:val="single" w:sz="4" w:space="0" w:color="auto"/>
            </w:tcBorders>
            <w:shd w:val="clear" w:color="auto" w:fill="auto"/>
            <w:hideMark/>
          </w:tcPr>
          <w:p w14:paraId="3F3E2829"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125,391</w:t>
            </w:r>
          </w:p>
        </w:tc>
        <w:tc>
          <w:tcPr>
            <w:tcW w:w="279" w:type="dxa"/>
            <w:tcBorders>
              <w:top w:val="nil"/>
              <w:left w:val="nil"/>
              <w:bottom w:val="single" w:sz="4" w:space="0" w:color="auto"/>
              <w:right w:val="single" w:sz="4" w:space="0" w:color="auto"/>
            </w:tcBorders>
            <w:shd w:val="clear" w:color="auto" w:fill="auto"/>
            <w:hideMark/>
          </w:tcPr>
          <w:p w14:paraId="4E9790B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2796FAC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125,391</w:t>
            </w:r>
          </w:p>
        </w:tc>
        <w:tc>
          <w:tcPr>
            <w:tcW w:w="276" w:type="dxa"/>
            <w:tcBorders>
              <w:top w:val="nil"/>
              <w:left w:val="nil"/>
              <w:bottom w:val="single" w:sz="4" w:space="0" w:color="auto"/>
              <w:right w:val="single" w:sz="4" w:space="0" w:color="auto"/>
            </w:tcBorders>
            <w:shd w:val="clear" w:color="auto" w:fill="auto"/>
            <w:hideMark/>
          </w:tcPr>
          <w:p w14:paraId="661F25F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125,391</w:t>
            </w:r>
          </w:p>
        </w:tc>
        <w:tc>
          <w:tcPr>
            <w:tcW w:w="313" w:type="dxa"/>
            <w:tcBorders>
              <w:top w:val="nil"/>
              <w:left w:val="nil"/>
              <w:bottom w:val="single" w:sz="4" w:space="0" w:color="auto"/>
              <w:right w:val="single" w:sz="4" w:space="0" w:color="auto"/>
            </w:tcBorders>
            <w:shd w:val="clear" w:color="auto" w:fill="auto"/>
            <w:hideMark/>
          </w:tcPr>
          <w:p w14:paraId="53FF683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084ED64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125,391</w:t>
            </w:r>
          </w:p>
        </w:tc>
        <w:tc>
          <w:tcPr>
            <w:tcW w:w="299" w:type="dxa"/>
            <w:tcBorders>
              <w:top w:val="nil"/>
              <w:left w:val="nil"/>
              <w:bottom w:val="single" w:sz="4" w:space="0" w:color="auto"/>
              <w:right w:val="single" w:sz="4" w:space="0" w:color="auto"/>
            </w:tcBorders>
            <w:shd w:val="clear" w:color="auto" w:fill="auto"/>
            <w:hideMark/>
          </w:tcPr>
          <w:p w14:paraId="537E839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2,842,668</w:t>
            </w:r>
          </w:p>
        </w:tc>
        <w:tc>
          <w:tcPr>
            <w:tcW w:w="290" w:type="dxa"/>
            <w:tcBorders>
              <w:top w:val="nil"/>
              <w:left w:val="nil"/>
              <w:bottom w:val="single" w:sz="4" w:space="0" w:color="auto"/>
              <w:right w:val="single" w:sz="4" w:space="0" w:color="auto"/>
            </w:tcBorders>
            <w:shd w:val="clear" w:color="auto" w:fill="auto"/>
            <w:hideMark/>
          </w:tcPr>
          <w:p w14:paraId="378BC52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hideMark/>
          </w:tcPr>
          <w:p w14:paraId="0817159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2,842,668</w:t>
            </w:r>
          </w:p>
        </w:tc>
        <w:tc>
          <w:tcPr>
            <w:tcW w:w="290" w:type="dxa"/>
            <w:tcBorders>
              <w:top w:val="nil"/>
              <w:left w:val="nil"/>
              <w:bottom w:val="single" w:sz="4" w:space="0" w:color="auto"/>
              <w:right w:val="single" w:sz="4" w:space="0" w:color="auto"/>
            </w:tcBorders>
            <w:shd w:val="clear" w:color="auto" w:fill="auto"/>
            <w:hideMark/>
          </w:tcPr>
          <w:p w14:paraId="78A483C4"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2,216,700</w:t>
            </w:r>
          </w:p>
        </w:tc>
        <w:tc>
          <w:tcPr>
            <w:tcW w:w="290" w:type="dxa"/>
            <w:tcBorders>
              <w:top w:val="nil"/>
              <w:left w:val="nil"/>
              <w:bottom w:val="single" w:sz="4" w:space="0" w:color="auto"/>
              <w:right w:val="single" w:sz="4" w:space="0" w:color="auto"/>
            </w:tcBorders>
            <w:shd w:val="clear" w:color="auto" w:fill="auto"/>
            <w:hideMark/>
          </w:tcPr>
          <w:p w14:paraId="5A5FF9B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hideMark/>
          </w:tcPr>
          <w:p w14:paraId="2EFB3FD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2,216,700</w:t>
            </w:r>
          </w:p>
        </w:tc>
        <w:tc>
          <w:tcPr>
            <w:tcW w:w="276" w:type="dxa"/>
            <w:tcBorders>
              <w:top w:val="nil"/>
              <w:left w:val="nil"/>
              <w:bottom w:val="single" w:sz="4" w:space="0" w:color="auto"/>
              <w:right w:val="single" w:sz="4" w:space="0" w:color="auto"/>
            </w:tcBorders>
            <w:shd w:val="clear" w:color="auto" w:fill="auto"/>
            <w:hideMark/>
          </w:tcPr>
          <w:p w14:paraId="77CCDF9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09AA7E7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hideMark/>
          </w:tcPr>
          <w:p w14:paraId="6CC1A61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86" w:type="dxa"/>
            <w:tcBorders>
              <w:top w:val="nil"/>
              <w:left w:val="nil"/>
              <w:bottom w:val="single" w:sz="4" w:space="0" w:color="auto"/>
              <w:right w:val="single" w:sz="4" w:space="0" w:color="auto"/>
            </w:tcBorders>
            <w:shd w:val="clear" w:color="auto" w:fill="auto"/>
            <w:hideMark/>
          </w:tcPr>
          <w:p w14:paraId="5C0EAA6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39AC4BF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140,500</w:t>
            </w:r>
          </w:p>
        </w:tc>
        <w:tc>
          <w:tcPr>
            <w:tcW w:w="279" w:type="dxa"/>
            <w:tcBorders>
              <w:top w:val="nil"/>
              <w:left w:val="nil"/>
              <w:bottom w:val="single" w:sz="4" w:space="0" w:color="auto"/>
              <w:right w:val="single" w:sz="4" w:space="0" w:color="auto"/>
            </w:tcBorders>
            <w:shd w:val="clear" w:color="auto" w:fill="auto"/>
            <w:hideMark/>
          </w:tcPr>
          <w:p w14:paraId="21EC44E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001C7F3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140,500</w:t>
            </w:r>
          </w:p>
        </w:tc>
        <w:tc>
          <w:tcPr>
            <w:tcW w:w="395" w:type="dxa"/>
            <w:tcBorders>
              <w:top w:val="nil"/>
              <w:left w:val="nil"/>
              <w:bottom w:val="single" w:sz="4" w:space="0" w:color="auto"/>
              <w:right w:val="single" w:sz="4" w:space="0" w:color="auto"/>
            </w:tcBorders>
            <w:shd w:val="clear" w:color="auto" w:fill="auto"/>
            <w:hideMark/>
          </w:tcPr>
          <w:p w14:paraId="6049B314"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-485,468</w:t>
            </w:r>
          </w:p>
        </w:tc>
        <w:tc>
          <w:tcPr>
            <w:tcW w:w="329" w:type="dxa"/>
            <w:tcBorders>
              <w:top w:val="nil"/>
              <w:left w:val="nil"/>
              <w:bottom w:val="single" w:sz="4" w:space="0" w:color="auto"/>
              <w:right w:val="nil"/>
            </w:tcBorders>
            <w:shd w:val="clear" w:color="auto" w:fill="auto"/>
            <w:hideMark/>
          </w:tcPr>
          <w:p w14:paraId="0667EC6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2,357,200</w:t>
            </w:r>
          </w:p>
        </w:tc>
        <w:tc>
          <w:tcPr>
            <w:tcW w:w="343" w:type="dxa"/>
            <w:tcBorders>
              <w:top w:val="nil"/>
              <w:left w:val="single" w:sz="4" w:space="0" w:color="auto"/>
              <w:bottom w:val="single" w:sz="4" w:space="0" w:color="auto"/>
              <w:right w:val="single" w:sz="4" w:space="0" w:color="auto"/>
            </w:tcBorders>
            <w:shd w:val="clear" w:color="auto" w:fill="auto"/>
            <w:hideMark/>
          </w:tcPr>
          <w:p w14:paraId="5BE4B6A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70402E4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2A6101F9" w14:textId="77777777" w:rsidTr="00DE6D72">
        <w:trPr>
          <w:trHeight w:val="20"/>
        </w:trPr>
        <w:tc>
          <w:tcPr>
            <w:tcW w:w="279" w:type="dxa"/>
            <w:tcBorders>
              <w:top w:val="nil"/>
              <w:left w:val="nil"/>
              <w:bottom w:val="nil"/>
              <w:right w:val="nil"/>
            </w:tcBorders>
            <w:shd w:val="clear" w:color="auto" w:fill="auto"/>
            <w:noWrap/>
            <w:hideMark/>
          </w:tcPr>
          <w:p w14:paraId="7773412F"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5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B98A582"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3 - FUSHA PRIORITARE-: MENAXHIMI I DESTINACIONEVE </w:t>
            </w:r>
          </w:p>
        </w:tc>
        <w:tc>
          <w:tcPr>
            <w:tcW w:w="276" w:type="dxa"/>
            <w:tcBorders>
              <w:top w:val="nil"/>
              <w:left w:val="nil"/>
              <w:bottom w:val="single" w:sz="4" w:space="0" w:color="auto"/>
              <w:right w:val="single" w:sz="4" w:space="0" w:color="auto"/>
            </w:tcBorders>
            <w:shd w:val="clear" w:color="auto" w:fill="auto"/>
            <w:hideMark/>
          </w:tcPr>
          <w:p w14:paraId="4A12226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34BE896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hideMark/>
          </w:tcPr>
          <w:p w14:paraId="0CAA394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100,000</w:t>
            </w:r>
          </w:p>
        </w:tc>
        <w:tc>
          <w:tcPr>
            <w:tcW w:w="290" w:type="dxa"/>
            <w:tcBorders>
              <w:top w:val="nil"/>
              <w:left w:val="nil"/>
              <w:bottom w:val="single" w:sz="4" w:space="0" w:color="auto"/>
              <w:right w:val="single" w:sz="4" w:space="0" w:color="auto"/>
            </w:tcBorders>
            <w:shd w:val="clear" w:color="auto" w:fill="auto"/>
            <w:hideMark/>
          </w:tcPr>
          <w:p w14:paraId="7963C16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674,000</w:t>
            </w:r>
          </w:p>
        </w:tc>
        <w:tc>
          <w:tcPr>
            <w:tcW w:w="279" w:type="dxa"/>
            <w:tcBorders>
              <w:top w:val="nil"/>
              <w:left w:val="nil"/>
              <w:bottom w:val="single" w:sz="4" w:space="0" w:color="auto"/>
              <w:right w:val="single" w:sz="4" w:space="0" w:color="auto"/>
            </w:tcBorders>
            <w:shd w:val="clear" w:color="auto" w:fill="auto"/>
            <w:hideMark/>
          </w:tcPr>
          <w:p w14:paraId="02FFE5F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2E24E75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674,000</w:t>
            </w:r>
          </w:p>
        </w:tc>
        <w:tc>
          <w:tcPr>
            <w:tcW w:w="290" w:type="dxa"/>
            <w:tcBorders>
              <w:top w:val="nil"/>
              <w:left w:val="nil"/>
              <w:bottom w:val="single" w:sz="4" w:space="0" w:color="auto"/>
              <w:right w:val="single" w:sz="4" w:space="0" w:color="auto"/>
            </w:tcBorders>
            <w:shd w:val="clear" w:color="auto" w:fill="auto"/>
            <w:hideMark/>
          </w:tcPr>
          <w:p w14:paraId="58CC464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665,507</w:t>
            </w:r>
          </w:p>
        </w:tc>
        <w:tc>
          <w:tcPr>
            <w:tcW w:w="279" w:type="dxa"/>
            <w:tcBorders>
              <w:top w:val="nil"/>
              <w:left w:val="nil"/>
              <w:bottom w:val="single" w:sz="4" w:space="0" w:color="auto"/>
              <w:right w:val="single" w:sz="4" w:space="0" w:color="auto"/>
            </w:tcBorders>
            <w:shd w:val="clear" w:color="auto" w:fill="auto"/>
            <w:hideMark/>
          </w:tcPr>
          <w:p w14:paraId="2FB0254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400,000</w:t>
            </w:r>
          </w:p>
        </w:tc>
        <w:tc>
          <w:tcPr>
            <w:tcW w:w="290" w:type="dxa"/>
            <w:tcBorders>
              <w:top w:val="nil"/>
              <w:left w:val="nil"/>
              <w:bottom w:val="single" w:sz="4" w:space="0" w:color="auto"/>
              <w:right w:val="single" w:sz="4" w:space="0" w:color="auto"/>
            </w:tcBorders>
            <w:shd w:val="clear" w:color="auto" w:fill="auto"/>
            <w:hideMark/>
          </w:tcPr>
          <w:p w14:paraId="1393ADD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1,065,507</w:t>
            </w:r>
          </w:p>
        </w:tc>
        <w:tc>
          <w:tcPr>
            <w:tcW w:w="290" w:type="dxa"/>
            <w:tcBorders>
              <w:top w:val="nil"/>
              <w:left w:val="nil"/>
              <w:bottom w:val="single" w:sz="4" w:space="0" w:color="auto"/>
              <w:right w:val="single" w:sz="4" w:space="0" w:color="auto"/>
            </w:tcBorders>
            <w:shd w:val="clear" w:color="auto" w:fill="auto"/>
            <w:hideMark/>
          </w:tcPr>
          <w:p w14:paraId="2381447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399,000</w:t>
            </w:r>
          </w:p>
        </w:tc>
        <w:tc>
          <w:tcPr>
            <w:tcW w:w="279" w:type="dxa"/>
            <w:tcBorders>
              <w:top w:val="nil"/>
              <w:left w:val="nil"/>
              <w:bottom w:val="single" w:sz="4" w:space="0" w:color="auto"/>
              <w:right w:val="single" w:sz="4" w:space="0" w:color="auto"/>
            </w:tcBorders>
            <w:shd w:val="clear" w:color="auto" w:fill="auto"/>
            <w:hideMark/>
          </w:tcPr>
          <w:p w14:paraId="312D1D0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300,000</w:t>
            </w:r>
          </w:p>
        </w:tc>
        <w:tc>
          <w:tcPr>
            <w:tcW w:w="290" w:type="dxa"/>
            <w:tcBorders>
              <w:top w:val="nil"/>
              <w:left w:val="nil"/>
              <w:bottom w:val="single" w:sz="4" w:space="0" w:color="auto"/>
              <w:right w:val="single" w:sz="4" w:space="0" w:color="auto"/>
            </w:tcBorders>
            <w:shd w:val="clear" w:color="auto" w:fill="auto"/>
            <w:hideMark/>
          </w:tcPr>
          <w:p w14:paraId="2ABFFA3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699,000</w:t>
            </w:r>
          </w:p>
        </w:tc>
        <w:tc>
          <w:tcPr>
            <w:tcW w:w="276" w:type="dxa"/>
            <w:tcBorders>
              <w:top w:val="nil"/>
              <w:left w:val="nil"/>
              <w:bottom w:val="single" w:sz="4" w:space="0" w:color="auto"/>
              <w:right w:val="single" w:sz="4" w:space="0" w:color="auto"/>
            </w:tcBorders>
            <w:shd w:val="clear" w:color="auto" w:fill="auto"/>
            <w:hideMark/>
          </w:tcPr>
          <w:p w14:paraId="21EF44A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139,000</w:t>
            </w:r>
          </w:p>
        </w:tc>
        <w:tc>
          <w:tcPr>
            <w:tcW w:w="279" w:type="dxa"/>
            <w:tcBorders>
              <w:top w:val="nil"/>
              <w:left w:val="nil"/>
              <w:bottom w:val="single" w:sz="4" w:space="0" w:color="auto"/>
              <w:right w:val="single" w:sz="4" w:space="0" w:color="auto"/>
            </w:tcBorders>
            <w:shd w:val="clear" w:color="auto" w:fill="auto"/>
            <w:hideMark/>
          </w:tcPr>
          <w:p w14:paraId="7328D23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0015803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139,000</w:t>
            </w:r>
          </w:p>
        </w:tc>
        <w:tc>
          <w:tcPr>
            <w:tcW w:w="276" w:type="dxa"/>
            <w:tcBorders>
              <w:top w:val="nil"/>
              <w:left w:val="nil"/>
              <w:bottom w:val="single" w:sz="4" w:space="0" w:color="auto"/>
              <w:right w:val="single" w:sz="4" w:space="0" w:color="auto"/>
            </w:tcBorders>
            <w:shd w:val="clear" w:color="auto" w:fill="auto"/>
            <w:hideMark/>
          </w:tcPr>
          <w:p w14:paraId="53E5928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114,000</w:t>
            </w:r>
          </w:p>
        </w:tc>
        <w:tc>
          <w:tcPr>
            <w:tcW w:w="313" w:type="dxa"/>
            <w:tcBorders>
              <w:top w:val="nil"/>
              <w:left w:val="nil"/>
              <w:bottom w:val="single" w:sz="4" w:space="0" w:color="auto"/>
              <w:right w:val="single" w:sz="4" w:space="0" w:color="auto"/>
            </w:tcBorders>
            <w:shd w:val="clear" w:color="auto" w:fill="auto"/>
            <w:hideMark/>
          </w:tcPr>
          <w:p w14:paraId="2933343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2C67DE8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114,000</w:t>
            </w:r>
          </w:p>
        </w:tc>
        <w:tc>
          <w:tcPr>
            <w:tcW w:w="299" w:type="dxa"/>
            <w:tcBorders>
              <w:top w:val="nil"/>
              <w:left w:val="nil"/>
              <w:bottom w:val="single" w:sz="4" w:space="0" w:color="auto"/>
              <w:right w:val="single" w:sz="4" w:space="0" w:color="auto"/>
            </w:tcBorders>
            <w:shd w:val="clear" w:color="auto" w:fill="auto"/>
            <w:hideMark/>
          </w:tcPr>
          <w:p w14:paraId="27D1B19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1,991,507</w:t>
            </w:r>
          </w:p>
        </w:tc>
        <w:tc>
          <w:tcPr>
            <w:tcW w:w="290" w:type="dxa"/>
            <w:tcBorders>
              <w:top w:val="nil"/>
              <w:left w:val="nil"/>
              <w:bottom w:val="single" w:sz="4" w:space="0" w:color="auto"/>
              <w:right w:val="single" w:sz="4" w:space="0" w:color="auto"/>
            </w:tcBorders>
            <w:shd w:val="clear" w:color="auto" w:fill="auto"/>
            <w:hideMark/>
          </w:tcPr>
          <w:p w14:paraId="3297F7E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800,000</w:t>
            </w:r>
          </w:p>
        </w:tc>
        <w:tc>
          <w:tcPr>
            <w:tcW w:w="299" w:type="dxa"/>
            <w:tcBorders>
              <w:top w:val="nil"/>
              <w:left w:val="nil"/>
              <w:bottom w:val="single" w:sz="4" w:space="0" w:color="auto"/>
              <w:right w:val="single" w:sz="4" w:space="0" w:color="auto"/>
            </w:tcBorders>
            <w:shd w:val="clear" w:color="auto" w:fill="auto"/>
            <w:hideMark/>
          </w:tcPr>
          <w:p w14:paraId="0B0E3C4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2,791,507</w:t>
            </w:r>
          </w:p>
        </w:tc>
        <w:tc>
          <w:tcPr>
            <w:tcW w:w="290" w:type="dxa"/>
            <w:tcBorders>
              <w:top w:val="nil"/>
              <w:left w:val="nil"/>
              <w:bottom w:val="single" w:sz="4" w:space="0" w:color="auto"/>
              <w:right w:val="single" w:sz="4" w:space="0" w:color="auto"/>
            </w:tcBorders>
            <w:shd w:val="clear" w:color="auto" w:fill="auto"/>
            <w:hideMark/>
          </w:tcPr>
          <w:p w14:paraId="3C2B1DB9"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1,227,754</w:t>
            </w:r>
          </w:p>
        </w:tc>
        <w:tc>
          <w:tcPr>
            <w:tcW w:w="290" w:type="dxa"/>
            <w:tcBorders>
              <w:top w:val="nil"/>
              <w:left w:val="nil"/>
              <w:bottom w:val="single" w:sz="4" w:space="0" w:color="auto"/>
              <w:right w:val="single" w:sz="4" w:space="0" w:color="auto"/>
            </w:tcBorders>
            <w:shd w:val="clear" w:color="auto" w:fill="auto"/>
            <w:hideMark/>
          </w:tcPr>
          <w:p w14:paraId="5D20294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759,100</w:t>
            </w:r>
          </w:p>
        </w:tc>
        <w:tc>
          <w:tcPr>
            <w:tcW w:w="299" w:type="dxa"/>
            <w:tcBorders>
              <w:top w:val="nil"/>
              <w:left w:val="nil"/>
              <w:bottom w:val="single" w:sz="4" w:space="0" w:color="auto"/>
              <w:right w:val="single" w:sz="4" w:space="0" w:color="auto"/>
            </w:tcBorders>
            <w:shd w:val="clear" w:color="auto" w:fill="auto"/>
            <w:hideMark/>
          </w:tcPr>
          <w:p w14:paraId="35DD9324"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1,986,854</w:t>
            </w:r>
          </w:p>
        </w:tc>
        <w:tc>
          <w:tcPr>
            <w:tcW w:w="276" w:type="dxa"/>
            <w:tcBorders>
              <w:top w:val="nil"/>
              <w:left w:val="nil"/>
              <w:bottom w:val="single" w:sz="4" w:space="0" w:color="auto"/>
              <w:right w:val="single" w:sz="4" w:space="0" w:color="auto"/>
            </w:tcBorders>
            <w:shd w:val="clear" w:color="auto" w:fill="auto"/>
            <w:hideMark/>
          </w:tcPr>
          <w:p w14:paraId="1062A4F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335E9BB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hideMark/>
          </w:tcPr>
          <w:p w14:paraId="4F88F0C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86" w:type="dxa"/>
            <w:tcBorders>
              <w:top w:val="nil"/>
              <w:left w:val="nil"/>
              <w:bottom w:val="single" w:sz="4" w:space="0" w:color="auto"/>
              <w:right w:val="single" w:sz="4" w:space="0" w:color="auto"/>
            </w:tcBorders>
            <w:shd w:val="clear" w:color="auto" w:fill="auto"/>
            <w:hideMark/>
          </w:tcPr>
          <w:p w14:paraId="538AFE8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165460C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533,000</w:t>
            </w:r>
          </w:p>
        </w:tc>
        <w:tc>
          <w:tcPr>
            <w:tcW w:w="279" w:type="dxa"/>
            <w:tcBorders>
              <w:top w:val="nil"/>
              <w:left w:val="nil"/>
              <w:bottom w:val="single" w:sz="4" w:space="0" w:color="auto"/>
              <w:right w:val="single" w:sz="4" w:space="0" w:color="auto"/>
            </w:tcBorders>
            <w:shd w:val="clear" w:color="auto" w:fill="auto"/>
            <w:hideMark/>
          </w:tcPr>
          <w:p w14:paraId="3E10BDC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234D6A3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533,000</w:t>
            </w:r>
          </w:p>
        </w:tc>
        <w:tc>
          <w:tcPr>
            <w:tcW w:w="395" w:type="dxa"/>
            <w:tcBorders>
              <w:top w:val="nil"/>
              <w:left w:val="nil"/>
              <w:bottom w:val="single" w:sz="4" w:space="0" w:color="auto"/>
              <w:right w:val="single" w:sz="4" w:space="0" w:color="auto"/>
            </w:tcBorders>
            <w:shd w:val="clear" w:color="auto" w:fill="auto"/>
            <w:hideMark/>
          </w:tcPr>
          <w:p w14:paraId="6BEF86A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-271,653</w:t>
            </w:r>
          </w:p>
        </w:tc>
        <w:tc>
          <w:tcPr>
            <w:tcW w:w="329" w:type="dxa"/>
            <w:tcBorders>
              <w:top w:val="nil"/>
              <w:left w:val="nil"/>
              <w:bottom w:val="single" w:sz="4" w:space="0" w:color="auto"/>
              <w:right w:val="nil"/>
            </w:tcBorders>
            <w:shd w:val="clear" w:color="auto" w:fill="auto"/>
            <w:hideMark/>
          </w:tcPr>
          <w:p w14:paraId="5F0EB9D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2,519,854</w:t>
            </w:r>
          </w:p>
        </w:tc>
        <w:tc>
          <w:tcPr>
            <w:tcW w:w="343" w:type="dxa"/>
            <w:tcBorders>
              <w:top w:val="nil"/>
              <w:left w:val="single" w:sz="4" w:space="0" w:color="auto"/>
              <w:bottom w:val="single" w:sz="4" w:space="0" w:color="auto"/>
              <w:right w:val="single" w:sz="4" w:space="0" w:color="auto"/>
            </w:tcBorders>
            <w:shd w:val="clear" w:color="auto" w:fill="auto"/>
            <w:hideMark/>
          </w:tcPr>
          <w:p w14:paraId="52FC7E64"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3B89A3E3"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31C8CD6B" w14:textId="77777777" w:rsidTr="00DE6D72">
        <w:trPr>
          <w:trHeight w:val="20"/>
        </w:trPr>
        <w:tc>
          <w:tcPr>
            <w:tcW w:w="279" w:type="dxa"/>
            <w:tcBorders>
              <w:top w:val="nil"/>
              <w:left w:val="nil"/>
              <w:bottom w:val="nil"/>
              <w:right w:val="nil"/>
            </w:tcBorders>
            <w:shd w:val="clear" w:color="auto" w:fill="auto"/>
            <w:noWrap/>
            <w:hideMark/>
          </w:tcPr>
          <w:p w14:paraId="6695845F"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5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1042554"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4 - FUSHA PRIORITARE - ZHVILLIMI I PRODUKTEVE - Shuma</w:t>
            </w:r>
          </w:p>
        </w:tc>
        <w:tc>
          <w:tcPr>
            <w:tcW w:w="276" w:type="dxa"/>
            <w:tcBorders>
              <w:top w:val="nil"/>
              <w:left w:val="nil"/>
              <w:bottom w:val="single" w:sz="4" w:space="0" w:color="auto"/>
              <w:right w:val="single" w:sz="4" w:space="0" w:color="auto"/>
            </w:tcBorders>
            <w:shd w:val="clear" w:color="auto" w:fill="auto"/>
            <w:hideMark/>
          </w:tcPr>
          <w:p w14:paraId="6718C1C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w:t>
            </w:r>
          </w:p>
        </w:tc>
        <w:tc>
          <w:tcPr>
            <w:tcW w:w="279" w:type="dxa"/>
            <w:tcBorders>
              <w:top w:val="nil"/>
              <w:left w:val="nil"/>
              <w:bottom w:val="single" w:sz="4" w:space="0" w:color="auto"/>
              <w:right w:val="single" w:sz="4" w:space="0" w:color="auto"/>
            </w:tcBorders>
            <w:shd w:val="clear" w:color="auto" w:fill="auto"/>
            <w:hideMark/>
          </w:tcPr>
          <w:p w14:paraId="3BD0082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36D6885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w:t>
            </w:r>
          </w:p>
        </w:tc>
        <w:tc>
          <w:tcPr>
            <w:tcW w:w="290" w:type="dxa"/>
            <w:tcBorders>
              <w:top w:val="nil"/>
              <w:left w:val="nil"/>
              <w:bottom w:val="single" w:sz="4" w:space="0" w:color="auto"/>
              <w:right w:val="single" w:sz="4" w:space="0" w:color="auto"/>
            </w:tcBorders>
            <w:shd w:val="clear" w:color="auto" w:fill="auto"/>
            <w:hideMark/>
          </w:tcPr>
          <w:p w14:paraId="5F39D50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792,840</w:t>
            </w:r>
          </w:p>
        </w:tc>
        <w:tc>
          <w:tcPr>
            <w:tcW w:w="279" w:type="dxa"/>
            <w:tcBorders>
              <w:top w:val="nil"/>
              <w:left w:val="nil"/>
              <w:bottom w:val="single" w:sz="4" w:space="0" w:color="auto"/>
              <w:right w:val="single" w:sz="4" w:space="0" w:color="auto"/>
            </w:tcBorders>
            <w:shd w:val="clear" w:color="auto" w:fill="auto"/>
            <w:hideMark/>
          </w:tcPr>
          <w:p w14:paraId="48ADB8A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hideMark/>
          </w:tcPr>
          <w:p w14:paraId="4B9162A4"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942,840</w:t>
            </w:r>
          </w:p>
        </w:tc>
        <w:tc>
          <w:tcPr>
            <w:tcW w:w="290" w:type="dxa"/>
            <w:tcBorders>
              <w:top w:val="nil"/>
              <w:left w:val="nil"/>
              <w:bottom w:val="single" w:sz="4" w:space="0" w:color="auto"/>
              <w:right w:val="single" w:sz="4" w:space="0" w:color="auto"/>
            </w:tcBorders>
            <w:shd w:val="clear" w:color="auto" w:fill="auto"/>
            <w:hideMark/>
          </w:tcPr>
          <w:p w14:paraId="2381F91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620,000</w:t>
            </w:r>
          </w:p>
        </w:tc>
        <w:tc>
          <w:tcPr>
            <w:tcW w:w="279" w:type="dxa"/>
            <w:tcBorders>
              <w:top w:val="nil"/>
              <w:left w:val="nil"/>
              <w:bottom w:val="single" w:sz="4" w:space="0" w:color="auto"/>
              <w:right w:val="single" w:sz="4" w:space="0" w:color="auto"/>
            </w:tcBorders>
            <w:shd w:val="clear" w:color="auto" w:fill="auto"/>
            <w:hideMark/>
          </w:tcPr>
          <w:p w14:paraId="4C3E5E3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350,000</w:t>
            </w:r>
          </w:p>
        </w:tc>
        <w:tc>
          <w:tcPr>
            <w:tcW w:w="290" w:type="dxa"/>
            <w:tcBorders>
              <w:top w:val="nil"/>
              <w:left w:val="nil"/>
              <w:bottom w:val="single" w:sz="4" w:space="0" w:color="auto"/>
              <w:right w:val="single" w:sz="4" w:space="0" w:color="auto"/>
            </w:tcBorders>
            <w:shd w:val="clear" w:color="auto" w:fill="auto"/>
            <w:hideMark/>
          </w:tcPr>
          <w:p w14:paraId="0FB25DC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970,000</w:t>
            </w:r>
          </w:p>
        </w:tc>
        <w:tc>
          <w:tcPr>
            <w:tcW w:w="290" w:type="dxa"/>
            <w:tcBorders>
              <w:top w:val="nil"/>
              <w:left w:val="nil"/>
              <w:bottom w:val="single" w:sz="4" w:space="0" w:color="auto"/>
              <w:right w:val="single" w:sz="4" w:space="0" w:color="auto"/>
            </w:tcBorders>
            <w:shd w:val="clear" w:color="auto" w:fill="auto"/>
            <w:hideMark/>
          </w:tcPr>
          <w:p w14:paraId="48C421F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275,000</w:t>
            </w:r>
          </w:p>
        </w:tc>
        <w:tc>
          <w:tcPr>
            <w:tcW w:w="279" w:type="dxa"/>
            <w:tcBorders>
              <w:top w:val="nil"/>
              <w:left w:val="nil"/>
              <w:bottom w:val="single" w:sz="4" w:space="0" w:color="auto"/>
              <w:right w:val="single" w:sz="4" w:space="0" w:color="auto"/>
            </w:tcBorders>
            <w:shd w:val="clear" w:color="auto" w:fill="auto"/>
            <w:hideMark/>
          </w:tcPr>
          <w:p w14:paraId="2757BA94"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350,000</w:t>
            </w:r>
          </w:p>
        </w:tc>
        <w:tc>
          <w:tcPr>
            <w:tcW w:w="290" w:type="dxa"/>
            <w:tcBorders>
              <w:top w:val="nil"/>
              <w:left w:val="nil"/>
              <w:bottom w:val="single" w:sz="4" w:space="0" w:color="auto"/>
              <w:right w:val="single" w:sz="4" w:space="0" w:color="auto"/>
            </w:tcBorders>
            <w:shd w:val="clear" w:color="auto" w:fill="auto"/>
            <w:hideMark/>
          </w:tcPr>
          <w:p w14:paraId="6B9D7BE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625,000</w:t>
            </w:r>
          </w:p>
        </w:tc>
        <w:tc>
          <w:tcPr>
            <w:tcW w:w="276" w:type="dxa"/>
            <w:tcBorders>
              <w:top w:val="nil"/>
              <w:left w:val="nil"/>
              <w:bottom w:val="single" w:sz="4" w:space="0" w:color="auto"/>
              <w:right w:val="single" w:sz="4" w:space="0" w:color="auto"/>
            </w:tcBorders>
            <w:shd w:val="clear" w:color="auto" w:fill="auto"/>
            <w:hideMark/>
          </w:tcPr>
          <w:p w14:paraId="13A8543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225,000</w:t>
            </w:r>
          </w:p>
        </w:tc>
        <w:tc>
          <w:tcPr>
            <w:tcW w:w="279" w:type="dxa"/>
            <w:tcBorders>
              <w:top w:val="nil"/>
              <w:left w:val="nil"/>
              <w:bottom w:val="single" w:sz="4" w:space="0" w:color="auto"/>
              <w:right w:val="single" w:sz="4" w:space="0" w:color="auto"/>
            </w:tcBorders>
            <w:shd w:val="clear" w:color="auto" w:fill="auto"/>
            <w:hideMark/>
          </w:tcPr>
          <w:p w14:paraId="3BB2CA0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350,000</w:t>
            </w:r>
          </w:p>
        </w:tc>
        <w:tc>
          <w:tcPr>
            <w:tcW w:w="290" w:type="dxa"/>
            <w:tcBorders>
              <w:top w:val="nil"/>
              <w:left w:val="nil"/>
              <w:bottom w:val="single" w:sz="4" w:space="0" w:color="auto"/>
              <w:right w:val="single" w:sz="4" w:space="0" w:color="auto"/>
            </w:tcBorders>
            <w:shd w:val="clear" w:color="auto" w:fill="auto"/>
            <w:hideMark/>
          </w:tcPr>
          <w:p w14:paraId="54FD031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575,000</w:t>
            </w:r>
          </w:p>
        </w:tc>
        <w:tc>
          <w:tcPr>
            <w:tcW w:w="276" w:type="dxa"/>
            <w:tcBorders>
              <w:top w:val="nil"/>
              <w:left w:val="nil"/>
              <w:bottom w:val="single" w:sz="4" w:space="0" w:color="auto"/>
              <w:right w:val="single" w:sz="4" w:space="0" w:color="auto"/>
            </w:tcBorders>
            <w:shd w:val="clear" w:color="auto" w:fill="auto"/>
            <w:hideMark/>
          </w:tcPr>
          <w:p w14:paraId="096BC0E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230,000</w:t>
            </w:r>
          </w:p>
        </w:tc>
        <w:tc>
          <w:tcPr>
            <w:tcW w:w="313" w:type="dxa"/>
            <w:tcBorders>
              <w:top w:val="nil"/>
              <w:left w:val="nil"/>
              <w:bottom w:val="single" w:sz="4" w:space="0" w:color="auto"/>
              <w:right w:val="single" w:sz="4" w:space="0" w:color="auto"/>
            </w:tcBorders>
            <w:shd w:val="clear" w:color="auto" w:fill="auto"/>
            <w:hideMark/>
          </w:tcPr>
          <w:p w14:paraId="05D41EF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35B469F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230,000</w:t>
            </w:r>
          </w:p>
        </w:tc>
        <w:tc>
          <w:tcPr>
            <w:tcW w:w="299" w:type="dxa"/>
            <w:tcBorders>
              <w:top w:val="nil"/>
              <w:left w:val="nil"/>
              <w:bottom w:val="single" w:sz="4" w:space="0" w:color="auto"/>
              <w:right w:val="single" w:sz="4" w:space="0" w:color="auto"/>
            </w:tcBorders>
            <w:shd w:val="clear" w:color="auto" w:fill="auto"/>
            <w:hideMark/>
          </w:tcPr>
          <w:p w14:paraId="6551A46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2,143,840</w:t>
            </w:r>
          </w:p>
        </w:tc>
        <w:tc>
          <w:tcPr>
            <w:tcW w:w="290" w:type="dxa"/>
            <w:tcBorders>
              <w:top w:val="nil"/>
              <w:left w:val="nil"/>
              <w:bottom w:val="single" w:sz="4" w:space="0" w:color="auto"/>
              <w:right w:val="single" w:sz="4" w:space="0" w:color="auto"/>
            </w:tcBorders>
            <w:shd w:val="clear" w:color="auto" w:fill="auto"/>
            <w:hideMark/>
          </w:tcPr>
          <w:p w14:paraId="081C2F4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1,200,000</w:t>
            </w:r>
          </w:p>
        </w:tc>
        <w:tc>
          <w:tcPr>
            <w:tcW w:w="299" w:type="dxa"/>
            <w:tcBorders>
              <w:top w:val="nil"/>
              <w:left w:val="nil"/>
              <w:bottom w:val="single" w:sz="4" w:space="0" w:color="auto"/>
              <w:right w:val="single" w:sz="4" w:space="0" w:color="auto"/>
            </w:tcBorders>
            <w:shd w:val="clear" w:color="auto" w:fill="auto"/>
            <w:hideMark/>
          </w:tcPr>
          <w:p w14:paraId="3C4E6AF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3,343,840</w:t>
            </w:r>
          </w:p>
        </w:tc>
        <w:tc>
          <w:tcPr>
            <w:tcW w:w="290" w:type="dxa"/>
            <w:tcBorders>
              <w:top w:val="nil"/>
              <w:left w:val="nil"/>
              <w:bottom w:val="single" w:sz="4" w:space="0" w:color="auto"/>
              <w:right w:val="single" w:sz="4" w:space="0" w:color="auto"/>
            </w:tcBorders>
            <w:shd w:val="clear" w:color="auto" w:fill="auto"/>
            <w:hideMark/>
          </w:tcPr>
          <w:p w14:paraId="2769899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1,458,507</w:t>
            </w:r>
          </w:p>
        </w:tc>
        <w:tc>
          <w:tcPr>
            <w:tcW w:w="290" w:type="dxa"/>
            <w:tcBorders>
              <w:top w:val="nil"/>
              <w:left w:val="nil"/>
              <w:bottom w:val="single" w:sz="4" w:space="0" w:color="auto"/>
              <w:right w:val="single" w:sz="4" w:space="0" w:color="auto"/>
            </w:tcBorders>
            <w:shd w:val="clear" w:color="auto" w:fill="auto"/>
            <w:hideMark/>
          </w:tcPr>
          <w:p w14:paraId="16CFA71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535,000</w:t>
            </w:r>
          </w:p>
        </w:tc>
        <w:tc>
          <w:tcPr>
            <w:tcW w:w="299" w:type="dxa"/>
            <w:tcBorders>
              <w:top w:val="nil"/>
              <w:left w:val="nil"/>
              <w:bottom w:val="single" w:sz="4" w:space="0" w:color="auto"/>
              <w:right w:val="single" w:sz="4" w:space="0" w:color="auto"/>
            </w:tcBorders>
            <w:shd w:val="clear" w:color="auto" w:fill="auto"/>
            <w:hideMark/>
          </w:tcPr>
          <w:p w14:paraId="374908C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1,993,507</w:t>
            </w:r>
          </w:p>
        </w:tc>
        <w:tc>
          <w:tcPr>
            <w:tcW w:w="276" w:type="dxa"/>
            <w:tcBorders>
              <w:top w:val="nil"/>
              <w:left w:val="nil"/>
              <w:bottom w:val="single" w:sz="4" w:space="0" w:color="auto"/>
              <w:right w:val="single" w:sz="4" w:space="0" w:color="auto"/>
            </w:tcBorders>
            <w:shd w:val="clear" w:color="auto" w:fill="auto"/>
            <w:hideMark/>
          </w:tcPr>
          <w:p w14:paraId="07E2665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137D5D0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hideMark/>
          </w:tcPr>
          <w:p w14:paraId="4B673A6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86" w:type="dxa"/>
            <w:tcBorders>
              <w:top w:val="nil"/>
              <w:left w:val="nil"/>
              <w:bottom w:val="single" w:sz="4" w:space="0" w:color="auto"/>
              <w:right w:val="single" w:sz="4" w:space="0" w:color="auto"/>
            </w:tcBorders>
            <w:shd w:val="clear" w:color="auto" w:fill="auto"/>
            <w:hideMark/>
          </w:tcPr>
          <w:p w14:paraId="5237446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2D46E60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401,000</w:t>
            </w:r>
          </w:p>
        </w:tc>
        <w:tc>
          <w:tcPr>
            <w:tcW w:w="279" w:type="dxa"/>
            <w:tcBorders>
              <w:top w:val="nil"/>
              <w:left w:val="nil"/>
              <w:bottom w:val="single" w:sz="4" w:space="0" w:color="auto"/>
              <w:right w:val="single" w:sz="4" w:space="0" w:color="auto"/>
            </w:tcBorders>
            <w:shd w:val="clear" w:color="auto" w:fill="auto"/>
            <w:hideMark/>
          </w:tcPr>
          <w:p w14:paraId="13F260A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270,000</w:t>
            </w:r>
          </w:p>
        </w:tc>
        <w:tc>
          <w:tcPr>
            <w:tcW w:w="290" w:type="dxa"/>
            <w:tcBorders>
              <w:top w:val="nil"/>
              <w:left w:val="nil"/>
              <w:bottom w:val="single" w:sz="4" w:space="0" w:color="auto"/>
              <w:right w:val="single" w:sz="4" w:space="0" w:color="auto"/>
            </w:tcBorders>
            <w:shd w:val="clear" w:color="auto" w:fill="auto"/>
            <w:hideMark/>
          </w:tcPr>
          <w:p w14:paraId="5472813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671,000</w:t>
            </w:r>
          </w:p>
        </w:tc>
        <w:tc>
          <w:tcPr>
            <w:tcW w:w="395" w:type="dxa"/>
            <w:tcBorders>
              <w:top w:val="nil"/>
              <w:left w:val="nil"/>
              <w:bottom w:val="single" w:sz="4" w:space="0" w:color="auto"/>
              <w:right w:val="single" w:sz="4" w:space="0" w:color="auto"/>
            </w:tcBorders>
            <w:shd w:val="clear" w:color="auto" w:fill="auto"/>
            <w:hideMark/>
          </w:tcPr>
          <w:p w14:paraId="47D31A2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-679,333</w:t>
            </w:r>
          </w:p>
        </w:tc>
        <w:tc>
          <w:tcPr>
            <w:tcW w:w="329" w:type="dxa"/>
            <w:tcBorders>
              <w:top w:val="nil"/>
              <w:left w:val="nil"/>
              <w:bottom w:val="single" w:sz="4" w:space="0" w:color="auto"/>
              <w:right w:val="nil"/>
            </w:tcBorders>
            <w:shd w:val="clear" w:color="auto" w:fill="auto"/>
            <w:hideMark/>
          </w:tcPr>
          <w:p w14:paraId="08A0275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2,664,507</w:t>
            </w:r>
          </w:p>
        </w:tc>
        <w:tc>
          <w:tcPr>
            <w:tcW w:w="343" w:type="dxa"/>
            <w:tcBorders>
              <w:top w:val="nil"/>
              <w:left w:val="single" w:sz="4" w:space="0" w:color="auto"/>
              <w:bottom w:val="single" w:sz="4" w:space="0" w:color="auto"/>
              <w:right w:val="single" w:sz="4" w:space="0" w:color="auto"/>
            </w:tcBorders>
            <w:shd w:val="clear" w:color="auto" w:fill="auto"/>
            <w:hideMark/>
          </w:tcPr>
          <w:p w14:paraId="0311D2C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5DD0E40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68B6AFD8" w14:textId="77777777" w:rsidTr="00DE6D72">
        <w:trPr>
          <w:trHeight w:val="20"/>
        </w:trPr>
        <w:tc>
          <w:tcPr>
            <w:tcW w:w="279" w:type="dxa"/>
            <w:tcBorders>
              <w:top w:val="nil"/>
              <w:left w:val="nil"/>
              <w:bottom w:val="nil"/>
              <w:right w:val="nil"/>
            </w:tcBorders>
            <w:shd w:val="clear" w:color="auto" w:fill="auto"/>
            <w:noWrap/>
            <w:hideMark/>
          </w:tcPr>
          <w:p w14:paraId="7F7D496D"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5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476C659"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5 - FUSHA PRIORITARE - MARKETINGU I DESTINACIONEVE Shuma</w:t>
            </w:r>
          </w:p>
        </w:tc>
        <w:tc>
          <w:tcPr>
            <w:tcW w:w="276" w:type="dxa"/>
            <w:tcBorders>
              <w:top w:val="nil"/>
              <w:left w:val="nil"/>
              <w:bottom w:val="single" w:sz="4" w:space="0" w:color="auto"/>
              <w:right w:val="single" w:sz="4" w:space="0" w:color="auto"/>
            </w:tcBorders>
            <w:shd w:val="clear" w:color="auto" w:fill="auto"/>
            <w:hideMark/>
          </w:tcPr>
          <w:p w14:paraId="5BA3FF99"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3D91846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1291F609"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04985FB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470,000</w:t>
            </w:r>
          </w:p>
        </w:tc>
        <w:tc>
          <w:tcPr>
            <w:tcW w:w="279" w:type="dxa"/>
            <w:tcBorders>
              <w:top w:val="nil"/>
              <w:left w:val="nil"/>
              <w:bottom w:val="single" w:sz="4" w:space="0" w:color="auto"/>
              <w:right w:val="single" w:sz="4" w:space="0" w:color="auto"/>
            </w:tcBorders>
            <w:shd w:val="clear" w:color="auto" w:fill="auto"/>
            <w:hideMark/>
          </w:tcPr>
          <w:p w14:paraId="649D661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056191E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470,000</w:t>
            </w:r>
          </w:p>
        </w:tc>
        <w:tc>
          <w:tcPr>
            <w:tcW w:w="290" w:type="dxa"/>
            <w:tcBorders>
              <w:top w:val="nil"/>
              <w:left w:val="nil"/>
              <w:bottom w:val="single" w:sz="4" w:space="0" w:color="auto"/>
              <w:right w:val="single" w:sz="4" w:space="0" w:color="auto"/>
            </w:tcBorders>
            <w:shd w:val="clear" w:color="auto" w:fill="auto"/>
            <w:hideMark/>
          </w:tcPr>
          <w:p w14:paraId="0B277B8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748,500</w:t>
            </w:r>
          </w:p>
        </w:tc>
        <w:tc>
          <w:tcPr>
            <w:tcW w:w="279" w:type="dxa"/>
            <w:tcBorders>
              <w:top w:val="nil"/>
              <w:left w:val="nil"/>
              <w:bottom w:val="single" w:sz="4" w:space="0" w:color="auto"/>
              <w:right w:val="single" w:sz="4" w:space="0" w:color="auto"/>
            </w:tcBorders>
            <w:shd w:val="clear" w:color="auto" w:fill="auto"/>
            <w:hideMark/>
          </w:tcPr>
          <w:p w14:paraId="04BAA26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06F4A09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748,500</w:t>
            </w:r>
          </w:p>
        </w:tc>
        <w:tc>
          <w:tcPr>
            <w:tcW w:w="290" w:type="dxa"/>
            <w:tcBorders>
              <w:top w:val="nil"/>
              <w:left w:val="nil"/>
              <w:bottom w:val="single" w:sz="4" w:space="0" w:color="auto"/>
              <w:right w:val="single" w:sz="4" w:space="0" w:color="auto"/>
            </w:tcBorders>
            <w:shd w:val="clear" w:color="auto" w:fill="auto"/>
            <w:hideMark/>
          </w:tcPr>
          <w:p w14:paraId="71C14E3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200,000</w:t>
            </w:r>
          </w:p>
        </w:tc>
        <w:tc>
          <w:tcPr>
            <w:tcW w:w="279" w:type="dxa"/>
            <w:tcBorders>
              <w:top w:val="nil"/>
              <w:left w:val="nil"/>
              <w:bottom w:val="single" w:sz="4" w:space="0" w:color="auto"/>
              <w:right w:val="single" w:sz="4" w:space="0" w:color="auto"/>
            </w:tcBorders>
            <w:shd w:val="clear" w:color="auto" w:fill="auto"/>
            <w:hideMark/>
          </w:tcPr>
          <w:p w14:paraId="1FE1946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2C061A5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200,000</w:t>
            </w:r>
          </w:p>
        </w:tc>
        <w:tc>
          <w:tcPr>
            <w:tcW w:w="276" w:type="dxa"/>
            <w:tcBorders>
              <w:top w:val="nil"/>
              <w:left w:val="nil"/>
              <w:bottom w:val="single" w:sz="4" w:space="0" w:color="auto"/>
              <w:right w:val="single" w:sz="4" w:space="0" w:color="auto"/>
            </w:tcBorders>
            <w:shd w:val="clear" w:color="auto" w:fill="auto"/>
            <w:hideMark/>
          </w:tcPr>
          <w:p w14:paraId="012D51E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100,000</w:t>
            </w:r>
          </w:p>
        </w:tc>
        <w:tc>
          <w:tcPr>
            <w:tcW w:w="279" w:type="dxa"/>
            <w:tcBorders>
              <w:top w:val="nil"/>
              <w:left w:val="nil"/>
              <w:bottom w:val="single" w:sz="4" w:space="0" w:color="auto"/>
              <w:right w:val="single" w:sz="4" w:space="0" w:color="auto"/>
            </w:tcBorders>
            <w:shd w:val="clear" w:color="auto" w:fill="auto"/>
            <w:hideMark/>
          </w:tcPr>
          <w:p w14:paraId="42ACAE2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75A25C8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hideMark/>
          </w:tcPr>
          <w:p w14:paraId="70C448C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100,000</w:t>
            </w:r>
          </w:p>
        </w:tc>
        <w:tc>
          <w:tcPr>
            <w:tcW w:w="313" w:type="dxa"/>
            <w:tcBorders>
              <w:top w:val="nil"/>
              <w:left w:val="nil"/>
              <w:bottom w:val="single" w:sz="4" w:space="0" w:color="auto"/>
              <w:right w:val="single" w:sz="4" w:space="0" w:color="auto"/>
            </w:tcBorders>
            <w:shd w:val="clear" w:color="auto" w:fill="auto"/>
            <w:hideMark/>
          </w:tcPr>
          <w:p w14:paraId="352830C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61E4880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100,000</w:t>
            </w:r>
          </w:p>
        </w:tc>
        <w:tc>
          <w:tcPr>
            <w:tcW w:w="299" w:type="dxa"/>
            <w:tcBorders>
              <w:top w:val="nil"/>
              <w:left w:val="nil"/>
              <w:bottom w:val="single" w:sz="4" w:space="0" w:color="auto"/>
              <w:right w:val="single" w:sz="4" w:space="0" w:color="auto"/>
            </w:tcBorders>
            <w:shd w:val="clear" w:color="auto" w:fill="auto"/>
            <w:hideMark/>
          </w:tcPr>
          <w:p w14:paraId="17435BC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1,618,500</w:t>
            </w:r>
          </w:p>
        </w:tc>
        <w:tc>
          <w:tcPr>
            <w:tcW w:w="290" w:type="dxa"/>
            <w:tcBorders>
              <w:top w:val="nil"/>
              <w:left w:val="nil"/>
              <w:bottom w:val="single" w:sz="4" w:space="0" w:color="auto"/>
              <w:right w:val="single" w:sz="4" w:space="0" w:color="auto"/>
            </w:tcBorders>
            <w:shd w:val="clear" w:color="auto" w:fill="auto"/>
            <w:hideMark/>
          </w:tcPr>
          <w:p w14:paraId="0E25602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hideMark/>
          </w:tcPr>
          <w:p w14:paraId="4AE57C3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1,618,500</w:t>
            </w:r>
          </w:p>
        </w:tc>
        <w:tc>
          <w:tcPr>
            <w:tcW w:w="290" w:type="dxa"/>
            <w:tcBorders>
              <w:top w:val="nil"/>
              <w:left w:val="nil"/>
              <w:bottom w:val="single" w:sz="4" w:space="0" w:color="auto"/>
              <w:right w:val="single" w:sz="4" w:space="0" w:color="auto"/>
            </w:tcBorders>
            <w:shd w:val="clear" w:color="auto" w:fill="auto"/>
            <w:hideMark/>
          </w:tcPr>
          <w:p w14:paraId="60DC67C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916,000</w:t>
            </w:r>
          </w:p>
        </w:tc>
        <w:tc>
          <w:tcPr>
            <w:tcW w:w="290" w:type="dxa"/>
            <w:tcBorders>
              <w:top w:val="nil"/>
              <w:left w:val="nil"/>
              <w:bottom w:val="single" w:sz="4" w:space="0" w:color="auto"/>
              <w:right w:val="single" w:sz="4" w:space="0" w:color="auto"/>
            </w:tcBorders>
            <w:shd w:val="clear" w:color="auto" w:fill="auto"/>
            <w:hideMark/>
          </w:tcPr>
          <w:p w14:paraId="028751C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9" w:type="dxa"/>
            <w:tcBorders>
              <w:top w:val="nil"/>
              <w:left w:val="nil"/>
              <w:bottom w:val="single" w:sz="4" w:space="0" w:color="auto"/>
              <w:right w:val="single" w:sz="4" w:space="0" w:color="auto"/>
            </w:tcBorders>
            <w:shd w:val="clear" w:color="auto" w:fill="auto"/>
            <w:hideMark/>
          </w:tcPr>
          <w:p w14:paraId="1C5845F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916,000</w:t>
            </w:r>
          </w:p>
        </w:tc>
        <w:tc>
          <w:tcPr>
            <w:tcW w:w="276" w:type="dxa"/>
            <w:tcBorders>
              <w:top w:val="nil"/>
              <w:left w:val="nil"/>
              <w:bottom w:val="single" w:sz="4" w:space="0" w:color="auto"/>
              <w:right w:val="single" w:sz="4" w:space="0" w:color="auto"/>
            </w:tcBorders>
            <w:shd w:val="clear" w:color="auto" w:fill="auto"/>
            <w:hideMark/>
          </w:tcPr>
          <w:p w14:paraId="0181AB7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669BD9A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hideMark/>
          </w:tcPr>
          <w:p w14:paraId="03FAE62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86" w:type="dxa"/>
            <w:tcBorders>
              <w:top w:val="nil"/>
              <w:left w:val="nil"/>
              <w:bottom w:val="single" w:sz="4" w:space="0" w:color="auto"/>
              <w:right w:val="single" w:sz="4" w:space="0" w:color="auto"/>
            </w:tcBorders>
            <w:shd w:val="clear" w:color="auto" w:fill="auto"/>
            <w:hideMark/>
          </w:tcPr>
          <w:p w14:paraId="4B5CCB86"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41F8AD9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458,000</w:t>
            </w:r>
          </w:p>
        </w:tc>
        <w:tc>
          <w:tcPr>
            <w:tcW w:w="279" w:type="dxa"/>
            <w:tcBorders>
              <w:top w:val="nil"/>
              <w:left w:val="nil"/>
              <w:bottom w:val="single" w:sz="4" w:space="0" w:color="auto"/>
              <w:right w:val="single" w:sz="4" w:space="0" w:color="auto"/>
            </w:tcBorders>
            <w:shd w:val="clear" w:color="auto" w:fill="auto"/>
            <w:hideMark/>
          </w:tcPr>
          <w:p w14:paraId="7C2878D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37B1653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458,000</w:t>
            </w:r>
          </w:p>
        </w:tc>
        <w:tc>
          <w:tcPr>
            <w:tcW w:w="395" w:type="dxa"/>
            <w:tcBorders>
              <w:top w:val="nil"/>
              <w:left w:val="nil"/>
              <w:bottom w:val="single" w:sz="4" w:space="0" w:color="auto"/>
              <w:right w:val="single" w:sz="4" w:space="0" w:color="auto"/>
            </w:tcBorders>
            <w:shd w:val="clear" w:color="auto" w:fill="auto"/>
            <w:hideMark/>
          </w:tcPr>
          <w:p w14:paraId="2B83D78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-244,500</w:t>
            </w:r>
          </w:p>
        </w:tc>
        <w:tc>
          <w:tcPr>
            <w:tcW w:w="329" w:type="dxa"/>
            <w:tcBorders>
              <w:top w:val="nil"/>
              <w:left w:val="nil"/>
              <w:bottom w:val="single" w:sz="4" w:space="0" w:color="auto"/>
              <w:right w:val="nil"/>
            </w:tcBorders>
            <w:shd w:val="clear" w:color="auto" w:fill="auto"/>
            <w:hideMark/>
          </w:tcPr>
          <w:p w14:paraId="7BF1126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1,374,000</w:t>
            </w:r>
          </w:p>
        </w:tc>
        <w:tc>
          <w:tcPr>
            <w:tcW w:w="343" w:type="dxa"/>
            <w:tcBorders>
              <w:top w:val="nil"/>
              <w:left w:val="single" w:sz="4" w:space="0" w:color="auto"/>
              <w:bottom w:val="single" w:sz="4" w:space="0" w:color="auto"/>
              <w:right w:val="single" w:sz="4" w:space="0" w:color="auto"/>
            </w:tcBorders>
            <w:shd w:val="clear" w:color="auto" w:fill="auto"/>
            <w:hideMark/>
          </w:tcPr>
          <w:p w14:paraId="6A5B5BD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4DDE6AD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755CDD0D" w14:textId="77777777" w:rsidTr="00DE6D72">
        <w:trPr>
          <w:trHeight w:val="20"/>
        </w:trPr>
        <w:tc>
          <w:tcPr>
            <w:tcW w:w="279" w:type="dxa"/>
            <w:tcBorders>
              <w:top w:val="nil"/>
              <w:left w:val="nil"/>
              <w:bottom w:val="nil"/>
              <w:right w:val="nil"/>
            </w:tcBorders>
            <w:shd w:val="clear" w:color="auto" w:fill="auto"/>
            <w:noWrap/>
            <w:hideMark/>
          </w:tcPr>
          <w:p w14:paraId="4384F292"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5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E5AA39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6 - FUSHA PRIORITARE - NGRITJA E KAPACITETEVE Shuma</w:t>
            </w:r>
          </w:p>
        </w:tc>
        <w:tc>
          <w:tcPr>
            <w:tcW w:w="276" w:type="dxa"/>
            <w:tcBorders>
              <w:top w:val="nil"/>
              <w:left w:val="nil"/>
              <w:bottom w:val="single" w:sz="4" w:space="0" w:color="auto"/>
              <w:right w:val="single" w:sz="4" w:space="0" w:color="auto"/>
            </w:tcBorders>
            <w:shd w:val="clear" w:color="auto" w:fill="auto"/>
            <w:hideMark/>
          </w:tcPr>
          <w:p w14:paraId="56433F9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6CEC1664"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3823E88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549D243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2B8243C5"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3F6E997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1102F760"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189,179</w:t>
            </w:r>
          </w:p>
        </w:tc>
        <w:tc>
          <w:tcPr>
            <w:tcW w:w="279" w:type="dxa"/>
            <w:tcBorders>
              <w:top w:val="nil"/>
              <w:left w:val="nil"/>
              <w:bottom w:val="single" w:sz="4" w:space="0" w:color="auto"/>
              <w:right w:val="single" w:sz="4" w:space="0" w:color="auto"/>
            </w:tcBorders>
            <w:shd w:val="clear" w:color="auto" w:fill="auto"/>
            <w:hideMark/>
          </w:tcPr>
          <w:p w14:paraId="39D8E2B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140,000</w:t>
            </w:r>
          </w:p>
        </w:tc>
        <w:tc>
          <w:tcPr>
            <w:tcW w:w="290" w:type="dxa"/>
            <w:tcBorders>
              <w:top w:val="nil"/>
              <w:left w:val="nil"/>
              <w:bottom w:val="single" w:sz="4" w:space="0" w:color="auto"/>
              <w:right w:val="single" w:sz="4" w:space="0" w:color="auto"/>
            </w:tcBorders>
            <w:shd w:val="clear" w:color="auto" w:fill="auto"/>
            <w:hideMark/>
          </w:tcPr>
          <w:p w14:paraId="507F1D5D"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329,179</w:t>
            </w:r>
          </w:p>
        </w:tc>
        <w:tc>
          <w:tcPr>
            <w:tcW w:w="290" w:type="dxa"/>
            <w:tcBorders>
              <w:top w:val="nil"/>
              <w:left w:val="nil"/>
              <w:bottom w:val="single" w:sz="4" w:space="0" w:color="auto"/>
              <w:right w:val="single" w:sz="4" w:space="0" w:color="auto"/>
            </w:tcBorders>
            <w:shd w:val="clear" w:color="auto" w:fill="auto"/>
            <w:hideMark/>
          </w:tcPr>
          <w:p w14:paraId="3796552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135,000</w:t>
            </w:r>
          </w:p>
        </w:tc>
        <w:tc>
          <w:tcPr>
            <w:tcW w:w="279" w:type="dxa"/>
            <w:tcBorders>
              <w:top w:val="nil"/>
              <w:left w:val="nil"/>
              <w:bottom w:val="single" w:sz="4" w:space="0" w:color="auto"/>
              <w:right w:val="single" w:sz="4" w:space="0" w:color="auto"/>
            </w:tcBorders>
            <w:shd w:val="clear" w:color="auto" w:fill="auto"/>
            <w:hideMark/>
          </w:tcPr>
          <w:p w14:paraId="1D4E516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90,000</w:t>
            </w:r>
          </w:p>
        </w:tc>
        <w:tc>
          <w:tcPr>
            <w:tcW w:w="290" w:type="dxa"/>
            <w:tcBorders>
              <w:top w:val="nil"/>
              <w:left w:val="nil"/>
              <w:bottom w:val="single" w:sz="4" w:space="0" w:color="auto"/>
              <w:right w:val="single" w:sz="4" w:space="0" w:color="auto"/>
            </w:tcBorders>
            <w:shd w:val="clear" w:color="auto" w:fill="auto"/>
            <w:hideMark/>
          </w:tcPr>
          <w:p w14:paraId="60959CC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225,000</w:t>
            </w:r>
          </w:p>
        </w:tc>
        <w:tc>
          <w:tcPr>
            <w:tcW w:w="276" w:type="dxa"/>
            <w:tcBorders>
              <w:top w:val="nil"/>
              <w:left w:val="nil"/>
              <w:bottom w:val="single" w:sz="4" w:space="0" w:color="auto"/>
              <w:right w:val="single" w:sz="4" w:space="0" w:color="auto"/>
            </w:tcBorders>
            <w:shd w:val="clear" w:color="auto" w:fill="auto"/>
            <w:hideMark/>
          </w:tcPr>
          <w:p w14:paraId="66AC7F9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18,507</w:t>
            </w:r>
          </w:p>
        </w:tc>
        <w:tc>
          <w:tcPr>
            <w:tcW w:w="279" w:type="dxa"/>
            <w:tcBorders>
              <w:top w:val="nil"/>
              <w:left w:val="nil"/>
              <w:bottom w:val="single" w:sz="4" w:space="0" w:color="auto"/>
              <w:right w:val="single" w:sz="4" w:space="0" w:color="auto"/>
            </w:tcBorders>
            <w:shd w:val="clear" w:color="auto" w:fill="auto"/>
            <w:hideMark/>
          </w:tcPr>
          <w:p w14:paraId="02A8BDDF"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30,000</w:t>
            </w:r>
          </w:p>
        </w:tc>
        <w:tc>
          <w:tcPr>
            <w:tcW w:w="290" w:type="dxa"/>
            <w:tcBorders>
              <w:top w:val="nil"/>
              <w:left w:val="nil"/>
              <w:bottom w:val="single" w:sz="4" w:space="0" w:color="auto"/>
              <w:right w:val="single" w:sz="4" w:space="0" w:color="auto"/>
            </w:tcBorders>
            <w:shd w:val="clear" w:color="auto" w:fill="auto"/>
            <w:hideMark/>
          </w:tcPr>
          <w:p w14:paraId="1E88D5F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48,507</w:t>
            </w:r>
          </w:p>
        </w:tc>
        <w:tc>
          <w:tcPr>
            <w:tcW w:w="276" w:type="dxa"/>
            <w:tcBorders>
              <w:top w:val="nil"/>
              <w:left w:val="nil"/>
              <w:bottom w:val="single" w:sz="4" w:space="0" w:color="auto"/>
              <w:right w:val="single" w:sz="4" w:space="0" w:color="auto"/>
            </w:tcBorders>
            <w:shd w:val="clear" w:color="auto" w:fill="auto"/>
            <w:hideMark/>
          </w:tcPr>
          <w:p w14:paraId="02849F21"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20,507</w:t>
            </w:r>
          </w:p>
        </w:tc>
        <w:tc>
          <w:tcPr>
            <w:tcW w:w="313" w:type="dxa"/>
            <w:tcBorders>
              <w:top w:val="nil"/>
              <w:left w:val="nil"/>
              <w:bottom w:val="single" w:sz="4" w:space="0" w:color="auto"/>
              <w:right w:val="single" w:sz="4" w:space="0" w:color="auto"/>
            </w:tcBorders>
            <w:shd w:val="clear" w:color="auto" w:fill="auto"/>
            <w:hideMark/>
          </w:tcPr>
          <w:p w14:paraId="34D962EC"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12B4B87A"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20,507</w:t>
            </w:r>
          </w:p>
        </w:tc>
        <w:tc>
          <w:tcPr>
            <w:tcW w:w="299" w:type="dxa"/>
            <w:tcBorders>
              <w:top w:val="nil"/>
              <w:left w:val="nil"/>
              <w:bottom w:val="single" w:sz="4" w:space="0" w:color="auto"/>
              <w:right w:val="single" w:sz="4" w:space="0" w:color="auto"/>
            </w:tcBorders>
            <w:shd w:val="clear" w:color="auto" w:fill="auto"/>
            <w:hideMark/>
          </w:tcPr>
          <w:p w14:paraId="3A15E86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363,194</w:t>
            </w:r>
          </w:p>
        </w:tc>
        <w:tc>
          <w:tcPr>
            <w:tcW w:w="290" w:type="dxa"/>
            <w:tcBorders>
              <w:top w:val="nil"/>
              <w:left w:val="nil"/>
              <w:bottom w:val="single" w:sz="4" w:space="0" w:color="auto"/>
              <w:right w:val="single" w:sz="4" w:space="0" w:color="auto"/>
            </w:tcBorders>
            <w:shd w:val="clear" w:color="auto" w:fill="auto"/>
            <w:hideMark/>
          </w:tcPr>
          <w:p w14:paraId="7581873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260,000</w:t>
            </w:r>
          </w:p>
        </w:tc>
        <w:tc>
          <w:tcPr>
            <w:tcW w:w="299" w:type="dxa"/>
            <w:tcBorders>
              <w:top w:val="nil"/>
              <w:left w:val="nil"/>
              <w:bottom w:val="single" w:sz="4" w:space="0" w:color="auto"/>
              <w:right w:val="single" w:sz="4" w:space="0" w:color="auto"/>
            </w:tcBorders>
            <w:shd w:val="clear" w:color="auto" w:fill="auto"/>
            <w:hideMark/>
          </w:tcPr>
          <w:p w14:paraId="052D33FB"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623,194</w:t>
            </w:r>
          </w:p>
        </w:tc>
        <w:tc>
          <w:tcPr>
            <w:tcW w:w="290" w:type="dxa"/>
            <w:tcBorders>
              <w:top w:val="nil"/>
              <w:left w:val="nil"/>
              <w:bottom w:val="single" w:sz="4" w:space="0" w:color="auto"/>
              <w:right w:val="single" w:sz="4" w:space="0" w:color="auto"/>
            </w:tcBorders>
            <w:shd w:val="clear" w:color="auto" w:fill="auto"/>
            <w:hideMark/>
          </w:tcPr>
          <w:p w14:paraId="322FE659"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300,179</w:t>
            </w:r>
          </w:p>
        </w:tc>
        <w:tc>
          <w:tcPr>
            <w:tcW w:w="290" w:type="dxa"/>
            <w:tcBorders>
              <w:top w:val="nil"/>
              <w:left w:val="nil"/>
              <w:bottom w:val="single" w:sz="4" w:space="0" w:color="auto"/>
              <w:right w:val="single" w:sz="4" w:space="0" w:color="auto"/>
            </w:tcBorders>
            <w:shd w:val="clear" w:color="auto" w:fill="auto"/>
            <w:hideMark/>
          </w:tcPr>
          <w:p w14:paraId="72A4A6B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195,000</w:t>
            </w:r>
          </w:p>
        </w:tc>
        <w:tc>
          <w:tcPr>
            <w:tcW w:w="299" w:type="dxa"/>
            <w:tcBorders>
              <w:top w:val="nil"/>
              <w:left w:val="nil"/>
              <w:bottom w:val="single" w:sz="4" w:space="0" w:color="auto"/>
              <w:right w:val="single" w:sz="4" w:space="0" w:color="auto"/>
            </w:tcBorders>
            <w:shd w:val="clear" w:color="auto" w:fill="auto"/>
            <w:hideMark/>
          </w:tcPr>
          <w:p w14:paraId="319CB823"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495,179</w:t>
            </w:r>
          </w:p>
        </w:tc>
        <w:tc>
          <w:tcPr>
            <w:tcW w:w="276" w:type="dxa"/>
            <w:tcBorders>
              <w:top w:val="nil"/>
              <w:left w:val="nil"/>
              <w:bottom w:val="single" w:sz="4" w:space="0" w:color="auto"/>
              <w:right w:val="single" w:sz="4" w:space="0" w:color="auto"/>
            </w:tcBorders>
            <w:shd w:val="clear" w:color="auto" w:fill="auto"/>
            <w:hideMark/>
          </w:tcPr>
          <w:p w14:paraId="6450E1B7"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0DF022D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hideMark/>
          </w:tcPr>
          <w:p w14:paraId="50765C04"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86" w:type="dxa"/>
            <w:tcBorders>
              <w:top w:val="nil"/>
              <w:left w:val="nil"/>
              <w:bottom w:val="single" w:sz="4" w:space="0" w:color="auto"/>
              <w:right w:val="single" w:sz="4" w:space="0" w:color="auto"/>
            </w:tcBorders>
            <w:shd w:val="clear" w:color="auto" w:fill="auto"/>
            <w:hideMark/>
          </w:tcPr>
          <w:p w14:paraId="67B4D639"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1F8B419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36,000</w:t>
            </w:r>
          </w:p>
        </w:tc>
        <w:tc>
          <w:tcPr>
            <w:tcW w:w="279" w:type="dxa"/>
            <w:tcBorders>
              <w:top w:val="nil"/>
              <w:left w:val="nil"/>
              <w:bottom w:val="single" w:sz="4" w:space="0" w:color="auto"/>
              <w:right w:val="single" w:sz="4" w:space="0" w:color="auto"/>
            </w:tcBorders>
            <w:shd w:val="clear" w:color="auto" w:fill="auto"/>
            <w:hideMark/>
          </w:tcPr>
          <w:p w14:paraId="3C5F30FE"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25,000</w:t>
            </w:r>
          </w:p>
        </w:tc>
        <w:tc>
          <w:tcPr>
            <w:tcW w:w="290" w:type="dxa"/>
            <w:tcBorders>
              <w:top w:val="nil"/>
              <w:left w:val="nil"/>
              <w:bottom w:val="single" w:sz="4" w:space="0" w:color="auto"/>
              <w:right w:val="single" w:sz="4" w:space="0" w:color="auto"/>
            </w:tcBorders>
            <w:shd w:val="clear" w:color="auto" w:fill="auto"/>
            <w:hideMark/>
          </w:tcPr>
          <w:p w14:paraId="2AE74788"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61,000</w:t>
            </w:r>
          </w:p>
        </w:tc>
        <w:tc>
          <w:tcPr>
            <w:tcW w:w="395" w:type="dxa"/>
            <w:tcBorders>
              <w:top w:val="nil"/>
              <w:left w:val="nil"/>
              <w:bottom w:val="single" w:sz="4" w:space="0" w:color="auto"/>
              <w:right w:val="single" w:sz="4" w:space="0" w:color="auto"/>
            </w:tcBorders>
            <w:shd w:val="clear" w:color="auto" w:fill="auto"/>
            <w:hideMark/>
          </w:tcPr>
          <w:p w14:paraId="05AFFC49"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-67,015</w:t>
            </w:r>
          </w:p>
        </w:tc>
        <w:tc>
          <w:tcPr>
            <w:tcW w:w="329" w:type="dxa"/>
            <w:tcBorders>
              <w:top w:val="nil"/>
              <w:left w:val="nil"/>
              <w:bottom w:val="single" w:sz="4" w:space="0" w:color="auto"/>
              <w:right w:val="nil"/>
            </w:tcBorders>
            <w:shd w:val="clear" w:color="auto" w:fill="auto"/>
            <w:hideMark/>
          </w:tcPr>
          <w:p w14:paraId="4B6E21C2" w14:textId="77777777" w:rsidR="00DE6D72" w:rsidRPr="00DE6D72" w:rsidRDefault="00DE6D72" w:rsidP="00DE6D72">
            <w:pPr>
              <w:spacing w:after="0" w:line="240" w:lineRule="auto"/>
              <w:jc w:val="right"/>
              <w:rPr>
                <w:rFonts w:ascii="Times New Roman" w:eastAsia="Times New Roman" w:hAnsi="Times New Roman" w:cs="Times New Roman"/>
                <w:kern w:val="0"/>
                <w:sz w:val="4"/>
                <w:szCs w:val="4"/>
                <w14:ligatures w14:val="none"/>
              </w:rPr>
            </w:pPr>
            <w:r w:rsidRPr="00DE6D72">
              <w:rPr>
                <w:rFonts w:ascii="Times New Roman" w:eastAsia="Times New Roman" w:hAnsi="Times New Roman" w:cs="Times New Roman"/>
                <w:kern w:val="0"/>
                <w:sz w:val="4"/>
                <w:szCs w:val="4"/>
                <w14:ligatures w14:val="none"/>
              </w:rPr>
              <w:t>556,179</w:t>
            </w:r>
          </w:p>
        </w:tc>
        <w:tc>
          <w:tcPr>
            <w:tcW w:w="343" w:type="dxa"/>
            <w:tcBorders>
              <w:top w:val="nil"/>
              <w:left w:val="single" w:sz="4" w:space="0" w:color="auto"/>
              <w:bottom w:val="single" w:sz="4" w:space="0" w:color="auto"/>
              <w:right w:val="single" w:sz="4" w:space="0" w:color="auto"/>
            </w:tcBorders>
            <w:shd w:val="clear" w:color="auto" w:fill="auto"/>
            <w:hideMark/>
          </w:tcPr>
          <w:p w14:paraId="5B11F3E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5AC5E7D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02497F4E" w14:textId="77777777" w:rsidTr="00DE6D72">
        <w:trPr>
          <w:trHeight w:val="20"/>
        </w:trPr>
        <w:tc>
          <w:tcPr>
            <w:tcW w:w="279" w:type="dxa"/>
            <w:tcBorders>
              <w:top w:val="nil"/>
              <w:left w:val="nil"/>
              <w:bottom w:val="nil"/>
              <w:right w:val="nil"/>
            </w:tcBorders>
            <w:shd w:val="clear" w:color="auto" w:fill="auto"/>
            <w:noWrap/>
            <w:hideMark/>
          </w:tcPr>
          <w:p w14:paraId="06993EC7"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538"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4009FFEE"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TOTALI</w:t>
            </w:r>
          </w:p>
        </w:tc>
        <w:tc>
          <w:tcPr>
            <w:tcW w:w="276" w:type="dxa"/>
            <w:tcBorders>
              <w:top w:val="nil"/>
              <w:left w:val="nil"/>
              <w:bottom w:val="single" w:sz="4" w:space="0" w:color="auto"/>
              <w:right w:val="single" w:sz="4" w:space="0" w:color="auto"/>
            </w:tcBorders>
            <w:shd w:val="clear" w:color="auto" w:fill="auto"/>
            <w:vAlign w:val="bottom"/>
            <w:hideMark/>
          </w:tcPr>
          <w:p w14:paraId="5AAC2AAC"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592,087</w:t>
            </w:r>
          </w:p>
        </w:tc>
        <w:tc>
          <w:tcPr>
            <w:tcW w:w="279" w:type="dxa"/>
            <w:tcBorders>
              <w:top w:val="nil"/>
              <w:left w:val="nil"/>
              <w:bottom w:val="single" w:sz="4" w:space="0" w:color="auto"/>
              <w:right w:val="single" w:sz="4" w:space="0" w:color="auto"/>
            </w:tcBorders>
            <w:shd w:val="clear" w:color="auto" w:fill="auto"/>
            <w:vAlign w:val="bottom"/>
            <w:hideMark/>
          </w:tcPr>
          <w:p w14:paraId="19EDE0D4"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vAlign w:val="bottom"/>
            <w:hideMark/>
          </w:tcPr>
          <w:p w14:paraId="55D6DE69"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692,087</w:t>
            </w:r>
          </w:p>
        </w:tc>
        <w:tc>
          <w:tcPr>
            <w:tcW w:w="290" w:type="dxa"/>
            <w:tcBorders>
              <w:top w:val="nil"/>
              <w:left w:val="nil"/>
              <w:bottom w:val="single" w:sz="4" w:space="0" w:color="auto"/>
              <w:right w:val="single" w:sz="4" w:space="0" w:color="auto"/>
            </w:tcBorders>
            <w:shd w:val="clear" w:color="auto" w:fill="auto"/>
            <w:vAlign w:val="bottom"/>
            <w:hideMark/>
          </w:tcPr>
          <w:p w14:paraId="2F1F413B"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4,601,003</w:t>
            </w:r>
          </w:p>
        </w:tc>
        <w:tc>
          <w:tcPr>
            <w:tcW w:w="279" w:type="dxa"/>
            <w:tcBorders>
              <w:top w:val="nil"/>
              <w:left w:val="nil"/>
              <w:bottom w:val="single" w:sz="4" w:space="0" w:color="auto"/>
              <w:right w:val="single" w:sz="4" w:space="0" w:color="auto"/>
            </w:tcBorders>
            <w:shd w:val="clear" w:color="auto" w:fill="auto"/>
            <w:vAlign w:val="bottom"/>
            <w:hideMark/>
          </w:tcPr>
          <w:p w14:paraId="5D163B2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vAlign w:val="bottom"/>
            <w:hideMark/>
          </w:tcPr>
          <w:p w14:paraId="38E8A615"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4,751,003</w:t>
            </w:r>
          </w:p>
        </w:tc>
        <w:tc>
          <w:tcPr>
            <w:tcW w:w="290" w:type="dxa"/>
            <w:tcBorders>
              <w:top w:val="nil"/>
              <w:left w:val="nil"/>
              <w:bottom w:val="single" w:sz="4" w:space="0" w:color="auto"/>
              <w:right w:val="single" w:sz="4" w:space="0" w:color="auto"/>
            </w:tcBorders>
            <w:shd w:val="clear" w:color="auto" w:fill="auto"/>
            <w:vAlign w:val="bottom"/>
            <w:hideMark/>
          </w:tcPr>
          <w:p w14:paraId="503835B7"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3,420,679</w:t>
            </w:r>
          </w:p>
        </w:tc>
        <w:tc>
          <w:tcPr>
            <w:tcW w:w="279" w:type="dxa"/>
            <w:tcBorders>
              <w:top w:val="nil"/>
              <w:left w:val="nil"/>
              <w:bottom w:val="single" w:sz="4" w:space="0" w:color="auto"/>
              <w:right w:val="single" w:sz="4" w:space="0" w:color="auto"/>
            </w:tcBorders>
            <w:shd w:val="clear" w:color="auto" w:fill="auto"/>
            <w:vAlign w:val="bottom"/>
            <w:hideMark/>
          </w:tcPr>
          <w:p w14:paraId="17718F44"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890,000</w:t>
            </w:r>
          </w:p>
        </w:tc>
        <w:tc>
          <w:tcPr>
            <w:tcW w:w="290" w:type="dxa"/>
            <w:tcBorders>
              <w:top w:val="nil"/>
              <w:left w:val="nil"/>
              <w:bottom w:val="single" w:sz="4" w:space="0" w:color="auto"/>
              <w:right w:val="single" w:sz="4" w:space="0" w:color="auto"/>
            </w:tcBorders>
            <w:shd w:val="clear" w:color="auto" w:fill="auto"/>
            <w:vAlign w:val="bottom"/>
            <w:hideMark/>
          </w:tcPr>
          <w:p w14:paraId="7A91D8C0"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4,310,679</w:t>
            </w:r>
          </w:p>
        </w:tc>
        <w:tc>
          <w:tcPr>
            <w:tcW w:w="290" w:type="dxa"/>
            <w:tcBorders>
              <w:top w:val="nil"/>
              <w:left w:val="nil"/>
              <w:bottom w:val="single" w:sz="4" w:space="0" w:color="auto"/>
              <w:right w:val="single" w:sz="4" w:space="0" w:color="auto"/>
            </w:tcBorders>
            <w:shd w:val="clear" w:color="auto" w:fill="auto"/>
            <w:vAlign w:val="bottom"/>
            <w:hideMark/>
          </w:tcPr>
          <w:p w14:paraId="48352EAB"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1,750,734</w:t>
            </w:r>
          </w:p>
        </w:tc>
        <w:tc>
          <w:tcPr>
            <w:tcW w:w="279" w:type="dxa"/>
            <w:tcBorders>
              <w:top w:val="nil"/>
              <w:left w:val="nil"/>
              <w:bottom w:val="single" w:sz="4" w:space="0" w:color="auto"/>
              <w:right w:val="single" w:sz="4" w:space="0" w:color="auto"/>
            </w:tcBorders>
            <w:shd w:val="clear" w:color="auto" w:fill="auto"/>
            <w:vAlign w:val="bottom"/>
            <w:hideMark/>
          </w:tcPr>
          <w:p w14:paraId="3B4C25C5"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740,000</w:t>
            </w:r>
          </w:p>
        </w:tc>
        <w:tc>
          <w:tcPr>
            <w:tcW w:w="290" w:type="dxa"/>
            <w:tcBorders>
              <w:top w:val="nil"/>
              <w:left w:val="nil"/>
              <w:bottom w:val="single" w:sz="4" w:space="0" w:color="auto"/>
              <w:right w:val="single" w:sz="4" w:space="0" w:color="auto"/>
            </w:tcBorders>
            <w:shd w:val="clear" w:color="auto" w:fill="auto"/>
            <w:vAlign w:val="bottom"/>
            <w:hideMark/>
          </w:tcPr>
          <w:p w14:paraId="7351D3A0"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2,490,734</w:t>
            </w:r>
          </w:p>
        </w:tc>
        <w:tc>
          <w:tcPr>
            <w:tcW w:w="276" w:type="dxa"/>
            <w:tcBorders>
              <w:top w:val="nil"/>
              <w:left w:val="nil"/>
              <w:bottom w:val="single" w:sz="4" w:space="0" w:color="auto"/>
              <w:right w:val="single" w:sz="4" w:space="0" w:color="auto"/>
            </w:tcBorders>
            <w:shd w:val="clear" w:color="auto" w:fill="auto"/>
            <w:vAlign w:val="bottom"/>
            <w:hideMark/>
          </w:tcPr>
          <w:p w14:paraId="253091E5"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926,232</w:t>
            </w:r>
          </w:p>
        </w:tc>
        <w:tc>
          <w:tcPr>
            <w:tcW w:w="279" w:type="dxa"/>
            <w:tcBorders>
              <w:top w:val="nil"/>
              <w:left w:val="nil"/>
              <w:bottom w:val="single" w:sz="4" w:space="0" w:color="auto"/>
              <w:right w:val="single" w:sz="4" w:space="0" w:color="auto"/>
            </w:tcBorders>
            <w:shd w:val="clear" w:color="auto" w:fill="auto"/>
            <w:vAlign w:val="bottom"/>
            <w:hideMark/>
          </w:tcPr>
          <w:p w14:paraId="5359BFE7"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380,000</w:t>
            </w:r>
          </w:p>
        </w:tc>
        <w:tc>
          <w:tcPr>
            <w:tcW w:w="290" w:type="dxa"/>
            <w:tcBorders>
              <w:top w:val="nil"/>
              <w:left w:val="nil"/>
              <w:bottom w:val="single" w:sz="4" w:space="0" w:color="auto"/>
              <w:right w:val="single" w:sz="4" w:space="0" w:color="auto"/>
            </w:tcBorders>
            <w:shd w:val="clear" w:color="auto" w:fill="auto"/>
            <w:vAlign w:val="bottom"/>
            <w:hideMark/>
          </w:tcPr>
          <w:p w14:paraId="3523E639"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1,306,232</w:t>
            </w:r>
          </w:p>
        </w:tc>
        <w:tc>
          <w:tcPr>
            <w:tcW w:w="276" w:type="dxa"/>
            <w:tcBorders>
              <w:top w:val="nil"/>
              <w:left w:val="nil"/>
              <w:bottom w:val="single" w:sz="4" w:space="0" w:color="auto"/>
              <w:right w:val="single" w:sz="4" w:space="0" w:color="auto"/>
            </w:tcBorders>
            <w:shd w:val="clear" w:color="auto" w:fill="auto"/>
            <w:vAlign w:val="bottom"/>
            <w:hideMark/>
          </w:tcPr>
          <w:p w14:paraId="3D43E25D"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958,232</w:t>
            </w:r>
          </w:p>
        </w:tc>
        <w:tc>
          <w:tcPr>
            <w:tcW w:w="313" w:type="dxa"/>
            <w:tcBorders>
              <w:top w:val="nil"/>
              <w:left w:val="nil"/>
              <w:bottom w:val="single" w:sz="4" w:space="0" w:color="auto"/>
              <w:right w:val="single" w:sz="4" w:space="0" w:color="auto"/>
            </w:tcBorders>
            <w:shd w:val="clear" w:color="auto" w:fill="auto"/>
            <w:vAlign w:val="bottom"/>
            <w:hideMark/>
          </w:tcPr>
          <w:p w14:paraId="704FD277"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vAlign w:val="bottom"/>
            <w:hideMark/>
          </w:tcPr>
          <w:p w14:paraId="414A006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958,232</w:t>
            </w:r>
          </w:p>
        </w:tc>
        <w:tc>
          <w:tcPr>
            <w:tcW w:w="299" w:type="dxa"/>
            <w:tcBorders>
              <w:top w:val="nil"/>
              <w:left w:val="nil"/>
              <w:bottom w:val="single" w:sz="4" w:space="0" w:color="auto"/>
              <w:right w:val="single" w:sz="4" w:space="0" w:color="auto"/>
            </w:tcBorders>
            <w:shd w:val="clear" w:color="auto" w:fill="auto"/>
            <w:vAlign w:val="bottom"/>
            <w:hideMark/>
          </w:tcPr>
          <w:p w14:paraId="4EFEAC9C"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12,248,966</w:t>
            </w:r>
          </w:p>
        </w:tc>
        <w:tc>
          <w:tcPr>
            <w:tcW w:w="290" w:type="dxa"/>
            <w:tcBorders>
              <w:top w:val="nil"/>
              <w:left w:val="nil"/>
              <w:bottom w:val="single" w:sz="4" w:space="0" w:color="auto"/>
              <w:right w:val="single" w:sz="4" w:space="0" w:color="auto"/>
            </w:tcBorders>
            <w:shd w:val="clear" w:color="auto" w:fill="auto"/>
            <w:vAlign w:val="bottom"/>
            <w:hideMark/>
          </w:tcPr>
          <w:p w14:paraId="1B30CF2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2,260,000</w:t>
            </w:r>
          </w:p>
        </w:tc>
        <w:tc>
          <w:tcPr>
            <w:tcW w:w="299" w:type="dxa"/>
            <w:tcBorders>
              <w:top w:val="nil"/>
              <w:left w:val="nil"/>
              <w:bottom w:val="single" w:sz="4" w:space="0" w:color="auto"/>
              <w:right w:val="single" w:sz="4" w:space="0" w:color="auto"/>
            </w:tcBorders>
            <w:shd w:val="clear" w:color="auto" w:fill="auto"/>
            <w:vAlign w:val="bottom"/>
            <w:hideMark/>
          </w:tcPr>
          <w:p w14:paraId="3A8846B7"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14,508,966</w:t>
            </w:r>
          </w:p>
        </w:tc>
        <w:tc>
          <w:tcPr>
            <w:tcW w:w="290" w:type="dxa"/>
            <w:tcBorders>
              <w:top w:val="nil"/>
              <w:left w:val="nil"/>
              <w:bottom w:val="single" w:sz="4" w:space="0" w:color="auto"/>
              <w:right w:val="single" w:sz="4" w:space="0" w:color="auto"/>
            </w:tcBorders>
            <w:shd w:val="clear" w:color="auto" w:fill="auto"/>
            <w:vAlign w:val="bottom"/>
            <w:hideMark/>
          </w:tcPr>
          <w:p w14:paraId="190DA6C3"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8,645,140</w:t>
            </w:r>
          </w:p>
        </w:tc>
        <w:tc>
          <w:tcPr>
            <w:tcW w:w="290" w:type="dxa"/>
            <w:tcBorders>
              <w:top w:val="nil"/>
              <w:left w:val="nil"/>
              <w:bottom w:val="single" w:sz="4" w:space="0" w:color="auto"/>
              <w:right w:val="single" w:sz="4" w:space="0" w:color="auto"/>
            </w:tcBorders>
            <w:shd w:val="clear" w:color="auto" w:fill="auto"/>
            <w:vAlign w:val="bottom"/>
            <w:hideMark/>
          </w:tcPr>
          <w:p w14:paraId="3BC336DF"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1,489,100</w:t>
            </w:r>
          </w:p>
        </w:tc>
        <w:tc>
          <w:tcPr>
            <w:tcW w:w="299" w:type="dxa"/>
            <w:tcBorders>
              <w:top w:val="nil"/>
              <w:left w:val="nil"/>
              <w:bottom w:val="single" w:sz="4" w:space="0" w:color="auto"/>
              <w:right w:val="single" w:sz="4" w:space="0" w:color="auto"/>
            </w:tcBorders>
            <w:shd w:val="clear" w:color="auto" w:fill="auto"/>
            <w:vAlign w:val="bottom"/>
            <w:hideMark/>
          </w:tcPr>
          <w:p w14:paraId="4B1CCD0C"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10,134,240</w:t>
            </w:r>
          </w:p>
        </w:tc>
        <w:tc>
          <w:tcPr>
            <w:tcW w:w="276" w:type="dxa"/>
            <w:tcBorders>
              <w:top w:val="nil"/>
              <w:left w:val="nil"/>
              <w:bottom w:val="single" w:sz="4" w:space="0" w:color="auto"/>
              <w:right w:val="single" w:sz="4" w:space="0" w:color="auto"/>
            </w:tcBorders>
            <w:shd w:val="clear" w:color="auto" w:fill="auto"/>
            <w:vAlign w:val="bottom"/>
            <w:hideMark/>
          </w:tcPr>
          <w:p w14:paraId="2AF31C81"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vAlign w:val="bottom"/>
            <w:hideMark/>
          </w:tcPr>
          <w:p w14:paraId="4B993DDB"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vAlign w:val="bottom"/>
            <w:hideMark/>
          </w:tcPr>
          <w:p w14:paraId="50E6CED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86" w:type="dxa"/>
            <w:tcBorders>
              <w:top w:val="nil"/>
              <w:left w:val="nil"/>
              <w:bottom w:val="single" w:sz="4" w:space="0" w:color="auto"/>
              <w:right w:val="single" w:sz="4" w:space="0" w:color="auto"/>
            </w:tcBorders>
            <w:shd w:val="clear" w:color="auto" w:fill="auto"/>
            <w:vAlign w:val="bottom"/>
            <w:hideMark/>
          </w:tcPr>
          <w:p w14:paraId="419A684C"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vAlign w:val="bottom"/>
            <w:hideMark/>
          </w:tcPr>
          <w:p w14:paraId="5BA0030D"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2,238,500</w:t>
            </w:r>
          </w:p>
        </w:tc>
        <w:tc>
          <w:tcPr>
            <w:tcW w:w="279" w:type="dxa"/>
            <w:tcBorders>
              <w:top w:val="nil"/>
              <w:left w:val="nil"/>
              <w:bottom w:val="single" w:sz="4" w:space="0" w:color="auto"/>
              <w:right w:val="single" w:sz="4" w:space="0" w:color="auto"/>
            </w:tcBorders>
            <w:shd w:val="clear" w:color="auto" w:fill="auto"/>
            <w:vAlign w:val="bottom"/>
            <w:hideMark/>
          </w:tcPr>
          <w:p w14:paraId="24A1E297"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295,000</w:t>
            </w:r>
          </w:p>
        </w:tc>
        <w:tc>
          <w:tcPr>
            <w:tcW w:w="290" w:type="dxa"/>
            <w:tcBorders>
              <w:top w:val="nil"/>
              <w:left w:val="nil"/>
              <w:bottom w:val="single" w:sz="4" w:space="0" w:color="auto"/>
              <w:right w:val="single" w:sz="4" w:space="0" w:color="auto"/>
            </w:tcBorders>
            <w:shd w:val="clear" w:color="auto" w:fill="auto"/>
            <w:vAlign w:val="bottom"/>
            <w:hideMark/>
          </w:tcPr>
          <w:p w14:paraId="717E7EA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2,533,500</w:t>
            </w:r>
          </w:p>
        </w:tc>
        <w:tc>
          <w:tcPr>
            <w:tcW w:w="395" w:type="dxa"/>
            <w:tcBorders>
              <w:top w:val="nil"/>
              <w:left w:val="nil"/>
              <w:bottom w:val="single" w:sz="4" w:space="0" w:color="auto"/>
              <w:right w:val="single" w:sz="4" w:space="0" w:color="auto"/>
            </w:tcBorders>
            <w:shd w:val="clear" w:color="auto" w:fill="auto"/>
            <w:vAlign w:val="bottom"/>
            <w:hideMark/>
          </w:tcPr>
          <w:p w14:paraId="1CCE285C"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-1,841,226</w:t>
            </w:r>
          </w:p>
        </w:tc>
        <w:tc>
          <w:tcPr>
            <w:tcW w:w="329" w:type="dxa"/>
            <w:tcBorders>
              <w:top w:val="nil"/>
              <w:left w:val="nil"/>
              <w:bottom w:val="single" w:sz="4" w:space="0" w:color="auto"/>
              <w:right w:val="nil"/>
            </w:tcBorders>
            <w:shd w:val="clear" w:color="auto" w:fill="auto"/>
            <w:vAlign w:val="bottom"/>
            <w:hideMark/>
          </w:tcPr>
          <w:p w14:paraId="2BEF1AC7"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12,667,740</w:t>
            </w:r>
          </w:p>
        </w:tc>
        <w:tc>
          <w:tcPr>
            <w:tcW w:w="343" w:type="dxa"/>
            <w:tcBorders>
              <w:top w:val="nil"/>
              <w:left w:val="single" w:sz="4" w:space="0" w:color="auto"/>
              <w:bottom w:val="single" w:sz="4" w:space="0" w:color="auto"/>
              <w:right w:val="single" w:sz="4" w:space="0" w:color="auto"/>
            </w:tcBorders>
            <w:shd w:val="clear" w:color="auto" w:fill="auto"/>
            <w:hideMark/>
          </w:tcPr>
          <w:p w14:paraId="0EE3177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3907FB8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2DEB64E" w14:textId="77777777" w:rsidTr="00DE6D72">
        <w:trPr>
          <w:trHeight w:val="20"/>
        </w:trPr>
        <w:tc>
          <w:tcPr>
            <w:tcW w:w="279" w:type="dxa"/>
            <w:tcBorders>
              <w:top w:val="nil"/>
              <w:left w:val="nil"/>
              <w:bottom w:val="nil"/>
              <w:right w:val="nil"/>
            </w:tcBorders>
            <w:shd w:val="clear" w:color="auto" w:fill="auto"/>
            <w:noWrap/>
            <w:hideMark/>
          </w:tcPr>
          <w:p w14:paraId="58A58038"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95" w:type="dxa"/>
            <w:tcBorders>
              <w:top w:val="nil"/>
              <w:left w:val="single" w:sz="4" w:space="0" w:color="auto"/>
              <w:bottom w:val="single" w:sz="4" w:space="0" w:color="auto"/>
              <w:right w:val="single" w:sz="4" w:space="0" w:color="auto"/>
            </w:tcBorders>
            <w:shd w:val="clear" w:color="auto" w:fill="auto"/>
            <w:hideMark/>
          </w:tcPr>
          <w:p w14:paraId="6034B69E" w14:textId="77777777" w:rsidR="00DE6D72" w:rsidRPr="00DE6D72" w:rsidRDefault="00DE6D72" w:rsidP="00DE6D72">
            <w:pPr>
              <w:spacing w:after="0" w:line="240" w:lineRule="auto"/>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 </w:t>
            </w:r>
          </w:p>
        </w:tc>
        <w:tc>
          <w:tcPr>
            <w:tcW w:w="386" w:type="dxa"/>
            <w:tcBorders>
              <w:top w:val="nil"/>
              <w:left w:val="nil"/>
              <w:bottom w:val="single" w:sz="4" w:space="0" w:color="auto"/>
              <w:right w:val="single" w:sz="4" w:space="0" w:color="auto"/>
            </w:tcBorders>
            <w:shd w:val="clear" w:color="auto" w:fill="auto"/>
            <w:hideMark/>
          </w:tcPr>
          <w:p w14:paraId="614EA6CF" w14:textId="77777777" w:rsidR="00DE6D72" w:rsidRPr="00DE6D72" w:rsidRDefault="00DE6D72" w:rsidP="00DE6D72">
            <w:pPr>
              <w:spacing w:after="0" w:line="240" w:lineRule="auto"/>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 </w:t>
            </w:r>
          </w:p>
        </w:tc>
        <w:tc>
          <w:tcPr>
            <w:tcW w:w="529" w:type="dxa"/>
            <w:tcBorders>
              <w:top w:val="nil"/>
              <w:left w:val="nil"/>
              <w:bottom w:val="single" w:sz="4" w:space="0" w:color="auto"/>
              <w:right w:val="single" w:sz="4" w:space="0" w:color="auto"/>
            </w:tcBorders>
            <w:shd w:val="clear" w:color="auto" w:fill="auto"/>
            <w:hideMark/>
          </w:tcPr>
          <w:p w14:paraId="2162441E" w14:textId="77777777" w:rsidR="00DE6D72" w:rsidRPr="00DE6D72" w:rsidRDefault="00DE6D72" w:rsidP="00DE6D72">
            <w:pPr>
              <w:spacing w:after="0" w:line="240" w:lineRule="auto"/>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 </w:t>
            </w:r>
          </w:p>
        </w:tc>
        <w:tc>
          <w:tcPr>
            <w:tcW w:w="343" w:type="dxa"/>
            <w:tcBorders>
              <w:top w:val="nil"/>
              <w:left w:val="nil"/>
              <w:bottom w:val="single" w:sz="4" w:space="0" w:color="auto"/>
              <w:right w:val="single" w:sz="4" w:space="0" w:color="auto"/>
            </w:tcBorders>
            <w:shd w:val="clear" w:color="auto" w:fill="auto"/>
            <w:hideMark/>
          </w:tcPr>
          <w:p w14:paraId="51DC0279" w14:textId="77777777" w:rsidR="00DE6D72" w:rsidRPr="00DE6D72" w:rsidRDefault="00DE6D72" w:rsidP="00DE6D72">
            <w:pPr>
              <w:spacing w:after="0" w:line="240" w:lineRule="auto"/>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 </w:t>
            </w:r>
          </w:p>
        </w:tc>
        <w:tc>
          <w:tcPr>
            <w:tcW w:w="308" w:type="dxa"/>
            <w:tcBorders>
              <w:top w:val="nil"/>
              <w:left w:val="nil"/>
              <w:bottom w:val="single" w:sz="4" w:space="0" w:color="auto"/>
              <w:right w:val="single" w:sz="4" w:space="0" w:color="auto"/>
            </w:tcBorders>
            <w:shd w:val="clear" w:color="auto" w:fill="auto"/>
            <w:hideMark/>
          </w:tcPr>
          <w:p w14:paraId="0057B20E" w14:textId="77777777" w:rsidR="00DE6D72" w:rsidRPr="00DE6D72" w:rsidRDefault="00DE6D72" w:rsidP="00DE6D72">
            <w:pPr>
              <w:spacing w:after="0" w:line="240" w:lineRule="auto"/>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 </w:t>
            </w:r>
          </w:p>
        </w:tc>
        <w:tc>
          <w:tcPr>
            <w:tcW w:w="272" w:type="dxa"/>
            <w:tcBorders>
              <w:top w:val="nil"/>
              <w:left w:val="nil"/>
              <w:bottom w:val="single" w:sz="4" w:space="0" w:color="auto"/>
              <w:right w:val="single" w:sz="4" w:space="0" w:color="auto"/>
            </w:tcBorders>
            <w:shd w:val="clear" w:color="auto" w:fill="auto"/>
            <w:hideMark/>
          </w:tcPr>
          <w:p w14:paraId="3F566B3F" w14:textId="77777777" w:rsidR="00DE6D72" w:rsidRPr="00DE6D72" w:rsidRDefault="00DE6D72" w:rsidP="00DE6D72">
            <w:pPr>
              <w:spacing w:after="0" w:line="240" w:lineRule="auto"/>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 </w:t>
            </w:r>
          </w:p>
        </w:tc>
        <w:tc>
          <w:tcPr>
            <w:tcW w:w="305" w:type="dxa"/>
            <w:tcBorders>
              <w:top w:val="nil"/>
              <w:left w:val="nil"/>
              <w:bottom w:val="single" w:sz="4" w:space="0" w:color="auto"/>
              <w:right w:val="single" w:sz="4" w:space="0" w:color="auto"/>
            </w:tcBorders>
            <w:shd w:val="clear" w:color="auto" w:fill="auto"/>
            <w:hideMark/>
          </w:tcPr>
          <w:p w14:paraId="715D3783" w14:textId="77777777" w:rsidR="00DE6D72" w:rsidRPr="00DE6D72" w:rsidRDefault="00DE6D72" w:rsidP="00DE6D72">
            <w:pPr>
              <w:spacing w:after="0" w:line="240" w:lineRule="auto"/>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 </w:t>
            </w:r>
          </w:p>
        </w:tc>
        <w:tc>
          <w:tcPr>
            <w:tcW w:w="276" w:type="dxa"/>
            <w:tcBorders>
              <w:top w:val="nil"/>
              <w:left w:val="nil"/>
              <w:bottom w:val="single" w:sz="4" w:space="0" w:color="auto"/>
              <w:right w:val="single" w:sz="4" w:space="0" w:color="auto"/>
            </w:tcBorders>
            <w:shd w:val="clear" w:color="auto" w:fill="auto"/>
            <w:hideMark/>
          </w:tcPr>
          <w:p w14:paraId="20278CD6"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592,087</w:t>
            </w:r>
          </w:p>
        </w:tc>
        <w:tc>
          <w:tcPr>
            <w:tcW w:w="279" w:type="dxa"/>
            <w:tcBorders>
              <w:top w:val="nil"/>
              <w:left w:val="nil"/>
              <w:bottom w:val="single" w:sz="4" w:space="0" w:color="auto"/>
              <w:right w:val="single" w:sz="4" w:space="0" w:color="auto"/>
            </w:tcBorders>
            <w:shd w:val="clear" w:color="auto" w:fill="auto"/>
            <w:hideMark/>
          </w:tcPr>
          <w:p w14:paraId="2852A51E"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100,000</w:t>
            </w:r>
          </w:p>
        </w:tc>
        <w:tc>
          <w:tcPr>
            <w:tcW w:w="276" w:type="dxa"/>
            <w:tcBorders>
              <w:top w:val="nil"/>
              <w:left w:val="nil"/>
              <w:bottom w:val="single" w:sz="4" w:space="0" w:color="auto"/>
              <w:right w:val="single" w:sz="4" w:space="0" w:color="auto"/>
            </w:tcBorders>
            <w:shd w:val="clear" w:color="auto" w:fill="auto"/>
            <w:hideMark/>
          </w:tcPr>
          <w:p w14:paraId="05952C4B"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692,087</w:t>
            </w:r>
          </w:p>
        </w:tc>
        <w:tc>
          <w:tcPr>
            <w:tcW w:w="290" w:type="dxa"/>
            <w:tcBorders>
              <w:top w:val="nil"/>
              <w:left w:val="nil"/>
              <w:bottom w:val="single" w:sz="4" w:space="0" w:color="auto"/>
              <w:right w:val="single" w:sz="4" w:space="0" w:color="auto"/>
            </w:tcBorders>
            <w:shd w:val="clear" w:color="auto" w:fill="auto"/>
            <w:hideMark/>
          </w:tcPr>
          <w:p w14:paraId="46D0FC28"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4,601,003</w:t>
            </w:r>
          </w:p>
        </w:tc>
        <w:tc>
          <w:tcPr>
            <w:tcW w:w="279" w:type="dxa"/>
            <w:tcBorders>
              <w:top w:val="nil"/>
              <w:left w:val="nil"/>
              <w:bottom w:val="single" w:sz="4" w:space="0" w:color="auto"/>
              <w:right w:val="single" w:sz="4" w:space="0" w:color="auto"/>
            </w:tcBorders>
            <w:shd w:val="clear" w:color="auto" w:fill="auto"/>
            <w:hideMark/>
          </w:tcPr>
          <w:p w14:paraId="5A666C3D"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150,000</w:t>
            </w:r>
          </w:p>
        </w:tc>
        <w:tc>
          <w:tcPr>
            <w:tcW w:w="290" w:type="dxa"/>
            <w:tcBorders>
              <w:top w:val="nil"/>
              <w:left w:val="nil"/>
              <w:bottom w:val="single" w:sz="4" w:space="0" w:color="auto"/>
              <w:right w:val="single" w:sz="4" w:space="0" w:color="auto"/>
            </w:tcBorders>
            <w:shd w:val="clear" w:color="auto" w:fill="auto"/>
            <w:hideMark/>
          </w:tcPr>
          <w:p w14:paraId="2653349B"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4,751,003</w:t>
            </w:r>
          </w:p>
        </w:tc>
        <w:tc>
          <w:tcPr>
            <w:tcW w:w="290" w:type="dxa"/>
            <w:tcBorders>
              <w:top w:val="nil"/>
              <w:left w:val="nil"/>
              <w:bottom w:val="single" w:sz="4" w:space="0" w:color="auto"/>
              <w:right w:val="single" w:sz="4" w:space="0" w:color="auto"/>
            </w:tcBorders>
            <w:shd w:val="clear" w:color="auto" w:fill="auto"/>
            <w:hideMark/>
          </w:tcPr>
          <w:p w14:paraId="6115ECFB"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3,420,679</w:t>
            </w:r>
          </w:p>
        </w:tc>
        <w:tc>
          <w:tcPr>
            <w:tcW w:w="279" w:type="dxa"/>
            <w:tcBorders>
              <w:top w:val="nil"/>
              <w:left w:val="nil"/>
              <w:bottom w:val="single" w:sz="4" w:space="0" w:color="auto"/>
              <w:right w:val="single" w:sz="4" w:space="0" w:color="auto"/>
            </w:tcBorders>
            <w:shd w:val="clear" w:color="auto" w:fill="auto"/>
            <w:hideMark/>
          </w:tcPr>
          <w:p w14:paraId="21314EC0"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890,000</w:t>
            </w:r>
          </w:p>
        </w:tc>
        <w:tc>
          <w:tcPr>
            <w:tcW w:w="290" w:type="dxa"/>
            <w:tcBorders>
              <w:top w:val="nil"/>
              <w:left w:val="nil"/>
              <w:bottom w:val="single" w:sz="4" w:space="0" w:color="auto"/>
              <w:right w:val="single" w:sz="4" w:space="0" w:color="auto"/>
            </w:tcBorders>
            <w:shd w:val="clear" w:color="auto" w:fill="auto"/>
            <w:hideMark/>
          </w:tcPr>
          <w:p w14:paraId="7BA6CEFF"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4,310,679</w:t>
            </w:r>
          </w:p>
        </w:tc>
        <w:tc>
          <w:tcPr>
            <w:tcW w:w="290" w:type="dxa"/>
            <w:tcBorders>
              <w:top w:val="nil"/>
              <w:left w:val="nil"/>
              <w:bottom w:val="single" w:sz="4" w:space="0" w:color="auto"/>
              <w:right w:val="single" w:sz="4" w:space="0" w:color="auto"/>
            </w:tcBorders>
            <w:shd w:val="clear" w:color="auto" w:fill="auto"/>
            <w:hideMark/>
          </w:tcPr>
          <w:p w14:paraId="49601621"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1,750,734</w:t>
            </w:r>
          </w:p>
        </w:tc>
        <w:tc>
          <w:tcPr>
            <w:tcW w:w="279" w:type="dxa"/>
            <w:tcBorders>
              <w:top w:val="nil"/>
              <w:left w:val="nil"/>
              <w:bottom w:val="single" w:sz="4" w:space="0" w:color="auto"/>
              <w:right w:val="single" w:sz="4" w:space="0" w:color="auto"/>
            </w:tcBorders>
            <w:shd w:val="clear" w:color="auto" w:fill="auto"/>
            <w:hideMark/>
          </w:tcPr>
          <w:p w14:paraId="063DD5D2"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740,000</w:t>
            </w:r>
          </w:p>
        </w:tc>
        <w:tc>
          <w:tcPr>
            <w:tcW w:w="290" w:type="dxa"/>
            <w:tcBorders>
              <w:top w:val="nil"/>
              <w:left w:val="nil"/>
              <w:bottom w:val="single" w:sz="4" w:space="0" w:color="auto"/>
              <w:right w:val="single" w:sz="4" w:space="0" w:color="auto"/>
            </w:tcBorders>
            <w:shd w:val="clear" w:color="auto" w:fill="auto"/>
            <w:hideMark/>
          </w:tcPr>
          <w:p w14:paraId="0D408700"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2,490,734</w:t>
            </w:r>
          </w:p>
        </w:tc>
        <w:tc>
          <w:tcPr>
            <w:tcW w:w="276" w:type="dxa"/>
            <w:tcBorders>
              <w:top w:val="nil"/>
              <w:left w:val="nil"/>
              <w:bottom w:val="single" w:sz="4" w:space="0" w:color="auto"/>
              <w:right w:val="single" w:sz="4" w:space="0" w:color="auto"/>
            </w:tcBorders>
            <w:shd w:val="clear" w:color="auto" w:fill="auto"/>
            <w:hideMark/>
          </w:tcPr>
          <w:p w14:paraId="7F87B6D4"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926,232</w:t>
            </w:r>
          </w:p>
        </w:tc>
        <w:tc>
          <w:tcPr>
            <w:tcW w:w="279" w:type="dxa"/>
            <w:tcBorders>
              <w:top w:val="nil"/>
              <w:left w:val="nil"/>
              <w:bottom w:val="single" w:sz="4" w:space="0" w:color="auto"/>
              <w:right w:val="single" w:sz="4" w:space="0" w:color="auto"/>
            </w:tcBorders>
            <w:shd w:val="clear" w:color="auto" w:fill="auto"/>
            <w:hideMark/>
          </w:tcPr>
          <w:p w14:paraId="147DED30"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380,000</w:t>
            </w:r>
          </w:p>
        </w:tc>
        <w:tc>
          <w:tcPr>
            <w:tcW w:w="290" w:type="dxa"/>
            <w:tcBorders>
              <w:top w:val="nil"/>
              <w:left w:val="nil"/>
              <w:bottom w:val="single" w:sz="4" w:space="0" w:color="auto"/>
              <w:right w:val="single" w:sz="4" w:space="0" w:color="auto"/>
            </w:tcBorders>
            <w:shd w:val="clear" w:color="auto" w:fill="auto"/>
            <w:hideMark/>
          </w:tcPr>
          <w:p w14:paraId="3E00FBD1"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1,306,232</w:t>
            </w:r>
          </w:p>
        </w:tc>
        <w:tc>
          <w:tcPr>
            <w:tcW w:w="276" w:type="dxa"/>
            <w:tcBorders>
              <w:top w:val="nil"/>
              <w:left w:val="nil"/>
              <w:bottom w:val="single" w:sz="4" w:space="0" w:color="auto"/>
              <w:right w:val="single" w:sz="4" w:space="0" w:color="auto"/>
            </w:tcBorders>
            <w:shd w:val="clear" w:color="auto" w:fill="auto"/>
            <w:hideMark/>
          </w:tcPr>
          <w:p w14:paraId="46C94F4D"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958,232</w:t>
            </w:r>
          </w:p>
        </w:tc>
        <w:tc>
          <w:tcPr>
            <w:tcW w:w="313" w:type="dxa"/>
            <w:tcBorders>
              <w:top w:val="nil"/>
              <w:left w:val="nil"/>
              <w:bottom w:val="single" w:sz="4" w:space="0" w:color="auto"/>
              <w:right w:val="single" w:sz="4" w:space="0" w:color="auto"/>
            </w:tcBorders>
            <w:shd w:val="clear" w:color="auto" w:fill="auto"/>
            <w:hideMark/>
          </w:tcPr>
          <w:p w14:paraId="33F416A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76" w:type="dxa"/>
            <w:tcBorders>
              <w:top w:val="nil"/>
              <w:left w:val="nil"/>
              <w:bottom w:val="single" w:sz="4" w:space="0" w:color="auto"/>
              <w:right w:val="single" w:sz="4" w:space="0" w:color="auto"/>
            </w:tcBorders>
            <w:shd w:val="clear" w:color="auto" w:fill="auto"/>
            <w:hideMark/>
          </w:tcPr>
          <w:p w14:paraId="36163B7E"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958,232</w:t>
            </w:r>
          </w:p>
        </w:tc>
        <w:tc>
          <w:tcPr>
            <w:tcW w:w="299" w:type="dxa"/>
            <w:tcBorders>
              <w:top w:val="nil"/>
              <w:left w:val="nil"/>
              <w:bottom w:val="single" w:sz="4" w:space="0" w:color="auto"/>
              <w:right w:val="single" w:sz="4" w:space="0" w:color="auto"/>
            </w:tcBorders>
            <w:shd w:val="clear" w:color="auto" w:fill="auto"/>
            <w:hideMark/>
          </w:tcPr>
          <w:p w14:paraId="0DF53269"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12,248,966</w:t>
            </w:r>
          </w:p>
        </w:tc>
        <w:tc>
          <w:tcPr>
            <w:tcW w:w="290" w:type="dxa"/>
            <w:tcBorders>
              <w:top w:val="nil"/>
              <w:left w:val="nil"/>
              <w:bottom w:val="single" w:sz="4" w:space="0" w:color="auto"/>
              <w:right w:val="single" w:sz="4" w:space="0" w:color="auto"/>
            </w:tcBorders>
            <w:shd w:val="clear" w:color="auto" w:fill="auto"/>
            <w:hideMark/>
          </w:tcPr>
          <w:p w14:paraId="129B8D43"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2,260,000</w:t>
            </w:r>
          </w:p>
        </w:tc>
        <w:tc>
          <w:tcPr>
            <w:tcW w:w="299" w:type="dxa"/>
            <w:tcBorders>
              <w:top w:val="nil"/>
              <w:left w:val="nil"/>
              <w:bottom w:val="single" w:sz="4" w:space="0" w:color="auto"/>
              <w:right w:val="single" w:sz="4" w:space="0" w:color="auto"/>
            </w:tcBorders>
            <w:shd w:val="clear" w:color="auto" w:fill="auto"/>
            <w:hideMark/>
          </w:tcPr>
          <w:p w14:paraId="7486EFC5"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14,508,966</w:t>
            </w:r>
          </w:p>
        </w:tc>
        <w:tc>
          <w:tcPr>
            <w:tcW w:w="290" w:type="dxa"/>
            <w:tcBorders>
              <w:top w:val="nil"/>
              <w:left w:val="nil"/>
              <w:bottom w:val="single" w:sz="4" w:space="0" w:color="auto"/>
              <w:right w:val="single" w:sz="4" w:space="0" w:color="auto"/>
            </w:tcBorders>
            <w:shd w:val="clear" w:color="auto" w:fill="auto"/>
            <w:hideMark/>
          </w:tcPr>
          <w:p w14:paraId="77A94DC0"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8,645,140</w:t>
            </w:r>
          </w:p>
        </w:tc>
        <w:tc>
          <w:tcPr>
            <w:tcW w:w="290" w:type="dxa"/>
            <w:tcBorders>
              <w:top w:val="nil"/>
              <w:left w:val="nil"/>
              <w:bottom w:val="single" w:sz="4" w:space="0" w:color="auto"/>
              <w:right w:val="single" w:sz="4" w:space="0" w:color="auto"/>
            </w:tcBorders>
            <w:shd w:val="clear" w:color="auto" w:fill="auto"/>
            <w:hideMark/>
          </w:tcPr>
          <w:p w14:paraId="3518C240"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1,489,100</w:t>
            </w:r>
          </w:p>
        </w:tc>
        <w:tc>
          <w:tcPr>
            <w:tcW w:w="299" w:type="dxa"/>
            <w:tcBorders>
              <w:top w:val="nil"/>
              <w:left w:val="nil"/>
              <w:bottom w:val="single" w:sz="4" w:space="0" w:color="auto"/>
              <w:right w:val="single" w:sz="4" w:space="0" w:color="auto"/>
            </w:tcBorders>
            <w:shd w:val="clear" w:color="auto" w:fill="auto"/>
            <w:hideMark/>
          </w:tcPr>
          <w:p w14:paraId="11E0E2B3"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10,134,240</w:t>
            </w:r>
          </w:p>
        </w:tc>
        <w:tc>
          <w:tcPr>
            <w:tcW w:w="276" w:type="dxa"/>
            <w:tcBorders>
              <w:top w:val="nil"/>
              <w:left w:val="nil"/>
              <w:bottom w:val="single" w:sz="4" w:space="0" w:color="auto"/>
              <w:right w:val="single" w:sz="4" w:space="0" w:color="auto"/>
            </w:tcBorders>
            <w:shd w:val="clear" w:color="auto" w:fill="auto"/>
            <w:hideMark/>
          </w:tcPr>
          <w:p w14:paraId="7B65B182"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79" w:type="dxa"/>
            <w:tcBorders>
              <w:top w:val="nil"/>
              <w:left w:val="nil"/>
              <w:bottom w:val="single" w:sz="4" w:space="0" w:color="auto"/>
              <w:right w:val="single" w:sz="4" w:space="0" w:color="auto"/>
            </w:tcBorders>
            <w:shd w:val="clear" w:color="auto" w:fill="auto"/>
            <w:hideMark/>
          </w:tcPr>
          <w:p w14:paraId="0757C92F"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344" w:type="dxa"/>
            <w:tcBorders>
              <w:top w:val="nil"/>
              <w:left w:val="nil"/>
              <w:bottom w:val="single" w:sz="4" w:space="0" w:color="auto"/>
              <w:right w:val="single" w:sz="4" w:space="0" w:color="auto"/>
            </w:tcBorders>
            <w:shd w:val="clear" w:color="auto" w:fill="auto"/>
            <w:hideMark/>
          </w:tcPr>
          <w:p w14:paraId="4DCDB46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86" w:type="dxa"/>
            <w:tcBorders>
              <w:top w:val="nil"/>
              <w:left w:val="nil"/>
              <w:bottom w:val="single" w:sz="4" w:space="0" w:color="auto"/>
              <w:right w:val="single" w:sz="4" w:space="0" w:color="auto"/>
            </w:tcBorders>
            <w:shd w:val="clear" w:color="auto" w:fill="auto"/>
            <w:hideMark/>
          </w:tcPr>
          <w:p w14:paraId="678F2404"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0</w:t>
            </w:r>
          </w:p>
        </w:tc>
        <w:tc>
          <w:tcPr>
            <w:tcW w:w="290" w:type="dxa"/>
            <w:tcBorders>
              <w:top w:val="nil"/>
              <w:left w:val="nil"/>
              <w:bottom w:val="single" w:sz="4" w:space="0" w:color="auto"/>
              <w:right w:val="single" w:sz="4" w:space="0" w:color="auto"/>
            </w:tcBorders>
            <w:shd w:val="clear" w:color="auto" w:fill="auto"/>
            <w:hideMark/>
          </w:tcPr>
          <w:p w14:paraId="7965A1AA"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2,238,500</w:t>
            </w:r>
          </w:p>
        </w:tc>
        <w:tc>
          <w:tcPr>
            <w:tcW w:w="279" w:type="dxa"/>
            <w:tcBorders>
              <w:top w:val="nil"/>
              <w:left w:val="nil"/>
              <w:bottom w:val="single" w:sz="4" w:space="0" w:color="auto"/>
              <w:right w:val="single" w:sz="4" w:space="0" w:color="auto"/>
            </w:tcBorders>
            <w:shd w:val="clear" w:color="auto" w:fill="auto"/>
            <w:hideMark/>
          </w:tcPr>
          <w:p w14:paraId="4AF7EC65"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295,000</w:t>
            </w:r>
          </w:p>
        </w:tc>
        <w:tc>
          <w:tcPr>
            <w:tcW w:w="290" w:type="dxa"/>
            <w:tcBorders>
              <w:top w:val="nil"/>
              <w:left w:val="nil"/>
              <w:bottom w:val="single" w:sz="4" w:space="0" w:color="auto"/>
              <w:right w:val="single" w:sz="4" w:space="0" w:color="auto"/>
            </w:tcBorders>
            <w:shd w:val="clear" w:color="auto" w:fill="auto"/>
            <w:hideMark/>
          </w:tcPr>
          <w:p w14:paraId="2434BF6D"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2,533,500</w:t>
            </w:r>
          </w:p>
        </w:tc>
        <w:tc>
          <w:tcPr>
            <w:tcW w:w="395" w:type="dxa"/>
            <w:tcBorders>
              <w:top w:val="nil"/>
              <w:left w:val="nil"/>
              <w:bottom w:val="single" w:sz="4" w:space="0" w:color="auto"/>
              <w:right w:val="single" w:sz="4" w:space="0" w:color="auto"/>
            </w:tcBorders>
            <w:shd w:val="clear" w:color="auto" w:fill="auto"/>
            <w:hideMark/>
          </w:tcPr>
          <w:p w14:paraId="16A07F2F"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-1,841,226</w:t>
            </w:r>
          </w:p>
        </w:tc>
        <w:tc>
          <w:tcPr>
            <w:tcW w:w="329" w:type="dxa"/>
            <w:tcBorders>
              <w:top w:val="nil"/>
              <w:left w:val="nil"/>
              <w:bottom w:val="single" w:sz="4" w:space="0" w:color="auto"/>
              <w:right w:val="nil"/>
            </w:tcBorders>
            <w:shd w:val="clear" w:color="auto" w:fill="auto"/>
            <w:hideMark/>
          </w:tcPr>
          <w:p w14:paraId="263BE599" w14:textId="77777777" w:rsidR="00DE6D72" w:rsidRPr="00DE6D72" w:rsidRDefault="00DE6D72" w:rsidP="00DE6D72">
            <w:pPr>
              <w:spacing w:after="0" w:line="240" w:lineRule="auto"/>
              <w:jc w:val="center"/>
              <w:rPr>
                <w:rFonts w:ascii="Times New Roman" w:eastAsia="Times New Roman" w:hAnsi="Times New Roman" w:cs="Times New Roman"/>
                <w:color w:val="FFFFFF"/>
                <w:kern w:val="0"/>
                <w:sz w:val="4"/>
                <w:szCs w:val="4"/>
                <w14:ligatures w14:val="none"/>
              </w:rPr>
            </w:pPr>
            <w:r w:rsidRPr="00DE6D72">
              <w:rPr>
                <w:rFonts w:ascii="Times New Roman" w:eastAsia="Times New Roman" w:hAnsi="Times New Roman" w:cs="Times New Roman"/>
                <w:color w:val="FFFFFF"/>
                <w:kern w:val="0"/>
                <w:sz w:val="4"/>
                <w:szCs w:val="4"/>
                <w14:ligatures w14:val="none"/>
              </w:rPr>
              <w:t>12,667,740</w:t>
            </w:r>
          </w:p>
        </w:tc>
        <w:tc>
          <w:tcPr>
            <w:tcW w:w="343" w:type="dxa"/>
            <w:tcBorders>
              <w:top w:val="nil"/>
              <w:left w:val="single" w:sz="4" w:space="0" w:color="auto"/>
              <w:bottom w:val="single" w:sz="4" w:space="0" w:color="auto"/>
              <w:right w:val="single" w:sz="4" w:space="0" w:color="auto"/>
            </w:tcBorders>
            <w:shd w:val="clear" w:color="auto" w:fill="auto"/>
            <w:hideMark/>
          </w:tcPr>
          <w:p w14:paraId="62E3E8E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5C6B13A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134D4146" w14:textId="77777777" w:rsidTr="00DE6D72">
        <w:trPr>
          <w:trHeight w:val="20"/>
        </w:trPr>
        <w:tc>
          <w:tcPr>
            <w:tcW w:w="279" w:type="dxa"/>
            <w:tcBorders>
              <w:top w:val="nil"/>
              <w:left w:val="nil"/>
              <w:bottom w:val="nil"/>
              <w:right w:val="nil"/>
            </w:tcBorders>
            <w:shd w:val="clear" w:color="auto" w:fill="auto"/>
            <w:noWrap/>
            <w:hideMark/>
          </w:tcPr>
          <w:p w14:paraId="05049BBE"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95" w:type="dxa"/>
            <w:tcBorders>
              <w:top w:val="nil"/>
              <w:left w:val="nil"/>
              <w:bottom w:val="nil"/>
              <w:right w:val="nil"/>
            </w:tcBorders>
            <w:shd w:val="clear" w:color="auto" w:fill="auto"/>
            <w:hideMark/>
          </w:tcPr>
          <w:p w14:paraId="1CD76D7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86" w:type="dxa"/>
            <w:tcBorders>
              <w:top w:val="nil"/>
              <w:left w:val="nil"/>
              <w:bottom w:val="nil"/>
              <w:right w:val="nil"/>
            </w:tcBorders>
            <w:shd w:val="clear" w:color="auto" w:fill="auto"/>
            <w:hideMark/>
          </w:tcPr>
          <w:p w14:paraId="0F90275C"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529" w:type="dxa"/>
            <w:tcBorders>
              <w:top w:val="nil"/>
              <w:left w:val="nil"/>
              <w:bottom w:val="nil"/>
              <w:right w:val="nil"/>
            </w:tcBorders>
            <w:shd w:val="clear" w:color="auto" w:fill="auto"/>
            <w:hideMark/>
          </w:tcPr>
          <w:p w14:paraId="2842AAD2"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43" w:type="dxa"/>
            <w:tcBorders>
              <w:top w:val="nil"/>
              <w:left w:val="nil"/>
              <w:bottom w:val="nil"/>
              <w:right w:val="nil"/>
            </w:tcBorders>
            <w:shd w:val="clear" w:color="auto" w:fill="auto"/>
            <w:hideMark/>
          </w:tcPr>
          <w:p w14:paraId="20A00F2F"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08" w:type="dxa"/>
            <w:tcBorders>
              <w:top w:val="nil"/>
              <w:left w:val="nil"/>
              <w:bottom w:val="nil"/>
              <w:right w:val="nil"/>
            </w:tcBorders>
            <w:shd w:val="clear" w:color="auto" w:fill="auto"/>
            <w:hideMark/>
          </w:tcPr>
          <w:p w14:paraId="37735032"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2" w:type="dxa"/>
            <w:tcBorders>
              <w:top w:val="nil"/>
              <w:left w:val="nil"/>
              <w:bottom w:val="nil"/>
              <w:right w:val="nil"/>
            </w:tcBorders>
            <w:shd w:val="clear" w:color="auto" w:fill="auto"/>
            <w:hideMark/>
          </w:tcPr>
          <w:p w14:paraId="5DD86B00"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05" w:type="dxa"/>
            <w:tcBorders>
              <w:top w:val="nil"/>
              <w:left w:val="nil"/>
              <w:bottom w:val="nil"/>
              <w:right w:val="nil"/>
            </w:tcBorders>
            <w:shd w:val="clear" w:color="auto" w:fill="auto"/>
            <w:hideMark/>
          </w:tcPr>
          <w:p w14:paraId="528DBADC"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hideMark/>
          </w:tcPr>
          <w:p w14:paraId="22467E4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9" w:type="dxa"/>
            <w:tcBorders>
              <w:top w:val="nil"/>
              <w:left w:val="nil"/>
              <w:bottom w:val="nil"/>
              <w:right w:val="nil"/>
            </w:tcBorders>
            <w:shd w:val="clear" w:color="auto" w:fill="auto"/>
            <w:hideMark/>
          </w:tcPr>
          <w:p w14:paraId="056793B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6" w:type="dxa"/>
            <w:tcBorders>
              <w:top w:val="nil"/>
              <w:left w:val="nil"/>
              <w:bottom w:val="nil"/>
              <w:right w:val="nil"/>
            </w:tcBorders>
            <w:shd w:val="clear" w:color="auto" w:fill="auto"/>
            <w:hideMark/>
          </w:tcPr>
          <w:p w14:paraId="719B454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6CBD6E3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9" w:type="dxa"/>
            <w:tcBorders>
              <w:top w:val="nil"/>
              <w:left w:val="nil"/>
              <w:bottom w:val="nil"/>
              <w:right w:val="nil"/>
            </w:tcBorders>
            <w:shd w:val="clear" w:color="auto" w:fill="auto"/>
            <w:hideMark/>
          </w:tcPr>
          <w:p w14:paraId="3A3906A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38C1C93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7D51A09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9" w:type="dxa"/>
            <w:tcBorders>
              <w:top w:val="nil"/>
              <w:left w:val="nil"/>
              <w:bottom w:val="nil"/>
              <w:right w:val="nil"/>
            </w:tcBorders>
            <w:shd w:val="clear" w:color="auto" w:fill="auto"/>
            <w:hideMark/>
          </w:tcPr>
          <w:p w14:paraId="3F8BB27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6D4ACD8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69BAD03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9" w:type="dxa"/>
            <w:tcBorders>
              <w:top w:val="nil"/>
              <w:left w:val="nil"/>
              <w:bottom w:val="nil"/>
              <w:right w:val="nil"/>
            </w:tcBorders>
            <w:shd w:val="clear" w:color="auto" w:fill="auto"/>
            <w:hideMark/>
          </w:tcPr>
          <w:p w14:paraId="3ED3901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554BE40D"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6" w:type="dxa"/>
            <w:tcBorders>
              <w:top w:val="nil"/>
              <w:left w:val="nil"/>
              <w:bottom w:val="nil"/>
              <w:right w:val="nil"/>
            </w:tcBorders>
            <w:shd w:val="clear" w:color="auto" w:fill="auto"/>
            <w:hideMark/>
          </w:tcPr>
          <w:p w14:paraId="5B789FD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9" w:type="dxa"/>
            <w:tcBorders>
              <w:top w:val="nil"/>
              <w:left w:val="nil"/>
              <w:bottom w:val="nil"/>
              <w:right w:val="nil"/>
            </w:tcBorders>
            <w:shd w:val="clear" w:color="auto" w:fill="auto"/>
            <w:hideMark/>
          </w:tcPr>
          <w:p w14:paraId="3D97C74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02C4CB0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6" w:type="dxa"/>
            <w:tcBorders>
              <w:top w:val="nil"/>
              <w:left w:val="nil"/>
              <w:bottom w:val="nil"/>
              <w:right w:val="nil"/>
            </w:tcBorders>
            <w:shd w:val="clear" w:color="auto" w:fill="auto"/>
            <w:hideMark/>
          </w:tcPr>
          <w:p w14:paraId="52ADBC6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13" w:type="dxa"/>
            <w:tcBorders>
              <w:top w:val="nil"/>
              <w:left w:val="nil"/>
              <w:bottom w:val="nil"/>
              <w:right w:val="nil"/>
            </w:tcBorders>
            <w:shd w:val="clear" w:color="auto" w:fill="auto"/>
            <w:hideMark/>
          </w:tcPr>
          <w:p w14:paraId="6E20EA9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6" w:type="dxa"/>
            <w:tcBorders>
              <w:top w:val="nil"/>
              <w:left w:val="nil"/>
              <w:bottom w:val="nil"/>
              <w:right w:val="nil"/>
            </w:tcBorders>
            <w:shd w:val="clear" w:color="auto" w:fill="auto"/>
            <w:hideMark/>
          </w:tcPr>
          <w:p w14:paraId="7FD3D44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9" w:type="dxa"/>
            <w:tcBorders>
              <w:top w:val="nil"/>
              <w:left w:val="nil"/>
              <w:bottom w:val="nil"/>
              <w:right w:val="nil"/>
            </w:tcBorders>
            <w:shd w:val="clear" w:color="auto" w:fill="auto"/>
            <w:hideMark/>
          </w:tcPr>
          <w:p w14:paraId="7C82AD22"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3C38E45E"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9" w:type="dxa"/>
            <w:tcBorders>
              <w:top w:val="nil"/>
              <w:left w:val="nil"/>
              <w:bottom w:val="nil"/>
              <w:right w:val="nil"/>
            </w:tcBorders>
            <w:shd w:val="clear" w:color="auto" w:fill="auto"/>
            <w:hideMark/>
          </w:tcPr>
          <w:p w14:paraId="6D9DBD17"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576C1E7B"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69DA29B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9" w:type="dxa"/>
            <w:tcBorders>
              <w:top w:val="nil"/>
              <w:left w:val="nil"/>
              <w:bottom w:val="nil"/>
              <w:right w:val="nil"/>
            </w:tcBorders>
            <w:shd w:val="clear" w:color="auto" w:fill="auto"/>
            <w:hideMark/>
          </w:tcPr>
          <w:p w14:paraId="717FA4A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6" w:type="dxa"/>
            <w:tcBorders>
              <w:top w:val="nil"/>
              <w:left w:val="nil"/>
              <w:bottom w:val="nil"/>
              <w:right w:val="nil"/>
            </w:tcBorders>
            <w:shd w:val="clear" w:color="auto" w:fill="auto"/>
            <w:hideMark/>
          </w:tcPr>
          <w:p w14:paraId="48DB891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9" w:type="dxa"/>
            <w:tcBorders>
              <w:top w:val="nil"/>
              <w:left w:val="nil"/>
              <w:bottom w:val="nil"/>
              <w:right w:val="nil"/>
            </w:tcBorders>
            <w:shd w:val="clear" w:color="auto" w:fill="auto"/>
            <w:hideMark/>
          </w:tcPr>
          <w:p w14:paraId="2926C75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44" w:type="dxa"/>
            <w:tcBorders>
              <w:top w:val="nil"/>
              <w:left w:val="nil"/>
              <w:bottom w:val="nil"/>
              <w:right w:val="nil"/>
            </w:tcBorders>
            <w:shd w:val="clear" w:color="auto" w:fill="auto"/>
            <w:hideMark/>
          </w:tcPr>
          <w:p w14:paraId="4FB93C5A"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86" w:type="dxa"/>
            <w:tcBorders>
              <w:top w:val="nil"/>
              <w:left w:val="nil"/>
              <w:bottom w:val="nil"/>
              <w:right w:val="nil"/>
            </w:tcBorders>
            <w:shd w:val="clear" w:color="auto" w:fill="auto"/>
            <w:hideMark/>
          </w:tcPr>
          <w:p w14:paraId="104D1EF1"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79A8B9A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79" w:type="dxa"/>
            <w:tcBorders>
              <w:top w:val="nil"/>
              <w:left w:val="nil"/>
              <w:bottom w:val="nil"/>
              <w:right w:val="nil"/>
            </w:tcBorders>
            <w:shd w:val="clear" w:color="auto" w:fill="auto"/>
            <w:hideMark/>
          </w:tcPr>
          <w:p w14:paraId="58E6F4B0"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290" w:type="dxa"/>
            <w:tcBorders>
              <w:top w:val="nil"/>
              <w:left w:val="nil"/>
              <w:bottom w:val="nil"/>
              <w:right w:val="nil"/>
            </w:tcBorders>
            <w:shd w:val="clear" w:color="auto" w:fill="auto"/>
            <w:hideMark/>
          </w:tcPr>
          <w:p w14:paraId="2F45E69F"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95" w:type="dxa"/>
            <w:tcBorders>
              <w:top w:val="nil"/>
              <w:left w:val="nil"/>
              <w:bottom w:val="nil"/>
              <w:right w:val="nil"/>
            </w:tcBorders>
            <w:shd w:val="clear" w:color="auto" w:fill="auto"/>
            <w:hideMark/>
          </w:tcPr>
          <w:p w14:paraId="27AD1DB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29" w:type="dxa"/>
            <w:tcBorders>
              <w:top w:val="nil"/>
              <w:left w:val="nil"/>
              <w:bottom w:val="nil"/>
              <w:right w:val="nil"/>
            </w:tcBorders>
            <w:shd w:val="clear" w:color="auto" w:fill="auto"/>
            <w:hideMark/>
          </w:tcPr>
          <w:p w14:paraId="37596838"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xml:space="preserve">                         -   </w:t>
            </w:r>
          </w:p>
        </w:tc>
        <w:tc>
          <w:tcPr>
            <w:tcW w:w="343" w:type="dxa"/>
            <w:tcBorders>
              <w:top w:val="nil"/>
              <w:left w:val="single" w:sz="4" w:space="0" w:color="auto"/>
              <w:bottom w:val="single" w:sz="4" w:space="0" w:color="auto"/>
              <w:right w:val="single" w:sz="4" w:space="0" w:color="auto"/>
            </w:tcBorders>
            <w:shd w:val="clear" w:color="auto" w:fill="auto"/>
            <w:hideMark/>
          </w:tcPr>
          <w:p w14:paraId="7C000069"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271CB4B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r w:rsidR="00DE6D72" w:rsidRPr="00DE6D72" w14:paraId="56F9FCF0" w14:textId="77777777" w:rsidTr="00DE6D72">
        <w:trPr>
          <w:trHeight w:val="20"/>
        </w:trPr>
        <w:tc>
          <w:tcPr>
            <w:tcW w:w="279" w:type="dxa"/>
            <w:tcBorders>
              <w:top w:val="nil"/>
              <w:left w:val="nil"/>
              <w:bottom w:val="nil"/>
              <w:right w:val="nil"/>
            </w:tcBorders>
            <w:shd w:val="clear" w:color="auto" w:fill="auto"/>
            <w:noWrap/>
            <w:hideMark/>
          </w:tcPr>
          <w:p w14:paraId="15CDD2C7"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95" w:type="dxa"/>
            <w:tcBorders>
              <w:top w:val="nil"/>
              <w:left w:val="nil"/>
              <w:bottom w:val="nil"/>
              <w:right w:val="nil"/>
            </w:tcBorders>
            <w:shd w:val="clear" w:color="auto" w:fill="auto"/>
            <w:hideMark/>
          </w:tcPr>
          <w:p w14:paraId="141BE68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86" w:type="dxa"/>
            <w:tcBorders>
              <w:top w:val="nil"/>
              <w:left w:val="nil"/>
              <w:bottom w:val="nil"/>
              <w:right w:val="nil"/>
            </w:tcBorders>
            <w:shd w:val="clear" w:color="auto" w:fill="auto"/>
            <w:hideMark/>
          </w:tcPr>
          <w:p w14:paraId="0D6862ED"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529" w:type="dxa"/>
            <w:tcBorders>
              <w:top w:val="nil"/>
              <w:left w:val="nil"/>
              <w:bottom w:val="nil"/>
              <w:right w:val="nil"/>
            </w:tcBorders>
            <w:shd w:val="clear" w:color="auto" w:fill="auto"/>
            <w:hideMark/>
          </w:tcPr>
          <w:p w14:paraId="78A7DE4F"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43" w:type="dxa"/>
            <w:tcBorders>
              <w:top w:val="nil"/>
              <w:left w:val="nil"/>
              <w:bottom w:val="nil"/>
              <w:right w:val="nil"/>
            </w:tcBorders>
            <w:shd w:val="clear" w:color="auto" w:fill="auto"/>
            <w:hideMark/>
          </w:tcPr>
          <w:p w14:paraId="5B087016"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08" w:type="dxa"/>
            <w:tcBorders>
              <w:top w:val="nil"/>
              <w:left w:val="nil"/>
              <w:bottom w:val="nil"/>
              <w:right w:val="nil"/>
            </w:tcBorders>
            <w:shd w:val="clear" w:color="auto" w:fill="auto"/>
            <w:hideMark/>
          </w:tcPr>
          <w:p w14:paraId="6DC0F1B4"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2" w:type="dxa"/>
            <w:tcBorders>
              <w:top w:val="nil"/>
              <w:left w:val="nil"/>
              <w:bottom w:val="nil"/>
              <w:right w:val="nil"/>
            </w:tcBorders>
            <w:shd w:val="clear" w:color="auto" w:fill="auto"/>
            <w:hideMark/>
          </w:tcPr>
          <w:p w14:paraId="1E056DF2"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305" w:type="dxa"/>
            <w:tcBorders>
              <w:top w:val="nil"/>
              <w:left w:val="nil"/>
              <w:bottom w:val="nil"/>
              <w:right w:val="nil"/>
            </w:tcBorders>
            <w:shd w:val="clear" w:color="auto" w:fill="auto"/>
            <w:hideMark/>
          </w:tcPr>
          <w:p w14:paraId="51579197"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hideMark/>
          </w:tcPr>
          <w:p w14:paraId="27791BEF"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hideMark/>
          </w:tcPr>
          <w:p w14:paraId="6C315DA3"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hideMark/>
          </w:tcPr>
          <w:p w14:paraId="3CE230CC"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4C76E23E" w14:textId="77777777" w:rsidR="00DE6D72" w:rsidRPr="00DE6D72" w:rsidRDefault="00DE6D72" w:rsidP="00DE6D72">
            <w:pPr>
              <w:spacing w:after="0" w:line="240" w:lineRule="auto"/>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07D2401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27F1647C"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2A8B060"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4C83501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64A3FD2F"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0234DFD3"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417B5CC5"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34A2D779"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663108A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02251A3A"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646BE1B5"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19BED744"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13" w:type="dxa"/>
            <w:tcBorders>
              <w:top w:val="nil"/>
              <w:left w:val="nil"/>
              <w:bottom w:val="nil"/>
              <w:right w:val="nil"/>
            </w:tcBorders>
            <w:shd w:val="clear" w:color="auto" w:fill="auto"/>
            <w:noWrap/>
            <w:hideMark/>
          </w:tcPr>
          <w:p w14:paraId="4955158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6026F2D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513F2168"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7DF183EB"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355ED93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12BFDCCA"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6585E1A2"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9" w:type="dxa"/>
            <w:tcBorders>
              <w:top w:val="nil"/>
              <w:left w:val="nil"/>
              <w:bottom w:val="nil"/>
              <w:right w:val="nil"/>
            </w:tcBorders>
            <w:shd w:val="clear" w:color="auto" w:fill="auto"/>
            <w:noWrap/>
            <w:hideMark/>
          </w:tcPr>
          <w:p w14:paraId="5C2E032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6" w:type="dxa"/>
            <w:tcBorders>
              <w:top w:val="nil"/>
              <w:left w:val="nil"/>
              <w:bottom w:val="nil"/>
              <w:right w:val="nil"/>
            </w:tcBorders>
            <w:shd w:val="clear" w:color="auto" w:fill="auto"/>
            <w:noWrap/>
            <w:hideMark/>
          </w:tcPr>
          <w:p w14:paraId="6C3BE04F"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50191B2D"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44" w:type="dxa"/>
            <w:tcBorders>
              <w:top w:val="nil"/>
              <w:left w:val="nil"/>
              <w:bottom w:val="nil"/>
              <w:right w:val="nil"/>
            </w:tcBorders>
            <w:shd w:val="clear" w:color="auto" w:fill="auto"/>
            <w:noWrap/>
            <w:hideMark/>
          </w:tcPr>
          <w:p w14:paraId="6E347D83"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86" w:type="dxa"/>
            <w:tcBorders>
              <w:top w:val="nil"/>
              <w:left w:val="nil"/>
              <w:bottom w:val="nil"/>
              <w:right w:val="nil"/>
            </w:tcBorders>
            <w:shd w:val="clear" w:color="auto" w:fill="auto"/>
            <w:noWrap/>
            <w:hideMark/>
          </w:tcPr>
          <w:p w14:paraId="6EC00791"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57EF44FA"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79" w:type="dxa"/>
            <w:tcBorders>
              <w:top w:val="nil"/>
              <w:left w:val="nil"/>
              <w:bottom w:val="nil"/>
              <w:right w:val="nil"/>
            </w:tcBorders>
            <w:shd w:val="clear" w:color="auto" w:fill="auto"/>
            <w:noWrap/>
            <w:hideMark/>
          </w:tcPr>
          <w:p w14:paraId="11361C0A"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290" w:type="dxa"/>
            <w:tcBorders>
              <w:top w:val="nil"/>
              <w:left w:val="nil"/>
              <w:bottom w:val="nil"/>
              <w:right w:val="nil"/>
            </w:tcBorders>
            <w:shd w:val="clear" w:color="auto" w:fill="auto"/>
            <w:noWrap/>
            <w:hideMark/>
          </w:tcPr>
          <w:p w14:paraId="63DE70B7" w14:textId="77777777" w:rsidR="00DE6D72" w:rsidRPr="00DE6D72" w:rsidRDefault="00DE6D72" w:rsidP="00DE6D72">
            <w:pPr>
              <w:spacing w:after="0" w:line="240" w:lineRule="auto"/>
              <w:jc w:val="center"/>
              <w:rPr>
                <w:rFonts w:ascii="Times New Roman" w:eastAsia="Times New Roman" w:hAnsi="Times New Roman" w:cs="Times New Roman"/>
                <w:kern w:val="0"/>
                <w:sz w:val="4"/>
                <w:szCs w:val="4"/>
                <w14:ligatures w14:val="none"/>
              </w:rPr>
            </w:pPr>
          </w:p>
        </w:tc>
        <w:tc>
          <w:tcPr>
            <w:tcW w:w="395" w:type="dxa"/>
            <w:tcBorders>
              <w:top w:val="nil"/>
              <w:left w:val="nil"/>
              <w:bottom w:val="nil"/>
              <w:right w:val="nil"/>
            </w:tcBorders>
            <w:shd w:val="clear" w:color="auto" w:fill="auto"/>
            <w:noWrap/>
            <w:hideMark/>
          </w:tcPr>
          <w:p w14:paraId="67970873"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-14.53%</w:t>
            </w:r>
          </w:p>
        </w:tc>
        <w:tc>
          <w:tcPr>
            <w:tcW w:w="329" w:type="dxa"/>
            <w:tcBorders>
              <w:top w:val="nil"/>
              <w:left w:val="nil"/>
              <w:bottom w:val="nil"/>
              <w:right w:val="nil"/>
            </w:tcBorders>
            <w:shd w:val="clear" w:color="auto" w:fill="auto"/>
            <w:noWrap/>
            <w:hideMark/>
          </w:tcPr>
          <w:p w14:paraId="282C1A2A" w14:textId="77777777" w:rsidR="00DE6D72" w:rsidRPr="00DE6D72" w:rsidRDefault="00DE6D72" w:rsidP="00DE6D72">
            <w:pPr>
              <w:spacing w:after="0" w:line="240" w:lineRule="auto"/>
              <w:jc w:val="center"/>
              <w:rPr>
                <w:rFonts w:ascii="Times New Roman" w:eastAsia="Times New Roman" w:hAnsi="Times New Roman" w:cs="Times New Roman"/>
                <w:color w:val="000000"/>
                <w:kern w:val="0"/>
                <w:sz w:val="4"/>
                <w:szCs w:val="4"/>
                <w14:ligatures w14:val="none"/>
              </w:rPr>
            </w:pPr>
          </w:p>
        </w:tc>
        <w:tc>
          <w:tcPr>
            <w:tcW w:w="343" w:type="dxa"/>
            <w:tcBorders>
              <w:top w:val="nil"/>
              <w:left w:val="single" w:sz="4" w:space="0" w:color="auto"/>
              <w:bottom w:val="single" w:sz="4" w:space="0" w:color="auto"/>
              <w:right w:val="single" w:sz="4" w:space="0" w:color="auto"/>
            </w:tcBorders>
            <w:shd w:val="clear" w:color="auto" w:fill="auto"/>
            <w:hideMark/>
          </w:tcPr>
          <w:p w14:paraId="3EF496CC"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r w:rsidRPr="00DE6D72">
              <w:rPr>
                <w:rFonts w:ascii="Times New Roman" w:eastAsia="Times New Roman" w:hAnsi="Times New Roman" w:cs="Times New Roman"/>
                <w:color w:val="000000"/>
                <w:kern w:val="0"/>
                <w:sz w:val="4"/>
                <w:szCs w:val="4"/>
                <w14:ligatures w14:val="none"/>
              </w:rPr>
              <w:t> </w:t>
            </w:r>
          </w:p>
        </w:tc>
        <w:tc>
          <w:tcPr>
            <w:tcW w:w="369" w:type="dxa"/>
            <w:tcBorders>
              <w:top w:val="nil"/>
              <w:left w:val="nil"/>
              <w:bottom w:val="nil"/>
              <w:right w:val="nil"/>
            </w:tcBorders>
            <w:shd w:val="clear" w:color="auto" w:fill="auto"/>
            <w:hideMark/>
          </w:tcPr>
          <w:p w14:paraId="4849EC45" w14:textId="77777777" w:rsidR="00DE6D72" w:rsidRPr="00DE6D72" w:rsidRDefault="00DE6D72" w:rsidP="00DE6D72">
            <w:pPr>
              <w:spacing w:after="0" w:line="240" w:lineRule="auto"/>
              <w:rPr>
                <w:rFonts w:ascii="Times New Roman" w:eastAsia="Times New Roman" w:hAnsi="Times New Roman" w:cs="Times New Roman"/>
                <w:color w:val="000000"/>
                <w:kern w:val="0"/>
                <w:sz w:val="4"/>
                <w:szCs w:val="4"/>
                <w14:ligatures w14:val="none"/>
              </w:rPr>
            </w:pPr>
          </w:p>
        </w:tc>
      </w:tr>
    </w:tbl>
    <w:p w14:paraId="4F697647" w14:textId="77777777" w:rsidR="00F860D7" w:rsidRDefault="00F860D7" w:rsidP="00F860D7">
      <w:pPr>
        <w:spacing w:after="0" w:line="240" w:lineRule="auto"/>
        <w:rPr>
          <w:rFonts w:ascii="Garamond" w:hAnsi="Garamond" w:cs="Times New Roman"/>
          <w:noProof/>
          <w:sz w:val="22"/>
          <w:lang w:val="it-IT"/>
        </w:rPr>
      </w:pPr>
    </w:p>
    <w:p w14:paraId="1BEB5BA2" w14:textId="77777777" w:rsidR="00030EB8" w:rsidRPr="003B2CDB" w:rsidRDefault="00030EB8" w:rsidP="002123B2">
      <w:pPr>
        <w:spacing w:after="0" w:line="240" w:lineRule="auto"/>
        <w:jc w:val="right"/>
        <w:rPr>
          <w:rFonts w:ascii="Garamond" w:hAnsi="Garamond" w:cs="Times New Roman"/>
          <w:sz w:val="22"/>
          <w:lang w:val="it-IT"/>
        </w:rPr>
      </w:pPr>
    </w:p>
    <w:sectPr w:rsidR="00030EB8" w:rsidRPr="003B2CDB" w:rsidSect="00F860D7">
      <w:pgSz w:w="16839" w:h="11907" w:orient="landscape"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06DA5"/>
    <w:multiLevelType w:val="hybridMultilevel"/>
    <w:tmpl w:val="61406FA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5A44A0"/>
    <w:multiLevelType w:val="hybridMultilevel"/>
    <w:tmpl w:val="92346006"/>
    <w:lvl w:ilvl="0" w:tplc="04090017">
      <w:start w:val="1"/>
      <w:numFmt w:val="lowerLetter"/>
      <w:lvlText w:val="%1)"/>
      <w:lvlJc w:val="left"/>
      <w:pPr>
        <w:ind w:left="360" w:hanging="360"/>
      </w:pPr>
    </w:lvl>
    <w:lvl w:ilvl="1" w:tplc="64C2C532">
      <w:numFmt w:val="bullet"/>
      <w:lvlText w:val="-"/>
      <w:lvlJc w:val="left"/>
      <w:pPr>
        <w:ind w:left="589" w:hanging="360"/>
      </w:pPr>
      <w:rPr>
        <w:rFonts w:ascii="Times New Roman" w:eastAsiaTheme="minorHAnsi" w:hAnsi="Times New Roman" w:cs="Times New Roman" w:hint="default"/>
      </w:r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2" w15:restartNumberingAfterBreak="0">
    <w:nsid w:val="570B159C"/>
    <w:multiLevelType w:val="hybridMultilevel"/>
    <w:tmpl w:val="8DA0CF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2A2"/>
    <w:rsid w:val="00030EB8"/>
    <w:rsid w:val="0006780A"/>
    <w:rsid w:val="000746C1"/>
    <w:rsid w:val="000E43B7"/>
    <w:rsid w:val="00156281"/>
    <w:rsid w:val="00184CCF"/>
    <w:rsid w:val="001D5076"/>
    <w:rsid w:val="002123B2"/>
    <w:rsid w:val="00271D19"/>
    <w:rsid w:val="00275E5A"/>
    <w:rsid w:val="00297C6A"/>
    <w:rsid w:val="0036004F"/>
    <w:rsid w:val="003B2CDB"/>
    <w:rsid w:val="003D748C"/>
    <w:rsid w:val="00400F7B"/>
    <w:rsid w:val="00421A87"/>
    <w:rsid w:val="00431DAD"/>
    <w:rsid w:val="00621D8C"/>
    <w:rsid w:val="00675A6E"/>
    <w:rsid w:val="00700489"/>
    <w:rsid w:val="0078471A"/>
    <w:rsid w:val="00993F0D"/>
    <w:rsid w:val="009E3AA1"/>
    <w:rsid w:val="009F5667"/>
    <w:rsid w:val="00A16C8A"/>
    <w:rsid w:val="00AA57FD"/>
    <w:rsid w:val="00AE551C"/>
    <w:rsid w:val="00C13F48"/>
    <w:rsid w:val="00C35080"/>
    <w:rsid w:val="00C811E7"/>
    <w:rsid w:val="00CD5159"/>
    <w:rsid w:val="00D9492F"/>
    <w:rsid w:val="00DD1ED5"/>
    <w:rsid w:val="00DD240F"/>
    <w:rsid w:val="00DD72A2"/>
    <w:rsid w:val="00DE6D72"/>
    <w:rsid w:val="00E25A2D"/>
    <w:rsid w:val="00E33FE3"/>
    <w:rsid w:val="00F860D7"/>
    <w:rsid w:val="00FC6991"/>
    <w:rsid w:val="00FD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C14F1"/>
  <w15:chartTrackingRefBased/>
  <w15:docId w15:val="{805B6013-1E92-481F-8D18-93B36B1D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72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2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2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2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2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2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2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2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2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2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2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2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2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2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2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2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2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2A2"/>
    <w:rPr>
      <w:rFonts w:eastAsiaTheme="majorEastAsia" w:cstheme="majorBidi"/>
      <w:color w:val="272727" w:themeColor="text1" w:themeTint="D8"/>
    </w:rPr>
  </w:style>
  <w:style w:type="paragraph" w:styleId="Title">
    <w:name w:val="Title"/>
    <w:basedOn w:val="Normal"/>
    <w:next w:val="Normal"/>
    <w:link w:val="TitleChar"/>
    <w:uiPriority w:val="10"/>
    <w:qFormat/>
    <w:rsid w:val="00DD7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2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2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2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2A2"/>
    <w:pPr>
      <w:spacing w:before="160"/>
      <w:jc w:val="center"/>
    </w:pPr>
    <w:rPr>
      <w:i/>
      <w:iCs/>
      <w:color w:val="404040" w:themeColor="text1" w:themeTint="BF"/>
    </w:rPr>
  </w:style>
  <w:style w:type="character" w:customStyle="1" w:styleId="QuoteChar">
    <w:name w:val="Quote Char"/>
    <w:basedOn w:val="DefaultParagraphFont"/>
    <w:link w:val="Quote"/>
    <w:uiPriority w:val="29"/>
    <w:rsid w:val="00DD72A2"/>
    <w:rPr>
      <w:i/>
      <w:iCs/>
      <w:color w:val="404040" w:themeColor="text1" w:themeTint="BF"/>
    </w:rPr>
  </w:style>
  <w:style w:type="paragraph" w:styleId="ListParagraph">
    <w:name w:val="List Paragraph"/>
    <w:basedOn w:val="Normal"/>
    <w:uiPriority w:val="34"/>
    <w:qFormat/>
    <w:rsid w:val="00DD72A2"/>
    <w:pPr>
      <w:ind w:left="720"/>
      <w:contextualSpacing/>
    </w:pPr>
  </w:style>
  <w:style w:type="character" w:styleId="IntenseEmphasis">
    <w:name w:val="Intense Emphasis"/>
    <w:basedOn w:val="DefaultParagraphFont"/>
    <w:uiPriority w:val="21"/>
    <w:qFormat/>
    <w:rsid w:val="00DD72A2"/>
    <w:rPr>
      <w:i/>
      <w:iCs/>
      <w:color w:val="0F4761" w:themeColor="accent1" w:themeShade="BF"/>
    </w:rPr>
  </w:style>
  <w:style w:type="paragraph" w:styleId="IntenseQuote">
    <w:name w:val="Intense Quote"/>
    <w:basedOn w:val="Normal"/>
    <w:next w:val="Normal"/>
    <w:link w:val="IntenseQuoteChar"/>
    <w:uiPriority w:val="30"/>
    <w:qFormat/>
    <w:rsid w:val="00DD72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2A2"/>
    <w:rPr>
      <w:i/>
      <w:iCs/>
      <w:color w:val="0F4761" w:themeColor="accent1" w:themeShade="BF"/>
    </w:rPr>
  </w:style>
  <w:style w:type="character" w:styleId="IntenseReference">
    <w:name w:val="Intense Reference"/>
    <w:basedOn w:val="DefaultParagraphFont"/>
    <w:uiPriority w:val="32"/>
    <w:qFormat/>
    <w:rsid w:val="00DD72A2"/>
    <w:rPr>
      <w:b/>
      <w:bCs/>
      <w:smallCaps/>
      <w:color w:val="0F4761" w:themeColor="accent1" w:themeShade="BF"/>
      <w:spacing w:val="5"/>
    </w:rPr>
  </w:style>
  <w:style w:type="paragraph" w:styleId="BalloonText">
    <w:name w:val="Balloon Text"/>
    <w:basedOn w:val="Normal"/>
    <w:link w:val="BalloonTextChar"/>
    <w:uiPriority w:val="99"/>
    <w:semiHidden/>
    <w:unhideWhenUsed/>
    <w:rsid w:val="00431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DAD"/>
    <w:rPr>
      <w:rFonts w:ascii="Segoe UI" w:hAnsi="Segoe UI" w:cs="Segoe UI"/>
      <w:sz w:val="18"/>
      <w:szCs w:val="18"/>
    </w:rPr>
  </w:style>
  <w:style w:type="character" w:styleId="Hyperlink">
    <w:name w:val="Hyperlink"/>
    <w:basedOn w:val="DefaultParagraphFont"/>
    <w:uiPriority w:val="99"/>
    <w:semiHidden/>
    <w:unhideWhenUsed/>
    <w:rsid w:val="00F860D7"/>
    <w:rPr>
      <w:color w:val="0563C1"/>
      <w:u w:val="single"/>
    </w:rPr>
  </w:style>
  <w:style w:type="character" w:styleId="FollowedHyperlink">
    <w:name w:val="FollowedHyperlink"/>
    <w:basedOn w:val="DefaultParagraphFont"/>
    <w:uiPriority w:val="99"/>
    <w:semiHidden/>
    <w:unhideWhenUsed/>
    <w:rsid w:val="00F860D7"/>
    <w:rPr>
      <w:color w:val="954F72"/>
      <w:u w:val="single"/>
    </w:rPr>
  </w:style>
  <w:style w:type="paragraph" w:customStyle="1" w:styleId="msonormal0">
    <w:name w:val="msonormal"/>
    <w:basedOn w:val="Normal"/>
    <w:rsid w:val="00F860D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F860D7"/>
    <w:pPr>
      <w:spacing w:before="100" w:beforeAutospacing="1" w:after="100" w:afterAutospacing="1" w:line="240" w:lineRule="auto"/>
      <w:textAlignment w:val="top"/>
    </w:pPr>
    <w:rPr>
      <w:rFonts w:ascii="Times New Roman" w:eastAsia="Times New Roman" w:hAnsi="Times New Roman" w:cs="Times New Roman"/>
      <w:kern w:val="0"/>
      <w:sz w:val="56"/>
      <w:szCs w:val="56"/>
      <w14:ligatures w14:val="none"/>
    </w:rPr>
  </w:style>
  <w:style w:type="paragraph" w:customStyle="1" w:styleId="xl67">
    <w:name w:val="xl67"/>
    <w:basedOn w:val="Normal"/>
    <w:rsid w:val="00F860D7"/>
    <w:pP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68">
    <w:name w:val="xl68"/>
    <w:basedOn w:val="Normal"/>
    <w:rsid w:val="00F860D7"/>
    <w:pP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69">
    <w:name w:val="xl69"/>
    <w:basedOn w:val="Normal"/>
    <w:rsid w:val="00F860D7"/>
    <w:pP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70">
    <w:name w:val="xl70"/>
    <w:basedOn w:val="Normal"/>
    <w:rsid w:val="00F860D7"/>
    <w:pP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71">
    <w:name w:val="xl71"/>
    <w:basedOn w:val="Normal"/>
    <w:rsid w:val="00F860D7"/>
    <w:pP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72">
    <w:name w:val="xl72"/>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73">
    <w:name w:val="xl73"/>
    <w:basedOn w:val="Normal"/>
    <w:rsid w:val="00F860D7"/>
    <w:pPr>
      <w:spacing w:before="100" w:beforeAutospacing="1" w:after="100" w:afterAutospacing="1" w:line="240" w:lineRule="auto"/>
      <w:textAlignment w:val="top"/>
    </w:pPr>
    <w:rPr>
      <w:rFonts w:ascii="Times New Roman" w:eastAsia="Times New Roman" w:hAnsi="Times New Roman" w:cs="Times New Roman"/>
      <w:color w:val="FF0000"/>
      <w:kern w:val="0"/>
      <w:sz w:val="36"/>
      <w:szCs w:val="36"/>
      <w14:ligatures w14:val="none"/>
    </w:rPr>
  </w:style>
  <w:style w:type="paragraph" w:customStyle="1" w:styleId="xl74">
    <w:name w:val="xl74"/>
    <w:basedOn w:val="Normal"/>
    <w:rsid w:val="00F860D7"/>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kern w:val="0"/>
      <w:sz w:val="36"/>
      <w:szCs w:val="36"/>
      <w14:ligatures w14:val="none"/>
    </w:rPr>
  </w:style>
  <w:style w:type="paragraph" w:customStyle="1" w:styleId="xl75">
    <w:name w:val="xl75"/>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FFFF"/>
      <w:kern w:val="0"/>
      <w:sz w:val="36"/>
      <w:szCs w:val="36"/>
      <w14:ligatures w14:val="none"/>
    </w:rPr>
  </w:style>
  <w:style w:type="paragraph" w:customStyle="1" w:styleId="xl76">
    <w:name w:val="xl76"/>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77">
    <w:name w:val="xl77"/>
    <w:basedOn w:val="Normal"/>
    <w:rsid w:val="00F860D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78">
    <w:name w:val="xl78"/>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79">
    <w:name w:val="xl79"/>
    <w:basedOn w:val="Normal"/>
    <w:rsid w:val="00F860D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80">
    <w:name w:val="xl80"/>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FFFF"/>
      <w:kern w:val="0"/>
      <w:sz w:val="36"/>
      <w:szCs w:val="36"/>
      <w14:ligatures w14:val="none"/>
    </w:rPr>
  </w:style>
  <w:style w:type="paragraph" w:customStyle="1" w:styleId="xl81">
    <w:name w:val="xl81"/>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FFFFFF"/>
      <w:kern w:val="0"/>
      <w:sz w:val="36"/>
      <w:szCs w:val="36"/>
      <w14:ligatures w14:val="none"/>
    </w:rPr>
  </w:style>
  <w:style w:type="paragraph" w:customStyle="1" w:styleId="xl82">
    <w:name w:val="xl82"/>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kern w:val="0"/>
      <w:sz w:val="36"/>
      <w:szCs w:val="36"/>
      <w14:ligatures w14:val="none"/>
    </w:rPr>
  </w:style>
  <w:style w:type="paragraph" w:customStyle="1" w:styleId="xl83">
    <w:name w:val="xl83"/>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kern w:val="0"/>
      <w:sz w:val="36"/>
      <w:szCs w:val="36"/>
      <w14:ligatures w14:val="none"/>
    </w:rPr>
  </w:style>
  <w:style w:type="paragraph" w:customStyle="1" w:styleId="xl84">
    <w:name w:val="xl84"/>
    <w:basedOn w:val="Normal"/>
    <w:rsid w:val="00F860D7"/>
    <w:pP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85">
    <w:name w:val="xl85"/>
    <w:basedOn w:val="Normal"/>
    <w:rsid w:val="00F860D7"/>
    <w:pP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86">
    <w:name w:val="xl86"/>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87">
    <w:name w:val="xl87"/>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88">
    <w:name w:val="xl88"/>
    <w:basedOn w:val="Normal"/>
    <w:rsid w:val="00F860D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89">
    <w:name w:val="xl89"/>
    <w:basedOn w:val="Normal"/>
    <w:rsid w:val="00F860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0">
    <w:name w:val="xl90"/>
    <w:basedOn w:val="Normal"/>
    <w:rsid w:val="00F860D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1">
    <w:name w:val="xl91"/>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2">
    <w:name w:val="xl92"/>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3">
    <w:name w:val="xl93"/>
    <w:basedOn w:val="Normal"/>
    <w:rsid w:val="00F860D7"/>
    <w:pPr>
      <w:pBdr>
        <w:top w:val="single" w:sz="4"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4">
    <w:name w:val="xl94"/>
    <w:basedOn w:val="Normal"/>
    <w:rsid w:val="00F860D7"/>
    <w:pPr>
      <w:pBdr>
        <w:top w:val="single" w:sz="4"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5">
    <w:name w:val="xl95"/>
    <w:basedOn w:val="Normal"/>
    <w:rsid w:val="00F860D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6">
    <w:name w:val="xl96"/>
    <w:basedOn w:val="Normal"/>
    <w:rsid w:val="00F860D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7">
    <w:name w:val="xl97"/>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8">
    <w:name w:val="xl98"/>
    <w:basedOn w:val="Normal"/>
    <w:rsid w:val="00F860D7"/>
    <w:pPr>
      <w:pBdr>
        <w:top w:val="single" w:sz="4"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99">
    <w:name w:val="xl99"/>
    <w:basedOn w:val="Normal"/>
    <w:rsid w:val="00F860D7"/>
    <w:pPr>
      <w:pBdr>
        <w:top w:val="single" w:sz="4"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00">
    <w:name w:val="xl100"/>
    <w:basedOn w:val="Normal"/>
    <w:rsid w:val="00F860D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01">
    <w:name w:val="xl101"/>
    <w:basedOn w:val="Normal"/>
    <w:rsid w:val="00F860D7"/>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02">
    <w:name w:val="xl102"/>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03">
    <w:name w:val="xl103"/>
    <w:basedOn w:val="Normal"/>
    <w:rsid w:val="00F860D7"/>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04">
    <w:name w:val="xl104"/>
    <w:basedOn w:val="Normal"/>
    <w:rsid w:val="00F860D7"/>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05">
    <w:name w:val="xl105"/>
    <w:basedOn w:val="Normal"/>
    <w:rsid w:val="00F860D7"/>
    <w:pPr>
      <w:pBdr>
        <w:top w:val="single" w:sz="4"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06">
    <w:name w:val="xl106"/>
    <w:basedOn w:val="Normal"/>
    <w:rsid w:val="00F860D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07">
    <w:name w:val="xl107"/>
    <w:basedOn w:val="Normal"/>
    <w:rsid w:val="00F860D7"/>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08">
    <w:name w:val="xl108"/>
    <w:basedOn w:val="Normal"/>
    <w:rsid w:val="00F860D7"/>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09">
    <w:name w:val="xl109"/>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10">
    <w:name w:val="xl110"/>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11">
    <w:name w:val="xl111"/>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12">
    <w:name w:val="xl112"/>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13">
    <w:name w:val="xl113"/>
    <w:basedOn w:val="Normal"/>
    <w:rsid w:val="00F860D7"/>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14">
    <w:name w:val="xl114"/>
    <w:basedOn w:val="Normal"/>
    <w:rsid w:val="00F860D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15">
    <w:name w:val="xl115"/>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16">
    <w:name w:val="xl116"/>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17">
    <w:name w:val="xl117"/>
    <w:basedOn w:val="Normal"/>
    <w:rsid w:val="00F860D7"/>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18">
    <w:name w:val="xl118"/>
    <w:basedOn w:val="Normal"/>
    <w:rsid w:val="00F860D7"/>
    <w:pPr>
      <w:spacing w:before="100" w:beforeAutospacing="1" w:after="100" w:afterAutospacing="1" w:line="240" w:lineRule="auto"/>
      <w:textAlignment w:val="top"/>
    </w:pPr>
    <w:rPr>
      <w:rFonts w:ascii="Times New Roman" w:eastAsia="Times New Roman" w:hAnsi="Times New Roman" w:cs="Times New Roman"/>
      <w:kern w:val="0"/>
      <w:sz w:val="56"/>
      <w:szCs w:val="56"/>
      <w14:ligatures w14:val="none"/>
    </w:rPr>
  </w:style>
  <w:style w:type="paragraph" w:customStyle="1" w:styleId="xl119">
    <w:name w:val="xl119"/>
    <w:basedOn w:val="Normal"/>
    <w:rsid w:val="00F860D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0">
    <w:name w:val="xl120"/>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1">
    <w:name w:val="xl121"/>
    <w:basedOn w:val="Normal"/>
    <w:rsid w:val="00F860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2">
    <w:name w:val="xl122"/>
    <w:basedOn w:val="Normal"/>
    <w:rsid w:val="00F860D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3">
    <w:name w:val="xl123"/>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4">
    <w:name w:val="xl124"/>
    <w:basedOn w:val="Normal"/>
    <w:rsid w:val="00F860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5">
    <w:name w:val="xl125"/>
    <w:basedOn w:val="Normal"/>
    <w:rsid w:val="00F860D7"/>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6">
    <w:name w:val="xl126"/>
    <w:basedOn w:val="Normal"/>
    <w:rsid w:val="00F860D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36"/>
      <w:szCs w:val="36"/>
      <w14:ligatures w14:val="none"/>
    </w:rPr>
  </w:style>
  <w:style w:type="paragraph" w:customStyle="1" w:styleId="xl127">
    <w:name w:val="xl127"/>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28">
    <w:name w:val="xl128"/>
    <w:basedOn w:val="Normal"/>
    <w:rsid w:val="00F860D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29">
    <w:name w:val="xl129"/>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30">
    <w:name w:val="xl130"/>
    <w:basedOn w:val="Normal"/>
    <w:rsid w:val="00F860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31">
    <w:name w:val="xl131"/>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32">
    <w:name w:val="xl132"/>
    <w:basedOn w:val="Normal"/>
    <w:rsid w:val="00F860D7"/>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33">
    <w:name w:val="xl133"/>
    <w:basedOn w:val="Normal"/>
    <w:rsid w:val="00F860D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36"/>
      <w:szCs w:val="36"/>
      <w14:ligatures w14:val="none"/>
    </w:rPr>
  </w:style>
  <w:style w:type="paragraph" w:customStyle="1" w:styleId="xl134">
    <w:name w:val="xl134"/>
    <w:basedOn w:val="Normal"/>
    <w:rsid w:val="00F860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35">
    <w:name w:val="xl135"/>
    <w:basedOn w:val="Normal"/>
    <w:rsid w:val="00F860D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36">
    <w:name w:val="xl136"/>
    <w:basedOn w:val="Normal"/>
    <w:rsid w:val="00F860D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37">
    <w:name w:val="xl137"/>
    <w:basedOn w:val="Normal"/>
    <w:rsid w:val="00F860D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38">
    <w:name w:val="xl138"/>
    <w:basedOn w:val="Normal"/>
    <w:rsid w:val="00F860D7"/>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39">
    <w:name w:val="xl139"/>
    <w:basedOn w:val="Normal"/>
    <w:rsid w:val="00F860D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40">
    <w:name w:val="xl140"/>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41">
    <w:name w:val="xl141"/>
    <w:basedOn w:val="Normal"/>
    <w:rsid w:val="00F860D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42">
    <w:name w:val="xl142"/>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43">
    <w:name w:val="xl143"/>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44">
    <w:name w:val="xl144"/>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45">
    <w:name w:val="xl145"/>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46">
    <w:name w:val="xl146"/>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47">
    <w:name w:val="xl147"/>
    <w:basedOn w:val="Normal"/>
    <w:rsid w:val="00F860D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48">
    <w:name w:val="xl148"/>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49">
    <w:name w:val="xl149"/>
    <w:basedOn w:val="Normal"/>
    <w:rsid w:val="00F860D7"/>
    <w:pP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50">
    <w:name w:val="xl150"/>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51">
    <w:name w:val="xl151"/>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52">
    <w:name w:val="xl152"/>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53">
    <w:name w:val="xl153"/>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54">
    <w:name w:val="xl154"/>
    <w:basedOn w:val="Normal"/>
    <w:rsid w:val="00F860D7"/>
    <w:pPr>
      <w:pBdr>
        <w:top w:val="single" w:sz="4"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55">
    <w:name w:val="xl155"/>
    <w:basedOn w:val="Normal"/>
    <w:rsid w:val="00F860D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56">
    <w:name w:val="xl156"/>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57">
    <w:name w:val="xl157"/>
    <w:basedOn w:val="Normal"/>
    <w:rsid w:val="00F860D7"/>
    <w:pPr>
      <w:pBdr>
        <w:top w:val="single" w:sz="4" w:space="0" w:color="auto"/>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58">
    <w:name w:val="xl158"/>
    <w:basedOn w:val="Normal"/>
    <w:rsid w:val="00F860D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59">
    <w:name w:val="xl159"/>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60">
    <w:name w:val="xl160"/>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61">
    <w:name w:val="xl161"/>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62">
    <w:name w:val="xl162"/>
    <w:basedOn w:val="Normal"/>
    <w:rsid w:val="00F860D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63">
    <w:name w:val="xl163"/>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64">
    <w:name w:val="xl164"/>
    <w:basedOn w:val="Normal"/>
    <w:rsid w:val="00F860D7"/>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65">
    <w:name w:val="xl165"/>
    <w:basedOn w:val="Normal"/>
    <w:rsid w:val="00F860D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66">
    <w:name w:val="xl166"/>
    <w:basedOn w:val="Normal"/>
    <w:rsid w:val="00F860D7"/>
    <w:pPr>
      <w:pBdr>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67">
    <w:name w:val="xl167"/>
    <w:basedOn w:val="Normal"/>
    <w:rsid w:val="00F860D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68">
    <w:name w:val="xl168"/>
    <w:basedOn w:val="Normal"/>
    <w:rsid w:val="00F860D7"/>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56"/>
      <w:szCs w:val="56"/>
      <w14:ligatures w14:val="none"/>
    </w:rPr>
  </w:style>
  <w:style w:type="paragraph" w:customStyle="1" w:styleId="xl169">
    <w:name w:val="xl169"/>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70">
    <w:name w:val="xl170"/>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71">
    <w:name w:val="xl171"/>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72">
    <w:name w:val="xl172"/>
    <w:basedOn w:val="Normal"/>
    <w:rsid w:val="00F860D7"/>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73">
    <w:name w:val="xl173"/>
    <w:basedOn w:val="Normal"/>
    <w:rsid w:val="00F860D7"/>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74">
    <w:name w:val="xl174"/>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75">
    <w:name w:val="xl175"/>
    <w:basedOn w:val="Normal"/>
    <w:rsid w:val="00F860D7"/>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36"/>
      <w:szCs w:val="36"/>
      <w14:ligatures w14:val="none"/>
    </w:rPr>
  </w:style>
  <w:style w:type="paragraph" w:customStyle="1" w:styleId="xl176">
    <w:name w:val="xl176"/>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77">
    <w:name w:val="xl177"/>
    <w:basedOn w:val="Normal"/>
    <w:rsid w:val="00F860D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78">
    <w:name w:val="xl178"/>
    <w:basedOn w:val="Normal"/>
    <w:rsid w:val="00F860D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79">
    <w:name w:val="xl179"/>
    <w:basedOn w:val="Normal"/>
    <w:rsid w:val="00F860D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0">
    <w:name w:val="xl180"/>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1">
    <w:name w:val="xl181"/>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2">
    <w:name w:val="xl182"/>
    <w:basedOn w:val="Normal"/>
    <w:rsid w:val="00F860D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3">
    <w:name w:val="xl183"/>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4">
    <w:name w:val="xl184"/>
    <w:basedOn w:val="Normal"/>
    <w:rsid w:val="00F860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5">
    <w:name w:val="xl185"/>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6">
    <w:name w:val="xl186"/>
    <w:basedOn w:val="Normal"/>
    <w:rsid w:val="00F860D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7">
    <w:name w:val="xl187"/>
    <w:basedOn w:val="Normal"/>
    <w:rsid w:val="00F860D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8">
    <w:name w:val="xl188"/>
    <w:basedOn w:val="Normal"/>
    <w:rsid w:val="00F860D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56"/>
      <w:szCs w:val="56"/>
      <w14:ligatures w14:val="none"/>
    </w:rPr>
  </w:style>
  <w:style w:type="paragraph" w:customStyle="1" w:styleId="xl189">
    <w:name w:val="xl189"/>
    <w:basedOn w:val="Normal"/>
    <w:rsid w:val="00F860D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90">
    <w:name w:val="xl190"/>
    <w:basedOn w:val="Normal"/>
    <w:rsid w:val="00F860D7"/>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91">
    <w:name w:val="xl191"/>
    <w:basedOn w:val="Normal"/>
    <w:rsid w:val="00F860D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36"/>
      <w:szCs w:val="36"/>
      <w14:ligatures w14:val="none"/>
    </w:rPr>
  </w:style>
  <w:style w:type="paragraph" w:customStyle="1" w:styleId="xl192">
    <w:name w:val="xl192"/>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93">
    <w:name w:val="xl193"/>
    <w:basedOn w:val="Normal"/>
    <w:rsid w:val="00F860D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94">
    <w:name w:val="xl194"/>
    <w:basedOn w:val="Normal"/>
    <w:rsid w:val="00F860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95">
    <w:name w:val="xl195"/>
    <w:basedOn w:val="Normal"/>
    <w:rsid w:val="00F860D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96">
    <w:name w:val="xl196"/>
    <w:basedOn w:val="Normal"/>
    <w:rsid w:val="00F860D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97">
    <w:name w:val="xl197"/>
    <w:basedOn w:val="Normal"/>
    <w:rsid w:val="00F860D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98">
    <w:name w:val="xl198"/>
    <w:basedOn w:val="Normal"/>
    <w:rsid w:val="00F860D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199">
    <w:name w:val="xl199"/>
    <w:basedOn w:val="Normal"/>
    <w:rsid w:val="00F860D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0">
    <w:name w:val="xl200"/>
    <w:basedOn w:val="Normal"/>
    <w:rsid w:val="00F860D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1">
    <w:name w:val="xl201"/>
    <w:basedOn w:val="Normal"/>
    <w:rsid w:val="00F860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2">
    <w:name w:val="xl202"/>
    <w:basedOn w:val="Normal"/>
    <w:rsid w:val="00F860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3">
    <w:name w:val="xl203"/>
    <w:basedOn w:val="Normal"/>
    <w:rsid w:val="00F860D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4">
    <w:name w:val="xl204"/>
    <w:basedOn w:val="Normal"/>
    <w:rsid w:val="00F860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5">
    <w:name w:val="xl205"/>
    <w:basedOn w:val="Normal"/>
    <w:rsid w:val="00F860D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6">
    <w:name w:val="xl206"/>
    <w:basedOn w:val="Normal"/>
    <w:rsid w:val="00F860D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7">
    <w:name w:val="xl207"/>
    <w:basedOn w:val="Normal"/>
    <w:rsid w:val="00F860D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8">
    <w:name w:val="xl208"/>
    <w:basedOn w:val="Normal"/>
    <w:rsid w:val="00F860D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09">
    <w:name w:val="xl209"/>
    <w:basedOn w:val="Normal"/>
    <w:rsid w:val="00F860D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0">
    <w:name w:val="xl210"/>
    <w:basedOn w:val="Normal"/>
    <w:rsid w:val="00F860D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1">
    <w:name w:val="xl211"/>
    <w:basedOn w:val="Normal"/>
    <w:rsid w:val="00F860D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2">
    <w:name w:val="xl212"/>
    <w:basedOn w:val="Normal"/>
    <w:rsid w:val="00F860D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3">
    <w:name w:val="xl213"/>
    <w:basedOn w:val="Normal"/>
    <w:rsid w:val="00F860D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4">
    <w:name w:val="xl214"/>
    <w:basedOn w:val="Normal"/>
    <w:rsid w:val="00F860D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5">
    <w:name w:val="xl215"/>
    <w:basedOn w:val="Normal"/>
    <w:rsid w:val="00F860D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6">
    <w:name w:val="xl216"/>
    <w:basedOn w:val="Normal"/>
    <w:rsid w:val="00F860D7"/>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7">
    <w:name w:val="xl217"/>
    <w:basedOn w:val="Normal"/>
    <w:rsid w:val="00F860D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8">
    <w:name w:val="xl218"/>
    <w:basedOn w:val="Normal"/>
    <w:rsid w:val="00F860D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19">
    <w:name w:val="xl219"/>
    <w:basedOn w:val="Normal"/>
    <w:rsid w:val="00F860D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0">
    <w:name w:val="xl220"/>
    <w:basedOn w:val="Normal"/>
    <w:rsid w:val="00F860D7"/>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1">
    <w:name w:val="xl221"/>
    <w:basedOn w:val="Normal"/>
    <w:rsid w:val="00F860D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2">
    <w:name w:val="xl222"/>
    <w:basedOn w:val="Normal"/>
    <w:rsid w:val="00F860D7"/>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3">
    <w:name w:val="xl223"/>
    <w:basedOn w:val="Normal"/>
    <w:rsid w:val="00F860D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4">
    <w:name w:val="xl224"/>
    <w:basedOn w:val="Normal"/>
    <w:rsid w:val="00F860D7"/>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5">
    <w:name w:val="xl225"/>
    <w:basedOn w:val="Normal"/>
    <w:rsid w:val="00F860D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6">
    <w:name w:val="xl226"/>
    <w:basedOn w:val="Normal"/>
    <w:rsid w:val="00F860D7"/>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7">
    <w:name w:val="xl227"/>
    <w:basedOn w:val="Normal"/>
    <w:rsid w:val="00F860D7"/>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8">
    <w:name w:val="xl228"/>
    <w:basedOn w:val="Normal"/>
    <w:rsid w:val="00F860D7"/>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29">
    <w:name w:val="xl229"/>
    <w:basedOn w:val="Normal"/>
    <w:rsid w:val="00F860D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30">
    <w:name w:val="xl230"/>
    <w:basedOn w:val="Normal"/>
    <w:rsid w:val="00F860D7"/>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31">
    <w:name w:val="xl231"/>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32">
    <w:name w:val="xl232"/>
    <w:basedOn w:val="Normal"/>
    <w:rsid w:val="00F860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FFFF"/>
      <w:kern w:val="0"/>
      <w:sz w:val="36"/>
      <w:szCs w:val="36"/>
      <w14:ligatures w14:val="none"/>
    </w:rPr>
  </w:style>
  <w:style w:type="paragraph" w:customStyle="1" w:styleId="xl233">
    <w:name w:val="xl233"/>
    <w:basedOn w:val="Normal"/>
    <w:rsid w:val="00F860D7"/>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34">
    <w:name w:val="xl234"/>
    <w:basedOn w:val="Normal"/>
    <w:rsid w:val="00F860D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35">
    <w:name w:val="xl235"/>
    <w:basedOn w:val="Normal"/>
    <w:rsid w:val="00F860D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 w:type="paragraph" w:customStyle="1" w:styleId="xl236">
    <w:name w:val="xl236"/>
    <w:basedOn w:val="Normal"/>
    <w:rsid w:val="00F860D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804084">
      <w:bodyDiv w:val="1"/>
      <w:marLeft w:val="0"/>
      <w:marRight w:val="0"/>
      <w:marTop w:val="0"/>
      <w:marBottom w:val="0"/>
      <w:divBdr>
        <w:top w:val="none" w:sz="0" w:space="0" w:color="auto"/>
        <w:left w:val="none" w:sz="0" w:space="0" w:color="auto"/>
        <w:bottom w:val="none" w:sz="0" w:space="0" w:color="auto"/>
        <w:right w:val="none" w:sz="0" w:space="0" w:color="auto"/>
      </w:divBdr>
    </w:div>
    <w:div w:id="119576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g"/><Relationship Id="rId21" Type="http://schemas.openxmlformats.org/officeDocument/2006/relationships/image" Target="media/image11.jpg"/><Relationship Id="rId42" Type="http://schemas.openxmlformats.org/officeDocument/2006/relationships/image" Target="media/image32.jpg"/><Relationship Id="rId63" Type="http://schemas.openxmlformats.org/officeDocument/2006/relationships/image" Target="media/image53.jpg"/><Relationship Id="rId84" Type="http://schemas.openxmlformats.org/officeDocument/2006/relationships/image" Target="media/image74.jpg"/><Relationship Id="rId138" Type="http://schemas.openxmlformats.org/officeDocument/2006/relationships/image" Target="media/image128.jpg"/><Relationship Id="rId159" Type="http://schemas.openxmlformats.org/officeDocument/2006/relationships/fontTable" Target="fontTable.xml"/><Relationship Id="rId107" Type="http://schemas.openxmlformats.org/officeDocument/2006/relationships/image" Target="media/image97.jpg"/><Relationship Id="rId11" Type="http://schemas.openxmlformats.org/officeDocument/2006/relationships/image" Target="media/image1.jpg"/><Relationship Id="rId32" Type="http://schemas.openxmlformats.org/officeDocument/2006/relationships/image" Target="media/image22.jpg"/><Relationship Id="rId53" Type="http://schemas.openxmlformats.org/officeDocument/2006/relationships/image" Target="media/image43.jpg"/><Relationship Id="rId74" Type="http://schemas.openxmlformats.org/officeDocument/2006/relationships/image" Target="media/image64.jpg"/><Relationship Id="rId128" Type="http://schemas.openxmlformats.org/officeDocument/2006/relationships/image" Target="media/image118.jpg"/><Relationship Id="rId149" Type="http://schemas.openxmlformats.org/officeDocument/2006/relationships/image" Target="media/image139.jpg"/><Relationship Id="rId5" Type="http://schemas.openxmlformats.org/officeDocument/2006/relationships/customXml" Target="../customXml/item5.xml"/><Relationship Id="rId95" Type="http://schemas.openxmlformats.org/officeDocument/2006/relationships/image" Target="media/image85.jpeg"/><Relationship Id="rId160" Type="http://schemas.openxmlformats.org/officeDocument/2006/relationships/theme" Target="theme/theme1.xml"/><Relationship Id="rId22" Type="http://schemas.openxmlformats.org/officeDocument/2006/relationships/image" Target="media/image12.jpg"/><Relationship Id="rId43" Type="http://schemas.openxmlformats.org/officeDocument/2006/relationships/image" Target="media/image33.jpg"/><Relationship Id="rId64" Type="http://schemas.openxmlformats.org/officeDocument/2006/relationships/image" Target="media/image54.jpg"/><Relationship Id="rId118" Type="http://schemas.openxmlformats.org/officeDocument/2006/relationships/image" Target="media/image108.jpg"/><Relationship Id="rId139" Type="http://schemas.openxmlformats.org/officeDocument/2006/relationships/image" Target="media/image129.jpg"/><Relationship Id="rId80" Type="http://schemas.openxmlformats.org/officeDocument/2006/relationships/image" Target="media/image70.jpg"/><Relationship Id="rId85" Type="http://schemas.openxmlformats.org/officeDocument/2006/relationships/image" Target="media/image75.jpg"/><Relationship Id="rId150" Type="http://schemas.openxmlformats.org/officeDocument/2006/relationships/image" Target="media/image140.jpg"/><Relationship Id="rId155" Type="http://schemas.openxmlformats.org/officeDocument/2006/relationships/image" Target="media/image145.jpg"/><Relationship Id="rId12" Type="http://schemas.openxmlformats.org/officeDocument/2006/relationships/image" Target="media/image2.jpg"/><Relationship Id="rId17" Type="http://schemas.openxmlformats.org/officeDocument/2006/relationships/image" Target="media/image7.jpg"/><Relationship Id="rId33" Type="http://schemas.openxmlformats.org/officeDocument/2006/relationships/image" Target="media/image23.jpg"/><Relationship Id="rId38" Type="http://schemas.openxmlformats.org/officeDocument/2006/relationships/image" Target="media/image28.jpg"/><Relationship Id="rId59" Type="http://schemas.openxmlformats.org/officeDocument/2006/relationships/image" Target="media/image49.jp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image" Target="media/image119.jpg"/><Relationship Id="rId54" Type="http://schemas.openxmlformats.org/officeDocument/2006/relationships/image" Target="media/image44.jpg"/><Relationship Id="rId70" Type="http://schemas.openxmlformats.org/officeDocument/2006/relationships/image" Target="media/image60.jpg"/><Relationship Id="rId75" Type="http://schemas.openxmlformats.org/officeDocument/2006/relationships/image" Target="media/image65.jpg"/><Relationship Id="rId91" Type="http://schemas.openxmlformats.org/officeDocument/2006/relationships/image" Target="media/image81.jpg"/><Relationship Id="rId96" Type="http://schemas.openxmlformats.org/officeDocument/2006/relationships/image" Target="media/image86.jpg"/><Relationship Id="rId140" Type="http://schemas.openxmlformats.org/officeDocument/2006/relationships/image" Target="media/image130.jpg"/><Relationship Id="rId145" Type="http://schemas.openxmlformats.org/officeDocument/2006/relationships/image" Target="media/image135.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13.jpg"/><Relationship Id="rId28" Type="http://schemas.openxmlformats.org/officeDocument/2006/relationships/image" Target="media/image18.jpg"/><Relationship Id="rId49" Type="http://schemas.openxmlformats.org/officeDocument/2006/relationships/image" Target="media/image39.jpg"/><Relationship Id="rId114" Type="http://schemas.openxmlformats.org/officeDocument/2006/relationships/image" Target="media/image104.jpg"/><Relationship Id="rId119" Type="http://schemas.openxmlformats.org/officeDocument/2006/relationships/image" Target="media/image109.jpg"/><Relationship Id="rId44" Type="http://schemas.openxmlformats.org/officeDocument/2006/relationships/image" Target="media/image34.jpg"/><Relationship Id="rId60" Type="http://schemas.openxmlformats.org/officeDocument/2006/relationships/image" Target="media/image50.jpg"/><Relationship Id="rId65" Type="http://schemas.openxmlformats.org/officeDocument/2006/relationships/image" Target="media/image55.jpg"/><Relationship Id="rId81" Type="http://schemas.openxmlformats.org/officeDocument/2006/relationships/image" Target="media/image71.jpg"/><Relationship Id="rId86" Type="http://schemas.openxmlformats.org/officeDocument/2006/relationships/image" Target="media/image76.jpeg"/><Relationship Id="rId130" Type="http://schemas.openxmlformats.org/officeDocument/2006/relationships/image" Target="media/image120.jpg"/><Relationship Id="rId135" Type="http://schemas.openxmlformats.org/officeDocument/2006/relationships/image" Target="media/image125.jpg"/><Relationship Id="rId151" Type="http://schemas.openxmlformats.org/officeDocument/2006/relationships/image" Target="media/image141.jpeg"/><Relationship Id="rId156" Type="http://schemas.openxmlformats.org/officeDocument/2006/relationships/image" Target="media/image146.jpg"/><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29.jpg"/><Relationship Id="rId109" Type="http://schemas.openxmlformats.org/officeDocument/2006/relationships/image" Target="media/image99.jpg"/><Relationship Id="rId34" Type="http://schemas.openxmlformats.org/officeDocument/2006/relationships/image" Target="media/image24.jpg"/><Relationship Id="rId50" Type="http://schemas.openxmlformats.org/officeDocument/2006/relationships/image" Target="media/image40.jpg"/><Relationship Id="rId55" Type="http://schemas.openxmlformats.org/officeDocument/2006/relationships/image" Target="media/image45.jpg"/><Relationship Id="rId76" Type="http://schemas.openxmlformats.org/officeDocument/2006/relationships/image" Target="media/image66.jpg"/><Relationship Id="rId97" Type="http://schemas.openxmlformats.org/officeDocument/2006/relationships/image" Target="media/image87.jpeg"/><Relationship Id="rId104" Type="http://schemas.openxmlformats.org/officeDocument/2006/relationships/image" Target="media/image94.jpg"/><Relationship Id="rId120" Type="http://schemas.openxmlformats.org/officeDocument/2006/relationships/image" Target="media/image110.jpg"/><Relationship Id="rId125" Type="http://schemas.openxmlformats.org/officeDocument/2006/relationships/image" Target="media/image115.jpg"/><Relationship Id="rId141" Type="http://schemas.openxmlformats.org/officeDocument/2006/relationships/image" Target="media/image131.jpeg"/><Relationship Id="rId146" Type="http://schemas.openxmlformats.org/officeDocument/2006/relationships/image" Target="media/image136.jpg"/><Relationship Id="rId7" Type="http://schemas.openxmlformats.org/officeDocument/2006/relationships/numbering" Target="numbering.xml"/><Relationship Id="rId71" Type="http://schemas.openxmlformats.org/officeDocument/2006/relationships/image" Target="media/image61.jpg"/><Relationship Id="rId92" Type="http://schemas.openxmlformats.org/officeDocument/2006/relationships/image" Target="media/image82.jpg"/><Relationship Id="rId2" Type="http://schemas.openxmlformats.org/officeDocument/2006/relationships/customXml" Target="../customXml/item2.xml"/><Relationship Id="rId29" Type="http://schemas.openxmlformats.org/officeDocument/2006/relationships/image" Target="media/image19.jpg"/><Relationship Id="rId24" Type="http://schemas.openxmlformats.org/officeDocument/2006/relationships/image" Target="media/image14.jpg"/><Relationship Id="rId40" Type="http://schemas.openxmlformats.org/officeDocument/2006/relationships/image" Target="media/image30.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110" Type="http://schemas.openxmlformats.org/officeDocument/2006/relationships/image" Target="media/image100.jpg"/><Relationship Id="rId115" Type="http://schemas.openxmlformats.org/officeDocument/2006/relationships/image" Target="media/image105.jpg"/><Relationship Id="rId131" Type="http://schemas.openxmlformats.org/officeDocument/2006/relationships/image" Target="media/image121.jpg"/><Relationship Id="rId136" Type="http://schemas.openxmlformats.org/officeDocument/2006/relationships/image" Target="media/image126.jpg"/><Relationship Id="rId157" Type="http://schemas.openxmlformats.org/officeDocument/2006/relationships/image" Target="media/image147.jpg"/><Relationship Id="rId61" Type="http://schemas.openxmlformats.org/officeDocument/2006/relationships/image" Target="media/image51.jpg"/><Relationship Id="rId82" Type="http://schemas.openxmlformats.org/officeDocument/2006/relationships/image" Target="media/image72.jpg"/><Relationship Id="rId152" Type="http://schemas.openxmlformats.org/officeDocument/2006/relationships/image" Target="media/image142.jpg"/><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image" Target="media/image20.jp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g"/><Relationship Id="rId100" Type="http://schemas.openxmlformats.org/officeDocument/2006/relationships/image" Target="media/image90.jpg"/><Relationship Id="rId105" Type="http://schemas.openxmlformats.org/officeDocument/2006/relationships/image" Target="media/image95.jpg"/><Relationship Id="rId126" Type="http://schemas.openxmlformats.org/officeDocument/2006/relationships/image" Target="media/image116.jpg"/><Relationship Id="rId147" Type="http://schemas.openxmlformats.org/officeDocument/2006/relationships/image" Target="media/image137.jpg"/><Relationship Id="rId8" Type="http://schemas.openxmlformats.org/officeDocument/2006/relationships/styles" Target="styles.xml"/><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eg"/><Relationship Id="rId98" Type="http://schemas.openxmlformats.org/officeDocument/2006/relationships/image" Target="media/image88.jpg"/><Relationship Id="rId121" Type="http://schemas.openxmlformats.org/officeDocument/2006/relationships/image" Target="media/image111.jpg"/><Relationship Id="rId142" Type="http://schemas.openxmlformats.org/officeDocument/2006/relationships/image" Target="media/image132.jpg"/><Relationship Id="rId3" Type="http://schemas.openxmlformats.org/officeDocument/2006/relationships/customXml" Target="../customXml/item3.xml"/><Relationship Id="rId25" Type="http://schemas.openxmlformats.org/officeDocument/2006/relationships/image" Target="media/image15.jpg"/><Relationship Id="rId46" Type="http://schemas.openxmlformats.org/officeDocument/2006/relationships/image" Target="media/image36.jpg"/><Relationship Id="rId67" Type="http://schemas.openxmlformats.org/officeDocument/2006/relationships/image" Target="media/image57.jpg"/><Relationship Id="rId116" Type="http://schemas.openxmlformats.org/officeDocument/2006/relationships/image" Target="media/image106.jpg"/><Relationship Id="rId137" Type="http://schemas.openxmlformats.org/officeDocument/2006/relationships/image" Target="media/image127.jpg"/><Relationship Id="rId158" Type="http://schemas.openxmlformats.org/officeDocument/2006/relationships/image" Target="media/image148.jpg"/><Relationship Id="rId20" Type="http://schemas.openxmlformats.org/officeDocument/2006/relationships/image" Target="media/image10.jpg"/><Relationship Id="rId41" Type="http://schemas.openxmlformats.org/officeDocument/2006/relationships/image" Target="media/image31.jpeg"/><Relationship Id="rId62" Type="http://schemas.openxmlformats.org/officeDocument/2006/relationships/image" Target="media/image52.jpg"/><Relationship Id="rId83" Type="http://schemas.openxmlformats.org/officeDocument/2006/relationships/image" Target="media/image73.jpg"/><Relationship Id="rId88" Type="http://schemas.openxmlformats.org/officeDocument/2006/relationships/image" Target="media/image78.jpeg"/><Relationship Id="rId111" Type="http://schemas.openxmlformats.org/officeDocument/2006/relationships/image" Target="media/image101.jpg"/><Relationship Id="rId132" Type="http://schemas.openxmlformats.org/officeDocument/2006/relationships/image" Target="media/image122.jpg"/><Relationship Id="rId153" Type="http://schemas.openxmlformats.org/officeDocument/2006/relationships/image" Target="media/image143.jpg"/><Relationship Id="rId15" Type="http://schemas.openxmlformats.org/officeDocument/2006/relationships/image" Target="media/image5.jpg"/><Relationship Id="rId36" Type="http://schemas.openxmlformats.org/officeDocument/2006/relationships/image" Target="media/image26.jpg"/><Relationship Id="rId57" Type="http://schemas.openxmlformats.org/officeDocument/2006/relationships/image" Target="media/image47.jpg"/><Relationship Id="rId106" Type="http://schemas.openxmlformats.org/officeDocument/2006/relationships/image" Target="media/image96.jpg"/><Relationship Id="rId127" Type="http://schemas.openxmlformats.org/officeDocument/2006/relationships/image" Target="media/image117.jpg"/><Relationship Id="rId10" Type="http://schemas.openxmlformats.org/officeDocument/2006/relationships/webSettings" Target="webSettings.xml"/><Relationship Id="rId31" Type="http://schemas.openxmlformats.org/officeDocument/2006/relationships/image" Target="media/image21.jpg"/><Relationship Id="rId52" Type="http://schemas.openxmlformats.org/officeDocument/2006/relationships/image" Target="media/image42.jpg"/><Relationship Id="rId73" Type="http://schemas.openxmlformats.org/officeDocument/2006/relationships/image" Target="media/image63.jpg"/><Relationship Id="rId78" Type="http://schemas.openxmlformats.org/officeDocument/2006/relationships/image" Target="media/image68.jpg"/><Relationship Id="rId94" Type="http://schemas.openxmlformats.org/officeDocument/2006/relationships/image" Target="media/image84.jpg"/><Relationship Id="rId99" Type="http://schemas.openxmlformats.org/officeDocument/2006/relationships/image" Target="media/image89.jpg"/><Relationship Id="rId101" Type="http://schemas.openxmlformats.org/officeDocument/2006/relationships/image" Target="media/image91.jpeg"/><Relationship Id="rId122" Type="http://schemas.openxmlformats.org/officeDocument/2006/relationships/image" Target="media/image112.jpg"/><Relationship Id="rId143" Type="http://schemas.openxmlformats.org/officeDocument/2006/relationships/image" Target="media/image133.jpg"/><Relationship Id="rId148" Type="http://schemas.openxmlformats.org/officeDocument/2006/relationships/image" Target="media/image138.jpg"/><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image" Target="media/image16.jpg"/><Relationship Id="rId47" Type="http://schemas.openxmlformats.org/officeDocument/2006/relationships/image" Target="media/image37.jpg"/><Relationship Id="rId68" Type="http://schemas.openxmlformats.org/officeDocument/2006/relationships/image" Target="media/image58.jpg"/><Relationship Id="rId89" Type="http://schemas.openxmlformats.org/officeDocument/2006/relationships/image" Target="media/image79.jpg"/><Relationship Id="rId112" Type="http://schemas.openxmlformats.org/officeDocument/2006/relationships/image" Target="media/image102.jpg"/><Relationship Id="rId133" Type="http://schemas.openxmlformats.org/officeDocument/2006/relationships/image" Target="media/image123.jpg"/><Relationship Id="rId154" Type="http://schemas.openxmlformats.org/officeDocument/2006/relationships/image" Target="media/image144.jpg"/><Relationship Id="rId16" Type="http://schemas.openxmlformats.org/officeDocument/2006/relationships/image" Target="media/image6.jpg"/><Relationship Id="rId37" Type="http://schemas.openxmlformats.org/officeDocument/2006/relationships/image" Target="media/image27.jpg"/><Relationship Id="rId58" Type="http://schemas.openxmlformats.org/officeDocument/2006/relationships/image" Target="media/image48.jpg"/><Relationship Id="rId79" Type="http://schemas.openxmlformats.org/officeDocument/2006/relationships/image" Target="media/image69.jpeg"/><Relationship Id="rId102" Type="http://schemas.openxmlformats.org/officeDocument/2006/relationships/image" Target="media/image92.jpg"/><Relationship Id="rId123" Type="http://schemas.openxmlformats.org/officeDocument/2006/relationships/image" Target="media/image113.jpg"/><Relationship Id="rId144" Type="http://schemas.openxmlformats.org/officeDocument/2006/relationships/image" Target="media/image134.jpg"/><Relationship Id="rId90" Type="http://schemas.openxmlformats.org/officeDocument/2006/relationships/image" Target="media/image80.jpeg"/><Relationship Id="rId27" Type="http://schemas.openxmlformats.org/officeDocument/2006/relationships/image" Target="media/image17.jpg"/><Relationship Id="rId48" Type="http://schemas.openxmlformats.org/officeDocument/2006/relationships/image" Target="media/image38.jpg"/><Relationship Id="rId69" Type="http://schemas.openxmlformats.org/officeDocument/2006/relationships/image" Target="media/image59.jpg"/><Relationship Id="rId113" Type="http://schemas.openxmlformats.org/officeDocument/2006/relationships/image" Target="media/image103.jpg"/><Relationship Id="rId134" Type="http://schemas.openxmlformats.org/officeDocument/2006/relationships/image" Target="media/image1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4439784084943BF8605BBF56A0C52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466</Nr_x002e__x0020_akti>
    <Data_x0020_e_x0020_Krijimit xmlns="0e656187-b300-4fb0-8bf4-3a50f872073c">2025-08-01T14:56:56Z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2025-08-01T00:00:00Z</Date_x0020_protokolli>
    <Titulli xmlns="0e656187-b300-4fb0-8bf4-3a50f872073c">Për miratimin e strategjisë kombëtare për zhvillimin e turizmit 2025-2030 dhe të planit të veprimit</Titulli>
    <Modifikuesi xmlns="0e656187-b300-4fb0-8bf4-3a50f872073c">keisina.zace</Modifikuesi>
    <Nr_x002e__x0020_prot_x0020_QBZ xmlns="0e656187-b300-4fb0-8bf4-3a50f872073c">1328</Nr_x002e__x0020_prot_x0020_QBZ>
    <Data_x0020_e_x0020_Modifikimit xmlns="0e656187-b300-4fb0-8bf4-3a50f872073c">2025-08-04T14:22:06Z</Data_x0020_e_x0020_Modifikimit>
    <Dekretuar xmlns="0e656187-b300-4fb0-8bf4-3a50f872073c">false</Dekretuar>
    <Data xmlns="0e656187-b300-4fb0-8bf4-3a50f872073c">2025-07-31T00:00:00Z</Data>
    <Nr_x002e__x0020_protokolli_x0020_i_x0020_aktit xmlns="0e656187-b300-4fb0-8bf4-3a50f872073c">748/7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4439784084943BF8605BBF56A0C52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466</Nr_x002e__x0020_akti>
    <Data_x0020_e_x0020_Krijimit xmlns="0e656187-b300-4fb0-8bf4-3a50f872073c">2025-08-01T14:56:56Z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2025-08-01T00:00:00Z</Date_x0020_protokolli>
    <Titulli xmlns="0e656187-b300-4fb0-8bf4-3a50f872073c">Për miratimin e strategjisë kombëtare për zhvillimin e turizmit 2025-2030 dhe të planit të veprimit</Titulli>
    <Modifikuesi xmlns="0e656187-b300-4fb0-8bf4-3a50f872073c">keisina.zace</Modifikuesi>
    <Nr_x002e__x0020_prot_x0020_QBZ xmlns="0e656187-b300-4fb0-8bf4-3a50f872073c">1328</Nr_x002e__x0020_prot_x0020_QBZ>
    <Data_x0020_e_x0020_Modifikimit xmlns="0e656187-b300-4fb0-8bf4-3a50f872073c">2025-08-04T14:22:06Z</Data_x0020_e_x0020_Modifikimit>
    <Dekretuar xmlns="0e656187-b300-4fb0-8bf4-3a50f872073c">false</Dekretuar>
    <Data xmlns="0e656187-b300-4fb0-8bf4-3a50f872073c">2025-07-31T00:00:00Z</Data>
    <Nr_x002e__x0020_protokolli_x0020_i_x0020_aktit xmlns="0e656187-b300-4fb0-8bf4-3a50f872073c">748/7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387B69D0-A4FA-4CD7-ABE1-B6A7A80D2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DD213DE-ACAF-4D47-AE51-E69B659F249C}">
  <ds:schemaRefs>
    <ds:schemaRef ds:uri="http://schemas.microsoft.com/sharepoint/v3/contenttype/forms"/>
  </ds:schemaRefs>
</ds:datastoreItem>
</file>

<file path=customXml/itemProps3.xml><?xml version="1.0" encoding="utf-8"?>
<ds:datastoreItem xmlns:ds="http://schemas.openxmlformats.org/officeDocument/2006/customXml" ds:itemID="{47B4D786-8190-498F-AC82-72757AE85E4B}">
  <ds:schemaRefs>
    <ds:schemaRef ds:uri="http://purl.org/dc/terms/"/>
    <ds:schemaRef ds:uri="http://purl.org/dc/elements/1.1/"/>
    <ds:schemaRef ds:uri="0e656187-b300-4fb0-8bf4-3a50f872073c"/>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835ADEC9-E722-43D1-9E87-3AE5EA41D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9F35E7F-DBF8-43B0-91A7-1D2B0C7978BF}">
  <ds:schemaRefs>
    <ds:schemaRef ds:uri="http://schemas.microsoft.com/sharepoint/v3/contenttype/forms"/>
  </ds:schemaRefs>
</ds:datastoreItem>
</file>

<file path=customXml/itemProps6.xml><?xml version="1.0" encoding="utf-8"?>
<ds:datastoreItem xmlns:ds="http://schemas.openxmlformats.org/officeDocument/2006/customXml" ds:itemID="{BC1F3CE8-1602-4A7A-B4B9-DC6536E32606}">
  <ds:schemaRefs>
    <ds:schemaRef ds:uri="http://schemas.microsoft.com/office/2006/metadata/properties"/>
    <ds:schemaRef ds:uri="http://schemas.microsoft.com/office/infopath/2007/PartnerControls"/>
    <ds:schemaRef ds:uri="0e656187-b300-4fb0-8bf4-3a50f872073c"/>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103</TotalTime>
  <Pages>136</Pages>
  <Words>7832</Words>
  <Characters>44648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Enxhi Ngallopi</dc:creator>
  <cp:lastModifiedBy>Entela Suli</cp:lastModifiedBy>
  <cp:revision>18</cp:revision>
  <cp:lastPrinted>2025-07-31T06:22:00Z</cp:lastPrinted>
  <dcterms:created xsi:type="dcterms:W3CDTF">2025-07-28T14:15:00Z</dcterms:created>
  <dcterms:modified xsi:type="dcterms:W3CDTF">2025-08-05T08:52:00Z</dcterms:modified>
</cp:coreProperties>
</file>