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EF974A" w14:textId="5502D3FA" w:rsidR="00FB210D" w:rsidRPr="00BB1DDD" w:rsidRDefault="00FB210D" w:rsidP="00FB210D">
      <w:pPr>
        <w:spacing w:after="0" w:line="240" w:lineRule="auto"/>
        <w:jc w:val="center"/>
        <w:rPr>
          <w:rFonts w:ascii="Garamond" w:hAnsi="Garamond"/>
          <w:sz w:val="24"/>
          <w:lang w:val="sq-AL"/>
        </w:rPr>
      </w:pPr>
      <w:r w:rsidRPr="00BB1DDD">
        <w:rPr>
          <w:rFonts w:ascii="Garamond" w:hAnsi="Garamond"/>
          <w:b/>
          <w:sz w:val="24"/>
          <w:lang w:val="sq-AL"/>
        </w:rPr>
        <w:t>VENDIM</w:t>
      </w:r>
    </w:p>
    <w:p w14:paraId="1168E1B8" w14:textId="313624BF" w:rsidR="00FB210D" w:rsidRPr="00BB1DDD" w:rsidRDefault="00FB210D" w:rsidP="00FB210D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8"/>
          <w:lang w:val="sq-AL"/>
        </w:rPr>
      </w:pPr>
      <w:r w:rsidRPr="00BB1DDD">
        <w:rPr>
          <w:rFonts w:ascii="Garamond" w:hAnsi="Garamond" w:cs="Times New Roman"/>
          <w:b/>
          <w:bCs/>
          <w:sz w:val="24"/>
          <w:szCs w:val="28"/>
          <w:lang w:val="sq-AL"/>
        </w:rPr>
        <w:t>Nr.</w:t>
      </w:r>
      <w:r w:rsidR="00BB1DDD" w:rsidRPr="00BB1DDD">
        <w:rPr>
          <w:rFonts w:ascii="Garamond" w:hAnsi="Garamond" w:cs="Times New Roman"/>
          <w:b/>
          <w:bCs/>
          <w:sz w:val="24"/>
          <w:szCs w:val="28"/>
          <w:lang w:val="sq-AL"/>
        </w:rPr>
        <w:t xml:space="preserve"> </w:t>
      </w:r>
      <w:r w:rsidRPr="00BB1DDD">
        <w:rPr>
          <w:rFonts w:ascii="Garamond" w:hAnsi="Garamond" w:cs="Times New Roman"/>
          <w:b/>
          <w:bCs/>
          <w:sz w:val="24"/>
          <w:szCs w:val="28"/>
          <w:lang w:val="sq-AL"/>
        </w:rPr>
        <w:t>490, datë 10.9.2025</w:t>
      </w:r>
    </w:p>
    <w:p w14:paraId="7FA7F7C7" w14:textId="77777777" w:rsidR="00FB210D" w:rsidRPr="00BB1DDD" w:rsidRDefault="00FB210D" w:rsidP="00FB210D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"/>
          <w:sz w:val="24"/>
          <w:szCs w:val="28"/>
          <w:lang w:val="sq-AL"/>
        </w:rPr>
      </w:pPr>
    </w:p>
    <w:p w14:paraId="385373D2" w14:textId="2E8232BD" w:rsidR="00FB210D" w:rsidRPr="00BB1DDD" w:rsidRDefault="00FB210D" w:rsidP="00FB21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8"/>
          <w:lang w:val="sq-AL"/>
        </w:rPr>
      </w:pPr>
      <w:r w:rsidRPr="00BB1DDD">
        <w:rPr>
          <w:rFonts w:ascii="Garamond" w:hAnsi="Garamond" w:cs="Times New Roman"/>
          <w:b/>
          <w:bCs/>
          <w:sz w:val="24"/>
          <w:szCs w:val="28"/>
          <w:lang w:val="sq-AL"/>
        </w:rPr>
        <w:t xml:space="preserve">PËR </w:t>
      </w:r>
      <w:r w:rsidRPr="00BB1DDD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LIRIMIN DHE EMËRIMIN NË DETYRË TË DREJTORIT TË PËRGJITHSHËM TË AGJENCISË SHTETËRORE PËR SHPRONËSIMIN</w:t>
      </w:r>
    </w:p>
    <w:p w14:paraId="748F0053" w14:textId="77777777" w:rsidR="00FB210D" w:rsidRPr="00BB1DDD" w:rsidRDefault="00FB210D" w:rsidP="00FB21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</w:p>
    <w:p w14:paraId="2D0C6378" w14:textId="3852A9F9" w:rsidR="00FB210D" w:rsidRPr="00BB1DDD" w:rsidRDefault="00FB210D" w:rsidP="00FB21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BB1DDD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Në mbështetje të nenit 100 të Kushtetutës dhe të pikës 3, të kreut </w:t>
      </w:r>
      <w:proofErr w:type="spellStart"/>
      <w:r w:rsidRPr="00BB1DDD">
        <w:rPr>
          <w:rFonts w:ascii="Garamond" w:hAnsi="Garamond" w:cs="Times New Roman"/>
          <w:color w:val="000000"/>
          <w:sz w:val="24"/>
          <w:szCs w:val="28"/>
          <w:lang w:val="sq-AL"/>
        </w:rPr>
        <w:t>III</w:t>
      </w:r>
      <w:proofErr w:type="spellEnd"/>
      <w:r w:rsidRPr="00BB1DDD">
        <w:rPr>
          <w:rFonts w:ascii="Garamond" w:hAnsi="Garamond" w:cs="Times New Roman"/>
          <w:color w:val="000000"/>
          <w:sz w:val="24"/>
          <w:szCs w:val="28"/>
          <w:lang w:val="sq-AL"/>
        </w:rPr>
        <w:t>, të vendimit nr.</w:t>
      </w:r>
      <w:r w:rsidR="00BB1DDD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BB1DDD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395, datë 13.5.2020, të Këshillit të Ministrave, “Për mënyrën e organizimit e të funksionimit të Agjencisë Shtetërore për Shpronësimin”, me propozimin e </w:t>
      </w:r>
      <w:r w:rsidR="00BB1DDD">
        <w:rPr>
          <w:rFonts w:ascii="Garamond" w:hAnsi="Garamond" w:cs="Times New Roman"/>
          <w:color w:val="000000"/>
          <w:sz w:val="24"/>
          <w:szCs w:val="28"/>
          <w:lang w:val="sq-AL"/>
        </w:rPr>
        <w:t>z</w:t>
      </w:r>
      <w:r w:rsidRPr="00BB1DDD">
        <w:rPr>
          <w:rFonts w:ascii="Garamond" w:hAnsi="Garamond" w:cs="Times New Roman"/>
          <w:color w:val="000000"/>
          <w:sz w:val="24"/>
          <w:szCs w:val="28"/>
          <w:lang w:val="sq-AL"/>
        </w:rPr>
        <w:t>ëvendëskryeministrit dhe ministër i Infrastrukturës dhe Energjisë, Këshilli i Ministrave</w:t>
      </w:r>
    </w:p>
    <w:p w14:paraId="4F50BB0C" w14:textId="77777777" w:rsidR="00FB210D" w:rsidRPr="00BB1DDD" w:rsidRDefault="00FB210D" w:rsidP="00FB21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</w:p>
    <w:p w14:paraId="05340C65" w14:textId="2B172BD4" w:rsidR="00FB210D" w:rsidRPr="00BB1DDD" w:rsidRDefault="00FB210D" w:rsidP="00BB1DDD">
      <w:pPr>
        <w:jc w:val="center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BB1DDD">
        <w:rPr>
          <w:rFonts w:ascii="Garamond" w:hAnsi="Garamond"/>
          <w:sz w:val="24"/>
          <w:lang w:val="sq-AL"/>
        </w:rPr>
        <w:t>VENDOSI:</w:t>
      </w:r>
    </w:p>
    <w:p w14:paraId="38CC42BA" w14:textId="427BAA80" w:rsidR="00FB210D" w:rsidRPr="00BB1DDD" w:rsidRDefault="00FB210D" w:rsidP="00FB21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BB1DDD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1. Z. Kastriot Gurra, drejtor i </w:t>
      </w:r>
      <w:r w:rsidR="008E3961">
        <w:rPr>
          <w:rFonts w:ascii="Garamond" w:hAnsi="Garamond" w:cs="Times New Roman"/>
          <w:color w:val="000000"/>
          <w:sz w:val="24"/>
          <w:szCs w:val="28"/>
          <w:lang w:val="sq-AL"/>
        </w:rPr>
        <w:t>p</w:t>
      </w:r>
      <w:r w:rsidRPr="00BB1DDD">
        <w:rPr>
          <w:rFonts w:ascii="Garamond" w:hAnsi="Garamond" w:cs="Times New Roman"/>
          <w:color w:val="000000"/>
          <w:sz w:val="24"/>
          <w:szCs w:val="28"/>
          <w:lang w:val="sq-AL"/>
        </w:rPr>
        <w:t>ërgjithshëm i Agjencisë Shtetërore për Shpronësimin, lirohet nga kjo detyrë.</w:t>
      </w:r>
    </w:p>
    <w:p w14:paraId="27101979" w14:textId="098A9FAE" w:rsidR="00FB210D" w:rsidRPr="00BB1DDD" w:rsidRDefault="00FB210D" w:rsidP="00FB21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BB1DDD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2. Z. Ermal </w:t>
      </w:r>
      <w:proofErr w:type="spellStart"/>
      <w:r w:rsidRPr="00BB1DDD">
        <w:rPr>
          <w:rFonts w:ascii="Garamond" w:hAnsi="Garamond" w:cs="Times New Roman"/>
          <w:color w:val="000000"/>
          <w:sz w:val="24"/>
          <w:szCs w:val="28"/>
          <w:lang w:val="sq-AL"/>
        </w:rPr>
        <w:t>Shena</w:t>
      </w:r>
      <w:proofErr w:type="spellEnd"/>
      <w:r w:rsidRPr="00BB1DDD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emërohet drejtor i </w:t>
      </w:r>
      <w:r w:rsidR="008E3961">
        <w:rPr>
          <w:rFonts w:ascii="Garamond" w:hAnsi="Garamond" w:cs="Times New Roman"/>
          <w:color w:val="000000"/>
          <w:sz w:val="24"/>
          <w:szCs w:val="28"/>
          <w:lang w:val="sq-AL"/>
        </w:rPr>
        <w:t>p</w:t>
      </w:r>
      <w:bookmarkStart w:id="0" w:name="_GoBack"/>
      <w:bookmarkEnd w:id="0"/>
      <w:r w:rsidRPr="00BB1DDD">
        <w:rPr>
          <w:rFonts w:ascii="Garamond" w:hAnsi="Garamond" w:cs="Times New Roman"/>
          <w:color w:val="000000"/>
          <w:sz w:val="24"/>
          <w:szCs w:val="28"/>
          <w:lang w:val="sq-AL"/>
        </w:rPr>
        <w:t>ërgjithshëm i Agjencisë Shtetërore për Shpronësimin.</w:t>
      </w:r>
    </w:p>
    <w:p w14:paraId="42F27D5A" w14:textId="66180B71" w:rsidR="00FB210D" w:rsidRPr="00BB1DDD" w:rsidRDefault="00FB210D" w:rsidP="00FB21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BB1DDD">
        <w:rPr>
          <w:rFonts w:ascii="Garamond" w:hAnsi="Garamond" w:cs="Times New Roman"/>
          <w:color w:val="000000"/>
          <w:sz w:val="24"/>
          <w:szCs w:val="28"/>
          <w:lang w:val="sq-AL"/>
        </w:rPr>
        <w:t>Ky vendim hyn në fuqi menjëherë dhe botohet në Fletoren Zyrtare.</w:t>
      </w:r>
    </w:p>
    <w:p w14:paraId="35C7C095" w14:textId="77777777" w:rsidR="00FB210D" w:rsidRPr="00BB1DDD" w:rsidRDefault="00FB210D" w:rsidP="00FB21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Cs/>
          <w:color w:val="000000"/>
          <w:sz w:val="24"/>
          <w:szCs w:val="28"/>
          <w:lang w:val="sq-AL"/>
        </w:rPr>
      </w:pPr>
    </w:p>
    <w:p w14:paraId="4B33D817" w14:textId="5C4B77A4" w:rsidR="00FB210D" w:rsidRPr="00BB1DDD" w:rsidRDefault="00FB210D" w:rsidP="00FB210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Cs/>
          <w:color w:val="000000"/>
          <w:sz w:val="24"/>
          <w:szCs w:val="28"/>
          <w:lang w:val="sq-AL"/>
        </w:rPr>
      </w:pPr>
      <w:r w:rsidRPr="00BB1DDD">
        <w:rPr>
          <w:rFonts w:ascii="Garamond" w:hAnsi="Garamond" w:cs="Times New Roman Bold"/>
          <w:bCs/>
          <w:color w:val="000000"/>
          <w:sz w:val="24"/>
          <w:szCs w:val="28"/>
          <w:lang w:val="sq-AL"/>
        </w:rPr>
        <w:t>KRYEMINISTËR</w:t>
      </w:r>
    </w:p>
    <w:p w14:paraId="6077263C" w14:textId="14F3EF98" w:rsidR="00FB210D" w:rsidRPr="00BB1DDD" w:rsidRDefault="00FB210D" w:rsidP="00FB210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z w:val="24"/>
          <w:szCs w:val="28"/>
          <w:lang w:val="sq-AL"/>
        </w:rPr>
      </w:pPr>
      <w:r w:rsidRPr="00BB1DDD">
        <w:rPr>
          <w:rFonts w:ascii="Garamond" w:hAnsi="Garamond" w:cs="Times New Roman Bold"/>
          <w:b/>
          <w:bCs/>
          <w:color w:val="000000"/>
          <w:sz w:val="24"/>
          <w:szCs w:val="28"/>
          <w:lang w:val="sq-AL"/>
        </w:rPr>
        <w:t xml:space="preserve">Edi </w:t>
      </w:r>
      <w:proofErr w:type="spellStart"/>
      <w:r w:rsidRPr="00BB1DDD">
        <w:rPr>
          <w:rFonts w:ascii="Garamond" w:hAnsi="Garamond" w:cs="Times New Roman Bold"/>
          <w:b/>
          <w:bCs/>
          <w:color w:val="000000"/>
          <w:sz w:val="24"/>
          <w:szCs w:val="28"/>
          <w:lang w:val="sq-AL"/>
        </w:rPr>
        <w:t>Rama</w:t>
      </w:r>
      <w:proofErr w:type="spellEnd"/>
    </w:p>
    <w:p w14:paraId="5602B66B" w14:textId="77777777" w:rsidR="00FB210D" w:rsidRPr="00BB1DDD" w:rsidRDefault="00FB210D" w:rsidP="00FB210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z w:val="24"/>
          <w:szCs w:val="28"/>
          <w:lang w:val="sq-AL"/>
        </w:rPr>
      </w:pPr>
    </w:p>
    <w:p w14:paraId="411D12EB" w14:textId="77777777" w:rsidR="00FB210D" w:rsidRPr="00BB1DDD" w:rsidRDefault="00FB210D" w:rsidP="00FB210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Cs w:val="24"/>
          <w:lang w:val="sq-AL"/>
        </w:rPr>
      </w:pPr>
    </w:p>
    <w:p w14:paraId="603CFF34" w14:textId="5E6786A7" w:rsidR="001143AE" w:rsidRPr="00BB1DDD" w:rsidRDefault="001143AE" w:rsidP="00FB210D">
      <w:pPr>
        <w:spacing w:after="0" w:line="240" w:lineRule="auto"/>
        <w:ind w:firstLine="284"/>
        <w:rPr>
          <w:rFonts w:ascii="Garamond" w:hAnsi="Garamond"/>
          <w:sz w:val="20"/>
          <w:lang w:val="sq-AL"/>
        </w:rPr>
      </w:pPr>
    </w:p>
    <w:sectPr w:rsidR="001143AE" w:rsidRPr="00BB1DDD" w:rsidSect="002A446A">
      <w:headerReference w:type="default" r:id="rId12"/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D6DDB0" w14:textId="77777777" w:rsidR="00BB1DDD" w:rsidRDefault="00BB1DDD" w:rsidP="009266CC">
      <w:pPr>
        <w:spacing w:after="0" w:line="240" w:lineRule="auto"/>
      </w:pPr>
      <w:r>
        <w:separator/>
      </w:r>
    </w:p>
  </w:endnote>
  <w:endnote w:type="continuationSeparator" w:id="0">
    <w:p w14:paraId="4A9B0D8E" w14:textId="77777777" w:rsidR="00BB1DDD" w:rsidRDefault="00BB1DDD" w:rsidP="009266CC">
      <w:pPr>
        <w:spacing w:after="0" w:line="240" w:lineRule="auto"/>
      </w:pPr>
      <w:r>
        <w:continuationSeparator/>
      </w:r>
    </w:p>
  </w:endnote>
  <w:endnote w:type="continuationNotice" w:id="1">
    <w:p w14:paraId="49BBF6DE" w14:textId="77777777" w:rsidR="00BB1DDD" w:rsidRDefault="00BB1DD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3CFF3D" w14:textId="77777777" w:rsidR="00BB1DDD" w:rsidRDefault="00BB1DDD">
    <w:pPr>
      <w:pStyle w:val="Footer"/>
      <w:jc w:val="right"/>
    </w:pPr>
  </w:p>
  <w:p w14:paraId="603CFF3E" w14:textId="77777777" w:rsidR="00BB1DDD" w:rsidRDefault="00BB1D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D7A965" w14:textId="77777777" w:rsidR="00BB1DDD" w:rsidRDefault="00BB1DDD" w:rsidP="009266CC">
      <w:pPr>
        <w:spacing w:after="0" w:line="240" w:lineRule="auto"/>
      </w:pPr>
      <w:r>
        <w:separator/>
      </w:r>
    </w:p>
  </w:footnote>
  <w:footnote w:type="continuationSeparator" w:id="0">
    <w:p w14:paraId="5155BBE8" w14:textId="77777777" w:rsidR="00BB1DDD" w:rsidRDefault="00BB1DDD" w:rsidP="009266CC">
      <w:pPr>
        <w:spacing w:after="0" w:line="240" w:lineRule="auto"/>
      </w:pPr>
      <w:r>
        <w:continuationSeparator/>
      </w:r>
    </w:p>
  </w:footnote>
  <w:footnote w:type="continuationNotice" w:id="1">
    <w:p w14:paraId="37E33EF0" w14:textId="77777777" w:rsidR="00BB1DDD" w:rsidRDefault="00BB1DD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7D4EA9" w14:textId="77777777" w:rsidR="00BB1DDD" w:rsidRDefault="00BB1D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4D4D25"/>
    <w:multiLevelType w:val="hybridMultilevel"/>
    <w:tmpl w:val="582C00CE"/>
    <w:lvl w:ilvl="0" w:tplc="5B52D7A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FD6910"/>
    <w:multiLevelType w:val="hybridMultilevel"/>
    <w:tmpl w:val="23640B24"/>
    <w:lvl w:ilvl="0" w:tplc="AF9A13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36B"/>
    <w:rsid w:val="001120BB"/>
    <w:rsid w:val="001143AE"/>
    <w:rsid w:val="001741BD"/>
    <w:rsid w:val="00224018"/>
    <w:rsid w:val="0026655C"/>
    <w:rsid w:val="002A446A"/>
    <w:rsid w:val="00302A39"/>
    <w:rsid w:val="003256BD"/>
    <w:rsid w:val="00336883"/>
    <w:rsid w:val="003C0952"/>
    <w:rsid w:val="003F11B9"/>
    <w:rsid w:val="00487515"/>
    <w:rsid w:val="004C5207"/>
    <w:rsid w:val="00517DE3"/>
    <w:rsid w:val="0057094F"/>
    <w:rsid w:val="00574C4E"/>
    <w:rsid w:val="005904CE"/>
    <w:rsid w:val="005F1723"/>
    <w:rsid w:val="00620DF2"/>
    <w:rsid w:val="0064350D"/>
    <w:rsid w:val="00647797"/>
    <w:rsid w:val="00650B1A"/>
    <w:rsid w:val="0068414D"/>
    <w:rsid w:val="006A336B"/>
    <w:rsid w:val="00705B55"/>
    <w:rsid w:val="007233C6"/>
    <w:rsid w:val="00782FCB"/>
    <w:rsid w:val="007B049A"/>
    <w:rsid w:val="007F4161"/>
    <w:rsid w:val="0085739A"/>
    <w:rsid w:val="008E1CD9"/>
    <w:rsid w:val="008E3961"/>
    <w:rsid w:val="009266CC"/>
    <w:rsid w:val="00951220"/>
    <w:rsid w:val="00951A12"/>
    <w:rsid w:val="00961C49"/>
    <w:rsid w:val="00962423"/>
    <w:rsid w:val="00975221"/>
    <w:rsid w:val="009764C7"/>
    <w:rsid w:val="009923A4"/>
    <w:rsid w:val="00A6121F"/>
    <w:rsid w:val="00A71C01"/>
    <w:rsid w:val="00A856AC"/>
    <w:rsid w:val="00AA58E7"/>
    <w:rsid w:val="00B518FD"/>
    <w:rsid w:val="00B76BF5"/>
    <w:rsid w:val="00B84BC4"/>
    <w:rsid w:val="00BB1DDD"/>
    <w:rsid w:val="00C20B9D"/>
    <w:rsid w:val="00CA6C48"/>
    <w:rsid w:val="00CA742B"/>
    <w:rsid w:val="00D810E0"/>
    <w:rsid w:val="00D85DD6"/>
    <w:rsid w:val="00DB1F32"/>
    <w:rsid w:val="00EE1A49"/>
    <w:rsid w:val="00F2631B"/>
    <w:rsid w:val="00FA54C2"/>
    <w:rsid w:val="00FB210D"/>
    <w:rsid w:val="00FE1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CFF13"/>
  <w15:docId w15:val="{3D494BCC-9984-4B3A-A50F-394AB3A65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A336B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A3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336B"/>
  </w:style>
  <w:style w:type="paragraph" w:styleId="Header">
    <w:name w:val="header"/>
    <w:basedOn w:val="Normal"/>
    <w:link w:val="HeaderChar"/>
    <w:uiPriority w:val="99"/>
    <w:unhideWhenUsed/>
    <w:rsid w:val="006477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7797"/>
  </w:style>
  <w:style w:type="paragraph" w:styleId="ListParagraph">
    <w:name w:val="List Paragraph"/>
    <w:basedOn w:val="Normal"/>
    <w:uiPriority w:val="34"/>
    <w:qFormat/>
    <w:rsid w:val="00FE1F15"/>
    <w:pPr>
      <w:ind w:left="720"/>
      <w:contextualSpacing/>
    </w:pPr>
  </w:style>
  <w:style w:type="paragraph" w:customStyle="1" w:styleId="doc-ti">
    <w:name w:val="doc-ti"/>
    <w:basedOn w:val="Normal"/>
    <w:rsid w:val="00F263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43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43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490</Nr_x002e__x0020_akti>
    <Data_x0020_e_x0020_Krijimit xmlns="0e656187-b300-4fb0-8bf4-3a50f872073c">2025-09-16T09:35:22Z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2025-09-15T00:00:00Z</Date_x0020_protokolli>
    <Titulli xmlns="0e656187-b300-4fb0-8bf4-3a50f872073c">Për lirimin dhe emërimin në detyrë të drejtorit  të Përgjithshëm të Agjencisë Shtetërore  për Shpronësimin</Titulli>
    <Modifikuesi xmlns="0e656187-b300-4fb0-8bf4-3a50f872073c">nevila.samarxhi</Modifikuesi>
    <Nr_x002e__x0020_prot_x0020_QBZ xmlns="0e656187-b300-4fb0-8bf4-3a50f872073c">1498</Nr_x002e__x0020_prot_x0020_QBZ>
    <Data_x0020_e_x0020_Modifikimit xmlns="0e656187-b300-4fb0-8bf4-3a50f872073c">2025-09-16T10:25:03Z</Data_x0020_e_x0020_Modifikimit>
    <Dekretuar xmlns="0e656187-b300-4fb0-8bf4-3a50f872073c">false</Dekretuar>
    <Data xmlns="0e656187-b300-4fb0-8bf4-3a50f872073c">2025-09-10T00:00:00Z</Data>
    <Nr_x002e__x0020_protokolli_x0020_i_x0020_aktit xmlns="0e656187-b300-4fb0-8bf4-3a50f872073c">4191/1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D352B018204958BC36EB9788AC29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D352B018204958BC36EB9788AC29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392A621-DAF0-489D-B20F-804E07D190BE}">
  <ds:schemaRefs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  <ds:schemaRef ds:uri="http://purl.org/dc/elements/1.1/"/>
    <ds:schemaRef ds:uri="http://purl.org/dc/dcmitype/"/>
    <ds:schemaRef ds:uri="http://schemas.microsoft.com/office/2006/documentManagement/typ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D886561-8E6D-4437-BA09-368CFBF865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FBD3EC-E9F2-4A73-95BD-E7B78F382B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1730DC5-55D2-4DA9-9B03-5D69710FA71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07D3FB7-5D03-4174-AFB1-0D05441348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dhe emërimin në detyrë të drejtorit të Përgjithshëm të Agjencisë Shtetërore për Shpronësimin</vt:lpstr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dhe emërimin në detyrë të drejtorit të Përgjithshëm të Agjencisë Shtetërore për Shpronësimin</dc:title>
  <dc:creator>User</dc:creator>
  <cp:lastModifiedBy>Jorina Kryeziu</cp:lastModifiedBy>
  <cp:revision>6</cp:revision>
  <cp:lastPrinted>2025-09-09T13:14:00Z</cp:lastPrinted>
  <dcterms:created xsi:type="dcterms:W3CDTF">2025-09-16T08:36:00Z</dcterms:created>
  <dcterms:modified xsi:type="dcterms:W3CDTF">2025-09-16T09:47:00Z</dcterms:modified>
</cp:coreProperties>
</file>