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479E5" w14:textId="692C7CFD" w:rsidR="001E43F9" w:rsidRPr="00A76562" w:rsidRDefault="00813438" w:rsidP="00A76562">
      <w:pPr>
        <w:pStyle w:val="Heading3"/>
        <w:ind w:firstLine="284"/>
        <w:rPr>
          <w:rFonts w:cs="Times New Roman"/>
          <w:iCs w:val="0"/>
          <w:sz w:val="24"/>
        </w:rPr>
      </w:pPr>
      <w:r w:rsidRPr="007A77D4">
        <w:rPr>
          <w:rFonts w:ascii="Times New Roman" w:hAnsi="Times New Roman" w:cs="Times New Roman"/>
          <w:iCs w:val="0"/>
          <w:szCs w:val="28"/>
        </w:rPr>
        <w:t xml:space="preserve"> </w:t>
      </w:r>
      <w:r w:rsidR="00A76562" w:rsidRPr="00A76562">
        <w:rPr>
          <w:rFonts w:cs="Times New Roman"/>
          <w:iCs w:val="0"/>
          <w:sz w:val="24"/>
        </w:rPr>
        <w:t>VENDIM</w:t>
      </w:r>
    </w:p>
    <w:p w14:paraId="683AA6C1" w14:textId="41F9488A" w:rsidR="001E43F9" w:rsidRPr="00A76562" w:rsidRDefault="001E43F9" w:rsidP="00A76562">
      <w:pPr>
        <w:ind w:firstLine="284"/>
        <w:jc w:val="center"/>
        <w:rPr>
          <w:rFonts w:ascii="Garamond" w:hAnsi="Garamond"/>
          <w:b/>
          <w:bCs/>
        </w:rPr>
      </w:pPr>
      <w:r w:rsidRPr="00A76562">
        <w:rPr>
          <w:rFonts w:ascii="Garamond" w:hAnsi="Garamond"/>
          <w:b/>
          <w:bCs/>
        </w:rPr>
        <w:t>Nr.</w:t>
      </w:r>
      <w:r w:rsidR="00A76562" w:rsidRPr="00A76562">
        <w:rPr>
          <w:rFonts w:ascii="Garamond" w:hAnsi="Garamond"/>
          <w:b/>
          <w:bCs/>
        </w:rPr>
        <w:t xml:space="preserve"> 527</w:t>
      </w:r>
      <w:r w:rsidRPr="00A76562">
        <w:rPr>
          <w:rFonts w:ascii="Garamond" w:hAnsi="Garamond"/>
          <w:b/>
          <w:bCs/>
        </w:rPr>
        <w:t>, datë</w:t>
      </w:r>
      <w:r w:rsidR="00A76562" w:rsidRPr="00A76562">
        <w:rPr>
          <w:rFonts w:ascii="Garamond" w:hAnsi="Garamond"/>
          <w:b/>
          <w:bCs/>
        </w:rPr>
        <w:t xml:space="preserve"> 25.9.2025</w:t>
      </w:r>
    </w:p>
    <w:p w14:paraId="2A24DE94" w14:textId="77777777" w:rsidR="001E43F9" w:rsidRPr="00A76562" w:rsidRDefault="001E43F9" w:rsidP="00A76562">
      <w:pPr>
        <w:ind w:firstLine="284"/>
        <w:jc w:val="center"/>
        <w:rPr>
          <w:rFonts w:ascii="Garamond" w:hAnsi="Garamond"/>
          <w:b/>
          <w:bCs/>
        </w:rPr>
      </w:pPr>
    </w:p>
    <w:p w14:paraId="3C014F21" w14:textId="01961AC0" w:rsidR="001E43F9" w:rsidRPr="00A76562" w:rsidRDefault="001E43F9" w:rsidP="00A76562">
      <w:pPr>
        <w:ind w:firstLine="284"/>
        <w:jc w:val="center"/>
        <w:rPr>
          <w:rFonts w:ascii="Garamond" w:hAnsi="Garamond"/>
          <w:b/>
          <w:bCs/>
        </w:rPr>
      </w:pPr>
      <w:r w:rsidRPr="00A76562">
        <w:rPr>
          <w:rFonts w:ascii="Garamond" w:hAnsi="Garamond"/>
          <w:b/>
          <w:bCs/>
        </w:rPr>
        <w:t>PËR</w:t>
      </w:r>
      <w:r w:rsidR="00A76562" w:rsidRPr="00A76562">
        <w:rPr>
          <w:rFonts w:ascii="Garamond" w:hAnsi="Garamond"/>
          <w:b/>
          <w:bCs/>
        </w:rPr>
        <w:t xml:space="preserve"> </w:t>
      </w:r>
      <w:r w:rsidRPr="00A76562">
        <w:rPr>
          <w:rFonts w:ascii="Garamond" w:hAnsi="Garamond"/>
          <w:b/>
        </w:rPr>
        <w:t>LIRIM NGA DETYRA</w:t>
      </w:r>
    </w:p>
    <w:p w14:paraId="194587E5" w14:textId="77777777" w:rsidR="001E43F9" w:rsidRPr="00A76562" w:rsidRDefault="001E43F9" w:rsidP="00A76562">
      <w:pPr>
        <w:ind w:firstLine="284"/>
        <w:jc w:val="center"/>
        <w:rPr>
          <w:rFonts w:ascii="Garamond" w:hAnsi="Garamond"/>
          <w:b/>
          <w:bCs/>
          <w:u w:val="single"/>
        </w:rPr>
      </w:pPr>
    </w:p>
    <w:p w14:paraId="1B7B2D0B" w14:textId="77777777" w:rsidR="001E43F9" w:rsidRPr="00A76562" w:rsidRDefault="001E43F9" w:rsidP="00A76562">
      <w:pPr>
        <w:ind w:firstLine="284"/>
        <w:jc w:val="center"/>
        <w:rPr>
          <w:rFonts w:ascii="Garamond" w:hAnsi="Garamond"/>
          <w:b/>
          <w:bCs/>
        </w:rPr>
      </w:pPr>
    </w:p>
    <w:p w14:paraId="5F7BB218" w14:textId="0D44F2DB" w:rsidR="001E43F9" w:rsidRPr="00A76562" w:rsidRDefault="001E43F9" w:rsidP="00A76562">
      <w:pPr>
        <w:ind w:firstLine="284"/>
        <w:jc w:val="both"/>
        <w:rPr>
          <w:rFonts w:ascii="Garamond" w:hAnsi="Garamond"/>
        </w:rPr>
      </w:pPr>
      <w:r w:rsidRPr="00A76562">
        <w:rPr>
          <w:rFonts w:ascii="Garamond" w:hAnsi="Garamond"/>
        </w:rPr>
        <w:t>Në mbështetje të nenit 100 të Kushtetutës dhe të pikës 2, të nenit 6, të ligjit nr.</w:t>
      </w:r>
      <w:r w:rsidR="00796E1F">
        <w:rPr>
          <w:rFonts w:ascii="Garamond" w:hAnsi="Garamond"/>
        </w:rPr>
        <w:t xml:space="preserve"> </w:t>
      </w:r>
      <w:r w:rsidRPr="00A76562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276C3E47" w14:textId="77777777" w:rsidR="001E43F9" w:rsidRPr="00A76562" w:rsidRDefault="001E43F9" w:rsidP="00A76562">
      <w:pPr>
        <w:ind w:firstLine="284"/>
        <w:jc w:val="both"/>
        <w:rPr>
          <w:rFonts w:ascii="Garamond" w:hAnsi="Garamond"/>
        </w:rPr>
      </w:pPr>
    </w:p>
    <w:p w14:paraId="1B9B7DB7" w14:textId="3D8E4D59" w:rsidR="001E43F9" w:rsidRPr="00A76562" w:rsidRDefault="00A76562" w:rsidP="00A76562">
      <w:pPr>
        <w:ind w:firstLine="284"/>
        <w:jc w:val="center"/>
        <w:rPr>
          <w:rFonts w:ascii="Garamond" w:hAnsi="Garamond"/>
          <w:b/>
          <w:bCs/>
        </w:rPr>
      </w:pPr>
      <w:r>
        <w:rPr>
          <w:rFonts w:ascii="Garamond" w:hAnsi="Garamond"/>
        </w:rPr>
        <w:t>VENDOSI:</w:t>
      </w:r>
    </w:p>
    <w:p w14:paraId="37329C5D" w14:textId="77777777" w:rsidR="001E43F9" w:rsidRPr="00A76562" w:rsidRDefault="001E43F9" w:rsidP="00A76562">
      <w:pPr>
        <w:ind w:firstLine="284"/>
        <w:jc w:val="center"/>
        <w:rPr>
          <w:rFonts w:ascii="Garamond" w:hAnsi="Garamond"/>
          <w:b/>
          <w:bCs/>
        </w:rPr>
      </w:pPr>
    </w:p>
    <w:p w14:paraId="2BA56F2F" w14:textId="4B68CA89" w:rsidR="001E43F9" w:rsidRPr="00A76562" w:rsidRDefault="001E43F9" w:rsidP="00A76562">
      <w:pPr>
        <w:ind w:firstLine="284"/>
        <w:jc w:val="both"/>
        <w:rPr>
          <w:rFonts w:ascii="Garamond" w:hAnsi="Garamond"/>
        </w:rPr>
      </w:pPr>
      <w:proofErr w:type="spellStart"/>
      <w:r w:rsidRPr="00A76562">
        <w:rPr>
          <w:rFonts w:ascii="Garamond" w:hAnsi="Garamond"/>
        </w:rPr>
        <w:t>Z</w:t>
      </w:r>
      <w:r w:rsidR="009458B9" w:rsidRPr="00A76562">
        <w:rPr>
          <w:rFonts w:ascii="Garamond" w:hAnsi="Garamond"/>
        </w:rPr>
        <w:t>nj</w:t>
      </w:r>
      <w:proofErr w:type="spellEnd"/>
      <w:r w:rsidRPr="00A76562">
        <w:rPr>
          <w:rFonts w:ascii="Garamond" w:hAnsi="Garamond"/>
        </w:rPr>
        <w:t xml:space="preserve">. </w:t>
      </w:r>
      <w:r w:rsidR="006A63CD" w:rsidRPr="00A76562">
        <w:rPr>
          <w:rFonts w:ascii="Garamond" w:hAnsi="Garamond"/>
        </w:rPr>
        <w:t xml:space="preserve">Mira </w:t>
      </w:r>
      <w:proofErr w:type="spellStart"/>
      <w:r w:rsidR="006A63CD" w:rsidRPr="00A76562">
        <w:rPr>
          <w:rFonts w:ascii="Garamond" w:hAnsi="Garamond"/>
        </w:rPr>
        <w:t>Kapisyzi</w:t>
      </w:r>
      <w:proofErr w:type="spellEnd"/>
      <w:r w:rsidR="002003A2" w:rsidRPr="00A76562">
        <w:rPr>
          <w:rFonts w:ascii="Garamond" w:hAnsi="Garamond"/>
        </w:rPr>
        <w:t xml:space="preserve">, </w:t>
      </w:r>
      <w:r w:rsidRPr="00A76562">
        <w:rPr>
          <w:rFonts w:ascii="Garamond" w:hAnsi="Garamond"/>
        </w:rPr>
        <w:t xml:space="preserve">zëvendësministër i </w:t>
      </w:r>
      <w:r w:rsidR="002003A2" w:rsidRPr="00A76562">
        <w:rPr>
          <w:rFonts w:ascii="Garamond" w:hAnsi="Garamond"/>
        </w:rPr>
        <w:t>Shëndetësisë dhe Mbrojtjes Sociale</w:t>
      </w:r>
      <w:r w:rsidRPr="00A76562">
        <w:rPr>
          <w:rFonts w:ascii="Garamond" w:hAnsi="Garamond"/>
        </w:rPr>
        <w:t>, lirohet nga kjo detyrë.</w:t>
      </w:r>
    </w:p>
    <w:p w14:paraId="194D74E8" w14:textId="173A1EE9" w:rsidR="001E43F9" w:rsidRPr="00A76562" w:rsidRDefault="001E43F9" w:rsidP="00A76562">
      <w:pPr>
        <w:ind w:firstLine="284"/>
        <w:rPr>
          <w:rFonts w:ascii="Garamond" w:hAnsi="Garamond"/>
        </w:rPr>
      </w:pPr>
      <w:r w:rsidRPr="00A76562">
        <w:rPr>
          <w:rFonts w:ascii="Garamond" w:hAnsi="Garamond"/>
        </w:rPr>
        <w:t>Ky vendim hyn në fuqi menjëherë</w:t>
      </w:r>
      <w:r w:rsidR="003C62F3" w:rsidRPr="00A76562">
        <w:rPr>
          <w:rFonts w:ascii="Garamond" w:hAnsi="Garamond"/>
        </w:rPr>
        <w:t xml:space="preserve"> dhe botohet në Fletoren </w:t>
      </w:r>
      <w:r w:rsidR="00A76562" w:rsidRPr="00A76562">
        <w:rPr>
          <w:rFonts w:ascii="Garamond" w:hAnsi="Garamond"/>
        </w:rPr>
        <w:t>Zyrtare</w:t>
      </w:r>
      <w:r w:rsidRPr="00A76562">
        <w:rPr>
          <w:rFonts w:ascii="Garamond" w:hAnsi="Garamond"/>
        </w:rPr>
        <w:t>.</w:t>
      </w:r>
      <w:bookmarkStart w:id="0" w:name="_GoBack"/>
      <w:bookmarkEnd w:id="0"/>
    </w:p>
    <w:p w14:paraId="4F0DC6A0" w14:textId="77777777" w:rsidR="00A76562" w:rsidRDefault="00A76562" w:rsidP="00A76562">
      <w:pPr>
        <w:pStyle w:val="Standard"/>
        <w:ind w:firstLine="284"/>
        <w:jc w:val="right"/>
        <w:rPr>
          <w:rFonts w:ascii="Garamond" w:eastAsia="TimesNewRomanPSMT" w:hAnsi="Garamond"/>
          <w:bCs/>
          <w:color w:val="000000"/>
          <w:sz w:val="24"/>
          <w:szCs w:val="24"/>
        </w:rPr>
      </w:pPr>
    </w:p>
    <w:p w14:paraId="7F43E4B1" w14:textId="02CEB54C" w:rsidR="00A76562" w:rsidRPr="00A76562" w:rsidRDefault="00A76562" w:rsidP="00A76562">
      <w:pPr>
        <w:pStyle w:val="Standard"/>
        <w:ind w:firstLine="284"/>
        <w:jc w:val="right"/>
        <w:rPr>
          <w:rFonts w:ascii="Garamond" w:eastAsia="TimesNewRomanPSMT" w:hAnsi="Garamond"/>
          <w:bCs/>
          <w:color w:val="000000"/>
          <w:sz w:val="24"/>
          <w:szCs w:val="24"/>
        </w:rPr>
      </w:pPr>
      <w:r w:rsidRPr="00A76562">
        <w:rPr>
          <w:rFonts w:ascii="Garamond" w:eastAsia="TimesNewRomanPSMT" w:hAnsi="Garamond"/>
          <w:bCs/>
          <w:color w:val="000000"/>
          <w:sz w:val="24"/>
          <w:szCs w:val="24"/>
        </w:rPr>
        <w:t xml:space="preserve">KRYEMINISTËR </w:t>
      </w:r>
    </w:p>
    <w:p w14:paraId="6AA95136" w14:textId="77777777" w:rsidR="00A76562" w:rsidRPr="00A76562" w:rsidRDefault="00A76562" w:rsidP="00A76562">
      <w:pPr>
        <w:pStyle w:val="Standard"/>
        <w:ind w:firstLine="284"/>
        <w:jc w:val="right"/>
        <w:rPr>
          <w:rFonts w:ascii="Garamond" w:eastAsia="TimesNewRomanPSMT" w:hAnsi="Garamond"/>
          <w:b/>
          <w:bCs/>
          <w:color w:val="000000"/>
          <w:sz w:val="24"/>
          <w:szCs w:val="24"/>
        </w:rPr>
      </w:pPr>
      <w:r w:rsidRPr="00A76562">
        <w:rPr>
          <w:rFonts w:ascii="Garamond" w:eastAsia="TimesNewRomanPSMT" w:hAnsi="Garamond"/>
          <w:b/>
          <w:bCs/>
          <w:color w:val="000000"/>
          <w:sz w:val="24"/>
          <w:szCs w:val="24"/>
        </w:rPr>
        <w:t xml:space="preserve">Edi </w:t>
      </w:r>
      <w:proofErr w:type="spellStart"/>
      <w:r w:rsidRPr="00A76562">
        <w:rPr>
          <w:rFonts w:ascii="Garamond" w:eastAsia="TimesNewRomanPSMT" w:hAnsi="Garamond"/>
          <w:b/>
          <w:bCs/>
          <w:color w:val="000000"/>
          <w:sz w:val="24"/>
          <w:szCs w:val="24"/>
        </w:rPr>
        <w:t>Rama</w:t>
      </w:r>
      <w:proofErr w:type="spellEnd"/>
    </w:p>
    <w:p w14:paraId="4B8A9649" w14:textId="77777777" w:rsidR="001E43F9" w:rsidRPr="00A76562" w:rsidRDefault="001E43F9" w:rsidP="00A76562">
      <w:pPr>
        <w:ind w:firstLine="284"/>
        <w:rPr>
          <w:rFonts w:ascii="Garamond" w:hAnsi="Garamond"/>
        </w:rPr>
      </w:pPr>
    </w:p>
    <w:sectPr w:rsidR="001E43F9" w:rsidRPr="00A76562" w:rsidSect="007A77D4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3F9"/>
    <w:rsid w:val="001A7A5B"/>
    <w:rsid w:val="001E43F9"/>
    <w:rsid w:val="002003A2"/>
    <w:rsid w:val="002A685C"/>
    <w:rsid w:val="002C6288"/>
    <w:rsid w:val="00303F19"/>
    <w:rsid w:val="003C1622"/>
    <w:rsid w:val="003C62F3"/>
    <w:rsid w:val="0066387A"/>
    <w:rsid w:val="006A63CD"/>
    <w:rsid w:val="00796E1F"/>
    <w:rsid w:val="007A77D4"/>
    <w:rsid w:val="00813438"/>
    <w:rsid w:val="008E6381"/>
    <w:rsid w:val="009458B9"/>
    <w:rsid w:val="00A76562"/>
    <w:rsid w:val="00B26BCC"/>
    <w:rsid w:val="00D041D9"/>
    <w:rsid w:val="00DA3347"/>
    <w:rsid w:val="00E53331"/>
    <w:rsid w:val="00F41006"/>
    <w:rsid w:val="00FA7C2C"/>
    <w:rsid w:val="00FE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EB7D3"/>
  <w15:chartTrackingRefBased/>
  <w15:docId w15:val="{DEB12BF0-25CA-4D5F-8E6D-A8CE36B6B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  <w:style w:type="paragraph" w:customStyle="1" w:styleId="Standard">
    <w:name w:val="Standard"/>
    <w:basedOn w:val="Normal"/>
    <w:rsid w:val="00A76562"/>
    <w:rPr>
      <w:sz w:val="20"/>
      <w:szCs w:val="20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8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A9D515D27948C0B16AEB319EBDCA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527</Nr_x002e__x0020_akti>
    <Data_x0020_e_x0020_Krijimit xmlns="0e656187-b300-4fb0-8bf4-3a50f872073c">2025-09-26T12:57:04Z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2025-09-26T00:00:00Z</Date_x0020_protokolli>
    <Titulli xmlns="0e656187-b300-4fb0-8bf4-3a50f872073c">Për lirim nga detyra</Titulli>
    <Modifikuesi xmlns="0e656187-b300-4fb0-8bf4-3a50f872073c">ermira.bukaci</Modifikuesi>
    <Nr_x002e__x0020_prot_x0020_QBZ xmlns="0e656187-b300-4fb0-8bf4-3a50f872073c">1562</Nr_x002e__x0020_prot_x0020_QBZ>
    <Data_x0020_e_x0020_Modifikimit xmlns="0e656187-b300-4fb0-8bf4-3a50f872073c">2025-09-26T13:01:48Z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4559/1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A9D515D27948C0B16AEB319EBDCA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9999A7E-F6CC-44B1-B39A-2D8AC192A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B73F868-13C0-4C64-872A-E162C345A954}">
  <ds:schemaRefs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915DC52-7F41-4897-A312-B4F46E4DAB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DE5D25-4E3C-4570-A699-3D7D2FF90D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79A048-EE51-4A18-A676-D84532F36B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Sara Kosova</dc:creator>
  <cp:lastModifiedBy>Fjora Cahani</cp:lastModifiedBy>
  <cp:revision>4</cp:revision>
  <cp:lastPrinted>2025-09-24T15:44:00Z</cp:lastPrinted>
  <dcterms:created xsi:type="dcterms:W3CDTF">2025-09-26T12:04:00Z</dcterms:created>
  <dcterms:modified xsi:type="dcterms:W3CDTF">2025-09-26T12:12:00Z</dcterms:modified>
</cp:coreProperties>
</file>