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AA9D70" w14:textId="33313996" w:rsidR="00F36F56" w:rsidRPr="00645D58" w:rsidRDefault="00F36F56" w:rsidP="00645D58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645D58">
        <w:rPr>
          <w:rFonts w:ascii="Garamond" w:hAnsi="Garamond"/>
          <w:b/>
          <w:bCs/>
          <w:szCs w:val="24"/>
        </w:rPr>
        <w:t>VENDIM</w:t>
      </w:r>
    </w:p>
    <w:p w14:paraId="28C416F9" w14:textId="04AEA287" w:rsidR="00F36F56" w:rsidRPr="00645D58" w:rsidRDefault="00F36F56" w:rsidP="00645D58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645D58">
        <w:rPr>
          <w:rFonts w:ascii="Garamond" w:hAnsi="Garamond"/>
          <w:b/>
          <w:bCs/>
          <w:szCs w:val="24"/>
        </w:rPr>
        <w:t>Nr.</w:t>
      </w:r>
      <w:r w:rsidR="00DB79B7">
        <w:rPr>
          <w:rFonts w:ascii="Garamond" w:hAnsi="Garamond"/>
          <w:b/>
          <w:bCs/>
          <w:szCs w:val="24"/>
        </w:rPr>
        <w:t xml:space="preserve"> </w:t>
      </w:r>
      <w:r w:rsidR="00645D58" w:rsidRPr="00645D58">
        <w:rPr>
          <w:rFonts w:ascii="Garamond" w:hAnsi="Garamond"/>
          <w:b/>
          <w:bCs/>
          <w:szCs w:val="24"/>
        </w:rPr>
        <w:t>533</w:t>
      </w:r>
      <w:r w:rsidRPr="00645D58">
        <w:rPr>
          <w:rFonts w:ascii="Garamond" w:hAnsi="Garamond"/>
          <w:b/>
          <w:bCs/>
          <w:szCs w:val="24"/>
        </w:rPr>
        <w:t xml:space="preserve">, datë </w:t>
      </w:r>
      <w:r w:rsidR="00645D58" w:rsidRPr="00645D58">
        <w:rPr>
          <w:rFonts w:ascii="Garamond" w:hAnsi="Garamond"/>
          <w:b/>
          <w:bCs/>
          <w:szCs w:val="24"/>
        </w:rPr>
        <w:t>25.9.2025</w:t>
      </w:r>
    </w:p>
    <w:p w14:paraId="6382889D" w14:textId="77777777" w:rsidR="0056572C" w:rsidRPr="00645D58" w:rsidRDefault="0056572C" w:rsidP="00645D58">
      <w:pPr>
        <w:ind w:firstLine="284"/>
        <w:jc w:val="center"/>
        <w:rPr>
          <w:rFonts w:ascii="Garamond" w:hAnsi="Garamond"/>
          <w:b/>
          <w:bCs/>
          <w:szCs w:val="24"/>
        </w:rPr>
      </w:pPr>
    </w:p>
    <w:p w14:paraId="3552C530" w14:textId="394040D1" w:rsidR="00ED5239" w:rsidRPr="00645D58" w:rsidRDefault="00046323" w:rsidP="00645D58">
      <w:pPr>
        <w:ind w:firstLine="284"/>
        <w:jc w:val="center"/>
        <w:rPr>
          <w:rFonts w:ascii="Garamond" w:hAnsi="Garamond"/>
          <w:b/>
          <w:szCs w:val="24"/>
        </w:rPr>
      </w:pPr>
      <w:r w:rsidRPr="00645D58">
        <w:rPr>
          <w:rFonts w:ascii="Garamond" w:hAnsi="Garamond"/>
          <w:b/>
          <w:szCs w:val="24"/>
        </w:rPr>
        <w:t>PËR</w:t>
      </w:r>
      <w:r w:rsidR="00645D58" w:rsidRPr="00645D58">
        <w:rPr>
          <w:rFonts w:ascii="Garamond" w:hAnsi="Garamond"/>
          <w:b/>
          <w:szCs w:val="24"/>
        </w:rPr>
        <w:t xml:space="preserve"> </w:t>
      </w:r>
      <w:r w:rsidR="00827974" w:rsidRPr="00645D58">
        <w:rPr>
          <w:rFonts w:ascii="Garamond" w:hAnsi="Garamond"/>
          <w:b/>
          <w:szCs w:val="24"/>
        </w:rPr>
        <w:t>NJË NDRYSHIM NË VENDIMIN NR.</w:t>
      </w:r>
      <w:r w:rsidR="00DB79B7">
        <w:rPr>
          <w:rFonts w:ascii="Garamond" w:hAnsi="Garamond"/>
          <w:b/>
          <w:szCs w:val="24"/>
        </w:rPr>
        <w:t xml:space="preserve"> </w:t>
      </w:r>
      <w:r w:rsidR="00827974" w:rsidRPr="00645D58">
        <w:rPr>
          <w:rFonts w:ascii="Garamond" w:hAnsi="Garamond"/>
          <w:b/>
          <w:szCs w:val="24"/>
        </w:rPr>
        <w:t xml:space="preserve">81, DATË 31.1.2020, TË KËSHILLIT TË MINISTRAVE, </w:t>
      </w:r>
      <w:r w:rsidR="00827974" w:rsidRPr="00645D58">
        <w:rPr>
          <w:rFonts w:ascii="Garamond" w:hAnsi="Garamond"/>
          <w:b/>
          <w:bCs/>
          <w:szCs w:val="24"/>
        </w:rPr>
        <w:t xml:space="preserve">“PËR SHPALLJEN E ZONËS SË RE PËR ZHVILLIM NË </w:t>
      </w:r>
      <w:r w:rsidR="00827974" w:rsidRPr="00645D58">
        <w:rPr>
          <w:rFonts w:ascii="Garamond" w:hAnsi="Garamond"/>
          <w:b/>
          <w:szCs w:val="24"/>
        </w:rPr>
        <w:t>NJËSINË ADMINISTRATIVE 11, UNIVERSITETI BUJQËSOR I TIRANËS, BASHKIA TIRANË, DHE CAKTIMIN</w:t>
      </w:r>
      <w:r w:rsidR="00DB79B7">
        <w:rPr>
          <w:rFonts w:ascii="Garamond" w:hAnsi="Garamond"/>
          <w:b/>
          <w:szCs w:val="24"/>
        </w:rPr>
        <w:t xml:space="preserve"> </w:t>
      </w:r>
      <w:r w:rsidR="00827974" w:rsidRPr="00645D58">
        <w:rPr>
          <w:rFonts w:ascii="Garamond" w:hAnsi="Garamond"/>
          <w:b/>
          <w:szCs w:val="24"/>
        </w:rPr>
        <w:t>E BASHKISË TIRANË SI NJËSI ZBATUESE”</w:t>
      </w:r>
    </w:p>
    <w:p w14:paraId="66B81344" w14:textId="77777777" w:rsidR="0056572C" w:rsidRPr="00645D58" w:rsidRDefault="0056572C" w:rsidP="00645D58">
      <w:pPr>
        <w:ind w:firstLine="284"/>
        <w:jc w:val="center"/>
        <w:rPr>
          <w:rFonts w:ascii="Garamond" w:hAnsi="Garamond"/>
          <w:b/>
          <w:bCs/>
          <w:szCs w:val="24"/>
          <w:u w:val="single"/>
        </w:rPr>
      </w:pPr>
    </w:p>
    <w:p w14:paraId="5E00EC17" w14:textId="77777777" w:rsidR="00827974" w:rsidRPr="00645D58" w:rsidRDefault="00827974" w:rsidP="00645D58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</w:p>
    <w:p w14:paraId="01BD7218" w14:textId="48215A7A" w:rsidR="0032014A" w:rsidRPr="00645D58" w:rsidRDefault="00ED5239" w:rsidP="00645D58">
      <w:pPr>
        <w:shd w:val="clear" w:color="auto" w:fill="FFFFFF"/>
        <w:ind w:firstLine="284"/>
        <w:jc w:val="both"/>
        <w:rPr>
          <w:rFonts w:ascii="Garamond" w:hAnsi="Garamond"/>
          <w:bCs/>
          <w:szCs w:val="24"/>
        </w:rPr>
      </w:pPr>
      <w:r w:rsidRPr="00645D58">
        <w:rPr>
          <w:rFonts w:ascii="Garamond" w:hAnsi="Garamond"/>
          <w:szCs w:val="24"/>
        </w:rPr>
        <w:t>Në mbështetje të nenit 100 të Kushtetutës</w:t>
      </w:r>
      <w:r w:rsidR="008661BC" w:rsidRPr="00645D58">
        <w:rPr>
          <w:rFonts w:ascii="Garamond" w:hAnsi="Garamond"/>
          <w:szCs w:val="24"/>
        </w:rPr>
        <w:t xml:space="preserve"> dhe</w:t>
      </w:r>
      <w:r w:rsidRPr="00645D58">
        <w:rPr>
          <w:rFonts w:ascii="Garamond" w:hAnsi="Garamond"/>
          <w:szCs w:val="24"/>
        </w:rPr>
        <w:t xml:space="preserve"> të </w:t>
      </w:r>
      <w:r w:rsidR="008661BC" w:rsidRPr="00645D58">
        <w:rPr>
          <w:rFonts w:ascii="Garamond" w:hAnsi="Garamond"/>
          <w:szCs w:val="24"/>
        </w:rPr>
        <w:t xml:space="preserve">neneve 13, shkronja “b”, </w:t>
      </w:r>
      <w:r w:rsidRPr="00645D58">
        <w:rPr>
          <w:rFonts w:ascii="Garamond" w:hAnsi="Garamond"/>
          <w:szCs w:val="24"/>
        </w:rPr>
        <w:t>nënndarje</w:t>
      </w:r>
      <w:r w:rsidR="008661BC" w:rsidRPr="00645D58">
        <w:rPr>
          <w:rFonts w:ascii="Garamond" w:hAnsi="Garamond"/>
          <w:szCs w:val="24"/>
        </w:rPr>
        <w:t>t</w:t>
      </w:r>
      <w:r w:rsidRPr="00645D58">
        <w:rPr>
          <w:rFonts w:ascii="Garamond" w:hAnsi="Garamond"/>
          <w:szCs w:val="24"/>
        </w:rPr>
        <w:t xml:space="preserve"> “iii” e “iv”, dhe </w:t>
      </w:r>
      <w:r w:rsidR="008661BC" w:rsidRPr="00645D58">
        <w:rPr>
          <w:rFonts w:ascii="Garamond" w:hAnsi="Garamond"/>
          <w:szCs w:val="24"/>
        </w:rPr>
        <w:t xml:space="preserve">16, </w:t>
      </w:r>
      <w:r w:rsidRPr="00645D58">
        <w:rPr>
          <w:rFonts w:ascii="Garamond" w:hAnsi="Garamond"/>
          <w:szCs w:val="24"/>
        </w:rPr>
        <w:t>pik</w:t>
      </w:r>
      <w:r w:rsidR="008661BC" w:rsidRPr="00645D58">
        <w:rPr>
          <w:rFonts w:ascii="Garamond" w:hAnsi="Garamond"/>
          <w:szCs w:val="24"/>
        </w:rPr>
        <w:t>a</w:t>
      </w:r>
      <w:r w:rsidRPr="00645D58">
        <w:rPr>
          <w:rFonts w:ascii="Garamond" w:hAnsi="Garamond"/>
          <w:szCs w:val="24"/>
        </w:rPr>
        <w:t xml:space="preserve"> 3</w:t>
      </w:r>
      <w:r w:rsidR="008661BC" w:rsidRPr="00645D58">
        <w:rPr>
          <w:rFonts w:ascii="Garamond" w:hAnsi="Garamond"/>
          <w:szCs w:val="24"/>
        </w:rPr>
        <w:t>,</w:t>
      </w:r>
      <w:r w:rsidRPr="00645D58">
        <w:rPr>
          <w:rFonts w:ascii="Garamond" w:hAnsi="Garamond"/>
          <w:szCs w:val="24"/>
        </w:rPr>
        <w:t xml:space="preserve"> të aktit normativ nr.</w:t>
      </w:r>
      <w:r w:rsidR="00DB79B7">
        <w:rPr>
          <w:rFonts w:ascii="Garamond" w:hAnsi="Garamond"/>
          <w:szCs w:val="24"/>
        </w:rPr>
        <w:t xml:space="preserve"> </w:t>
      </w:r>
      <w:r w:rsidRPr="00645D58">
        <w:rPr>
          <w:rFonts w:ascii="Garamond" w:hAnsi="Garamond"/>
          <w:szCs w:val="24"/>
        </w:rPr>
        <w:t>9, datë 16.12.2019, të Këshillit</w:t>
      </w:r>
      <w:r w:rsidR="008661BC" w:rsidRPr="00645D58">
        <w:rPr>
          <w:rFonts w:ascii="Garamond" w:hAnsi="Garamond"/>
          <w:szCs w:val="24"/>
        </w:rPr>
        <w:t xml:space="preserve"> të</w:t>
      </w:r>
      <w:r w:rsidRPr="00645D58">
        <w:rPr>
          <w:rFonts w:ascii="Garamond" w:hAnsi="Garamond"/>
          <w:szCs w:val="24"/>
        </w:rPr>
        <w:t xml:space="preserve"> Ministrave, “Për përballimin e pasojave të fatkeqësisë natyrore”, miratuar me ligjin nr.</w:t>
      </w:r>
      <w:r w:rsidR="00DB79B7">
        <w:rPr>
          <w:rFonts w:ascii="Garamond" w:hAnsi="Garamond"/>
          <w:szCs w:val="24"/>
        </w:rPr>
        <w:t xml:space="preserve"> </w:t>
      </w:r>
      <w:r w:rsidRPr="00645D58">
        <w:rPr>
          <w:rFonts w:ascii="Garamond" w:hAnsi="Garamond"/>
          <w:szCs w:val="24"/>
        </w:rPr>
        <w:t>97/2019</w:t>
      </w:r>
      <w:r w:rsidR="004F1DF0" w:rsidRPr="00645D58">
        <w:rPr>
          <w:rFonts w:ascii="Garamond" w:hAnsi="Garamond"/>
          <w:szCs w:val="24"/>
        </w:rPr>
        <w:t xml:space="preserve">, </w:t>
      </w:r>
      <w:r w:rsidR="0032014A" w:rsidRPr="00645D58">
        <w:rPr>
          <w:rFonts w:ascii="Garamond" w:hAnsi="Garamond"/>
          <w:bCs/>
          <w:szCs w:val="24"/>
        </w:rPr>
        <w:t xml:space="preserve">me propozimin e </w:t>
      </w:r>
      <w:r w:rsidR="00DB79B7">
        <w:rPr>
          <w:rFonts w:ascii="Garamond" w:hAnsi="Garamond"/>
          <w:bCs/>
          <w:szCs w:val="24"/>
        </w:rPr>
        <w:t>z</w:t>
      </w:r>
      <w:r w:rsidR="00925DE4" w:rsidRPr="00645D58">
        <w:rPr>
          <w:rFonts w:ascii="Garamond" w:hAnsi="Garamond"/>
          <w:bCs/>
          <w:szCs w:val="24"/>
        </w:rPr>
        <w:t xml:space="preserve">ëvendëskryeministrit dhe </w:t>
      </w:r>
      <w:r w:rsidR="008661BC" w:rsidRPr="00645D58">
        <w:rPr>
          <w:rFonts w:ascii="Garamond" w:hAnsi="Garamond"/>
          <w:bCs/>
          <w:szCs w:val="24"/>
        </w:rPr>
        <w:t>m</w:t>
      </w:r>
      <w:r w:rsidR="00925DE4" w:rsidRPr="00645D58">
        <w:rPr>
          <w:rFonts w:ascii="Garamond" w:hAnsi="Garamond"/>
          <w:bCs/>
          <w:szCs w:val="24"/>
        </w:rPr>
        <w:t>inist</w:t>
      </w:r>
      <w:r w:rsidR="00867DF1" w:rsidRPr="00645D58">
        <w:rPr>
          <w:rFonts w:ascii="Garamond" w:hAnsi="Garamond"/>
          <w:bCs/>
          <w:szCs w:val="24"/>
        </w:rPr>
        <w:t>r</w:t>
      </w:r>
      <w:r w:rsidR="00DB79B7">
        <w:rPr>
          <w:rFonts w:ascii="Garamond" w:hAnsi="Garamond"/>
          <w:bCs/>
          <w:szCs w:val="24"/>
        </w:rPr>
        <w:t>it</w:t>
      </w:r>
      <w:r w:rsidR="00925DE4" w:rsidRPr="00645D58">
        <w:rPr>
          <w:rFonts w:ascii="Garamond" w:hAnsi="Garamond"/>
          <w:bCs/>
          <w:szCs w:val="24"/>
        </w:rPr>
        <w:t xml:space="preserve"> </w:t>
      </w:r>
      <w:r w:rsidR="00DB79B7" w:rsidRPr="00645D58">
        <w:rPr>
          <w:rFonts w:ascii="Garamond" w:hAnsi="Garamond"/>
          <w:szCs w:val="24"/>
        </w:rPr>
        <w:t>të</w:t>
      </w:r>
      <w:r w:rsidR="00925DE4" w:rsidRPr="00645D58">
        <w:rPr>
          <w:rFonts w:ascii="Garamond" w:hAnsi="Garamond"/>
          <w:bCs/>
          <w:szCs w:val="24"/>
        </w:rPr>
        <w:t xml:space="preserve"> </w:t>
      </w:r>
      <w:r w:rsidR="00250250" w:rsidRPr="00645D58">
        <w:rPr>
          <w:rFonts w:ascii="Garamond" w:hAnsi="Garamond"/>
          <w:bCs/>
          <w:szCs w:val="24"/>
        </w:rPr>
        <w:t>Infrastruktur</w:t>
      </w:r>
      <w:r w:rsidR="00E1516E" w:rsidRPr="00645D58">
        <w:rPr>
          <w:rFonts w:ascii="Garamond" w:hAnsi="Garamond"/>
          <w:bCs/>
          <w:szCs w:val="24"/>
        </w:rPr>
        <w:t>ë</w:t>
      </w:r>
      <w:r w:rsidR="00250250" w:rsidRPr="00645D58">
        <w:rPr>
          <w:rFonts w:ascii="Garamond" w:hAnsi="Garamond"/>
          <w:bCs/>
          <w:szCs w:val="24"/>
        </w:rPr>
        <w:t>s dhe Energjis</w:t>
      </w:r>
      <w:r w:rsidR="00E1516E" w:rsidRPr="00645D58">
        <w:rPr>
          <w:rFonts w:ascii="Garamond" w:hAnsi="Garamond"/>
          <w:bCs/>
          <w:szCs w:val="24"/>
        </w:rPr>
        <w:t>ë</w:t>
      </w:r>
      <w:r w:rsidR="0032014A" w:rsidRPr="00645D58">
        <w:rPr>
          <w:rFonts w:ascii="Garamond" w:hAnsi="Garamond"/>
          <w:bCs/>
          <w:szCs w:val="24"/>
        </w:rPr>
        <w:t xml:space="preserve">, Këshilli i Ministrave </w:t>
      </w:r>
    </w:p>
    <w:p w14:paraId="5BCEC448" w14:textId="77777777" w:rsidR="0032014A" w:rsidRPr="00645D58" w:rsidRDefault="0032014A" w:rsidP="00645D58">
      <w:pPr>
        <w:shd w:val="clear" w:color="auto" w:fill="FFFFFF"/>
        <w:tabs>
          <w:tab w:val="left" w:pos="-180"/>
        </w:tabs>
        <w:ind w:firstLine="284"/>
        <w:rPr>
          <w:rFonts w:ascii="Garamond" w:hAnsi="Garamond"/>
          <w:szCs w:val="24"/>
        </w:rPr>
      </w:pPr>
    </w:p>
    <w:p w14:paraId="264CD587" w14:textId="4F2344BC" w:rsidR="0032014A" w:rsidRPr="00645D58" w:rsidRDefault="0032014A" w:rsidP="00645D58">
      <w:pPr>
        <w:ind w:firstLine="284"/>
        <w:jc w:val="center"/>
        <w:rPr>
          <w:rFonts w:ascii="Garamond" w:hAnsi="Garamond"/>
          <w:bCs/>
          <w:szCs w:val="24"/>
        </w:rPr>
      </w:pPr>
      <w:r w:rsidRPr="00645D58">
        <w:rPr>
          <w:rFonts w:ascii="Garamond" w:hAnsi="Garamond"/>
          <w:bCs/>
          <w:szCs w:val="24"/>
        </w:rPr>
        <w:t>VENDOSI:</w:t>
      </w:r>
    </w:p>
    <w:p w14:paraId="1BB1C352" w14:textId="77777777" w:rsidR="0056572C" w:rsidRPr="00645D58" w:rsidRDefault="0056572C" w:rsidP="00645D58">
      <w:pPr>
        <w:ind w:firstLine="284"/>
        <w:jc w:val="center"/>
        <w:rPr>
          <w:rFonts w:ascii="Garamond" w:hAnsi="Garamond"/>
          <w:b/>
          <w:bCs/>
          <w:szCs w:val="24"/>
        </w:rPr>
      </w:pPr>
    </w:p>
    <w:p w14:paraId="6CA85E94" w14:textId="77777777" w:rsidR="005D2474" w:rsidRPr="00645D58" w:rsidRDefault="005D2474" w:rsidP="00645D58">
      <w:pPr>
        <w:pStyle w:val="NoSpacing"/>
        <w:ind w:firstLine="284"/>
        <w:rPr>
          <w:rFonts w:ascii="Garamond" w:hAnsi="Garamond"/>
          <w:b/>
          <w:bCs/>
          <w:szCs w:val="24"/>
        </w:rPr>
      </w:pPr>
    </w:p>
    <w:p w14:paraId="5E9B82DE" w14:textId="4298D7C2" w:rsidR="00162E5F" w:rsidRPr="00645D58" w:rsidRDefault="00645D58" w:rsidP="006C123C">
      <w:pPr>
        <w:ind w:firstLine="284"/>
        <w:jc w:val="both"/>
        <w:rPr>
          <w:rFonts w:ascii="Garamond" w:eastAsiaTheme="minorHAnsi" w:hAnsi="Garamond"/>
        </w:rPr>
      </w:pPr>
      <w:r w:rsidRPr="00645D58">
        <w:rPr>
          <w:rFonts w:ascii="Garamond" w:hAnsi="Garamond"/>
        </w:rPr>
        <w:t xml:space="preserve">1. </w:t>
      </w:r>
      <w:r w:rsidR="00186BE4" w:rsidRPr="00645D58">
        <w:rPr>
          <w:rFonts w:ascii="Garamond" w:hAnsi="Garamond"/>
        </w:rPr>
        <w:t>Harta dhe koordinatat, që i bashkëlidhen vendimit nr.</w:t>
      </w:r>
      <w:r w:rsidR="00DB79B7">
        <w:rPr>
          <w:rFonts w:ascii="Garamond" w:hAnsi="Garamond"/>
        </w:rPr>
        <w:t xml:space="preserve"> </w:t>
      </w:r>
      <w:r w:rsidR="00827974" w:rsidRPr="00645D58">
        <w:rPr>
          <w:rFonts w:ascii="Garamond" w:hAnsi="Garamond"/>
        </w:rPr>
        <w:t>81</w:t>
      </w:r>
      <w:r w:rsidR="00186BE4" w:rsidRPr="00645D58">
        <w:rPr>
          <w:rFonts w:ascii="Garamond" w:hAnsi="Garamond"/>
        </w:rPr>
        <w:t xml:space="preserve">, datë </w:t>
      </w:r>
      <w:r w:rsidR="00827974" w:rsidRPr="00645D58">
        <w:rPr>
          <w:rFonts w:ascii="Garamond" w:hAnsi="Garamond"/>
        </w:rPr>
        <w:t>31.1.2020</w:t>
      </w:r>
      <w:r w:rsidR="00186BE4" w:rsidRPr="00645D58">
        <w:rPr>
          <w:rFonts w:ascii="Garamond" w:hAnsi="Garamond"/>
        </w:rPr>
        <w:t>, të Këshillit të Ministrave, zëvendësohen, përkatësisht, me hartën dhe koordinatat që i bashkëlidhen këtij vendimi.</w:t>
      </w:r>
    </w:p>
    <w:p w14:paraId="50F686BB" w14:textId="42656D5A" w:rsidR="00F36F56" w:rsidRPr="00645D58" w:rsidRDefault="00645D58" w:rsidP="006C123C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>
        <w:rPr>
          <w:rFonts w:ascii="Garamond" w:hAnsi="Garamond"/>
        </w:rPr>
        <w:t xml:space="preserve">2. </w:t>
      </w:r>
      <w:r w:rsidR="00F36F56" w:rsidRPr="00645D58">
        <w:rPr>
          <w:rFonts w:ascii="Garamond" w:hAnsi="Garamond"/>
        </w:rPr>
        <w:t xml:space="preserve">Ngarkohen </w:t>
      </w:r>
      <w:r w:rsidR="00C2162E" w:rsidRPr="00645D58">
        <w:rPr>
          <w:rFonts w:ascii="Garamond" w:hAnsi="Garamond"/>
          <w:bCs/>
        </w:rPr>
        <w:t>Ministri</w:t>
      </w:r>
      <w:r w:rsidR="00E70FEC" w:rsidRPr="00645D58">
        <w:rPr>
          <w:rFonts w:ascii="Garamond" w:hAnsi="Garamond"/>
          <w:bCs/>
        </w:rPr>
        <w:t>a</w:t>
      </w:r>
      <w:r w:rsidR="00C2162E" w:rsidRPr="00645D58">
        <w:rPr>
          <w:rFonts w:ascii="Garamond" w:hAnsi="Garamond"/>
          <w:bCs/>
        </w:rPr>
        <w:t xml:space="preserve"> </w:t>
      </w:r>
      <w:r w:rsidR="00E70FEC" w:rsidRPr="00645D58">
        <w:rPr>
          <w:rFonts w:ascii="Garamond" w:hAnsi="Garamond"/>
          <w:bCs/>
        </w:rPr>
        <w:t>e</w:t>
      </w:r>
      <w:r w:rsidR="00C2162E" w:rsidRPr="00645D58">
        <w:rPr>
          <w:rFonts w:ascii="Garamond" w:hAnsi="Garamond"/>
          <w:bCs/>
        </w:rPr>
        <w:t xml:space="preserve"> </w:t>
      </w:r>
      <w:r w:rsidR="00E1516E" w:rsidRPr="00645D58">
        <w:rPr>
          <w:rFonts w:ascii="Garamond" w:hAnsi="Garamond"/>
          <w:bCs/>
        </w:rPr>
        <w:t>Infrastrukturës dhe Energjisë</w:t>
      </w:r>
      <w:r w:rsidR="00827974" w:rsidRPr="00645D58">
        <w:rPr>
          <w:rFonts w:ascii="Garamond" w:hAnsi="Garamond"/>
          <w:bCs/>
        </w:rPr>
        <w:t xml:space="preserve"> </w:t>
      </w:r>
      <w:r w:rsidR="00ED5239" w:rsidRPr="00645D58">
        <w:rPr>
          <w:rFonts w:ascii="Garamond" w:hAnsi="Garamond"/>
          <w:bCs/>
        </w:rPr>
        <w:t xml:space="preserve">dhe </w:t>
      </w:r>
      <w:r w:rsidR="008661BC" w:rsidRPr="00645D58">
        <w:rPr>
          <w:rFonts w:ascii="Garamond" w:hAnsi="Garamond"/>
          <w:bCs/>
        </w:rPr>
        <w:t>B</w:t>
      </w:r>
      <w:r w:rsidR="00E1516E" w:rsidRPr="00645D58">
        <w:rPr>
          <w:rFonts w:ascii="Garamond" w:hAnsi="Garamond"/>
          <w:bCs/>
        </w:rPr>
        <w:t>ashki</w:t>
      </w:r>
      <w:r w:rsidR="00680299" w:rsidRPr="00645D58">
        <w:rPr>
          <w:rFonts w:ascii="Garamond" w:hAnsi="Garamond"/>
          <w:bCs/>
        </w:rPr>
        <w:t>a</w:t>
      </w:r>
      <w:r w:rsidR="00E1516E" w:rsidRPr="00645D58">
        <w:rPr>
          <w:rFonts w:ascii="Garamond" w:hAnsi="Garamond"/>
          <w:bCs/>
        </w:rPr>
        <w:t xml:space="preserve"> </w:t>
      </w:r>
      <w:r w:rsidR="00827974" w:rsidRPr="00645D58">
        <w:rPr>
          <w:rFonts w:ascii="Garamond" w:hAnsi="Garamond"/>
          <w:bCs/>
        </w:rPr>
        <w:t>Tiran</w:t>
      </w:r>
      <w:r w:rsidR="003870CF" w:rsidRPr="00645D58">
        <w:rPr>
          <w:rFonts w:ascii="Garamond" w:hAnsi="Garamond"/>
          <w:bCs/>
        </w:rPr>
        <w:t>ë</w:t>
      </w:r>
      <w:r w:rsidR="00B279B5" w:rsidRPr="00645D58">
        <w:rPr>
          <w:rFonts w:ascii="Garamond" w:hAnsi="Garamond"/>
          <w:bCs/>
        </w:rPr>
        <w:t xml:space="preserve"> </w:t>
      </w:r>
      <w:r w:rsidR="0077116C" w:rsidRPr="00645D58">
        <w:rPr>
          <w:rFonts w:ascii="Garamond" w:hAnsi="Garamond"/>
          <w:bCs/>
        </w:rPr>
        <w:t>p</w:t>
      </w:r>
      <w:r w:rsidR="008A02E4" w:rsidRPr="00645D58">
        <w:rPr>
          <w:rFonts w:ascii="Garamond" w:hAnsi="Garamond"/>
          <w:bCs/>
        </w:rPr>
        <w:t>ë</w:t>
      </w:r>
      <w:r w:rsidR="0077116C" w:rsidRPr="00645D58">
        <w:rPr>
          <w:rFonts w:ascii="Garamond" w:hAnsi="Garamond"/>
          <w:bCs/>
        </w:rPr>
        <w:t xml:space="preserve">r zbatimin </w:t>
      </w:r>
      <w:r w:rsidR="00F36F56" w:rsidRPr="00645D58">
        <w:rPr>
          <w:rFonts w:ascii="Garamond" w:hAnsi="Garamond"/>
        </w:rPr>
        <w:t>e këtij vendimi.</w:t>
      </w:r>
    </w:p>
    <w:p w14:paraId="1821A504" w14:textId="2C4144C1" w:rsidR="00F36F56" w:rsidRPr="00645D58" w:rsidRDefault="00F36F56" w:rsidP="006C123C">
      <w:pPr>
        <w:shd w:val="clear" w:color="auto" w:fill="FFFFFF"/>
        <w:ind w:firstLine="284"/>
        <w:rPr>
          <w:rFonts w:ascii="Garamond" w:hAnsi="Garamond"/>
          <w:szCs w:val="24"/>
        </w:rPr>
      </w:pPr>
      <w:r w:rsidRPr="00645D58">
        <w:rPr>
          <w:rFonts w:ascii="Garamond" w:hAnsi="Garamond"/>
          <w:szCs w:val="24"/>
        </w:rPr>
        <w:t xml:space="preserve">Ky vendim hyn në fuqi </w:t>
      </w:r>
      <w:r w:rsidR="00E70FEC" w:rsidRPr="00645D58">
        <w:rPr>
          <w:rFonts w:ascii="Garamond" w:hAnsi="Garamond"/>
          <w:szCs w:val="24"/>
        </w:rPr>
        <w:t>menjëherë dhe botohet</w:t>
      </w:r>
      <w:r w:rsidR="00DB79B7">
        <w:rPr>
          <w:rFonts w:ascii="Garamond" w:hAnsi="Garamond"/>
          <w:szCs w:val="24"/>
        </w:rPr>
        <w:t xml:space="preserve"> </w:t>
      </w:r>
      <w:r w:rsidRPr="00645D58">
        <w:rPr>
          <w:rFonts w:ascii="Garamond" w:hAnsi="Garamond"/>
          <w:szCs w:val="24"/>
        </w:rPr>
        <w:t xml:space="preserve">në Fletoren </w:t>
      </w:r>
      <w:r w:rsidR="00645D58" w:rsidRPr="00645D58">
        <w:rPr>
          <w:rFonts w:ascii="Garamond" w:hAnsi="Garamond"/>
          <w:szCs w:val="24"/>
        </w:rPr>
        <w:t>Zyrtare</w:t>
      </w:r>
      <w:r w:rsidRPr="00645D58">
        <w:rPr>
          <w:rFonts w:ascii="Garamond" w:hAnsi="Garamond"/>
          <w:szCs w:val="24"/>
        </w:rPr>
        <w:t>.</w:t>
      </w:r>
      <w:bookmarkStart w:id="0" w:name="_GoBack"/>
      <w:bookmarkEnd w:id="0"/>
    </w:p>
    <w:p w14:paraId="4EB64C0B" w14:textId="77777777" w:rsidR="00104E37" w:rsidRPr="00645D58" w:rsidRDefault="00104E37" w:rsidP="006C123C">
      <w:pPr>
        <w:ind w:firstLine="284"/>
        <w:rPr>
          <w:rFonts w:ascii="Garamond" w:hAnsi="Garamond"/>
          <w:szCs w:val="24"/>
        </w:rPr>
      </w:pPr>
    </w:p>
    <w:p w14:paraId="42902188" w14:textId="46EB3A19" w:rsidR="00F36F56" w:rsidRPr="00645D58" w:rsidRDefault="00F36F56" w:rsidP="006C123C">
      <w:pPr>
        <w:ind w:firstLine="284"/>
        <w:jc w:val="right"/>
        <w:rPr>
          <w:rFonts w:ascii="Garamond" w:hAnsi="Garamond"/>
          <w:szCs w:val="24"/>
        </w:rPr>
      </w:pPr>
      <w:r w:rsidRPr="00645D58">
        <w:rPr>
          <w:rFonts w:ascii="Garamond" w:hAnsi="Garamond"/>
          <w:szCs w:val="24"/>
        </w:rPr>
        <w:t>KRYEMINIST</w:t>
      </w:r>
      <w:r w:rsidR="00645D58" w:rsidRPr="00645D58">
        <w:rPr>
          <w:rFonts w:ascii="Garamond" w:hAnsi="Garamond"/>
          <w:szCs w:val="24"/>
        </w:rPr>
        <w:t>Ë</w:t>
      </w:r>
      <w:r w:rsidRPr="00645D58">
        <w:rPr>
          <w:rFonts w:ascii="Garamond" w:hAnsi="Garamond"/>
          <w:szCs w:val="24"/>
        </w:rPr>
        <w:t>R</w:t>
      </w:r>
    </w:p>
    <w:p w14:paraId="04D42346" w14:textId="088F77D6" w:rsidR="00827974" w:rsidRPr="00645D58" w:rsidRDefault="00645D58" w:rsidP="00645D58">
      <w:pPr>
        <w:ind w:firstLine="284"/>
        <w:jc w:val="right"/>
        <w:rPr>
          <w:rFonts w:ascii="Garamond" w:hAnsi="Garamond"/>
          <w:b/>
          <w:szCs w:val="24"/>
        </w:rPr>
      </w:pPr>
      <w:r w:rsidRPr="00645D58">
        <w:rPr>
          <w:rFonts w:ascii="Garamond" w:hAnsi="Garamond"/>
          <w:b/>
          <w:szCs w:val="24"/>
        </w:rPr>
        <w:t>Edi Rama</w:t>
      </w:r>
    </w:p>
    <w:p w14:paraId="4D4A5CEE" w14:textId="77777777" w:rsidR="00663A9F" w:rsidRPr="00645D58" w:rsidRDefault="00663A9F" w:rsidP="00645D58">
      <w:pPr>
        <w:ind w:firstLine="284"/>
        <w:jc w:val="center"/>
        <w:rPr>
          <w:rFonts w:ascii="Garamond" w:hAnsi="Garamond"/>
          <w:b/>
          <w:szCs w:val="24"/>
        </w:rPr>
      </w:pPr>
    </w:p>
    <w:p w14:paraId="184A4731" w14:textId="0E5685C2" w:rsidR="00827974" w:rsidRDefault="00827974" w:rsidP="006C123C">
      <w:pPr>
        <w:tabs>
          <w:tab w:val="left" w:pos="360"/>
        </w:tabs>
        <w:jc w:val="center"/>
        <w:rPr>
          <w:rFonts w:ascii="Garamond" w:eastAsia="Calibri" w:hAnsi="Garamond"/>
          <w:iCs/>
          <w:color w:val="7030A0"/>
          <w:szCs w:val="24"/>
        </w:rPr>
      </w:pPr>
      <w:r w:rsidRPr="00645D58">
        <w:rPr>
          <w:rFonts w:ascii="Garamond" w:eastAsia="Calibri" w:hAnsi="Garamond"/>
          <w:iCs/>
          <w:noProof/>
          <w:color w:val="7030A0"/>
          <w:szCs w:val="24"/>
          <w:lang w:val="en-US"/>
        </w:rPr>
        <w:lastRenderedPageBreak/>
        <w:drawing>
          <wp:inline distT="0" distB="0" distL="0" distR="0" wp14:anchorId="6B2E3123" wp14:editId="66200DA3">
            <wp:extent cx="8036458" cy="5610248"/>
            <wp:effectExtent l="0" t="6350" r="0" b="0"/>
            <wp:docPr id="824972507" name="Picture 2" descr="A aerial view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972507" name="Picture 2" descr="A aerial view of a city&#10;&#10;AI-generated content may be incorrect.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4" t="5757" r="1850"/>
                    <a:stretch/>
                  </pic:blipFill>
                  <pic:spPr bwMode="auto">
                    <a:xfrm rot="16200000">
                      <a:off x="0" y="0"/>
                      <a:ext cx="8074554" cy="5636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561322" w14:textId="0928C6E9" w:rsidR="00645D58" w:rsidRDefault="00645D58" w:rsidP="00645D58">
      <w:pPr>
        <w:tabs>
          <w:tab w:val="left" w:pos="360"/>
        </w:tabs>
        <w:ind w:firstLine="284"/>
        <w:jc w:val="both"/>
        <w:rPr>
          <w:rFonts w:ascii="Garamond" w:eastAsia="Calibri" w:hAnsi="Garamond"/>
          <w:iCs/>
          <w:color w:val="7030A0"/>
          <w:szCs w:val="24"/>
        </w:rPr>
      </w:pPr>
    </w:p>
    <w:p w14:paraId="7C639E06" w14:textId="77777777" w:rsidR="00645D58" w:rsidRPr="00645D58" w:rsidRDefault="00645D58" w:rsidP="00645D58">
      <w:pPr>
        <w:tabs>
          <w:tab w:val="left" w:pos="360"/>
        </w:tabs>
        <w:ind w:firstLine="284"/>
        <w:jc w:val="both"/>
        <w:rPr>
          <w:rFonts w:ascii="Garamond" w:eastAsia="Calibri" w:hAnsi="Garamond"/>
          <w:iCs/>
          <w:color w:val="7030A0"/>
          <w:szCs w:val="24"/>
        </w:rPr>
      </w:pPr>
    </w:p>
    <w:p w14:paraId="6236F2FC" w14:textId="564BEFC3" w:rsidR="00917E89" w:rsidRPr="00645D58" w:rsidRDefault="00827974" w:rsidP="00645D58">
      <w:pPr>
        <w:tabs>
          <w:tab w:val="left" w:pos="360"/>
        </w:tabs>
        <w:ind w:firstLine="284"/>
        <w:jc w:val="center"/>
        <w:rPr>
          <w:rFonts w:ascii="Garamond" w:eastAsia="Calibri" w:hAnsi="Garamond"/>
          <w:iCs/>
          <w:color w:val="7030A0"/>
          <w:szCs w:val="24"/>
        </w:rPr>
      </w:pPr>
      <w:r w:rsidRPr="00645D58">
        <w:rPr>
          <w:rFonts w:ascii="Garamond" w:eastAsia="Calibri" w:hAnsi="Garamond"/>
          <w:iCs/>
          <w:noProof/>
          <w:color w:val="7030A0"/>
          <w:szCs w:val="24"/>
          <w:lang w:val="en-US"/>
        </w:rPr>
        <w:lastRenderedPageBreak/>
        <w:drawing>
          <wp:inline distT="0" distB="0" distL="0" distR="0" wp14:anchorId="76B82537" wp14:editId="1178AA9E">
            <wp:extent cx="1784838" cy="8778558"/>
            <wp:effectExtent l="0" t="0" r="6350" b="3810"/>
            <wp:docPr id="76923162" name="Picture 8" descr="A black and white image of a news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23162" name="Picture 8" descr="A black and white image of a newspaper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669" cy="8787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7E89" w:rsidRPr="00645D58" w:rsidSect="0056572C"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4039D1" w14:textId="77777777" w:rsidR="00DB79B7" w:rsidRDefault="00DB79B7" w:rsidP="0056572C">
      <w:r>
        <w:separator/>
      </w:r>
    </w:p>
  </w:endnote>
  <w:endnote w:type="continuationSeparator" w:id="0">
    <w:p w14:paraId="7F4FEE66" w14:textId="77777777" w:rsidR="00DB79B7" w:rsidRDefault="00DB79B7" w:rsidP="0056572C">
      <w:r>
        <w:continuationSeparator/>
      </w:r>
    </w:p>
  </w:endnote>
  <w:endnote w:type="continuationNotice" w:id="1">
    <w:p w14:paraId="014A216B" w14:textId="77777777" w:rsidR="000C0448" w:rsidRDefault="000C04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541673" w14:textId="77777777" w:rsidR="00DB79B7" w:rsidRDefault="00DB79B7" w:rsidP="0056572C">
      <w:r>
        <w:separator/>
      </w:r>
    </w:p>
  </w:footnote>
  <w:footnote w:type="continuationSeparator" w:id="0">
    <w:p w14:paraId="41AF6C7C" w14:textId="77777777" w:rsidR="00DB79B7" w:rsidRDefault="00DB79B7" w:rsidP="0056572C">
      <w:r>
        <w:continuationSeparator/>
      </w:r>
    </w:p>
  </w:footnote>
  <w:footnote w:type="continuationNotice" w:id="1">
    <w:p w14:paraId="0E783E3A" w14:textId="77777777" w:rsidR="000C0448" w:rsidRDefault="000C044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96B11"/>
    <w:multiLevelType w:val="hybridMultilevel"/>
    <w:tmpl w:val="89982A2A"/>
    <w:lvl w:ilvl="0" w:tplc="495A7CA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5C2035"/>
    <w:multiLevelType w:val="hybridMultilevel"/>
    <w:tmpl w:val="83EC9176"/>
    <w:lvl w:ilvl="0" w:tplc="F6E42BB6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0720F74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75CE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FF2322"/>
    <w:multiLevelType w:val="hybridMultilevel"/>
    <w:tmpl w:val="E5822A9C"/>
    <w:lvl w:ilvl="0" w:tplc="FFFFFFFF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20FA5"/>
    <w:multiLevelType w:val="hybridMultilevel"/>
    <w:tmpl w:val="E5822A9C"/>
    <w:lvl w:ilvl="0" w:tplc="FFFFFFFF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87A19FA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27265F"/>
    <w:multiLevelType w:val="hybridMultilevel"/>
    <w:tmpl w:val="83EC9176"/>
    <w:lvl w:ilvl="0" w:tplc="FFFFFFFF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602A0"/>
    <w:multiLevelType w:val="hybridMultilevel"/>
    <w:tmpl w:val="3F88A0D2"/>
    <w:lvl w:ilvl="0" w:tplc="B4C2F70C">
      <w:start w:val="27"/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182196"/>
    <w:multiLevelType w:val="hybridMultilevel"/>
    <w:tmpl w:val="C8EA4CF2"/>
    <w:lvl w:ilvl="0" w:tplc="0409000F">
      <w:start w:val="2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4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1040FC"/>
    <w:multiLevelType w:val="hybridMultilevel"/>
    <w:tmpl w:val="FE6E604A"/>
    <w:lvl w:ilvl="0" w:tplc="5EE87F3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color w:val="000000" w:themeColor="text1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5E6231"/>
    <w:multiLevelType w:val="hybridMultilevel"/>
    <w:tmpl w:val="C8EA4CF2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1D78AB"/>
    <w:multiLevelType w:val="hybridMultilevel"/>
    <w:tmpl w:val="E5822A9C"/>
    <w:lvl w:ilvl="0" w:tplc="8F74CC3E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37C1E38"/>
    <w:multiLevelType w:val="hybridMultilevel"/>
    <w:tmpl w:val="0E8C8BDE"/>
    <w:lvl w:ilvl="0" w:tplc="C0DAEE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4385346"/>
    <w:multiLevelType w:val="hybridMultilevel"/>
    <w:tmpl w:val="D7F089FA"/>
    <w:lvl w:ilvl="0" w:tplc="5524D24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6171953"/>
    <w:multiLevelType w:val="hybridMultilevel"/>
    <w:tmpl w:val="77C2C8D6"/>
    <w:lvl w:ilvl="0" w:tplc="B4C2F70C">
      <w:start w:val="2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1D46A3"/>
    <w:multiLevelType w:val="hybridMultilevel"/>
    <w:tmpl w:val="37AE5E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2"/>
  </w:num>
  <w:num w:numId="2">
    <w:abstractNumId w:val="9"/>
  </w:num>
  <w:num w:numId="3">
    <w:abstractNumId w:val="2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11"/>
  </w:num>
  <w:num w:numId="8">
    <w:abstractNumId w:val="33"/>
  </w:num>
  <w:num w:numId="9">
    <w:abstractNumId w:val="17"/>
  </w:num>
  <w:num w:numId="10">
    <w:abstractNumId w:val="25"/>
  </w:num>
  <w:num w:numId="11">
    <w:abstractNumId w:val="6"/>
  </w:num>
  <w:num w:numId="12">
    <w:abstractNumId w:val="1"/>
  </w:num>
  <w:num w:numId="13">
    <w:abstractNumId w:val="15"/>
  </w:num>
  <w:num w:numId="14">
    <w:abstractNumId w:val="34"/>
  </w:num>
  <w:num w:numId="15">
    <w:abstractNumId w:val="28"/>
  </w:num>
  <w:num w:numId="16">
    <w:abstractNumId w:val="16"/>
  </w:num>
  <w:num w:numId="17">
    <w:abstractNumId w:val="14"/>
  </w:num>
  <w:num w:numId="18">
    <w:abstractNumId w:val="31"/>
  </w:num>
  <w:num w:numId="19">
    <w:abstractNumId w:val="0"/>
  </w:num>
  <w:num w:numId="20">
    <w:abstractNumId w:val="19"/>
  </w:num>
  <w:num w:numId="21">
    <w:abstractNumId w:val="7"/>
  </w:num>
  <w:num w:numId="22">
    <w:abstractNumId w:val="20"/>
  </w:num>
  <w:num w:numId="23">
    <w:abstractNumId w:val="35"/>
  </w:num>
  <w:num w:numId="24">
    <w:abstractNumId w:val="8"/>
  </w:num>
  <w:num w:numId="25">
    <w:abstractNumId w:val="21"/>
  </w:num>
  <w:num w:numId="26">
    <w:abstractNumId w:val="13"/>
  </w:num>
  <w:num w:numId="27">
    <w:abstractNumId w:val="5"/>
  </w:num>
  <w:num w:numId="28">
    <w:abstractNumId w:val="4"/>
  </w:num>
  <w:num w:numId="29">
    <w:abstractNumId w:val="22"/>
  </w:num>
  <w:num w:numId="30">
    <w:abstractNumId w:val="39"/>
  </w:num>
  <w:num w:numId="31">
    <w:abstractNumId w:val="36"/>
  </w:num>
  <w:num w:numId="32">
    <w:abstractNumId w:val="38"/>
  </w:num>
  <w:num w:numId="33">
    <w:abstractNumId w:val="2"/>
  </w:num>
  <w:num w:numId="34">
    <w:abstractNumId w:val="37"/>
  </w:num>
  <w:num w:numId="35">
    <w:abstractNumId w:val="29"/>
  </w:num>
  <w:num w:numId="36">
    <w:abstractNumId w:val="23"/>
  </w:num>
  <w:num w:numId="37">
    <w:abstractNumId w:val="10"/>
  </w:num>
  <w:num w:numId="38">
    <w:abstractNumId w:val="26"/>
  </w:num>
  <w:num w:numId="39">
    <w:abstractNumId w:val="12"/>
  </w:num>
  <w:num w:numId="40">
    <w:abstractNumId w:val="27"/>
  </w:num>
  <w:num w:numId="41">
    <w:abstractNumId w:val="3"/>
  </w:num>
  <w:num w:numId="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11135"/>
    <w:rsid w:val="0001208B"/>
    <w:rsid w:val="00031065"/>
    <w:rsid w:val="0003693E"/>
    <w:rsid w:val="00046323"/>
    <w:rsid w:val="000577C6"/>
    <w:rsid w:val="00063C8F"/>
    <w:rsid w:val="00080697"/>
    <w:rsid w:val="00097C8F"/>
    <w:rsid w:val="000A069D"/>
    <w:rsid w:val="000B306E"/>
    <w:rsid w:val="000B44AC"/>
    <w:rsid w:val="000C0448"/>
    <w:rsid w:val="000E385B"/>
    <w:rsid w:val="000F3B45"/>
    <w:rsid w:val="00104E37"/>
    <w:rsid w:val="001147B2"/>
    <w:rsid w:val="001172A7"/>
    <w:rsid w:val="001329D3"/>
    <w:rsid w:val="001354CF"/>
    <w:rsid w:val="00162063"/>
    <w:rsid w:val="00162E5F"/>
    <w:rsid w:val="0017708B"/>
    <w:rsid w:val="0017725F"/>
    <w:rsid w:val="0018021B"/>
    <w:rsid w:val="00181EA5"/>
    <w:rsid w:val="00186BE4"/>
    <w:rsid w:val="00194BBB"/>
    <w:rsid w:val="001A5173"/>
    <w:rsid w:val="001A6455"/>
    <w:rsid w:val="001C1E03"/>
    <w:rsid w:val="001D269D"/>
    <w:rsid w:val="001D7A26"/>
    <w:rsid w:val="001E29E9"/>
    <w:rsid w:val="001E4AD9"/>
    <w:rsid w:val="001F461A"/>
    <w:rsid w:val="00204E23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4591"/>
    <w:rsid w:val="0029068E"/>
    <w:rsid w:val="002938E2"/>
    <w:rsid w:val="002972C3"/>
    <w:rsid w:val="002B34DE"/>
    <w:rsid w:val="002B72D8"/>
    <w:rsid w:val="002C4B31"/>
    <w:rsid w:val="002E2400"/>
    <w:rsid w:val="002E6847"/>
    <w:rsid w:val="00301AB4"/>
    <w:rsid w:val="0030312B"/>
    <w:rsid w:val="0032014A"/>
    <w:rsid w:val="00325D32"/>
    <w:rsid w:val="00330D60"/>
    <w:rsid w:val="00341419"/>
    <w:rsid w:val="003456AE"/>
    <w:rsid w:val="003764CA"/>
    <w:rsid w:val="003836E9"/>
    <w:rsid w:val="00383988"/>
    <w:rsid w:val="003870CF"/>
    <w:rsid w:val="00390590"/>
    <w:rsid w:val="00391F73"/>
    <w:rsid w:val="00396F6E"/>
    <w:rsid w:val="003D486E"/>
    <w:rsid w:val="003D58FC"/>
    <w:rsid w:val="003D6D35"/>
    <w:rsid w:val="004153C7"/>
    <w:rsid w:val="004167A9"/>
    <w:rsid w:val="004269AB"/>
    <w:rsid w:val="004529AC"/>
    <w:rsid w:val="004762A4"/>
    <w:rsid w:val="00481D63"/>
    <w:rsid w:val="00486205"/>
    <w:rsid w:val="00492167"/>
    <w:rsid w:val="00497C68"/>
    <w:rsid w:val="004A0E98"/>
    <w:rsid w:val="004B2742"/>
    <w:rsid w:val="004B2A1C"/>
    <w:rsid w:val="004C0080"/>
    <w:rsid w:val="004C62F1"/>
    <w:rsid w:val="004F1DF0"/>
    <w:rsid w:val="004F3924"/>
    <w:rsid w:val="004F5A11"/>
    <w:rsid w:val="00512744"/>
    <w:rsid w:val="00524CE4"/>
    <w:rsid w:val="00525326"/>
    <w:rsid w:val="005323BD"/>
    <w:rsid w:val="00553D7D"/>
    <w:rsid w:val="0056572C"/>
    <w:rsid w:val="00571285"/>
    <w:rsid w:val="005718D4"/>
    <w:rsid w:val="00574835"/>
    <w:rsid w:val="00575B3A"/>
    <w:rsid w:val="005763A1"/>
    <w:rsid w:val="005809CB"/>
    <w:rsid w:val="00581069"/>
    <w:rsid w:val="005A0234"/>
    <w:rsid w:val="005A0882"/>
    <w:rsid w:val="005A3602"/>
    <w:rsid w:val="005C215D"/>
    <w:rsid w:val="005C6851"/>
    <w:rsid w:val="005D1C15"/>
    <w:rsid w:val="005D219A"/>
    <w:rsid w:val="005D2474"/>
    <w:rsid w:val="005D279D"/>
    <w:rsid w:val="005E400B"/>
    <w:rsid w:val="005E4B10"/>
    <w:rsid w:val="005E502A"/>
    <w:rsid w:val="005E65C4"/>
    <w:rsid w:val="005F764D"/>
    <w:rsid w:val="00603AAB"/>
    <w:rsid w:val="00604BA1"/>
    <w:rsid w:val="00606879"/>
    <w:rsid w:val="0061167E"/>
    <w:rsid w:val="00624D53"/>
    <w:rsid w:val="0064570C"/>
    <w:rsid w:val="00645D58"/>
    <w:rsid w:val="006471D6"/>
    <w:rsid w:val="00654D0F"/>
    <w:rsid w:val="00663A9F"/>
    <w:rsid w:val="00680299"/>
    <w:rsid w:val="006802CA"/>
    <w:rsid w:val="00696020"/>
    <w:rsid w:val="006A3F79"/>
    <w:rsid w:val="006A4C41"/>
    <w:rsid w:val="006C123C"/>
    <w:rsid w:val="006C4213"/>
    <w:rsid w:val="006C724D"/>
    <w:rsid w:val="006F437C"/>
    <w:rsid w:val="006F4E78"/>
    <w:rsid w:val="0071445F"/>
    <w:rsid w:val="007170CA"/>
    <w:rsid w:val="007421EF"/>
    <w:rsid w:val="00743B48"/>
    <w:rsid w:val="00751CFB"/>
    <w:rsid w:val="0077116C"/>
    <w:rsid w:val="007967B4"/>
    <w:rsid w:val="007973BC"/>
    <w:rsid w:val="007A413C"/>
    <w:rsid w:val="007A6FDE"/>
    <w:rsid w:val="007B1183"/>
    <w:rsid w:val="007B3420"/>
    <w:rsid w:val="007B57B9"/>
    <w:rsid w:val="007E4D2E"/>
    <w:rsid w:val="007F4309"/>
    <w:rsid w:val="007F7A97"/>
    <w:rsid w:val="008077C9"/>
    <w:rsid w:val="00807FBB"/>
    <w:rsid w:val="00827974"/>
    <w:rsid w:val="00831A71"/>
    <w:rsid w:val="008355E7"/>
    <w:rsid w:val="0084149B"/>
    <w:rsid w:val="008453DF"/>
    <w:rsid w:val="00851697"/>
    <w:rsid w:val="0085209E"/>
    <w:rsid w:val="0085436F"/>
    <w:rsid w:val="00857383"/>
    <w:rsid w:val="0086446B"/>
    <w:rsid w:val="008644F1"/>
    <w:rsid w:val="008661BC"/>
    <w:rsid w:val="00867DF1"/>
    <w:rsid w:val="00885040"/>
    <w:rsid w:val="008A02E4"/>
    <w:rsid w:val="008A11E3"/>
    <w:rsid w:val="008A43B1"/>
    <w:rsid w:val="008B5F62"/>
    <w:rsid w:val="008C061E"/>
    <w:rsid w:val="008D5640"/>
    <w:rsid w:val="008D78CC"/>
    <w:rsid w:val="008E4A28"/>
    <w:rsid w:val="008E7BC6"/>
    <w:rsid w:val="0090659D"/>
    <w:rsid w:val="0090689A"/>
    <w:rsid w:val="00907519"/>
    <w:rsid w:val="00910551"/>
    <w:rsid w:val="00911A4C"/>
    <w:rsid w:val="00916102"/>
    <w:rsid w:val="00917E89"/>
    <w:rsid w:val="00925DE4"/>
    <w:rsid w:val="009318E6"/>
    <w:rsid w:val="00946FBB"/>
    <w:rsid w:val="00966159"/>
    <w:rsid w:val="00994D6A"/>
    <w:rsid w:val="009A3BE6"/>
    <w:rsid w:val="009A6A63"/>
    <w:rsid w:val="009B6F60"/>
    <w:rsid w:val="009C40DC"/>
    <w:rsid w:val="009D39AB"/>
    <w:rsid w:val="009F0601"/>
    <w:rsid w:val="009F0D74"/>
    <w:rsid w:val="009F4114"/>
    <w:rsid w:val="00A05F67"/>
    <w:rsid w:val="00A07A0B"/>
    <w:rsid w:val="00A13CF0"/>
    <w:rsid w:val="00A179BB"/>
    <w:rsid w:val="00A22835"/>
    <w:rsid w:val="00A265B5"/>
    <w:rsid w:val="00A41C85"/>
    <w:rsid w:val="00A50A84"/>
    <w:rsid w:val="00A530E0"/>
    <w:rsid w:val="00A67971"/>
    <w:rsid w:val="00A70304"/>
    <w:rsid w:val="00AA107E"/>
    <w:rsid w:val="00AC5AB8"/>
    <w:rsid w:val="00AE1F13"/>
    <w:rsid w:val="00AE564A"/>
    <w:rsid w:val="00AF4854"/>
    <w:rsid w:val="00B10B3A"/>
    <w:rsid w:val="00B22FA3"/>
    <w:rsid w:val="00B279B5"/>
    <w:rsid w:val="00B32C92"/>
    <w:rsid w:val="00B3379B"/>
    <w:rsid w:val="00B44CDE"/>
    <w:rsid w:val="00B551A4"/>
    <w:rsid w:val="00B6344B"/>
    <w:rsid w:val="00B76AAC"/>
    <w:rsid w:val="00B85B65"/>
    <w:rsid w:val="00B95C94"/>
    <w:rsid w:val="00BB5184"/>
    <w:rsid w:val="00BD2F1E"/>
    <w:rsid w:val="00BD304D"/>
    <w:rsid w:val="00BD6596"/>
    <w:rsid w:val="00BE0CCB"/>
    <w:rsid w:val="00BE5E7A"/>
    <w:rsid w:val="00BE755B"/>
    <w:rsid w:val="00C1436B"/>
    <w:rsid w:val="00C2162E"/>
    <w:rsid w:val="00C21B63"/>
    <w:rsid w:val="00C25D31"/>
    <w:rsid w:val="00C4378C"/>
    <w:rsid w:val="00C60E93"/>
    <w:rsid w:val="00C7143E"/>
    <w:rsid w:val="00C7631E"/>
    <w:rsid w:val="00C9448A"/>
    <w:rsid w:val="00C96BA9"/>
    <w:rsid w:val="00CB5010"/>
    <w:rsid w:val="00CC40E9"/>
    <w:rsid w:val="00CD1588"/>
    <w:rsid w:val="00CD4247"/>
    <w:rsid w:val="00CD6CBA"/>
    <w:rsid w:val="00CE0433"/>
    <w:rsid w:val="00CF4872"/>
    <w:rsid w:val="00D0098D"/>
    <w:rsid w:val="00D25E7C"/>
    <w:rsid w:val="00D30E3A"/>
    <w:rsid w:val="00D36CE7"/>
    <w:rsid w:val="00D4161C"/>
    <w:rsid w:val="00D462B0"/>
    <w:rsid w:val="00D54C41"/>
    <w:rsid w:val="00D74913"/>
    <w:rsid w:val="00D92430"/>
    <w:rsid w:val="00D96F00"/>
    <w:rsid w:val="00DA270F"/>
    <w:rsid w:val="00DA52A0"/>
    <w:rsid w:val="00DB0BBD"/>
    <w:rsid w:val="00DB79B7"/>
    <w:rsid w:val="00DD0105"/>
    <w:rsid w:val="00DE09FD"/>
    <w:rsid w:val="00DF6F6B"/>
    <w:rsid w:val="00E02F37"/>
    <w:rsid w:val="00E06E43"/>
    <w:rsid w:val="00E1510E"/>
    <w:rsid w:val="00E1516E"/>
    <w:rsid w:val="00E20307"/>
    <w:rsid w:val="00E31363"/>
    <w:rsid w:val="00E313E7"/>
    <w:rsid w:val="00E36D96"/>
    <w:rsid w:val="00E477FE"/>
    <w:rsid w:val="00E70FEC"/>
    <w:rsid w:val="00E80064"/>
    <w:rsid w:val="00E86961"/>
    <w:rsid w:val="00E94D7C"/>
    <w:rsid w:val="00EA0677"/>
    <w:rsid w:val="00EB0988"/>
    <w:rsid w:val="00EB42D7"/>
    <w:rsid w:val="00EC16BE"/>
    <w:rsid w:val="00EC31DE"/>
    <w:rsid w:val="00EC48D6"/>
    <w:rsid w:val="00ED5239"/>
    <w:rsid w:val="00EE702C"/>
    <w:rsid w:val="00EF3F1C"/>
    <w:rsid w:val="00EF6F78"/>
    <w:rsid w:val="00F0481B"/>
    <w:rsid w:val="00F32F70"/>
    <w:rsid w:val="00F34E7A"/>
    <w:rsid w:val="00F36F56"/>
    <w:rsid w:val="00F401E9"/>
    <w:rsid w:val="00F40BAB"/>
    <w:rsid w:val="00F44735"/>
    <w:rsid w:val="00F95E81"/>
    <w:rsid w:val="00FB1195"/>
    <w:rsid w:val="00FC1C44"/>
    <w:rsid w:val="00FC316A"/>
    <w:rsid w:val="00FD5E47"/>
    <w:rsid w:val="00FE1845"/>
    <w:rsid w:val="00FF2D15"/>
    <w:rsid w:val="00FF66C5"/>
    <w:rsid w:val="00FF691E"/>
    <w:rsid w:val="00FF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1AF0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1"/>
    <w:qFormat/>
    <w:rsid w:val="002C4B31"/>
    <w:pPr>
      <w:widowControl w:val="0"/>
      <w:autoSpaceDE w:val="0"/>
      <w:autoSpaceDN w:val="0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2C4B31"/>
    <w:rPr>
      <w:rFonts w:ascii="Times New Roman" w:eastAsia="Times New Roman" w:hAnsi="Times New Roman" w:cs="Times New Roman"/>
      <w:sz w:val="28"/>
      <w:szCs w:val="28"/>
      <w:lang w:val="sq-AL"/>
    </w:rPr>
  </w:style>
  <w:style w:type="table" w:styleId="TableGrid">
    <w:name w:val="Table Grid"/>
    <w:basedOn w:val="TableNormal"/>
    <w:uiPriority w:val="39"/>
    <w:rsid w:val="002C4B3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8453D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657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572C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657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572C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9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7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45F98A7786494AA3F6E194AAF944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533</Nr_x002e__x0020_akti>
    <Data_x0020_e_x0020_Krijimit xmlns="0e656187-b300-4fb0-8bf4-3a50f872073c">2025-09-29T10:11:03Z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një ndryshim në vendimin nr.81, datë 31.1.2020,  të Këshillit të Ministrave, “Për shpalljen e zonës së re për zhvillim në njësinë administrative 11, Universiteti Bujqësor i Tiranës, Bashkia Tiranë,  dhe caktimin  e Bashkisë Tiranë si njësi zbatuese”</Titulli>
    <Modifikuesi xmlns="0e656187-b300-4fb0-8bf4-3a50f872073c">keisina.zace</Modifikuesi>
    <Nr_x002e__x0020_prot_x0020_QBZ xmlns="0e656187-b300-4fb0-8bf4-3a50f872073c">1574</Nr_x002e__x0020_prot_x0020_QBZ>
    <Data_x0020_e_x0020_Modifikimit xmlns="0e656187-b300-4fb0-8bf4-3a50f872073c">2025-09-29T10:30:52Z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4332/1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45F98A7786494AA3F6E194AAF944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3A92FDB-EE85-428F-A3D4-6E0412285B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985CA4-E6D3-49E4-B864-5C36E491E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D7CE41B-A23D-4FA4-86EE-FEE51896D7DA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C127EDA-9D90-4FB7-8E1A-1307F1FE4A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7C7167-AE8C-424B-84C4-83C17421B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Fjora Cahani</cp:lastModifiedBy>
  <cp:revision>15</cp:revision>
  <cp:lastPrinted>2025-09-24T16:53:00Z</cp:lastPrinted>
  <dcterms:created xsi:type="dcterms:W3CDTF">2025-09-22T13:36:00Z</dcterms:created>
  <dcterms:modified xsi:type="dcterms:W3CDTF">2025-09-29T10:09:00Z</dcterms:modified>
</cp:coreProperties>
</file>