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B88B2C" w14:textId="06ED6EC9" w:rsidR="00B4435D" w:rsidRPr="00F3211D" w:rsidRDefault="00ED30CE" w:rsidP="009C70FC">
      <w:pPr>
        <w:pStyle w:val="Heading3"/>
        <w:ind w:firstLine="284"/>
        <w:rPr>
          <w:rFonts w:cs="Times New Roman"/>
          <w:iCs w:val="0"/>
          <w:sz w:val="24"/>
        </w:rPr>
      </w:pPr>
      <w:r w:rsidRPr="00F3211D">
        <w:rPr>
          <w:rFonts w:cs="Times New Roman"/>
          <w:iCs w:val="0"/>
          <w:sz w:val="24"/>
        </w:rPr>
        <w:t>VENDIM</w:t>
      </w:r>
    </w:p>
    <w:p w14:paraId="17B88B30" w14:textId="0BBA17BC" w:rsidR="00B4435D" w:rsidRPr="00F3211D" w:rsidRDefault="00B4435D" w:rsidP="009C70FC">
      <w:pPr>
        <w:ind w:firstLine="284"/>
        <w:jc w:val="center"/>
        <w:rPr>
          <w:rFonts w:ascii="Garamond" w:hAnsi="Garamond"/>
          <w:b/>
          <w:bCs/>
        </w:rPr>
      </w:pPr>
      <w:r w:rsidRPr="00F3211D">
        <w:rPr>
          <w:rFonts w:ascii="Garamond" w:hAnsi="Garamond"/>
          <w:b/>
          <w:bCs/>
        </w:rPr>
        <w:t>Nr.</w:t>
      </w:r>
      <w:r w:rsidR="009C70FC" w:rsidRPr="00F3211D">
        <w:rPr>
          <w:rFonts w:ascii="Garamond" w:hAnsi="Garamond"/>
          <w:b/>
          <w:bCs/>
        </w:rPr>
        <w:t xml:space="preserve"> 544</w:t>
      </w:r>
      <w:r w:rsidRPr="00F3211D">
        <w:rPr>
          <w:rFonts w:ascii="Garamond" w:hAnsi="Garamond"/>
          <w:b/>
          <w:bCs/>
        </w:rPr>
        <w:t>, datë</w:t>
      </w:r>
      <w:r w:rsidR="009C70FC" w:rsidRPr="00F3211D">
        <w:rPr>
          <w:rFonts w:ascii="Garamond" w:hAnsi="Garamond"/>
          <w:b/>
          <w:bCs/>
        </w:rPr>
        <w:t xml:space="preserve"> 1.10.2025</w:t>
      </w:r>
    </w:p>
    <w:p w14:paraId="17B88B31" w14:textId="77777777" w:rsidR="00B4435D" w:rsidRPr="00F3211D" w:rsidRDefault="00B4435D" w:rsidP="009C70FC">
      <w:pPr>
        <w:ind w:firstLine="284"/>
        <w:jc w:val="center"/>
        <w:rPr>
          <w:rFonts w:ascii="Garamond" w:hAnsi="Garamond"/>
          <w:b/>
          <w:bCs/>
        </w:rPr>
      </w:pPr>
    </w:p>
    <w:p w14:paraId="17B88B36" w14:textId="73A09FC2" w:rsidR="00B4435D" w:rsidRPr="00F3211D" w:rsidRDefault="00B4435D" w:rsidP="009C70FC">
      <w:pPr>
        <w:ind w:firstLine="284"/>
        <w:jc w:val="center"/>
        <w:rPr>
          <w:rFonts w:ascii="Garamond" w:hAnsi="Garamond"/>
          <w:b/>
          <w:bCs/>
        </w:rPr>
      </w:pPr>
      <w:r w:rsidRPr="00F3211D">
        <w:rPr>
          <w:rFonts w:ascii="Garamond" w:hAnsi="Garamond"/>
          <w:b/>
          <w:bCs/>
        </w:rPr>
        <w:t>PËR</w:t>
      </w:r>
      <w:r w:rsidR="00ED30CE" w:rsidRPr="00F3211D">
        <w:rPr>
          <w:rFonts w:ascii="Garamond" w:hAnsi="Garamond"/>
          <w:b/>
          <w:bCs/>
        </w:rPr>
        <w:t xml:space="preserve"> </w:t>
      </w:r>
      <w:r w:rsidRPr="00F3211D">
        <w:rPr>
          <w:rFonts w:ascii="Garamond" w:hAnsi="Garamond"/>
          <w:b/>
        </w:rPr>
        <w:t>EMËRIM NË DETYRË</w:t>
      </w:r>
    </w:p>
    <w:p w14:paraId="17B88B38" w14:textId="77777777" w:rsidR="00B4435D" w:rsidRPr="00F3211D" w:rsidRDefault="00B4435D" w:rsidP="009C70FC">
      <w:pPr>
        <w:ind w:firstLine="284"/>
        <w:jc w:val="center"/>
        <w:rPr>
          <w:rFonts w:ascii="Garamond" w:hAnsi="Garamond"/>
          <w:b/>
          <w:bCs/>
        </w:rPr>
      </w:pPr>
    </w:p>
    <w:p w14:paraId="17B88B39" w14:textId="1F65FAD6" w:rsidR="00B4435D" w:rsidRPr="00F3211D" w:rsidRDefault="00B4435D" w:rsidP="009C70FC">
      <w:pPr>
        <w:ind w:firstLine="284"/>
        <w:jc w:val="both"/>
        <w:rPr>
          <w:rFonts w:ascii="Garamond" w:hAnsi="Garamond"/>
        </w:rPr>
      </w:pPr>
      <w:r w:rsidRPr="00F3211D">
        <w:rPr>
          <w:rFonts w:ascii="Garamond" w:hAnsi="Garamond"/>
        </w:rPr>
        <w:t>Në mbështetje të nenit 100 të Kushtetutës dhe të pikës 2, të nenit 6, të</w:t>
      </w:r>
      <w:r w:rsidR="000702A5" w:rsidRPr="00F3211D">
        <w:rPr>
          <w:rFonts w:ascii="Garamond" w:hAnsi="Garamond"/>
        </w:rPr>
        <w:t xml:space="preserve"> </w:t>
      </w:r>
      <w:r w:rsidRPr="00F3211D">
        <w:rPr>
          <w:rFonts w:ascii="Garamond" w:hAnsi="Garamond"/>
        </w:rPr>
        <w:t>ligjit nr.</w:t>
      </w:r>
      <w:r w:rsidR="00F3211D">
        <w:rPr>
          <w:rFonts w:ascii="Garamond" w:hAnsi="Garamond"/>
        </w:rPr>
        <w:t xml:space="preserve"> </w:t>
      </w:r>
      <w:r w:rsidRPr="00F3211D">
        <w:rPr>
          <w:rFonts w:ascii="Garamond" w:hAnsi="Garamond"/>
        </w:rPr>
        <w:t>9000, datë 30.1.2003, “Për organizimin dhe funksionimin e Këshillit të Ministrave”, me propozimin e Kryeministrit, Këshilli i Ministrave</w:t>
      </w:r>
    </w:p>
    <w:p w14:paraId="17B88B3A" w14:textId="77777777" w:rsidR="00B4435D" w:rsidRPr="00F3211D" w:rsidRDefault="00B4435D" w:rsidP="009C70FC">
      <w:pPr>
        <w:ind w:firstLine="284"/>
        <w:jc w:val="both"/>
        <w:rPr>
          <w:rFonts w:ascii="Garamond" w:hAnsi="Garamond"/>
        </w:rPr>
      </w:pPr>
    </w:p>
    <w:p w14:paraId="2C83C33E" w14:textId="77777777" w:rsidR="009C70FC" w:rsidRPr="00F3211D" w:rsidRDefault="009C70FC" w:rsidP="009C70FC">
      <w:pPr>
        <w:ind w:firstLine="284"/>
        <w:jc w:val="center"/>
        <w:rPr>
          <w:rFonts w:ascii="Garamond" w:hAnsi="Garamond"/>
          <w:bCs/>
        </w:rPr>
      </w:pPr>
      <w:r w:rsidRPr="00F3211D">
        <w:rPr>
          <w:rFonts w:ascii="Garamond" w:hAnsi="Garamond"/>
          <w:bCs/>
        </w:rPr>
        <w:t>VENDOSI:</w:t>
      </w:r>
    </w:p>
    <w:p w14:paraId="17B88B3E" w14:textId="77777777" w:rsidR="006C2679" w:rsidRPr="00F3211D" w:rsidRDefault="006C2679" w:rsidP="009C70FC">
      <w:pPr>
        <w:ind w:firstLine="284"/>
        <w:jc w:val="center"/>
        <w:rPr>
          <w:rFonts w:ascii="Garamond" w:hAnsi="Garamond"/>
          <w:b/>
          <w:bCs/>
        </w:rPr>
      </w:pPr>
    </w:p>
    <w:p w14:paraId="17B88B3F" w14:textId="77777777" w:rsidR="00B4435D" w:rsidRPr="00F3211D" w:rsidRDefault="00B4435D" w:rsidP="009C70FC">
      <w:pPr>
        <w:ind w:firstLine="284"/>
        <w:jc w:val="both"/>
        <w:rPr>
          <w:rFonts w:ascii="Garamond" w:hAnsi="Garamond"/>
        </w:rPr>
      </w:pPr>
      <w:proofErr w:type="spellStart"/>
      <w:r w:rsidRPr="00F3211D">
        <w:rPr>
          <w:rFonts w:ascii="Garamond" w:hAnsi="Garamond"/>
        </w:rPr>
        <w:t>Z</w:t>
      </w:r>
      <w:r w:rsidR="00DD2DDC" w:rsidRPr="00F3211D">
        <w:rPr>
          <w:rFonts w:ascii="Garamond" w:hAnsi="Garamond"/>
        </w:rPr>
        <w:t>nj</w:t>
      </w:r>
      <w:proofErr w:type="spellEnd"/>
      <w:r w:rsidR="006B5F85" w:rsidRPr="00F3211D">
        <w:rPr>
          <w:rFonts w:ascii="Garamond" w:hAnsi="Garamond"/>
        </w:rPr>
        <w:t xml:space="preserve">. </w:t>
      </w:r>
      <w:proofErr w:type="spellStart"/>
      <w:r w:rsidR="00FB1067" w:rsidRPr="00F3211D">
        <w:rPr>
          <w:rFonts w:ascii="Garamond" w:hAnsi="Garamond"/>
        </w:rPr>
        <w:t>Miriam</w:t>
      </w:r>
      <w:proofErr w:type="spellEnd"/>
      <w:r w:rsidR="00FB1067" w:rsidRPr="00F3211D">
        <w:rPr>
          <w:rFonts w:ascii="Garamond" w:hAnsi="Garamond"/>
        </w:rPr>
        <w:t xml:space="preserve"> Shyti</w:t>
      </w:r>
      <w:r w:rsidR="00CB7336" w:rsidRPr="00F3211D">
        <w:rPr>
          <w:rFonts w:ascii="Garamond" w:hAnsi="Garamond"/>
        </w:rPr>
        <w:t xml:space="preserve"> </w:t>
      </w:r>
      <w:r w:rsidRPr="00F3211D">
        <w:rPr>
          <w:rFonts w:ascii="Garamond" w:hAnsi="Garamond"/>
        </w:rPr>
        <w:t>emëroh</w:t>
      </w:r>
      <w:r w:rsidR="006B5F85" w:rsidRPr="00F3211D">
        <w:rPr>
          <w:rFonts w:ascii="Garamond" w:hAnsi="Garamond"/>
        </w:rPr>
        <w:t xml:space="preserve">et zëvendësministër </w:t>
      </w:r>
      <w:r w:rsidR="00FB1067" w:rsidRPr="00F3211D">
        <w:rPr>
          <w:rFonts w:ascii="Garamond" w:hAnsi="Garamond"/>
        </w:rPr>
        <w:t>për Evropën dhe Punët e Jashtme</w:t>
      </w:r>
      <w:r w:rsidR="009E5B6E" w:rsidRPr="00F3211D">
        <w:rPr>
          <w:rFonts w:ascii="Garamond" w:hAnsi="Garamond"/>
        </w:rPr>
        <w:t>.</w:t>
      </w:r>
    </w:p>
    <w:p w14:paraId="17B88B41" w14:textId="62DDC02A" w:rsidR="00B4435D" w:rsidRPr="00F3211D" w:rsidRDefault="00B4435D" w:rsidP="009C70FC">
      <w:pPr>
        <w:ind w:firstLine="284"/>
        <w:rPr>
          <w:rFonts w:ascii="Garamond" w:hAnsi="Garamond"/>
        </w:rPr>
      </w:pPr>
      <w:r w:rsidRPr="00F3211D">
        <w:rPr>
          <w:rFonts w:ascii="Garamond" w:hAnsi="Garamond"/>
        </w:rPr>
        <w:t>Ky vendim hyn në fuqi menjëherë</w:t>
      </w:r>
      <w:r w:rsidR="00E80AEE" w:rsidRPr="00F3211D">
        <w:rPr>
          <w:rFonts w:ascii="Garamond" w:hAnsi="Garamond"/>
        </w:rPr>
        <w:t xml:space="preserve"> dhe botohet në Fletoren </w:t>
      </w:r>
      <w:r w:rsidR="00ED30CE" w:rsidRPr="00F3211D">
        <w:rPr>
          <w:rFonts w:ascii="Garamond" w:hAnsi="Garamond"/>
        </w:rPr>
        <w:t>Zyrtare</w:t>
      </w:r>
      <w:r w:rsidRPr="00F3211D">
        <w:rPr>
          <w:rFonts w:ascii="Garamond" w:hAnsi="Garamond"/>
        </w:rPr>
        <w:t>.</w:t>
      </w:r>
    </w:p>
    <w:p w14:paraId="17B88B42" w14:textId="77777777" w:rsidR="00B4435D" w:rsidRPr="00F3211D" w:rsidRDefault="00B4435D" w:rsidP="009C70FC">
      <w:pPr>
        <w:ind w:firstLine="284"/>
        <w:rPr>
          <w:rFonts w:ascii="Garamond" w:hAnsi="Garamond"/>
        </w:rPr>
      </w:pPr>
    </w:p>
    <w:p w14:paraId="03DDD8FD" w14:textId="77777777" w:rsidR="009C70FC" w:rsidRPr="00F3211D" w:rsidRDefault="009C70FC" w:rsidP="009C70FC">
      <w:pPr>
        <w:ind w:firstLine="284"/>
        <w:jc w:val="right"/>
        <w:rPr>
          <w:rFonts w:ascii="Garamond" w:hAnsi="Garamond"/>
          <w:bCs/>
        </w:rPr>
      </w:pPr>
      <w:r w:rsidRPr="00F3211D">
        <w:rPr>
          <w:rFonts w:ascii="Garamond" w:hAnsi="Garamond"/>
          <w:bCs/>
        </w:rPr>
        <w:t xml:space="preserve">KRYEMINISTËR </w:t>
      </w:r>
    </w:p>
    <w:p w14:paraId="70DA215F" w14:textId="77777777" w:rsidR="009C70FC" w:rsidRPr="00F3211D" w:rsidRDefault="009C70FC" w:rsidP="009C70FC">
      <w:pPr>
        <w:ind w:firstLine="284"/>
        <w:jc w:val="right"/>
        <w:rPr>
          <w:rFonts w:ascii="Garamond" w:hAnsi="Garamond"/>
          <w:b/>
        </w:rPr>
      </w:pPr>
      <w:r w:rsidRPr="00F3211D">
        <w:rPr>
          <w:rFonts w:ascii="Garamond" w:hAnsi="Garamond"/>
          <w:b/>
        </w:rPr>
        <w:t xml:space="preserve">Edi </w:t>
      </w:r>
      <w:proofErr w:type="spellStart"/>
      <w:r w:rsidRPr="00F3211D">
        <w:rPr>
          <w:rFonts w:ascii="Garamond" w:hAnsi="Garamond"/>
          <w:b/>
        </w:rPr>
        <w:t>Rama</w:t>
      </w:r>
      <w:proofErr w:type="spellEnd"/>
    </w:p>
    <w:p w14:paraId="17B88B4C" w14:textId="77777777" w:rsidR="00131C90" w:rsidRPr="00F3211D" w:rsidRDefault="00131C90" w:rsidP="006C2679">
      <w:pPr>
        <w:rPr>
          <w:sz w:val="28"/>
          <w:szCs w:val="28"/>
        </w:rPr>
      </w:pPr>
      <w:bookmarkStart w:id="0" w:name="_GoBack"/>
      <w:bookmarkEnd w:id="0"/>
    </w:p>
    <w:sectPr w:rsidR="00131C90" w:rsidRPr="00F3211D" w:rsidSect="006C2679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35D"/>
    <w:rsid w:val="000702A5"/>
    <w:rsid w:val="000A1F37"/>
    <w:rsid w:val="000B0666"/>
    <w:rsid w:val="000B18AA"/>
    <w:rsid w:val="00131C90"/>
    <w:rsid w:val="00152F34"/>
    <w:rsid w:val="00194BC4"/>
    <w:rsid w:val="002260D2"/>
    <w:rsid w:val="0027186E"/>
    <w:rsid w:val="0027604C"/>
    <w:rsid w:val="002C6F4C"/>
    <w:rsid w:val="003142B3"/>
    <w:rsid w:val="003444AE"/>
    <w:rsid w:val="00390308"/>
    <w:rsid w:val="003D2F1E"/>
    <w:rsid w:val="003F484C"/>
    <w:rsid w:val="004D7307"/>
    <w:rsid w:val="005C5A06"/>
    <w:rsid w:val="006776A1"/>
    <w:rsid w:val="00687726"/>
    <w:rsid w:val="006B5F85"/>
    <w:rsid w:val="006C2679"/>
    <w:rsid w:val="007E24B9"/>
    <w:rsid w:val="00827FF3"/>
    <w:rsid w:val="0084271B"/>
    <w:rsid w:val="00851EB2"/>
    <w:rsid w:val="00893A58"/>
    <w:rsid w:val="008D64C8"/>
    <w:rsid w:val="00951686"/>
    <w:rsid w:val="009809E2"/>
    <w:rsid w:val="00984C47"/>
    <w:rsid w:val="0099060A"/>
    <w:rsid w:val="0099445E"/>
    <w:rsid w:val="009A698C"/>
    <w:rsid w:val="009C70FC"/>
    <w:rsid w:val="009E5B6E"/>
    <w:rsid w:val="00A00E4F"/>
    <w:rsid w:val="00A30A1A"/>
    <w:rsid w:val="00A97B4B"/>
    <w:rsid w:val="00B4435D"/>
    <w:rsid w:val="00B7020B"/>
    <w:rsid w:val="00B73A4A"/>
    <w:rsid w:val="00BA432A"/>
    <w:rsid w:val="00C74C8B"/>
    <w:rsid w:val="00C94359"/>
    <w:rsid w:val="00CB7336"/>
    <w:rsid w:val="00CD7819"/>
    <w:rsid w:val="00DC23CA"/>
    <w:rsid w:val="00DD2DDC"/>
    <w:rsid w:val="00E80A78"/>
    <w:rsid w:val="00E80AEE"/>
    <w:rsid w:val="00E86BED"/>
    <w:rsid w:val="00EA29D5"/>
    <w:rsid w:val="00EA355B"/>
    <w:rsid w:val="00ED30CE"/>
    <w:rsid w:val="00EE2AC0"/>
    <w:rsid w:val="00EF63A9"/>
    <w:rsid w:val="00F108D5"/>
    <w:rsid w:val="00F3211D"/>
    <w:rsid w:val="00FB1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88B28"/>
  <w15:docId w15:val="{E1508539-620D-4E10-89C2-AC89BC5D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ED1D7661B54F5986EA8AE63BFC9A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544</Nr_x002e__x0020_akti>
    <Data_x0020_e_x0020_Krijimit xmlns="0e656187-b300-4fb0-8bf4-3a50f872073c">2025-10-07T08:47:10Z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2025-10-06T00:00:00Z</Date_x0020_protokolli>
    <Titulli xmlns="0e656187-b300-4fb0-8bf4-3a50f872073c">Për emërim në detyrë</Titulli>
    <Modifikuesi xmlns="0e656187-b300-4fb0-8bf4-3a50f872073c">ermira.bukaci</Modifikuesi>
    <Nr_x002e__x0020_prot_x0020_QBZ xmlns="0e656187-b300-4fb0-8bf4-3a50f872073c">1618</Nr_x002e__x0020_prot_x0020_QBZ>
    <Data_x0020_e_x0020_Modifikimit xmlns="0e656187-b300-4fb0-8bf4-3a50f872073c">2025-10-07T09:00:44Z</Data_x0020_e_x0020_Modifikimit>
    <Dekretuar xmlns="0e656187-b300-4fb0-8bf4-3a50f872073c">false</Dekretuar>
    <Data xmlns="0e656187-b300-4fb0-8bf4-3a50f872073c">2025-10-01T00:00:00Z</Data>
    <Nr_x002e__x0020_protokolli_x0020_i_x0020_aktit xmlns="0e656187-b300-4fb0-8bf4-3a50f872073c">4678/1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ED1D7661B54F5986EA8AE63BFC9A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63CEA8A-7DB0-4E87-8F9E-0D67128D09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E1951F-8A58-44AC-84CE-7783887634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AE7E3B6-97ED-4BA8-9FAB-AEC107724B54}">
  <ds:schemaRefs>
    <ds:schemaRef ds:uri="http://www.w3.org/XML/1998/namespace"/>
    <ds:schemaRef ds:uri="http://schemas.microsoft.com/office/2006/documentManagement/types"/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1DC1417D-7090-417D-A3B6-81FFF5D7A5B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880D0E0-4DAB-4626-AC7F-CA4633589B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 në detyrë</vt:lpstr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 në detyrë</dc:title>
  <dc:creator>Neila Peka</dc:creator>
  <cp:lastModifiedBy>Fjora Cahani</cp:lastModifiedBy>
  <cp:revision>7</cp:revision>
  <cp:lastPrinted>2025-09-30T14:37:00Z</cp:lastPrinted>
  <dcterms:created xsi:type="dcterms:W3CDTF">2025-10-07T06:51:00Z</dcterms:created>
  <dcterms:modified xsi:type="dcterms:W3CDTF">2025-10-07T08:15:00Z</dcterms:modified>
</cp:coreProperties>
</file>