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ABDA3" w14:textId="77777777" w:rsidR="006C6C47" w:rsidRPr="00BF7121" w:rsidRDefault="006C6C47" w:rsidP="00BF71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proofErr w:type="spellStart"/>
      <w:r w:rsidRPr="00BF7121">
        <w:rPr>
          <w:rFonts w:ascii="Garamond" w:hAnsi="Garamond"/>
          <w:b/>
          <w:sz w:val="24"/>
          <w:szCs w:val="24"/>
          <w:lang w:val="en-US"/>
        </w:rPr>
        <w:t>VENDIM</w:t>
      </w:r>
      <w:proofErr w:type="spellEnd"/>
    </w:p>
    <w:p w14:paraId="217A940F" w14:textId="514AB033" w:rsidR="0087387F" w:rsidRPr="00BF7121" w:rsidRDefault="006C6C47" w:rsidP="00BF71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 w:rsidRPr="00BF7121">
        <w:rPr>
          <w:rFonts w:ascii="Garamond" w:hAnsi="Garamond"/>
          <w:b/>
          <w:sz w:val="24"/>
          <w:szCs w:val="24"/>
          <w:lang w:val="en-US"/>
        </w:rPr>
        <w:t>Nr</w:t>
      </w:r>
      <w:r w:rsidR="009804F8" w:rsidRPr="00BF7121">
        <w:rPr>
          <w:rFonts w:ascii="Garamond" w:hAnsi="Garamond"/>
          <w:b/>
          <w:sz w:val="24"/>
          <w:szCs w:val="24"/>
          <w:lang w:val="en-US"/>
        </w:rPr>
        <w:t>.</w:t>
      </w:r>
      <w:r w:rsidR="008B3219">
        <w:rPr>
          <w:rFonts w:ascii="Garamond" w:hAnsi="Garamond"/>
          <w:b/>
          <w:sz w:val="24"/>
          <w:szCs w:val="24"/>
          <w:lang w:val="en-US"/>
        </w:rPr>
        <w:t xml:space="preserve"> </w:t>
      </w:r>
      <w:r w:rsidR="009804F8" w:rsidRPr="00BF7121">
        <w:rPr>
          <w:rFonts w:ascii="Garamond" w:hAnsi="Garamond"/>
          <w:b/>
          <w:sz w:val="24"/>
          <w:szCs w:val="24"/>
          <w:lang w:val="en-US"/>
        </w:rPr>
        <w:t>5</w:t>
      </w:r>
      <w:r w:rsidR="00027710" w:rsidRPr="00BF7121">
        <w:rPr>
          <w:rFonts w:ascii="Garamond" w:hAnsi="Garamond"/>
          <w:b/>
          <w:sz w:val="24"/>
          <w:szCs w:val="24"/>
          <w:lang w:val="en-US"/>
        </w:rPr>
        <w:t>68</w:t>
      </w:r>
      <w:r w:rsidR="00D82200" w:rsidRPr="00BF7121">
        <w:rPr>
          <w:rFonts w:ascii="Garamond" w:hAnsi="Garamond"/>
          <w:b/>
          <w:sz w:val="24"/>
          <w:szCs w:val="24"/>
          <w:lang w:val="en-US"/>
        </w:rPr>
        <w:t xml:space="preserve">, </w:t>
      </w:r>
      <w:proofErr w:type="spellStart"/>
      <w:r w:rsidR="00D82200" w:rsidRPr="00BF7121">
        <w:rPr>
          <w:rFonts w:ascii="Garamond" w:hAnsi="Garamond"/>
          <w:b/>
          <w:sz w:val="24"/>
          <w:szCs w:val="24"/>
          <w:lang w:val="en-US"/>
        </w:rPr>
        <w:t>dat</w:t>
      </w:r>
      <w:r w:rsidR="008B3219">
        <w:rPr>
          <w:rFonts w:ascii="Garamond" w:hAnsi="Garamond"/>
          <w:b/>
          <w:sz w:val="24"/>
          <w:szCs w:val="24"/>
          <w:lang w:val="en-US"/>
        </w:rPr>
        <w:t>ë</w:t>
      </w:r>
      <w:proofErr w:type="spellEnd"/>
      <w:r w:rsidR="00D82200" w:rsidRPr="00BF7121">
        <w:rPr>
          <w:rFonts w:ascii="Garamond" w:hAnsi="Garamond"/>
          <w:b/>
          <w:sz w:val="24"/>
          <w:szCs w:val="24"/>
          <w:lang w:val="en-US"/>
        </w:rPr>
        <w:t xml:space="preserve"> 8.10.2025</w:t>
      </w:r>
    </w:p>
    <w:p w14:paraId="49E70D50" w14:textId="3FF69346" w:rsidR="00BF7121" w:rsidRPr="00BF7121" w:rsidRDefault="00BF7121" w:rsidP="00BF71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</w:p>
    <w:p w14:paraId="13298647" w14:textId="24912234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F712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SHPRONËSIMIN, PËR INTERES PUBLIK, TË PRONARËVE TË PASURIVE TË PALUAJTSHME, PRONË PRIVATE, QË PREKEN NGA REALIZIMI PROJEKTIT “SISTEMIM, ASFALTIM I RRUGËS </w:t>
      </w:r>
      <w:r w:rsidR="004C39E5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BF7121">
        <w:rPr>
          <w:rFonts w:ascii="Garamond" w:hAnsi="Garamond" w:cs="Times New Roman"/>
          <w:b/>
          <w:bCs/>
          <w:color w:val="000000"/>
          <w:sz w:val="24"/>
          <w:szCs w:val="24"/>
        </w:rPr>
        <w:t>HASAN</w:t>
      </w:r>
      <w:proofErr w:type="spellEnd"/>
      <w:r w:rsidRPr="00BF712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7121">
        <w:rPr>
          <w:rFonts w:ascii="Garamond" w:hAnsi="Garamond" w:cs="Times New Roman"/>
          <w:b/>
          <w:bCs/>
          <w:color w:val="000000"/>
          <w:sz w:val="24"/>
          <w:szCs w:val="24"/>
        </w:rPr>
        <w:t>BAKIU</w:t>
      </w:r>
      <w:proofErr w:type="spellEnd"/>
      <w:r w:rsidR="004C39E5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BF7121">
        <w:rPr>
          <w:rFonts w:ascii="Garamond" w:hAnsi="Garamond" w:cs="Times New Roman"/>
          <w:b/>
          <w:bCs/>
          <w:color w:val="000000"/>
          <w:sz w:val="24"/>
          <w:szCs w:val="24"/>
        </w:rPr>
        <w:t>, BASHKIA TIRANË”</w:t>
      </w:r>
    </w:p>
    <w:p w14:paraId="3B111D2C" w14:textId="77777777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A98F07C" w14:textId="740C977B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8B32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F7121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 pronë private për interes publik”, të ndryshuar, me propozimin e </w:t>
      </w:r>
      <w:r w:rsidR="008B3219">
        <w:rPr>
          <w:rFonts w:ascii="Garamond" w:hAnsi="Garamond" w:cs="Times New Roman"/>
          <w:color w:val="000000"/>
          <w:sz w:val="24"/>
          <w:szCs w:val="24"/>
        </w:rPr>
        <w:t>z</w:t>
      </w:r>
      <w:r w:rsidRPr="00BF7121">
        <w:rPr>
          <w:rFonts w:ascii="Garamond" w:hAnsi="Garamond" w:cs="Times New Roman"/>
          <w:color w:val="000000"/>
          <w:sz w:val="24"/>
          <w:szCs w:val="24"/>
        </w:rPr>
        <w:t>ëvendëskryeministrit dhe ministër i Infrastrukturës dhe Energjisë, Këshilli i Ministrave</w:t>
      </w:r>
    </w:p>
    <w:p w14:paraId="784E942B" w14:textId="77777777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9972EA1" w14:textId="198C6470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F712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7E4BDD1" w14:textId="77777777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D52C0FB" w14:textId="13E59284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“Sistemim, asfaltim i rrugës </w:t>
      </w:r>
      <w:r w:rsidR="004C39E5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Pr="00BF7121">
        <w:rPr>
          <w:rFonts w:ascii="Garamond" w:hAnsi="Garamond" w:cs="Times New Roman"/>
          <w:color w:val="000000"/>
          <w:sz w:val="24"/>
          <w:szCs w:val="24"/>
        </w:rPr>
        <w:t>Hasan</w:t>
      </w:r>
      <w:proofErr w:type="spellEnd"/>
      <w:r w:rsidRPr="00BF712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BF7121">
        <w:rPr>
          <w:rFonts w:ascii="Garamond" w:hAnsi="Garamond" w:cs="Times New Roman"/>
          <w:color w:val="000000"/>
          <w:sz w:val="24"/>
          <w:szCs w:val="24"/>
        </w:rPr>
        <w:t>Bakiu</w:t>
      </w:r>
      <w:proofErr w:type="spellEnd"/>
      <w:r w:rsidR="004C39E5">
        <w:rPr>
          <w:rFonts w:ascii="Garamond" w:hAnsi="Garamond" w:cs="Times New Roman"/>
          <w:color w:val="000000"/>
          <w:sz w:val="24"/>
          <w:szCs w:val="24"/>
        </w:rPr>
        <w:t>’</w:t>
      </w:r>
      <w:r w:rsidRPr="00BF7121">
        <w:rPr>
          <w:rFonts w:ascii="Garamond" w:hAnsi="Garamond" w:cs="Times New Roman"/>
          <w:color w:val="000000"/>
          <w:sz w:val="24"/>
          <w:szCs w:val="24"/>
        </w:rPr>
        <w:t>, Bashkia Tiranë”.</w:t>
      </w:r>
    </w:p>
    <w:p w14:paraId="1C911BA2" w14:textId="69328F3E" w:rsidR="00BF7121" w:rsidRPr="00BF7121" w:rsidRDefault="00BF7121" w:rsidP="00BF712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>2.</w:t>
      </w:r>
      <w:r w:rsidR="004C39E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F7121">
        <w:rPr>
          <w:rFonts w:ascii="Garamond" w:hAnsi="Garamond" w:cs="Times New Roman"/>
          <w:color w:val="000000"/>
          <w:sz w:val="24"/>
          <w:szCs w:val="24"/>
        </w:rPr>
        <w:t>Shpronësimi bëhet në favor të Bashkisë Tiranë.</w:t>
      </w:r>
    </w:p>
    <w:p w14:paraId="2930C54D" w14:textId="53AE2DB1" w:rsidR="00BF7121" w:rsidRPr="00BF7121" w:rsidRDefault="00BF7121" w:rsidP="00BF712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>3.</w:t>
      </w:r>
      <w:r w:rsidR="004C39E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F7121">
        <w:rPr>
          <w:rFonts w:ascii="Garamond" w:hAnsi="Garamond" w:cs="Times New Roman"/>
          <w:color w:val="000000"/>
          <w:sz w:val="24"/>
          <w:szCs w:val="24"/>
        </w:rPr>
        <w:t xml:space="preserve">Pronarët e pasurive të paluajtshme, pronë private, që shpronësohen, kompensohen në vlerë të plotë, sipas masës përkatëse që paraqitet në tabelën bashkëlidhur këtij vendimi, për pasuritë e llojit “truall”, me një vlerë të përgjithshme prej 20 359 036.80 (njëzet milionë e treqind e pesëdhjetë e nëntë mijë e tridhjetë e gjashtë pikë tetëdhjetë) lekësh. </w:t>
      </w:r>
    </w:p>
    <w:p w14:paraId="6236E69C" w14:textId="3AADBC4B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>4. Vlera e përgjithshme e shpronësimit prej 20 359 036.80 (njëzet milionë e treqind e pesëdhjetë e nëntë mijë e tridhjetë e gjashtë pikë tetëdhjetë) lekësh përballohet nga Bashkia Tiranë.</w:t>
      </w:r>
    </w:p>
    <w:p w14:paraId="16FEF911" w14:textId="223AFFF9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>5. Vlera e shpenzimeve procedurale, në masën 70 000 (shtatëdhjetë mijë) lekë, përballohet nga Bashkia Tiranë.</w:t>
      </w:r>
    </w:p>
    <w:p w14:paraId="4701B17A" w14:textId="0C0BC0E8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8408D0" w:rsidRPr="00BF7121">
        <w:rPr>
          <w:rFonts w:ascii="Garamond" w:hAnsi="Garamond" w:cs="Times New Roman"/>
          <w:color w:val="000000"/>
          <w:sz w:val="24"/>
          <w:szCs w:val="24"/>
        </w:rPr>
        <w:t>Zyrt</w:t>
      </w:r>
      <w:bookmarkStart w:id="0" w:name="_GoBack"/>
      <w:bookmarkEnd w:id="0"/>
      <w:r w:rsidR="008408D0" w:rsidRPr="00BF7121">
        <w:rPr>
          <w:rFonts w:ascii="Garamond" w:hAnsi="Garamond" w:cs="Times New Roman"/>
          <w:color w:val="000000"/>
          <w:sz w:val="24"/>
          <w:szCs w:val="24"/>
        </w:rPr>
        <w:t xml:space="preserve">are </w:t>
      </w:r>
      <w:r w:rsidRPr="00BF7121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27026DD0" w14:textId="3A32A967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bashkëlidhur këtij vendimi, kompensohen, për efekt shpronësimi, pasi të kenë paraqitur dokumentacionin justifikues për likuidim, pranë Bashkisë Tiranë.</w:t>
      </w:r>
    </w:p>
    <w:p w14:paraId="3E72A709" w14:textId="00C6E070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>8. Bashkia Tiranë kryen procedurat për likuidimin e pronarëve të shpronësuar, sipas përcaktimeve të bëra në këtë vendim.</w:t>
      </w:r>
    </w:p>
    <w:p w14:paraId="4E5B6987" w14:textId="50C6FBDD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Tiranë.</w:t>
      </w:r>
    </w:p>
    <w:p w14:paraId="3A38B078" w14:textId="68C249E7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 xml:space="preserve">10. Agjencia Shtetërore e Kadastrës, Drejtoria Vendore Tiranë Veri, brenda 30 (tridhjetë) ditëve nga data e miratimit të këtij vendimi, nis procedurat për hedhjen e gjurmës së projektit mbi hartën </w:t>
      </w:r>
      <w:proofErr w:type="spellStart"/>
      <w:r w:rsidRPr="00BF7121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BF7121">
        <w:rPr>
          <w:rFonts w:ascii="Garamond" w:hAnsi="Garamond" w:cs="Times New Roman"/>
          <w:color w:val="000000"/>
          <w:sz w:val="24"/>
          <w:szCs w:val="24"/>
        </w:rPr>
        <w:t xml:space="preserve">, sipas planimetrisë së shpronësimit të miratuar, dhe regjistron kalimin e pronësisë në favor të Bashkisë Tiranë, për pasuritë e shpronësuara, sipas këtij vendimi. </w:t>
      </w:r>
    </w:p>
    <w:p w14:paraId="6A161CD9" w14:textId="689CD87D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BF7121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BF7121">
        <w:rPr>
          <w:rFonts w:ascii="Garamond" w:hAnsi="Garamond" w:cs="Times New Roman"/>
          <w:color w:val="000000"/>
          <w:sz w:val="24"/>
          <w:szCs w:val="24"/>
        </w:rPr>
        <w:t xml:space="preserve"> dhe regjistrimit të kalimit të pronësisë, në favor të Bashkisë Tiranë, për pasuritë e shpronësuara, sipas këtij vendimi.</w:t>
      </w:r>
    </w:p>
    <w:p w14:paraId="39E28B8B" w14:textId="7E6C7458" w:rsidR="00BF7121" w:rsidRPr="00BF7121" w:rsidRDefault="00BF7121" w:rsidP="00BF71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Tiranë, Agjencia Shtetërore e Kadastrës, Drejtoria Vendore Tiranë Veri dhe Agjencia Shtetërore për Shpronësimin për zbatimin e këtij vendimi.</w:t>
      </w:r>
    </w:p>
    <w:p w14:paraId="5DCD97BE" w14:textId="6164EE66" w:rsidR="00BF7121" w:rsidRDefault="00BF7121" w:rsidP="00BF712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F7121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</w:t>
      </w:r>
      <w:r w:rsidRPr="00BF7121">
        <w:rPr>
          <w:rFonts w:ascii="Garamond" w:hAnsi="Garamond" w:cs="Calibri"/>
          <w:color w:val="000000"/>
          <w:sz w:val="24"/>
          <w:szCs w:val="24"/>
        </w:rPr>
        <w:t>.</w:t>
      </w:r>
    </w:p>
    <w:p w14:paraId="781AA3AE" w14:textId="3106483E" w:rsidR="00BF7121" w:rsidRDefault="00BF7121" w:rsidP="00BF712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590E3A14" w14:textId="76D28F2A" w:rsidR="00BF7121" w:rsidRDefault="00BF7121" w:rsidP="00BF712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>KRYEMINISTËR</w:t>
      </w:r>
    </w:p>
    <w:p w14:paraId="7B14C9F2" w14:textId="014A5BAB" w:rsidR="00BF7121" w:rsidRPr="00BF7121" w:rsidRDefault="00BF7121" w:rsidP="00BF712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color w:val="000000"/>
          <w:sz w:val="24"/>
          <w:szCs w:val="24"/>
        </w:rPr>
      </w:pPr>
      <w:r w:rsidRPr="00BF7121">
        <w:rPr>
          <w:rFonts w:ascii="Garamond" w:hAnsi="Garamond" w:cs="Calibri"/>
          <w:b/>
          <w:color w:val="000000"/>
          <w:sz w:val="24"/>
          <w:szCs w:val="24"/>
        </w:rPr>
        <w:t xml:space="preserve">Edi </w:t>
      </w:r>
      <w:proofErr w:type="spellStart"/>
      <w:r w:rsidRPr="00BF7121">
        <w:rPr>
          <w:rFonts w:ascii="Garamond" w:hAnsi="Garamond" w:cs="Calibri"/>
          <w:b/>
          <w:color w:val="000000"/>
          <w:sz w:val="24"/>
          <w:szCs w:val="24"/>
        </w:rPr>
        <w:t>Rama</w:t>
      </w:r>
      <w:proofErr w:type="spellEnd"/>
    </w:p>
    <w:p w14:paraId="66690D8E" w14:textId="77777777" w:rsidR="003227A5" w:rsidRDefault="003227A5" w:rsidP="00BF71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  <w:sectPr w:rsidR="003227A5" w:rsidSect="0073601C">
          <w:footerReference w:type="defaul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6295" w:type="dxa"/>
        <w:jc w:val="center"/>
        <w:tblLook w:val="04A0" w:firstRow="1" w:lastRow="0" w:firstColumn="1" w:lastColumn="0" w:noHBand="0" w:noVBand="1"/>
      </w:tblPr>
      <w:tblGrid>
        <w:gridCol w:w="669"/>
        <w:gridCol w:w="2086"/>
        <w:gridCol w:w="1207"/>
        <w:gridCol w:w="1320"/>
        <w:gridCol w:w="609"/>
        <w:gridCol w:w="404"/>
        <w:gridCol w:w="702"/>
        <w:gridCol w:w="702"/>
        <w:gridCol w:w="633"/>
        <w:gridCol w:w="624"/>
        <w:gridCol w:w="781"/>
        <w:gridCol w:w="426"/>
        <w:gridCol w:w="494"/>
        <w:gridCol w:w="819"/>
        <w:gridCol w:w="631"/>
        <w:gridCol w:w="704"/>
        <w:gridCol w:w="17"/>
        <w:gridCol w:w="802"/>
        <w:gridCol w:w="631"/>
        <w:gridCol w:w="553"/>
        <w:gridCol w:w="10"/>
        <w:gridCol w:w="753"/>
        <w:gridCol w:w="7"/>
        <w:gridCol w:w="694"/>
        <w:gridCol w:w="17"/>
      </w:tblGrid>
      <w:tr w:rsidR="009F29D5" w:rsidRPr="009F29D5" w14:paraId="35E91C32" w14:textId="77777777" w:rsidTr="009F29D5">
        <w:trPr>
          <w:trHeight w:val="509"/>
          <w:jc w:val="center"/>
        </w:trPr>
        <w:tc>
          <w:tcPr>
            <w:tcW w:w="16295" w:type="dxa"/>
            <w:gridSpan w:val="2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8C000" w14:textId="77777777" w:rsidR="004C39E5" w:rsidRDefault="009F29D5" w:rsidP="009F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</w:pPr>
            <w:r w:rsidRPr="009F29D5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  <w:lastRenderedPageBreak/>
              <w:t xml:space="preserve">LISTA EMËRORE E PRONARËVE, PASURITË PRONË PRIVATE E TË CILËVE SHPRONËSOHEN PËR INTERES PUBLIK NGA REALIZIMI I PROJEKTIT </w:t>
            </w:r>
          </w:p>
          <w:p w14:paraId="16A43DF2" w14:textId="047BF581" w:rsidR="009F29D5" w:rsidRPr="009F29D5" w:rsidRDefault="004C39E5" w:rsidP="004C3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  <w:t>“</w:t>
            </w:r>
            <w:r w:rsidR="009F29D5" w:rsidRPr="009F29D5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  <w:t xml:space="preserve">SISTEMIM, ASFALTIM I RRUGËS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  <w:t>‘</w:t>
            </w:r>
            <w:proofErr w:type="spellStart"/>
            <w:r w:rsidR="009F29D5" w:rsidRPr="009F29D5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  <w:t>HASAN</w:t>
            </w:r>
            <w:proofErr w:type="spellEnd"/>
            <w:r w:rsidR="009F29D5" w:rsidRPr="009F29D5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  <w:t xml:space="preserve"> </w:t>
            </w:r>
            <w:proofErr w:type="spellStart"/>
            <w:r w:rsidR="009F29D5" w:rsidRPr="009F29D5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  <w:t>BAKIU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  <w:t>’</w:t>
            </w:r>
            <w:r w:rsidR="009F29D5" w:rsidRPr="009F29D5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  <w:t>, BASHKIA TIRANË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sq-AL"/>
              </w:rPr>
              <w:t>”</w:t>
            </w:r>
          </w:p>
        </w:tc>
      </w:tr>
      <w:tr w:rsidR="009F29D5" w:rsidRPr="009F29D5" w14:paraId="45FDA583" w14:textId="77777777" w:rsidTr="004C39E5">
        <w:trPr>
          <w:trHeight w:val="509"/>
          <w:jc w:val="center"/>
        </w:trPr>
        <w:tc>
          <w:tcPr>
            <w:tcW w:w="16295" w:type="dxa"/>
            <w:gridSpan w:val="2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B753E" w14:textId="77777777" w:rsidR="009F29D5" w:rsidRPr="009F29D5" w:rsidRDefault="009F29D5" w:rsidP="009F2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9F29D5" w:rsidRPr="009F29D5" w14:paraId="0765CAE3" w14:textId="77777777" w:rsidTr="009F29D5">
        <w:trPr>
          <w:trHeight w:val="180"/>
          <w:jc w:val="center"/>
        </w:trPr>
        <w:tc>
          <w:tcPr>
            <w:tcW w:w="6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3723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NR. RENDOR </w:t>
            </w:r>
          </w:p>
        </w:tc>
        <w:tc>
          <w:tcPr>
            <w:tcW w:w="4612" w:type="dxa"/>
            <w:gridSpan w:val="3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0DFA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5375" w:type="dxa"/>
            <w:gridSpan w:val="9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1BED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TË DHËNAT </w:t>
            </w: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HIPOTEKORE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(SIPAS KARTELËS SË PASURISË)</w:t>
            </w:r>
          </w:p>
        </w:tc>
        <w:tc>
          <w:tcPr>
            <w:tcW w:w="4167" w:type="dxa"/>
            <w:gridSpan w:val="8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2695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VLERËSIMET PËR SHPRONËSIM</w:t>
            </w:r>
          </w:p>
        </w:tc>
        <w:tc>
          <w:tcPr>
            <w:tcW w:w="761" w:type="dxa"/>
            <w:gridSpan w:val="2"/>
            <w:vMerge w:val="restart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0DDE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TOTALE (LEKË)</w:t>
            </w:r>
          </w:p>
        </w:tc>
        <w:tc>
          <w:tcPr>
            <w:tcW w:w="711" w:type="dxa"/>
            <w:gridSpan w:val="2"/>
            <w:vMerge w:val="restart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E3EA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SHËNIME (Kufizime </w:t>
            </w: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hipotekore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barre mbi pasurinë </w:t>
            </w: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etj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)</w:t>
            </w:r>
          </w:p>
        </w:tc>
      </w:tr>
      <w:tr w:rsidR="009F29D5" w:rsidRPr="009F29D5" w14:paraId="73C94DFA" w14:textId="77777777" w:rsidTr="009F29D5">
        <w:trPr>
          <w:trHeight w:val="180"/>
          <w:jc w:val="center"/>
        </w:trPr>
        <w:tc>
          <w:tcPr>
            <w:tcW w:w="6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251302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458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7203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EMËR</w:t>
            </w:r>
          </w:p>
        </w:tc>
        <w:tc>
          <w:tcPr>
            <w:tcW w:w="1834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A952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ATËSI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99A9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MBIEMËR</w:t>
            </w:r>
          </w:p>
        </w:tc>
        <w:tc>
          <w:tcPr>
            <w:tcW w:w="609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D6CF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QYTETI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9800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Z. K.</w:t>
            </w:r>
          </w:p>
        </w:tc>
        <w:tc>
          <w:tcPr>
            <w:tcW w:w="702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1F0D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NR.I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PASURISË</w:t>
            </w:r>
          </w:p>
        </w:tc>
        <w:tc>
          <w:tcPr>
            <w:tcW w:w="702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1A04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LLOJI I PASURISË</w:t>
            </w:r>
          </w:p>
        </w:tc>
        <w:tc>
          <w:tcPr>
            <w:tcW w:w="633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EC6C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. TOTALE (</w:t>
            </w: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m²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C3A8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TRUALL (</w:t>
            </w: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m²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E010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NDËRTESË (</w:t>
            </w: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m²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ADF1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VOL</w:t>
            </w:r>
          </w:p>
        </w:tc>
        <w:tc>
          <w:tcPr>
            <w:tcW w:w="494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D0B8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FAQE</w:t>
            </w:r>
          </w:p>
        </w:tc>
        <w:tc>
          <w:tcPr>
            <w:tcW w:w="217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0579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19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E21F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NDËRTESË</w:t>
            </w:r>
          </w:p>
        </w:tc>
        <w:tc>
          <w:tcPr>
            <w:tcW w:w="761" w:type="dxa"/>
            <w:gridSpan w:val="2"/>
            <w:vMerge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8B8D05A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1DD034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9F29D5" w:rsidRPr="009F29D5" w14:paraId="48212955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CC17007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F367EC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83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E6CF74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B185C2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653D8A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7F6BDB6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FD8BC37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B986AA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06FE4D4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AA4DE9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37BECFD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3F7DCE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2C9FDCA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9D97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 (</w:t>
            </w: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m²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8951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 (lekë/</w:t>
            </w: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m²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BFAD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36E4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 (</w:t>
            </w: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m²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9DDD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 (lekë/</w:t>
            </w:r>
            <w:proofErr w:type="spellStart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m²</w:t>
            </w:r>
            <w:proofErr w:type="spellEnd"/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0C20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763" w:type="dxa"/>
            <w:gridSpan w:val="2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6115A2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702" w:type="dxa"/>
            <w:gridSpan w:val="2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87C86F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9F29D5" w:rsidRPr="009F29D5" w14:paraId="07EB999F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B880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7E4E" w14:textId="642A2F44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SHKELZEN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RUKIJELULJETA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LINDITA ERMIRA EDLIRA 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35E69" w14:textId="3BF8CAB3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ABDYL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ABDYL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ABDYLABDYL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ABDYLABDYL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C78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SKIFTERI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304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E4E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06C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3/1091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BA4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586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16.8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F7C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16.8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F87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6A4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68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2F5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132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0F5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13.50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53E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8F93" w14:textId="5285032D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459,918.00 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EA8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D9C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DD11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DD0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459,918.00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E63E8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3EF156C2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103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368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LUAN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936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HALIM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101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HALIMI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203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B4D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F03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3/429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C38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DF7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121.9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E43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121.9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F17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655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28F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EAC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28.20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17A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23C9" w14:textId="53D7C07F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960,717.60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AAF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850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29B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2DB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960,717.60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AB653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017C0FD0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A2AB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49673" w14:textId="0CDD164F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ALI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BAHRI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BASHKIM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ELISABETAELMAERVISGANIGENTIANA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HAVA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A4E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E858" w14:textId="18AD8661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SKIFTERI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SKIFTERI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666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C07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1B1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3/455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883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5C9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407.1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43A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407.1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25C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06B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D39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74D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128.20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2BC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8E45" w14:textId="5408FB1F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4,367,517.60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B52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50F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E01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891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4,367,517.60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2CE95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5431D005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3E5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F1D51" w14:textId="6C385E95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FRANCESKO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IZABELAMARLINDA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9AFC" w14:textId="7796C3D4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ARBENARBENLAVER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7CA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DERVISHI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DERVISHI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DERVISHI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FAF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CFF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0DD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3/401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E14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110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DDC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6AF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597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603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DF6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71.80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A8E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57E5" w14:textId="2D2A0D4D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2,446,082.40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CBF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085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9E8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19C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2,446,082.40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FA96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20DE5FEF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2B3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540F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SABRI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F97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E02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ALLUSHI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939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629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5CE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3/405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9F9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90E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421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11A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421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6FA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766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9A5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F3E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41.20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0D5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427C" w14:textId="32445A0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1,403,601.60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749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0A0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E4E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E98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1,403,601.60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7D2CA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5333F20F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116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F53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SHEFQET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F89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D37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LOZI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D26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8BA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A39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3/399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BA5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828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719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10FF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3E1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E8C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D2E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62.00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013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B39C" w14:textId="6893F426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2,112,216.00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419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F02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1D9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2B5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2,112,216.00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25718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013AA55F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081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F74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SELAHEDIN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3CF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290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DOBROVODA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9BB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128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845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3/390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838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B90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229.8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FE3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229.8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229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7F6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558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3F0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10.30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EC5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3041" w14:textId="0F0A503E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350,900.40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EA0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11A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7BF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C10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350,900.40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8DA48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2F4FDE8B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DD3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620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XHEZMI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597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SABRI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6A9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TOSKA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011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E8E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C0B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3/432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EBB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B14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D1A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AE5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21C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33D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FFA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62.60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162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0096" w14:textId="75CF3DDA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2,132,656.80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497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454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8A8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BBB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2,132,656.80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8C87A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276142F7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357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EE3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YMER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D77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FDB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DOBROVODA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26E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832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E50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3/389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562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89C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7EE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257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90F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DB4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D9B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55.10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F28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30D1" w14:textId="35B5559F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1,877,146.80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85B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65E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F1E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4AD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1,877,146.80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9FF3A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55C7956A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D0F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D91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HAJRIJE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322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RAMAZAN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EF9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BOGDANI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026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BF6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A7E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3/349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792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890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FD2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B32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BD8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7F1B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7F4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17.90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CB9A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4D54" w14:textId="033E8CEC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609,817.20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6D8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927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D9E5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AD7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609,817.20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BDF7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232E5E30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F98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406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ISUF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93A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OSMAN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E29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LIKA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261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813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300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3/348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C7D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754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3FDC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99D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22E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CDA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720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47.10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BDB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07497" w14:textId="3EE981DA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1,604,602.80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824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755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CC1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A86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1,604,602.80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B62E9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46A2E5D0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0D3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A0AB" w14:textId="3186BCD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EQREM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BESNIKHAJRI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B33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HASAN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F87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BEQIRI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BEQIRI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BEQIRI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722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01B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7DE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3/372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393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E56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257.7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3B8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257.7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13E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20E4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D50C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160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EEA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2B9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2EC8" w14:textId="11B0ED10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170,340.00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7518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C34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59E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F99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170,340.00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FF2C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5846D5F9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24B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7D9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BENAR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ARTENIS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KLAJDIS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B0B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FATMIR </w:t>
            </w: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SHPETIM</w:t>
            </w:r>
            <w:proofErr w:type="spellEnd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BESNIK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9380" w14:textId="2A8CDF06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HOXHAHOXHAHOXHA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72A2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A89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668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3/888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8E8F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0DE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341.7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CC9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341.7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0210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077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C02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C8A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40.30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72E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B40E" w14:textId="46D16EF5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1,372,940.40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300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B6E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18B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7CF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1,372,940.40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000AE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4340327A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853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DEC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SHAQIR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866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HILMI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F3A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KECO</w:t>
            </w:r>
            <w:proofErr w:type="spellEnd"/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76E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Tirane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6ED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0033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3/458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67C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74C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51.5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A9A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51.5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B646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924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17B0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A4B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14.40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AC6A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34,068.00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62D4" w14:textId="7954C005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490,579.20 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56D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C781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541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C0FD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490,579.20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26597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9F29D5" w:rsidRPr="009F29D5" w14:paraId="092B539F" w14:textId="77777777" w:rsidTr="009F29D5">
        <w:trPr>
          <w:gridAfter w:val="1"/>
          <w:wAfter w:w="17" w:type="dxa"/>
          <w:trHeight w:val="180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D419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2A44C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9E4B7B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C293CF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AD5C25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84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B4B94E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VLERA TOTALE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35B237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02A965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29511F" w14:textId="77777777" w:rsidR="009F29D5" w:rsidRPr="009F29D5" w:rsidRDefault="009F29D5" w:rsidP="009F29D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597.60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19EC67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8EF299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FDC6DA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C268EC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3FE368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6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ACB4" w14:textId="77777777" w:rsidR="009F29D5" w:rsidRPr="009F29D5" w:rsidRDefault="009F29D5" w:rsidP="009F29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20,359,036.80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53767" w14:textId="77777777" w:rsidR="009F29D5" w:rsidRPr="009F29D5" w:rsidRDefault="009F29D5" w:rsidP="009F29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F29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</w:tr>
    </w:tbl>
    <w:p w14:paraId="717CBCC4" w14:textId="28F1FC4E" w:rsidR="00BF7121" w:rsidRDefault="00BF7121" w:rsidP="003227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36F58C27" w14:textId="77777777" w:rsidR="00C91040" w:rsidRPr="00BF7121" w:rsidRDefault="00C91040" w:rsidP="00BF71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</w:p>
    <w:sectPr w:rsidR="00C91040" w:rsidRPr="00BF7121" w:rsidSect="003227A5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4D0B5" w14:textId="77777777" w:rsidR="008B3219" w:rsidRDefault="008B3219" w:rsidP="007F678E">
      <w:pPr>
        <w:spacing w:after="0" w:line="240" w:lineRule="auto"/>
      </w:pPr>
      <w:r>
        <w:separator/>
      </w:r>
    </w:p>
  </w:endnote>
  <w:endnote w:type="continuationSeparator" w:id="0">
    <w:p w14:paraId="2A7EE28C" w14:textId="77777777" w:rsidR="008B3219" w:rsidRDefault="008B3219" w:rsidP="007F678E">
      <w:pPr>
        <w:spacing w:after="0" w:line="240" w:lineRule="auto"/>
      </w:pPr>
      <w:r>
        <w:continuationSeparator/>
      </w:r>
    </w:p>
  </w:endnote>
  <w:endnote w:type="continuationNotice" w:id="1">
    <w:p w14:paraId="238E6445" w14:textId="77777777" w:rsidR="008B3219" w:rsidRDefault="008B32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7A9414" w14:textId="77777777" w:rsidR="008B3219" w:rsidRPr="00132560" w:rsidRDefault="008B321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17A9415" w14:textId="77777777" w:rsidR="008B3219" w:rsidRDefault="008B3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7027A" w14:textId="77777777" w:rsidR="008B3219" w:rsidRDefault="008B3219" w:rsidP="007F678E">
      <w:pPr>
        <w:spacing w:after="0" w:line="240" w:lineRule="auto"/>
      </w:pPr>
      <w:r>
        <w:separator/>
      </w:r>
    </w:p>
  </w:footnote>
  <w:footnote w:type="continuationSeparator" w:id="0">
    <w:p w14:paraId="682CFB82" w14:textId="77777777" w:rsidR="008B3219" w:rsidRDefault="008B3219" w:rsidP="007F678E">
      <w:pPr>
        <w:spacing w:after="0" w:line="240" w:lineRule="auto"/>
      </w:pPr>
      <w:r>
        <w:continuationSeparator/>
      </w:r>
    </w:p>
  </w:footnote>
  <w:footnote w:type="continuationNotice" w:id="1">
    <w:p w14:paraId="0B312DA4" w14:textId="77777777" w:rsidR="008B3219" w:rsidRDefault="008B32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27710"/>
    <w:rsid w:val="000314E8"/>
    <w:rsid w:val="0006348C"/>
    <w:rsid w:val="00095562"/>
    <w:rsid w:val="000B5755"/>
    <w:rsid w:val="000D023D"/>
    <w:rsid w:val="000D0BA2"/>
    <w:rsid w:val="000D0D9D"/>
    <w:rsid w:val="000F27F7"/>
    <w:rsid w:val="00132560"/>
    <w:rsid w:val="00163A95"/>
    <w:rsid w:val="00193981"/>
    <w:rsid w:val="001C6CDB"/>
    <w:rsid w:val="001D3770"/>
    <w:rsid w:val="001D75D8"/>
    <w:rsid w:val="00201D11"/>
    <w:rsid w:val="00205AC3"/>
    <w:rsid w:val="00207E2D"/>
    <w:rsid w:val="002243F1"/>
    <w:rsid w:val="00253B8F"/>
    <w:rsid w:val="002914C1"/>
    <w:rsid w:val="0029152E"/>
    <w:rsid w:val="00307273"/>
    <w:rsid w:val="003227A5"/>
    <w:rsid w:val="0036449B"/>
    <w:rsid w:val="003941B3"/>
    <w:rsid w:val="003C1341"/>
    <w:rsid w:val="0040140B"/>
    <w:rsid w:val="00407028"/>
    <w:rsid w:val="00424107"/>
    <w:rsid w:val="0046125F"/>
    <w:rsid w:val="004C39E5"/>
    <w:rsid w:val="004D4ADF"/>
    <w:rsid w:val="004E4ECC"/>
    <w:rsid w:val="005023E3"/>
    <w:rsid w:val="00536977"/>
    <w:rsid w:val="00544AF4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83767"/>
    <w:rsid w:val="006C6C47"/>
    <w:rsid w:val="006E31D6"/>
    <w:rsid w:val="0073601C"/>
    <w:rsid w:val="007C384E"/>
    <w:rsid w:val="007F678E"/>
    <w:rsid w:val="00812545"/>
    <w:rsid w:val="008408D0"/>
    <w:rsid w:val="00843589"/>
    <w:rsid w:val="008449FE"/>
    <w:rsid w:val="008563D1"/>
    <w:rsid w:val="0087387F"/>
    <w:rsid w:val="00874CD8"/>
    <w:rsid w:val="008A3DAC"/>
    <w:rsid w:val="008B3219"/>
    <w:rsid w:val="008C0B01"/>
    <w:rsid w:val="00917031"/>
    <w:rsid w:val="00941B24"/>
    <w:rsid w:val="009804F8"/>
    <w:rsid w:val="009C2A11"/>
    <w:rsid w:val="009D7A93"/>
    <w:rsid w:val="009F29D5"/>
    <w:rsid w:val="00A34635"/>
    <w:rsid w:val="00A36E11"/>
    <w:rsid w:val="00A46C62"/>
    <w:rsid w:val="00A71B66"/>
    <w:rsid w:val="00A723F9"/>
    <w:rsid w:val="00A85DB5"/>
    <w:rsid w:val="00A90A00"/>
    <w:rsid w:val="00B214D5"/>
    <w:rsid w:val="00B35F2F"/>
    <w:rsid w:val="00B512E3"/>
    <w:rsid w:val="00B60B88"/>
    <w:rsid w:val="00B75257"/>
    <w:rsid w:val="00BF7121"/>
    <w:rsid w:val="00C36452"/>
    <w:rsid w:val="00C90959"/>
    <w:rsid w:val="00C91040"/>
    <w:rsid w:val="00CA5E9A"/>
    <w:rsid w:val="00CA70F6"/>
    <w:rsid w:val="00D40032"/>
    <w:rsid w:val="00D61E0C"/>
    <w:rsid w:val="00D62CED"/>
    <w:rsid w:val="00D82200"/>
    <w:rsid w:val="00DB3E60"/>
    <w:rsid w:val="00E04059"/>
    <w:rsid w:val="00E24B2B"/>
    <w:rsid w:val="00E80333"/>
    <w:rsid w:val="00EA70B2"/>
    <w:rsid w:val="00F05C91"/>
    <w:rsid w:val="00F05D8D"/>
    <w:rsid w:val="00F33850"/>
    <w:rsid w:val="00FB1F34"/>
    <w:rsid w:val="00FC0EAA"/>
    <w:rsid w:val="00FE09F6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A940F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26775459004996BBCA073D7EE8F2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568</Nr_x002e__x0020_akti>
    <Data_x0020_e_x0020_Krijimit xmlns="0e656187-b300-4fb0-8bf4-3a50f872073c">2025-10-09T14:20:12Z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shpronësimin, për interes publik, të pronarëve të pasurive të paluajtshme, pronë private, që preken nga realizimi projektit “Sistemim, asfaltim i rrugës “Hasan Bakiu”, Bashkia Tiranë”</Titulli>
    <Modifikuesi xmlns="0e656187-b300-4fb0-8bf4-3a50f872073c">ermira.bukaci</Modifikuesi>
    <Nr_x002e__x0020_prot_x0020_QBZ xmlns="0e656187-b300-4fb0-8bf4-3a50f872073c">1668</Nr_x002e__x0020_prot_x0020_QBZ>
    <Data_x0020_e_x0020_Modifikimit xmlns="0e656187-b300-4fb0-8bf4-3a50f872073c">2025-10-09T15:31:37Z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4789/1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26775459004996BBCA073D7EE8F2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9BCB3-809F-4353-81F7-8DA75C4F0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CE257A-78DA-4BB9-A29D-40B4F3BAF8DE}">
  <ds:schemaRefs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78C3B82-C11B-422B-88B1-0323007418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DBB062-9A4B-43E2-BF52-12977E7507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8F23CB-C898-45C9-9365-AC4BCD07A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DCA1BF-0DF0-4229-AF34-B598EA373ED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 “Sistemim, asfaltim i rrugës “Hasan Bakiu”, Bashkia Tiranë”</vt:lpstr>
    </vt:vector>
  </TitlesOfParts>
  <Company>Your Company Name</Company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 “Sistemim, asfaltim i rrugës “Hasan Bakiu”, Bashkia Tiranë”</dc:title>
  <dc:creator>Your User Name</dc:creator>
  <cp:lastModifiedBy>Jorina Kryeziu</cp:lastModifiedBy>
  <cp:revision>11</cp:revision>
  <cp:lastPrinted>2025-09-30T14:54:00Z</cp:lastPrinted>
  <dcterms:created xsi:type="dcterms:W3CDTF">2025-10-09T13:24:00Z</dcterms:created>
  <dcterms:modified xsi:type="dcterms:W3CDTF">2025-10-10T06:34:00Z</dcterms:modified>
</cp:coreProperties>
</file>