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FF65A" w14:textId="5A8F953F" w:rsidR="00DE4478" w:rsidRPr="009C6B65" w:rsidRDefault="00DE4478" w:rsidP="009C6B65">
      <w:pPr>
        <w:ind w:firstLine="284"/>
        <w:contextualSpacing/>
        <w:jc w:val="center"/>
        <w:rPr>
          <w:rFonts w:ascii="Garamond" w:hAnsi="Garamond"/>
          <w:b/>
          <w:color w:val="000000"/>
        </w:rPr>
      </w:pPr>
      <w:r w:rsidRPr="009C6B65">
        <w:rPr>
          <w:rFonts w:ascii="Garamond" w:hAnsi="Garamond"/>
          <w:b/>
          <w:color w:val="000000"/>
        </w:rPr>
        <w:t>VENDIM</w:t>
      </w:r>
    </w:p>
    <w:p w14:paraId="170FF65D" w14:textId="4A311347" w:rsidR="00DE4478" w:rsidRPr="009C6B65" w:rsidRDefault="00DE4478" w:rsidP="009C6B65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  <w:r w:rsidRPr="009C6B65">
        <w:rPr>
          <w:rFonts w:ascii="Garamond" w:hAnsi="Garamond"/>
          <w:b/>
        </w:rPr>
        <w:t>Nr.</w:t>
      </w:r>
      <w:r w:rsidR="00A9224C">
        <w:rPr>
          <w:rFonts w:ascii="Garamond" w:hAnsi="Garamond"/>
          <w:b/>
        </w:rPr>
        <w:t xml:space="preserve"> </w:t>
      </w:r>
      <w:r w:rsidR="009C6B65">
        <w:rPr>
          <w:rFonts w:ascii="Garamond" w:hAnsi="Garamond"/>
          <w:b/>
        </w:rPr>
        <w:t>642</w:t>
      </w:r>
      <w:r w:rsidR="00AF4952" w:rsidRPr="009C6B65">
        <w:rPr>
          <w:rFonts w:ascii="Garamond" w:hAnsi="Garamond"/>
          <w:b/>
        </w:rPr>
        <w:t>,</w:t>
      </w:r>
      <w:r w:rsidRPr="009C6B65">
        <w:rPr>
          <w:rFonts w:ascii="Garamond" w:hAnsi="Garamond"/>
          <w:b/>
        </w:rPr>
        <w:t xml:space="preserve"> datë</w:t>
      </w:r>
      <w:r w:rsidR="009C6B65">
        <w:rPr>
          <w:rFonts w:ascii="Garamond" w:hAnsi="Garamond"/>
          <w:b/>
        </w:rPr>
        <w:t xml:space="preserve"> 5.11.2025</w:t>
      </w:r>
    </w:p>
    <w:p w14:paraId="170FF65E" w14:textId="77777777" w:rsidR="00DE4478" w:rsidRPr="009C6B65" w:rsidRDefault="00DE4478" w:rsidP="009C6B65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</w:p>
    <w:p w14:paraId="170FF662" w14:textId="1A6A2CBB" w:rsidR="00DE4478" w:rsidRPr="009C6B65" w:rsidRDefault="00DE4478" w:rsidP="009C6B65">
      <w:pPr>
        <w:ind w:firstLine="284"/>
        <w:contextualSpacing/>
        <w:jc w:val="center"/>
        <w:rPr>
          <w:rFonts w:ascii="Garamond" w:hAnsi="Garamond"/>
          <w:b/>
        </w:rPr>
      </w:pPr>
      <w:r w:rsidRPr="009C6B65">
        <w:rPr>
          <w:rFonts w:ascii="Garamond" w:hAnsi="Garamond"/>
          <w:b/>
        </w:rPr>
        <w:t>PËR</w:t>
      </w:r>
      <w:r w:rsidR="009C6B65" w:rsidRPr="009C6B65">
        <w:rPr>
          <w:rFonts w:ascii="Garamond" w:hAnsi="Garamond"/>
          <w:b/>
        </w:rPr>
        <w:t xml:space="preserve"> </w:t>
      </w:r>
      <w:r w:rsidRPr="009C6B65">
        <w:rPr>
          <w:rFonts w:ascii="Garamond" w:hAnsi="Garamond"/>
          <w:b/>
        </w:rPr>
        <w:t xml:space="preserve">LIRIMIN DHE EMËRIMIN NË DETYRË TË PREFEKTIT TË QARKUT TË </w:t>
      </w:r>
      <w:r w:rsidR="00E53089" w:rsidRPr="009C6B65">
        <w:rPr>
          <w:rFonts w:ascii="Garamond" w:hAnsi="Garamond"/>
          <w:b/>
        </w:rPr>
        <w:t>GJIROKASTRËS</w:t>
      </w:r>
    </w:p>
    <w:p w14:paraId="170FF663" w14:textId="77777777" w:rsidR="00DE4478" w:rsidRPr="009C6B65" w:rsidRDefault="00DE4478" w:rsidP="009C6B65">
      <w:pPr>
        <w:ind w:firstLine="284"/>
        <w:contextualSpacing/>
        <w:jc w:val="center"/>
        <w:rPr>
          <w:rFonts w:ascii="Garamond" w:hAnsi="Garamond"/>
        </w:rPr>
      </w:pPr>
    </w:p>
    <w:p w14:paraId="170FF664" w14:textId="57BD6F0C" w:rsidR="00DE4478" w:rsidRPr="009C6B65" w:rsidRDefault="00DE4478" w:rsidP="009C6B65">
      <w:pPr>
        <w:ind w:firstLine="284"/>
        <w:contextualSpacing/>
        <w:jc w:val="both"/>
        <w:rPr>
          <w:rFonts w:ascii="Garamond" w:hAnsi="Garamond"/>
          <w:color w:val="000000"/>
        </w:rPr>
      </w:pPr>
      <w:r w:rsidRPr="009C6B65">
        <w:rPr>
          <w:rFonts w:ascii="Garamond" w:hAnsi="Garamond"/>
          <w:color w:val="000000"/>
        </w:rPr>
        <w:t xml:space="preserve">Në mbështetje të </w:t>
      </w:r>
      <w:r w:rsidR="0016263D" w:rsidRPr="009C6B65">
        <w:rPr>
          <w:rFonts w:ascii="Garamond" w:hAnsi="Garamond"/>
          <w:color w:val="000000"/>
        </w:rPr>
        <w:t>neneve 100 e 114 të Kushtetutës</w:t>
      </w:r>
      <w:r w:rsidRPr="009C6B65">
        <w:rPr>
          <w:rFonts w:ascii="Garamond" w:hAnsi="Garamond"/>
          <w:color w:val="000000"/>
        </w:rPr>
        <w:t xml:space="preserve"> dhe të nenit 5, të ligjit nr.</w:t>
      </w:r>
      <w:r w:rsidR="00A9224C">
        <w:rPr>
          <w:rFonts w:ascii="Garamond" w:hAnsi="Garamond"/>
          <w:color w:val="000000"/>
        </w:rPr>
        <w:t xml:space="preserve"> </w:t>
      </w:r>
      <w:r w:rsidRPr="009C6B65">
        <w:rPr>
          <w:rFonts w:ascii="Garamond" w:hAnsi="Garamond"/>
          <w:color w:val="000000"/>
        </w:rPr>
        <w:t>107/2016, “Për prefektin e qarkut”, të ndryshuar</w:t>
      </w:r>
      <w:r w:rsidR="00E53089" w:rsidRPr="009C6B65">
        <w:rPr>
          <w:rFonts w:ascii="Garamond" w:hAnsi="Garamond"/>
          <w:color w:val="000000"/>
        </w:rPr>
        <w:t>,</w:t>
      </w:r>
      <w:r w:rsidRPr="009C6B65">
        <w:rPr>
          <w:rFonts w:ascii="Garamond" w:hAnsi="Garamond"/>
          <w:color w:val="000000"/>
        </w:rPr>
        <w:t xml:space="preserve"> me propozimin e ministrit të </w:t>
      </w:r>
      <w:r w:rsidR="00E53089" w:rsidRPr="009C6B65">
        <w:rPr>
          <w:rFonts w:ascii="Garamond" w:hAnsi="Garamond"/>
          <w:color w:val="000000"/>
        </w:rPr>
        <w:t xml:space="preserve">Punëve të </w:t>
      </w:r>
      <w:r w:rsidRPr="009C6B65">
        <w:rPr>
          <w:rFonts w:ascii="Garamond" w:hAnsi="Garamond"/>
          <w:color w:val="000000"/>
        </w:rPr>
        <w:t>Brendshm</w:t>
      </w:r>
      <w:r w:rsidR="00E53089" w:rsidRPr="009C6B65">
        <w:rPr>
          <w:rFonts w:ascii="Garamond" w:hAnsi="Garamond"/>
          <w:color w:val="000000"/>
        </w:rPr>
        <w:t>e</w:t>
      </w:r>
      <w:r w:rsidRPr="009C6B65">
        <w:rPr>
          <w:rFonts w:ascii="Garamond" w:hAnsi="Garamond"/>
          <w:color w:val="000000"/>
        </w:rPr>
        <w:t>, Këshilli i Ministrave</w:t>
      </w:r>
    </w:p>
    <w:p w14:paraId="170FF665" w14:textId="77777777" w:rsidR="00DE4478" w:rsidRPr="009C6B65" w:rsidRDefault="00DE4478" w:rsidP="009C6B65">
      <w:pPr>
        <w:ind w:firstLine="284"/>
        <w:contextualSpacing/>
        <w:rPr>
          <w:rFonts w:ascii="Garamond" w:hAnsi="Garamond"/>
          <w:b/>
        </w:rPr>
      </w:pPr>
    </w:p>
    <w:p w14:paraId="170FF666" w14:textId="2ED9D2A3" w:rsidR="00DE4478" w:rsidRPr="009C6B65" w:rsidRDefault="00DE4478" w:rsidP="009C6B65">
      <w:pPr>
        <w:ind w:firstLine="284"/>
        <w:contextualSpacing/>
        <w:jc w:val="center"/>
        <w:rPr>
          <w:rFonts w:ascii="Garamond" w:hAnsi="Garamond"/>
        </w:rPr>
      </w:pPr>
      <w:r w:rsidRPr="009C6B65">
        <w:rPr>
          <w:rFonts w:ascii="Garamond" w:hAnsi="Garamond"/>
        </w:rPr>
        <w:t>VENDOSI:</w:t>
      </w:r>
    </w:p>
    <w:p w14:paraId="170FF667" w14:textId="77777777" w:rsidR="00DE4478" w:rsidRPr="009C6B65" w:rsidRDefault="00DE4478" w:rsidP="009C6B65">
      <w:pPr>
        <w:pStyle w:val="NormalWeb"/>
        <w:spacing w:before="0" w:beforeAutospacing="0" w:after="0" w:afterAutospacing="0"/>
        <w:ind w:left="284"/>
        <w:contextualSpacing/>
        <w:jc w:val="both"/>
        <w:rPr>
          <w:rFonts w:ascii="Garamond" w:hAnsi="Garamond"/>
        </w:rPr>
      </w:pPr>
    </w:p>
    <w:p w14:paraId="170FF668" w14:textId="1420A79B" w:rsidR="00DE4478" w:rsidRPr="009C6B65" w:rsidRDefault="009C6B65" w:rsidP="009C6B65">
      <w:pPr>
        <w:pStyle w:val="NormalWeb"/>
        <w:spacing w:before="0" w:beforeAutospacing="0" w:after="0" w:afterAutospacing="0"/>
        <w:ind w:left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E4478" w:rsidRPr="009C6B65">
        <w:rPr>
          <w:rFonts w:ascii="Garamond" w:hAnsi="Garamond"/>
        </w:rPr>
        <w:t xml:space="preserve">Z. </w:t>
      </w:r>
      <w:r w:rsidR="00E53089" w:rsidRPr="009C6B65">
        <w:rPr>
          <w:rFonts w:ascii="Garamond" w:hAnsi="Garamond"/>
        </w:rPr>
        <w:t>Odise</w:t>
      </w:r>
      <w:r w:rsidR="00225D6A" w:rsidRPr="009C6B65">
        <w:rPr>
          <w:rFonts w:ascii="Garamond" w:hAnsi="Garamond"/>
        </w:rPr>
        <w:t xml:space="preserve"> </w:t>
      </w:r>
      <w:r w:rsidR="00E53089" w:rsidRPr="009C6B65">
        <w:rPr>
          <w:rFonts w:ascii="Garamond" w:hAnsi="Garamond"/>
        </w:rPr>
        <w:t>Kote</w:t>
      </w:r>
      <w:r w:rsidR="00DE4478" w:rsidRPr="009C6B65">
        <w:rPr>
          <w:rFonts w:ascii="Garamond" w:hAnsi="Garamond"/>
        </w:rPr>
        <w:t xml:space="preserve">, </w:t>
      </w:r>
      <w:bookmarkStart w:id="0" w:name="_GoBack"/>
      <w:r w:rsidR="00DE4478" w:rsidRPr="009C6B65">
        <w:rPr>
          <w:rFonts w:ascii="Garamond" w:hAnsi="Garamond"/>
        </w:rPr>
        <w:t xml:space="preserve">prefekt i Qarkut </w:t>
      </w:r>
      <w:bookmarkEnd w:id="0"/>
      <w:r w:rsidR="00DE4478" w:rsidRPr="009C6B65">
        <w:rPr>
          <w:rFonts w:ascii="Garamond" w:hAnsi="Garamond"/>
        </w:rPr>
        <w:t xml:space="preserve">të </w:t>
      </w:r>
      <w:r w:rsidR="00E53089" w:rsidRPr="009C6B65">
        <w:rPr>
          <w:rFonts w:ascii="Garamond" w:hAnsi="Garamond"/>
        </w:rPr>
        <w:t>Gjirokastrës</w:t>
      </w:r>
      <w:r w:rsidR="00DE4478" w:rsidRPr="009C6B65">
        <w:rPr>
          <w:rFonts w:ascii="Garamond" w:hAnsi="Garamond"/>
        </w:rPr>
        <w:t>, lirohet nga kjo detyrë.</w:t>
      </w:r>
    </w:p>
    <w:p w14:paraId="170FF66A" w14:textId="3D21FDD4" w:rsidR="00DE4478" w:rsidRPr="009C6B65" w:rsidRDefault="009C6B65" w:rsidP="009C6B65">
      <w:pPr>
        <w:pStyle w:val="NoSpacing"/>
        <w:ind w:left="284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proofErr w:type="spellStart"/>
      <w:r w:rsidR="00DE4478" w:rsidRPr="009C6B65">
        <w:rPr>
          <w:rFonts w:ascii="Garamond" w:hAnsi="Garamond"/>
          <w:sz w:val="24"/>
          <w:lang w:val="sq-AL"/>
        </w:rPr>
        <w:t>Z</w:t>
      </w:r>
      <w:r w:rsidR="00E53089" w:rsidRPr="009C6B65">
        <w:rPr>
          <w:rFonts w:ascii="Garamond" w:hAnsi="Garamond"/>
          <w:sz w:val="24"/>
          <w:lang w:val="sq-AL"/>
        </w:rPr>
        <w:t>nj</w:t>
      </w:r>
      <w:proofErr w:type="spellEnd"/>
      <w:r w:rsidR="00DE4478" w:rsidRPr="009C6B65">
        <w:rPr>
          <w:rFonts w:ascii="Garamond" w:hAnsi="Garamond"/>
          <w:sz w:val="24"/>
          <w:lang w:val="sq-AL"/>
        </w:rPr>
        <w:t xml:space="preserve">. </w:t>
      </w:r>
      <w:r w:rsidR="00E53089" w:rsidRPr="009C6B65">
        <w:rPr>
          <w:rFonts w:ascii="Garamond" w:hAnsi="Garamond"/>
          <w:sz w:val="24"/>
          <w:lang w:val="sq-AL"/>
        </w:rPr>
        <w:t>Albana</w:t>
      </w:r>
      <w:r w:rsidR="00DE4478" w:rsidRPr="009C6B65">
        <w:rPr>
          <w:rFonts w:ascii="Garamond" w:hAnsi="Garamond"/>
          <w:sz w:val="24"/>
          <w:lang w:val="sq-AL"/>
        </w:rPr>
        <w:t xml:space="preserve"> </w:t>
      </w:r>
      <w:proofErr w:type="spellStart"/>
      <w:r w:rsidR="00E53089" w:rsidRPr="009C6B65">
        <w:rPr>
          <w:rFonts w:ascii="Garamond" w:hAnsi="Garamond"/>
          <w:sz w:val="24"/>
          <w:lang w:val="sq-AL"/>
        </w:rPr>
        <w:t>Hasanaj</w:t>
      </w:r>
      <w:proofErr w:type="spellEnd"/>
      <w:r w:rsidR="00DE4478" w:rsidRPr="009C6B65">
        <w:rPr>
          <w:rFonts w:ascii="Garamond" w:hAnsi="Garamond"/>
          <w:sz w:val="24"/>
          <w:lang w:val="sq-AL"/>
        </w:rPr>
        <w:t xml:space="preserve"> emërohet prefekt i </w:t>
      </w:r>
      <w:r w:rsidR="00B800CF" w:rsidRPr="009C6B65">
        <w:rPr>
          <w:rFonts w:ascii="Garamond" w:hAnsi="Garamond"/>
          <w:sz w:val="24"/>
          <w:lang w:val="sq-AL"/>
        </w:rPr>
        <w:t>Q</w:t>
      </w:r>
      <w:r w:rsidR="00DE4478" w:rsidRPr="009C6B65">
        <w:rPr>
          <w:rFonts w:ascii="Garamond" w:hAnsi="Garamond"/>
          <w:sz w:val="24"/>
          <w:lang w:val="sq-AL"/>
        </w:rPr>
        <w:t xml:space="preserve">arkut </w:t>
      </w:r>
      <w:r w:rsidR="00E53089" w:rsidRPr="009C6B65">
        <w:rPr>
          <w:rFonts w:ascii="Garamond" w:hAnsi="Garamond"/>
          <w:sz w:val="24"/>
          <w:lang w:val="sq-AL"/>
        </w:rPr>
        <w:t>të Gjirokastrës</w:t>
      </w:r>
      <w:r w:rsidR="00DE4478" w:rsidRPr="009C6B65">
        <w:rPr>
          <w:rFonts w:ascii="Garamond" w:hAnsi="Garamond"/>
          <w:sz w:val="24"/>
          <w:lang w:val="sq-AL"/>
        </w:rPr>
        <w:t>.</w:t>
      </w:r>
    </w:p>
    <w:p w14:paraId="170FF66C" w14:textId="786BA24C" w:rsidR="00DE4478" w:rsidRPr="009C6B65" w:rsidRDefault="00DE4478" w:rsidP="009C6B65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</w:rPr>
      </w:pPr>
      <w:r w:rsidRPr="009C6B65">
        <w:rPr>
          <w:rFonts w:ascii="Garamond" w:hAnsi="Garamond"/>
          <w:color w:val="000000"/>
        </w:rPr>
        <w:t xml:space="preserve">Ky vendim hyn në fuqi menjëherë dhe botohet në Fletoren </w:t>
      </w:r>
      <w:r w:rsidR="009C6B65" w:rsidRPr="009C6B65">
        <w:rPr>
          <w:rFonts w:ascii="Garamond" w:hAnsi="Garamond"/>
          <w:color w:val="000000"/>
        </w:rPr>
        <w:t>Zyrtare</w:t>
      </w:r>
      <w:r w:rsidRPr="009C6B65">
        <w:rPr>
          <w:rFonts w:ascii="Garamond" w:hAnsi="Garamond"/>
          <w:color w:val="000000"/>
        </w:rPr>
        <w:t>.</w:t>
      </w:r>
    </w:p>
    <w:p w14:paraId="170FF66D" w14:textId="77777777" w:rsidR="00DE4478" w:rsidRPr="009C6B65" w:rsidRDefault="00DE4478" w:rsidP="009C6B65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sz w:val="24"/>
          <w:lang w:val="sq-AL"/>
        </w:rPr>
      </w:pPr>
    </w:p>
    <w:p w14:paraId="170FF66F" w14:textId="087D01A1" w:rsidR="00DE4478" w:rsidRPr="009C6B65" w:rsidRDefault="00DE4478" w:rsidP="009C6B65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</w:rPr>
      </w:pPr>
      <w:r w:rsidRPr="009C6B65">
        <w:rPr>
          <w:rFonts w:ascii="Garamond" w:hAnsi="Garamond"/>
        </w:rPr>
        <w:t>KRYEMINIST</w:t>
      </w:r>
      <w:r w:rsidR="009C6B65" w:rsidRPr="009C6B65">
        <w:rPr>
          <w:rFonts w:ascii="Garamond" w:hAnsi="Garamond"/>
        </w:rPr>
        <w:t>Ë</w:t>
      </w:r>
      <w:r w:rsidRPr="009C6B65">
        <w:rPr>
          <w:rFonts w:ascii="Garamond" w:hAnsi="Garamond"/>
        </w:rPr>
        <w:t>R</w:t>
      </w:r>
    </w:p>
    <w:p w14:paraId="170FF672" w14:textId="49E9AFC8" w:rsidR="00DE4478" w:rsidRPr="009C6B65" w:rsidRDefault="009C6B65" w:rsidP="009C6B65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b/>
        </w:rPr>
      </w:pPr>
      <w:r w:rsidRPr="009C6B65">
        <w:rPr>
          <w:rFonts w:ascii="Garamond" w:hAnsi="Garamond"/>
          <w:b/>
        </w:rPr>
        <w:t xml:space="preserve">Edi </w:t>
      </w:r>
      <w:proofErr w:type="spellStart"/>
      <w:r w:rsidRPr="009C6B65">
        <w:rPr>
          <w:rFonts w:ascii="Garamond" w:hAnsi="Garamond"/>
          <w:b/>
        </w:rPr>
        <w:t>Rama</w:t>
      </w:r>
      <w:proofErr w:type="spellEnd"/>
    </w:p>
    <w:p w14:paraId="170FF679" w14:textId="77777777" w:rsidR="00DE4478" w:rsidRPr="009C6B65" w:rsidRDefault="00DE4478" w:rsidP="009C6B65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</w:p>
    <w:sectPr w:rsidR="00DE4478" w:rsidRPr="009C6B65" w:rsidSect="0016263D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478"/>
    <w:rsid w:val="00040728"/>
    <w:rsid w:val="00073E7F"/>
    <w:rsid w:val="00085B32"/>
    <w:rsid w:val="0016263D"/>
    <w:rsid w:val="001821CD"/>
    <w:rsid w:val="001D7E3D"/>
    <w:rsid w:val="00225D6A"/>
    <w:rsid w:val="002373DE"/>
    <w:rsid w:val="002670A5"/>
    <w:rsid w:val="003F664F"/>
    <w:rsid w:val="004A691A"/>
    <w:rsid w:val="005076F4"/>
    <w:rsid w:val="006232F1"/>
    <w:rsid w:val="00903DDD"/>
    <w:rsid w:val="009C6B65"/>
    <w:rsid w:val="00A9224C"/>
    <w:rsid w:val="00AF4952"/>
    <w:rsid w:val="00B5702A"/>
    <w:rsid w:val="00B800CF"/>
    <w:rsid w:val="00DD1CAE"/>
    <w:rsid w:val="00DE4478"/>
    <w:rsid w:val="00E53089"/>
    <w:rsid w:val="00FD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FF657"/>
  <w15:chartTrackingRefBased/>
  <w15:docId w15:val="{7FED73B2-D75B-4861-9D30-96776A1D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E447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DE447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DE4478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link w:val="NoSpacingChar"/>
    <w:uiPriority w:val="1"/>
    <w:qFormat/>
    <w:rsid w:val="00DE447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rsid w:val="00DE447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E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3D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642</Nr_x002e__x0020_akti>
    <Data_x0020_e_x0020_Krijimit xmlns="0e656187-b300-4fb0-8bf4-3a50f872073c">2025-11-06T15:44:51Z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lirimin dhe emërimin në detyrë të prefektit  të Qarkut të Gjirokastrës</Titulli>
    <Modifikuesi xmlns="0e656187-b300-4fb0-8bf4-3a50f872073c">nevila.samarxhi</Modifikuesi>
    <Nr_x002e__x0020_prot_x0020_QBZ xmlns="0e656187-b300-4fb0-8bf4-3a50f872073c">1860</Nr_x002e__x0020_prot_x0020_QBZ>
    <Data_x0020_e_x0020_Modifikimit xmlns="0e656187-b300-4fb0-8bf4-3a50f872073c">2025-11-07T09:07:08Z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5233/2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B0440B99F4C9B9DD9ABEFBE721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B0440B99F4C9B9DD9ABEFBE7210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4D2E4B-580D-46A4-BC9A-8112247659A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7B4B15-6BA0-4268-87E8-F916570023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4900E-69FE-45E7-973B-93FBACE78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804649-CD3B-4FCC-9D0D-8A2155066B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35F6BB-83D4-4C37-8BA8-CC77F761C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Gjirokastrës</vt:lpstr>
    </vt:vector>
  </TitlesOfParts>
  <Company>AKSHI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Gjirokastrës</dc:title>
  <dc:creator>Aldi Dekavelli</dc:creator>
  <cp:lastModifiedBy>Fjora Cahani</cp:lastModifiedBy>
  <cp:revision>5</cp:revision>
  <cp:lastPrinted>2025-11-04T18:48:00Z</cp:lastPrinted>
  <dcterms:created xsi:type="dcterms:W3CDTF">2025-11-06T14:50:00Z</dcterms:created>
  <dcterms:modified xsi:type="dcterms:W3CDTF">2025-11-07T08:59:00Z</dcterms:modified>
</cp:coreProperties>
</file>