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E3D52F" w14:textId="77777777" w:rsidR="005D5397" w:rsidRPr="005D5397" w:rsidRDefault="005D5397" w:rsidP="005D5397">
      <w:pPr>
        <w:keepNext/>
        <w:ind w:firstLine="284"/>
        <w:contextualSpacing/>
        <w:jc w:val="center"/>
        <w:outlineLvl w:val="2"/>
        <w:rPr>
          <w:rFonts w:ascii="Garamond" w:hAnsi="Garamond"/>
          <w:b/>
          <w:bCs/>
        </w:rPr>
      </w:pPr>
      <w:r w:rsidRPr="005D5397">
        <w:rPr>
          <w:rFonts w:ascii="Garamond" w:hAnsi="Garamond"/>
          <w:b/>
          <w:bCs/>
        </w:rPr>
        <w:t xml:space="preserve">VENDIM </w:t>
      </w:r>
    </w:p>
    <w:p w14:paraId="74764E01" w14:textId="54C02658" w:rsidR="005D5397" w:rsidRPr="005D5397" w:rsidRDefault="005D5397" w:rsidP="005D5397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5D5397">
        <w:rPr>
          <w:rFonts w:ascii="Garamond" w:hAnsi="Garamond"/>
          <w:b/>
          <w:bCs/>
        </w:rPr>
        <w:t>Nr.</w:t>
      </w:r>
      <w:r w:rsidR="006F6A78">
        <w:rPr>
          <w:rFonts w:ascii="Garamond" w:hAnsi="Garamond"/>
          <w:b/>
          <w:bCs/>
        </w:rPr>
        <w:t xml:space="preserve"> </w:t>
      </w:r>
      <w:r w:rsidR="00447B2F">
        <w:rPr>
          <w:rFonts w:ascii="Garamond" w:hAnsi="Garamond"/>
          <w:b/>
          <w:bCs/>
        </w:rPr>
        <w:t>693</w:t>
      </w:r>
      <w:r w:rsidRPr="005D5397">
        <w:rPr>
          <w:rFonts w:ascii="Garamond" w:hAnsi="Garamond"/>
          <w:b/>
          <w:bCs/>
        </w:rPr>
        <w:t>, datë</w:t>
      </w:r>
      <w:r w:rsidR="00447B2F">
        <w:rPr>
          <w:rFonts w:ascii="Garamond" w:hAnsi="Garamond"/>
          <w:b/>
          <w:bCs/>
        </w:rPr>
        <w:t xml:space="preserve"> 26.11.2025</w:t>
      </w:r>
    </w:p>
    <w:p w14:paraId="799B65B6" w14:textId="77777777" w:rsidR="001E43F9" w:rsidRPr="005D5397" w:rsidRDefault="001E43F9" w:rsidP="005D5397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5999DFF1" w14:textId="77777777" w:rsidR="001E43F9" w:rsidRPr="005D5397" w:rsidRDefault="001E43F9" w:rsidP="005D5397">
      <w:pPr>
        <w:ind w:firstLine="284"/>
        <w:contextualSpacing/>
        <w:jc w:val="center"/>
        <w:rPr>
          <w:rFonts w:ascii="Garamond" w:hAnsi="Garamond"/>
          <w:b/>
          <w:bCs/>
        </w:rPr>
      </w:pPr>
      <w:r w:rsidRPr="005D5397">
        <w:rPr>
          <w:rFonts w:ascii="Garamond" w:hAnsi="Garamond"/>
          <w:b/>
          <w:bCs/>
        </w:rPr>
        <w:t>PËR</w:t>
      </w:r>
      <w:r w:rsidR="005D5397" w:rsidRPr="005D5397">
        <w:rPr>
          <w:rFonts w:ascii="Garamond" w:hAnsi="Garamond"/>
          <w:b/>
          <w:bCs/>
        </w:rPr>
        <w:t xml:space="preserve"> </w:t>
      </w:r>
      <w:r w:rsidR="00EE3FE4" w:rsidRPr="005D5397">
        <w:rPr>
          <w:rFonts w:ascii="Garamond" w:hAnsi="Garamond"/>
          <w:b/>
        </w:rPr>
        <w:t>LI</w:t>
      </w:r>
      <w:r w:rsidR="003C316D" w:rsidRPr="005D5397">
        <w:rPr>
          <w:rFonts w:ascii="Garamond" w:hAnsi="Garamond"/>
          <w:b/>
        </w:rPr>
        <w:t>RIM N</w:t>
      </w:r>
      <w:r w:rsidR="00EE3FE4" w:rsidRPr="005D5397">
        <w:rPr>
          <w:rFonts w:ascii="Garamond" w:hAnsi="Garamond"/>
          <w:b/>
        </w:rPr>
        <w:t>GA</w:t>
      </w:r>
      <w:r w:rsidR="003C316D" w:rsidRPr="005D5397">
        <w:rPr>
          <w:rFonts w:ascii="Garamond" w:hAnsi="Garamond"/>
          <w:b/>
        </w:rPr>
        <w:t xml:space="preserve"> DETYR</w:t>
      </w:r>
      <w:r w:rsidR="00EE3FE4" w:rsidRPr="005D5397">
        <w:rPr>
          <w:rFonts w:ascii="Garamond" w:hAnsi="Garamond"/>
          <w:b/>
        </w:rPr>
        <w:t>A</w:t>
      </w:r>
    </w:p>
    <w:p w14:paraId="7F30FEE2" w14:textId="77777777" w:rsidR="00207AD5" w:rsidRPr="005D5397" w:rsidRDefault="00207AD5" w:rsidP="005D5397">
      <w:pPr>
        <w:ind w:firstLine="284"/>
        <w:rPr>
          <w:rFonts w:ascii="Garamond" w:hAnsi="Garamond"/>
        </w:rPr>
      </w:pPr>
    </w:p>
    <w:p w14:paraId="15AF183E" w14:textId="74592D21" w:rsidR="001E43F9" w:rsidRPr="005D5397" w:rsidRDefault="001E43F9" w:rsidP="005D5397">
      <w:pPr>
        <w:ind w:firstLine="284"/>
        <w:contextualSpacing/>
        <w:jc w:val="both"/>
        <w:rPr>
          <w:rFonts w:ascii="Garamond" w:hAnsi="Garamond"/>
        </w:rPr>
      </w:pPr>
      <w:r w:rsidRPr="005D5397">
        <w:rPr>
          <w:rFonts w:ascii="Garamond" w:hAnsi="Garamond"/>
        </w:rPr>
        <w:t xml:space="preserve">Në mbështetje të nenit 100 të Kushtetutës </w:t>
      </w:r>
      <w:r w:rsidR="006F6A78">
        <w:rPr>
          <w:rFonts w:ascii="Garamond" w:hAnsi="Garamond"/>
        </w:rPr>
        <w:t xml:space="preserve">dhe të pikës 2, të nenit 6, të </w:t>
      </w:r>
      <w:r w:rsidRPr="005D5397">
        <w:rPr>
          <w:rFonts w:ascii="Garamond" w:hAnsi="Garamond"/>
        </w:rPr>
        <w:t>ligjit nr.</w:t>
      </w:r>
      <w:r w:rsidR="006F6A78">
        <w:rPr>
          <w:rFonts w:ascii="Garamond" w:hAnsi="Garamond"/>
        </w:rPr>
        <w:t xml:space="preserve"> </w:t>
      </w:r>
      <w:r w:rsidRPr="005D5397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7941CAFA" w14:textId="77777777" w:rsidR="00207AD5" w:rsidRPr="005D5397" w:rsidRDefault="00207AD5" w:rsidP="005D5397">
      <w:pPr>
        <w:ind w:firstLine="284"/>
        <w:contextualSpacing/>
        <w:jc w:val="both"/>
        <w:rPr>
          <w:rFonts w:ascii="Garamond" w:hAnsi="Garamond"/>
        </w:rPr>
      </w:pPr>
    </w:p>
    <w:p w14:paraId="6C14CB75" w14:textId="77777777" w:rsidR="005D5397" w:rsidRPr="005D5397" w:rsidRDefault="005D5397" w:rsidP="005D5397">
      <w:pPr>
        <w:ind w:firstLine="284"/>
        <w:contextualSpacing/>
        <w:jc w:val="center"/>
        <w:rPr>
          <w:rFonts w:ascii="Garamond" w:hAnsi="Garamond"/>
          <w:bCs/>
        </w:rPr>
      </w:pPr>
      <w:bookmarkStart w:id="0" w:name="_Hlk215145409"/>
      <w:r w:rsidRPr="005D5397">
        <w:rPr>
          <w:rFonts w:ascii="Garamond" w:hAnsi="Garamond"/>
          <w:bCs/>
        </w:rPr>
        <w:t>VENDOSI:</w:t>
      </w:r>
    </w:p>
    <w:bookmarkEnd w:id="0"/>
    <w:p w14:paraId="74CE4468" w14:textId="77777777" w:rsidR="001E43F9" w:rsidRPr="005D5397" w:rsidRDefault="001E43F9" w:rsidP="005D5397">
      <w:pPr>
        <w:ind w:firstLine="284"/>
        <w:contextualSpacing/>
        <w:jc w:val="center"/>
        <w:rPr>
          <w:rFonts w:ascii="Garamond" w:hAnsi="Garamond"/>
          <w:b/>
          <w:bCs/>
        </w:rPr>
      </w:pPr>
    </w:p>
    <w:p w14:paraId="28234231" w14:textId="77777777" w:rsidR="001E43F9" w:rsidRPr="005D5397" w:rsidRDefault="001E43F9" w:rsidP="006F6A78">
      <w:pPr>
        <w:ind w:firstLine="284"/>
        <w:contextualSpacing/>
        <w:jc w:val="both"/>
        <w:rPr>
          <w:rFonts w:ascii="Garamond" w:hAnsi="Garamond"/>
        </w:rPr>
      </w:pPr>
      <w:proofErr w:type="spellStart"/>
      <w:r w:rsidRPr="005D5397">
        <w:rPr>
          <w:rFonts w:ascii="Garamond" w:hAnsi="Garamond"/>
        </w:rPr>
        <w:t>Z</w:t>
      </w:r>
      <w:r w:rsidR="009458B9" w:rsidRPr="005D5397">
        <w:rPr>
          <w:rFonts w:ascii="Garamond" w:hAnsi="Garamond"/>
        </w:rPr>
        <w:t>nj</w:t>
      </w:r>
      <w:proofErr w:type="spellEnd"/>
      <w:r w:rsidRPr="005D5397">
        <w:rPr>
          <w:rFonts w:ascii="Garamond" w:hAnsi="Garamond"/>
        </w:rPr>
        <w:t xml:space="preserve">. </w:t>
      </w:r>
      <w:r w:rsidR="009458B9" w:rsidRPr="005D5397">
        <w:rPr>
          <w:rFonts w:ascii="Garamond" w:hAnsi="Garamond"/>
        </w:rPr>
        <w:t>E</w:t>
      </w:r>
      <w:r w:rsidR="003C316D" w:rsidRPr="005D5397">
        <w:rPr>
          <w:rFonts w:ascii="Garamond" w:hAnsi="Garamond"/>
        </w:rPr>
        <w:t xml:space="preserve">ntela </w:t>
      </w:r>
      <w:proofErr w:type="spellStart"/>
      <w:r w:rsidR="003C316D" w:rsidRPr="005D5397">
        <w:rPr>
          <w:rFonts w:ascii="Garamond" w:hAnsi="Garamond"/>
        </w:rPr>
        <w:t>Ramosaçaj</w:t>
      </w:r>
      <w:proofErr w:type="spellEnd"/>
      <w:r w:rsidR="00EE3FE4" w:rsidRPr="005D5397">
        <w:rPr>
          <w:rFonts w:ascii="Garamond" w:hAnsi="Garamond"/>
        </w:rPr>
        <w:t xml:space="preserve">, </w:t>
      </w:r>
      <w:r w:rsidR="003C316D" w:rsidRPr="005D5397">
        <w:rPr>
          <w:rFonts w:ascii="Garamond" w:hAnsi="Garamond"/>
        </w:rPr>
        <w:t>zëvendësministër i</w:t>
      </w:r>
      <w:r w:rsidRPr="005D5397">
        <w:rPr>
          <w:rFonts w:ascii="Garamond" w:hAnsi="Garamond"/>
        </w:rPr>
        <w:t xml:space="preserve"> </w:t>
      </w:r>
      <w:r w:rsidR="002003A2" w:rsidRPr="005D5397">
        <w:rPr>
          <w:rFonts w:ascii="Garamond" w:hAnsi="Garamond"/>
        </w:rPr>
        <w:t>Sh</w:t>
      </w:r>
      <w:r w:rsidR="003C316D" w:rsidRPr="005D5397">
        <w:rPr>
          <w:rFonts w:ascii="Garamond" w:hAnsi="Garamond"/>
        </w:rPr>
        <w:t>ëndetësisë dhe Mbrojtjes Sociale</w:t>
      </w:r>
      <w:r w:rsidR="00EE3FE4" w:rsidRPr="005D5397">
        <w:rPr>
          <w:rFonts w:ascii="Garamond" w:hAnsi="Garamond"/>
        </w:rPr>
        <w:t>, lirohet nga kjo detyrë</w:t>
      </w:r>
      <w:r w:rsidRPr="005D5397">
        <w:rPr>
          <w:rFonts w:ascii="Garamond" w:hAnsi="Garamond"/>
        </w:rPr>
        <w:t>.</w:t>
      </w:r>
    </w:p>
    <w:p w14:paraId="6BAF27BE" w14:textId="77777777" w:rsidR="001E43F9" w:rsidRPr="005D5397" w:rsidRDefault="001E43F9" w:rsidP="006F6A78">
      <w:pPr>
        <w:ind w:firstLine="284"/>
        <w:contextualSpacing/>
        <w:jc w:val="both"/>
        <w:rPr>
          <w:rFonts w:ascii="Garamond" w:hAnsi="Garamond"/>
        </w:rPr>
      </w:pPr>
      <w:r w:rsidRPr="005D5397">
        <w:rPr>
          <w:rFonts w:ascii="Garamond" w:hAnsi="Garamond"/>
        </w:rPr>
        <w:t>Ky vendim hyn në fuqi menjëherë</w:t>
      </w:r>
      <w:r w:rsidR="00EE3FE4" w:rsidRPr="005D5397">
        <w:rPr>
          <w:rFonts w:ascii="Garamond" w:hAnsi="Garamond"/>
        </w:rPr>
        <w:t xml:space="preserve"> dhe botohet në Fletoren </w:t>
      </w:r>
      <w:r w:rsidR="005D5397" w:rsidRPr="005D5397">
        <w:rPr>
          <w:rFonts w:ascii="Garamond" w:hAnsi="Garamond"/>
        </w:rPr>
        <w:t>Zyrtare</w:t>
      </w:r>
      <w:r w:rsidRPr="005D5397">
        <w:rPr>
          <w:rFonts w:ascii="Garamond" w:hAnsi="Garamond"/>
        </w:rPr>
        <w:t>.</w:t>
      </w:r>
      <w:bookmarkStart w:id="1" w:name="_GoBack"/>
      <w:bookmarkEnd w:id="1"/>
    </w:p>
    <w:p w14:paraId="39948AFA" w14:textId="77777777" w:rsidR="001E43F9" w:rsidRPr="005D5397" w:rsidRDefault="001E43F9" w:rsidP="005D5397">
      <w:pPr>
        <w:ind w:firstLine="284"/>
        <w:contextualSpacing/>
        <w:rPr>
          <w:rFonts w:ascii="Garamond" w:hAnsi="Garamond"/>
        </w:rPr>
      </w:pPr>
    </w:p>
    <w:p w14:paraId="12A4627A" w14:textId="77777777" w:rsidR="005D5397" w:rsidRPr="005D5397" w:rsidRDefault="005D5397" w:rsidP="005D5397">
      <w:pPr>
        <w:ind w:firstLine="284"/>
        <w:contextualSpacing/>
        <w:jc w:val="right"/>
        <w:rPr>
          <w:rFonts w:ascii="Garamond" w:hAnsi="Garamond"/>
          <w:bCs/>
        </w:rPr>
      </w:pPr>
      <w:r w:rsidRPr="005D5397">
        <w:rPr>
          <w:rFonts w:ascii="Garamond" w:hAnsi="Garamond"/>
          <w:bCs/>
        </w:rPr>
        <w:t xml:space="preserve">KRYEMINISTËR </w:t>
      </w:r>
    </w:p>
    <w:p w14:paraId="4762AB00" w14:textId="77777777" w:rsidR="005D5397" w:rsidRPr="005D5397" w:rsidRDefault="005D5397" w:rsidP="005D5397">
      <w:pPr>
        <w:ind w:firstLine="284"/>
        <w:contextualSpacing/>
        <w:jc w:val="right"/>
        <w:rPr>
          <w:rFonts w:ascii="Garamond" w:hAnsi="Garamond"/>
          <w:b/>
        </w:rPr>
      </w:pPr>
      <w:r w:rsidRPr="005D5397">
        <w:rPr>
          <w:rFonts w:ascii="Garamond" w:hAnsi="Garamond"/>
          <w:b/>
        </w:rPr>
        <w:t xml:space="preserve">Edi </w:t>
      </w:r>
      <w:proofErr w:type="spellStart"/>
      <w:r w:rsidRPr="005D5397">
        <w:rPr>
          <w:rFonts w:ascii="Garamond" w:hAnsi="Garamond"/>
          <w:b/>
        </w:rPr>
        <w:t>Rama</w:t>
      </w:r>
      <w:proofErr w:type="spellEnd"/>
    </w:p>
    <w:p w14:paraId="2F47002F" w14:textId="77777777" w:rsidR="00D7571A" w:rsidRPr="005D5397" w:rsidRDefault="00D7571A" w:rsidP="005D5397">
      <w:pPr>
        <w:ind w:firstLine="284"/>
        <w:contextualSpacing/>
        <w:rPr>
          <w:rFonts w:ascii="Garamond" w:hAnsi="Garamond"/>
        </w:rPr>
      </w:pPr>
    </w:p>
    <w:sectPr w:rsidR="00D7571A" w:rsidRPr="005D5397" w:rsidSect="00D7571A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3F9"/>
    <w:rsid w:val="001E43F9"/>
    <w:rsid w:val="002003A2"/>
    <w:rsid w:val="00207AD5"/>
    <w:rsid w:val="002A685C"/>
    <w:rsid w:val="00303F19"/>
    <w:rsid w:val="00333191"/>
    <w:rsid w:val="00360298"/>
    <w:rsid w:val="003C1622"/>
    <w:rsid w:val="003C316D"/>
    <w:rsid w:val="00447B2F"/>
    <w:rsid w:val="005D5397"/>
    <w:rsid w:val="006F6A78"/>
    <w:rsid w:val="00813438"/>
    <w:rsid w:val="008E6381"/>
    <w:rsid w:val="009458B9"/>
    <w:rsid w:val="00B26BCC"/>
    <w:rsid w:val="00B50649"/>
    <w:rsid w:val="00B702B4"/>
    <w:rsid w:val="00D041D9"/>
    <w:rsid w:val="00D7571A"/>
    <w:rsid w:val="00DA3347"/>
    <w:rsid w:val="00E53331"/>
    <w:rsid w:val="00EE3FE4"/>
    <w:rsid w:val="00FE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B9875"/>
  <w15:chartTrackingRefBased/>
  <w15:docId w15:val="{DEB12BF0-25CA-4D5F-8E6D-A8CE36B6B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4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3">
    <w:name w:val="heading 3"/>
    <w:basedOn w:val="Normal"/>
    <w:next w:val="Normal"/>
    <w:link w:val="Heading3Char"/>
    <w:qFormat/>
    <w:rsid w:val="001E43F9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1E43F9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E43F9"/>
    <w:rPr>
      <w:rFonts w:ascii="Garamond" w:eastAsia="Times New Roman" w:hAnsi="Garamond" w:cs="Arial"/>
      <w:b/>
      <w:bCs/>
      <w:iCs/>
      <w:sz w:val="28"/>
      <w:szCs w:val="24"/>
    </w:rPr>
  </w:style>
  <w:style w:type="character" w:customStyle="1" w:styleId="Heading4Char">
    <w:name w:val="Heading 4 Char"/>
    <w:basedOn w:val="DefaultParagraphFont"/>
    <w:link w:val="Heading4"/>
    <w:rsid w:val="001E43F9"/>
    <w:rPr>
      <w:rFonts w:ascii="Georgia" w:eastAsia="Times New Roman" w:hAnsi="Georgia" w:cs="Times New Roman"/>
      <w:b/>
      <w:bCs/>
      <w:sz w:val="28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41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1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F4ED023BC64130B7C5EB37974D89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693</Nr_x002e__x0020_akti>
    <Data_x0020_e_x0020_Krijimit xmlns="0e656187-b300-4fb0-8bf4-3a50f872073c">2025-11-27T14:21:09Z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lirim nga detyra</Titulli>
    <Modifikuesi xmlns="0e656187-b300-4fb0-8bf4-3a50f872073c">keisina.zace</Modifikuesi>
    <Nr_x002e__x0020_prot_x0020_QBZ xmlns="0e656187-b300-4fb0-8bf4-3a50f872073c">1984</Nr_x002e__x0020_prot_x0020_QBZ>
    <Data_x0020_e_x0020_Modifikimit xmlns="0e656187-b300-4fb0-8bf4-3a50f872073c">2025-11-27T14:36:46Z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5812/1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4F4ED023BC64130B7C5EB37974D89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9E5DDEC-6E6C-495E-AA18-B5EC54A58B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66AF4E-5DAE-4FE8-820D-F71ADB24FA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04E9A77-17A5-47FF-85D5-500E4D3800D4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http://purl.org/dc/dcmitype/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AE9CE96D-03F0-40FC-95A5-35C2C2B200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EA2A72D-2A4B-49C8-9838-A314FC298F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Kosova</dc:creator>
  <cp:lastModifiedBy>Fjora Cahani</cp:lastModifiedBy>
  <cp:revision>14</cp:revision>
  <cp:lastPrinted>2025-11-25T17:35:00Z</cp:lastPrinted>
  <dcterms:created xsi:type="dcterms:W3CDTF">2021-12-08T12:45:00Z</dcterms:created>
  <dcterms:modified xsi:type="dcterms:W3CDTF">2025-11-27T13:54:00Z</dcterms:modified>
</cp:coreProperties>
</file>