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BDC70" w14:textId="77777777" w:rsidR="004C2B2E" w:rsidRPr="00F541ED" w:rsidRDefault="004C2B2E" w:rsidP="004C2B2E">
      <w:pPr>
        <w:pStyle w:val="ListParagraph"/>
        <w:tabs>
          <w:tab w:val="left" w:pos="0"/>
        </w:tabs>
        <w:ind w:left="0" w:firstLine="284"/>
        <w:jc w:val="center"/>
        <w:rPr>
          <w:rFonts w:ascii="Garamond" w:hAnsi="Garamond"/>
          <w:b/>
          <w:sz w:val="24"/>
          <w:szCs w:val="24"/>
          <w:lang w:val="sq-AL"/>
        </w:rPr>
      </w:pPr>
      <w:bookmarkStart w:id="0" w:name="_Hlk72330486"/>
      <w:r w:rsidRPr="00F541ED">
        <w:rPr>
          <w:rFonts w:ascii="Garamond" w:hAnsi="Garamond"/>
          <w:b/>
          <w:sz w:val="24"/>
          <w:szCs w:val="24"/>
          <w:lang w:val="sq-AL"/>
        </w:rPr>
        <w:t>VENDIM</w:t>
      </w:r>
    </w:p>
    <w:p w14:paraId="0FE49739" w14:textId="77777777" w:rsidR="004C2B2E" w:rsidRPr="00F541ED" w:rsidRDefault="004C2B2E" w:rsidP="004C2B2E">
      <w:pPr>
        <w:pStyle w:val="ListParagraph"/>
        <w:tabs>
          <w:tab w:val="left" w:pos="0"/>
        </w:tabs>
        <w:ind w:left="0" w:firstLine="284"/>
        <w:jc w:val="center"/>
        <w:rPr>
          <w:rFonts w:ascii="Garamond" w:hAnsi="Garamond"/>
          <w:b/>
          <w:sz w:val="24"/>
          <w:szCs w:val="24"/>
          <w:lang w:val="sq-AL"/>
        </w:rPr>
      </w:pPr>
      <w:r w:rsidRPr="00F541ED">
        <w:rPr>
          <w:rFonts w:ascii="Garamond" w:hAnsi="Garamond"/>
          <w:b/>
          <w:sz w:val="24"/>
          <w:szCs w:val="24"/>
          <w:lang w:val="sq-AL"/>
        </w:rPr>
        <w:t>Nr. 695, datë 26.11.2025</w:t>
      </w:r>
    </w:p>
    <w:p w14:paraId="4F8A13B6" w14:textId="77777777" w:rsidR="004C2B2E" w:rsidRPr="00F541ED" w:rsidRDefault="004C2B2E" w:rsidP="004C2B2E">
      <w:pPr>
        <w:pStyle w:val="ListParagraph"/>
        <w:tabs>
          <w:tab w:val="left" w:pos="0"/>
        </w:tabs>
        <w:ind w:left="0" w:firstLine="284"/>
        <w:jc w:val="center"/>
        <w:rPr>
          <w:rFonts w:ascii="Garamond" w:hAnsi="Garamond"/>
          <w:b/>
          <w:sz w:val="24"/>
          <w:szCs w:val="24"/>
          <w:lang w:val="sq-AL"/>
        </w:rPr>
      </w:pPr>
    </w:p>
    <w:p w14:paraId="7F231B2F" w14:textId="44A02323" w:rsidR="004C2B2E" w:rsidRPr="00F541ED" w:rsidRDefault="004C2B2E" w:rsidP="004C2B2E">
      <w:pPr>
        <w:pStyle w:val="ListParagraph"/>
        <w:tabs>
          <w:tab w:val="left" w:pos="0"/>
        </w:tabs>
        <w:ind w:left="0" w:firstLine="284"/>
        <w:jc w:val="center"/>
        <w:rPr>
          <w:rFonts w:ascii="Garamond" w:hAnsi="Garamond"/>
          <w:b/>
          <w:sz w:val="24"/>
          <w:szCs w:val="24"/>
          <w:lang w:val="sq-AL"/>
        </w:rPr>
      </w:pPr>
      <w:r w:rsidRPr="00F541ED">
        <w:rPr>
          <w:rFonts w:ascii="Garamond" w:hAnsi="Garamond"/>
          <w:b/>
          <w:sz w:val="24"/>
          <w:szCs w:val="24"/>
          <w:lang w:val="sq-AL"/>
        </w:rPr>
        <w:t>PËR DISA NDRYSHIME NË VENDIMIN NR.</w:t>
      </w:r>
      <w:r w:rsidR="00E66893" w:rsidRPr="00F541ED">
        <w:rPr>
          <w:rFonts w:ascii="Garamond" w:hAnsi="Garamond"/>
          <w:b/>
          <w:sz w:val="24"/>
          <w:szCs w:val="24"/>
          <w:lang w:val="sq-AL"/>
        </w:rPr>
        <w:t xml:space="preserve"> </w:t>
      </w:r>
      <w:r w:rsidRPr="00F541ED">
        <w:rPr>
          <w:rFonts w:ascii="Garamond" w:hAnsi="Garamond"/>
          <w:b/>
          <w:sz w:val="24"/>
          <w:szCs w:val="24"/>
          <w:lang w:val="sq-AL"/>
        </w:rPr>
        <w:t>5, DATË 11.1.2023,</w:t>
      </w:r>
      <w:r w:rsidR="00213397" w:rsidRPr="00F541ED">
        <w:rPr>
          <w:rFonts w:ascii="Garamond" w:hAnsi="Garamond"/>
          <w:b/>
          <w:sz w:val="24"/>
          <w:szCs w:val="24"/>
          <w:lang w:val="sq-AL"/>
        </w:rPr>
        <w:t xml:space="preserve"> </w:t>
      </w:r>
      <w:r w:rsidRPr="00F541ED">
        <w:rPr>
          <w:rFonts w:ascii="Garamond" w:hAnsi="Garamond"/>
          <w:b/>
          <w:sz w:val="24"/>
          <w:szCs w:val="24"/>
          <w:lang w:val="sq-AL"/>
        </w:rPr>
        <w:t>TË KËSHILLIT TË MINISTRAVE, “PËR PËRCAKTIMIN E VLERËS SË TARIFAVE DHE PAGESAVE, MASËS SË PENALITETEVE,</w:t>
      </w:r>
      <w:r w:rsidR="00213397" w:rsidRPr="00F541ED">
        <w:rPr>
          <w:rFonts w:ascii="Garamond" w:hAnsi="Garamond"/>
          <w:b/>
          <w:sz w:val="24"/>
          <w:szCs w:val="24"/>
          <w:lang w:val="sq-AL"/>
        </w:rPr>
        <w:t xml:space="preserve"> </w:t>
      </w:r>
      <w:r w:rsidRPr="00F541ED">
        <w:rPr>
          <w:rFonts w:ascii="Garamond" w:hAnsi="Garamond"/>
          <w:b/>
          <w:sz w:val="24"/>
          <w:szCs w:val="24"/>
          <w:lang w:val="sq-AL"/>
        </w:rPr>
        <w:t>SI DHE TË MËNYRËS SË LLOGARITJES, MBLEDHJES</w:t>
      </w:r>
      <w:r w:rsidR="00213397" w:rsidRPr="00F541ED">
        <w:rPr>
          <w:rFonts w:ascii="Garamond" w:hAnsi="Garamond"/>
          <w:b/>
          <w:sz w:val="24"/>
          <w:szCs w:val="24"/>
          <w:lang w:val="sq-AL"/>
        </w:rPr>
        <w:t xml:space="preserve"> </w:t>
      </w:r>
      <w:r w:rsidRPr="00F541ED">
        <w:rPr>
          <w:rFonts w:ascii="Garamond" w:hAnsi="Garamond"/>
          <w:b/>
          <w:sz w:val="24"/>
          <w:szCs w:val="24"/>
          <w:lang w:val="sq-AL"/>
        </w:rPr>
        <w:t>DHE ADMINISTRIMIT TË TË ARDHURAVE TË ARKËTUARA NGA PROCESET KALIMTARE TË PRONËSISË”</w:t>
      </w:r>
    </w:p>
    <w:p w14:paraId="00D6D3C3"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p>
    <w:p w14:paraId="4C8692B7" w14:textId="6674557D"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Në mbështetje të nenit 100 të Kushtetutës dhe të pikës 3, të nenit 67, të ligjit nr.</w:t>
      </w:r>
      <w:r w:rsidR="00F541ED" w:rsidRPr="00F541ED">
        <w:rPr>
          <w:rFonts w:ascii="Garamond" w:hAnsi="Garamond"/>
          <w:sz w:val="24"/>
          <w:szCs w:val="24"/>
          <w:lang w:val="sq-AL"/>
        </w:rPr>
        <w:t xml:space="preserve"> </w:t>
      </w:r>
      <w:r w:rsidRPr="00F541ED">
        <w:rPr>
          <w:rFonts w:ascii="Garamond" w:hAnsi="Garamond"/>
          <w:sz w:val="24"/>
          <w:szCs w:val="24"/>
          <w:lang w:val="sq-AL"/>
        </w:rPr>
        <w:t>20/2020, “Për përfundimin e proceseve kalimtare të pronësisë në Republikën e Shqipërisë”, me propozimin e Kryeministrit, Këshilli i Ministrave</w:t>
      </w:r>
    </w:p>
    <w:p w14:paraId="61B75D22"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p>
    <w:p w14:paraId="527CC0CF" w14:textId="77777777" w:rsidR="004C2B2E" w:rsidRPr="00F541ED" w:rsidRDefault="004C2B2E" w:rsidP="004C2B2E">
      <w:pPr>
        <w:pStyle w:val="ListParagraph"/>
        <w:tabs>
          <w:tab w:val="left" w:pos="0"/>
        </w:tabs>
        <w:ind w:left="0" w:firstLine="284"/>
        <w:jc w:val="center"/>
        <w:rPr>
          <w:rFonts w:ascii="Garamond" w:hAnsi="Garamond"/>
          <w:sz w:val="24"/>
          <w:szCs w:val="24"/>
          <w:lang w:val="sq-AL"/>
        </w:rPr>
      </w:pPr>
      <w:r w:rsidRPr="00F541ED">
        <w:rPr>
          <w:rFonts w:ascii="Garamond" w:hAnsi="Garamond"/>
          <w:sz w:val="24"/>
          <w:szCs w:val="24"/>
          <w:lang w:val="sq-AL"/>
        </w:rPr>
        <w:t>VENDOSI:</w:t>
      </w:r>
    </w:p>
    <w:p w14:paraId="16FDAEC7"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p>
    <w:p w14:paraId="1D26B926" w14:textId="5D7A6182"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1. Në kreun II, të vendimit nr.</w:t>
      </w:r>
      <w:r w:rsidR="00E66893" w:rsidRPr="00F541ED">
        <w:rPr>
          <w:rFonts w:ascii="Garamond" w:hAnsi="Garamond"/>
          <w:sz w:val="24"/>
          <w:szCs w:val="24"/>
          <w:lang w:val="sq-AL"/>
        </w:rPr>
        <w:t xml:space="preserve"> </w:t>
      </w:r>
      <w:r w:rsidRPr="00F541ED">
        <w:rPr>
          <w:rFonts w:ascii="Garamond" w:hAnsi="Garamond"/>
          <w:sz w:val="24"/>
          <w:szCs w:val="24"/>
          <w:lang w:val="sq-AL"/>
        </w:rPr>
        <w:t>5, datë 11.1.2023, të Këshillit të Ministrave, “Për përcaktimin e vlerës së tarifave dhe pagesave, masës së penaliteteve, si dhe të mënyrës së llogaritjes, mbledhjes dhe administrimit të të ardhurave të arkëtuara nga proceset kalimtare të pronësisë”, bëhen këto ndryshime:</w:t>
      </w:r>
    </w:p>
    <w:p w14:paraId="7199AAC3"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a) Pika 2 ndryshohet, si më poshtë vijon:</w:t>
      </w:r>
    </w:p>
    <w:p w14:paraId="2F38F161"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“2. Tarifa e shërbimit shtesë për përfundimin, në mënyrë të përshpejtuar të procedurave administrative të legalizimit, është në vlerën 50 000 (pesëdhjetë mijë) lekë, pavarësisht funksionit dhe faktit nëse ndërtimi pa leje legalizohet apo jo. Pagesa kryhet nëpërmjet sistemit bankar në llogarinë e drejtorisë vendore të ASHK-së, brenda 10 (dhjetë) ditëve nga momenti i pajisjes së subjektit me faturën për arkëtim.”.</w:t>
      </w:r>
    </w:p>
    <w:p w14:paraId="3690D780"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b) Pika 7 ndryshohet, si më poshtë vijon:</w:t>
      </w:r>
      <w:bookmarkStart w:id="1" w:name="_GoBack"/>
      <w:bookmarkEnd w:id="1"/>
    </w:p>
    <w:p w14:paraId="6DA82B5B"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“7. Gjatë procedurës së legalizimit të ndërtimit pa leje, subjekti posedues i ndërtimit pa leje shlyen tarifën e shërbimit, e cila është në vlerën 3 000 (tre mijë) lekë. Pagesa kryhet nëpërmjet sistemit bankar në llogarinë e drejtorisë vendore të ASHK-së, pas pajisjes së subjektit me faturën për arkëtim.”.</w:t>
      </w:r>
    </w:p>
    <w:p w14:paraId="67942470" w14:textId="777777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2. Ngarkohet Agjencia Shtetërore e Kadastrës për zbatimin e këtij vendimi.</w:t>
      </w:r>
    </w:p>
    <w:p w14:paraId="3946C98F" w14:textId="2146C977" w:rsidR="004C2B2E" w:rsidRPr="00F541ED" w:rsidRDefault="004C2B2E" w:rsidP="004C2B2E">
      <w:pPr>
        <w:pStyle w:val="ListParagraph"/>
        <w:tabs>
          <w:tab w:val="left" w:pos="0"/>
        </w:tabs>
        <w:ind w:left="0" w:firstLine="284"/>
        <w:jc w:val="both"/>
        <w:rPr>
          <w:rFonts w:ascii="Garamond" w:hAnsi="Garamond"/>
          <w:sz w:val="24"/>
          <w:szCs w:val="24"/>
          <w:lang w:val="sq-AL"/>
        </w:rPr>
      </w:pPr>
      <w:r w:rsidRPr="00F541ED">
        <w:rPr>
          <w:rFonts w:ascii="Garamond" w:hAnsi="Garamond"/>
          <w:sz w:val="24"/>
          <w:szCs w:val="24"/>
          <w:lang w:val="sq-AL"/>
        </w:rPr>
        <w:t>Ky vendim hyn në fuqi pas botimit në Fletoren Zyrtare</w:t>
      </w:r>
      <w:r w:rsidRPr="00F541ED">
        <w:rPr>
          <w:rFonts w:ascii="Garamond" w:hAnsi="Garamond"/>
          <w:sz w:val="24"/>
          <w:szCs w:val="24"/>
          <w:lang w:val="sq-AL"/>
        </w:rPr>
        <w:t>.</w:t>
      </w:r>
    </w:p>
    <w:p w14:paraId="6BAF49DD" w14:textId="77777777" w:rsidR="00F301FD" w:rsidRPr="00F541ED" w:rsidRDefault="00F301FD" w:rsidP="004C2B2E">
      <w:pPr>
        <w:pStyle w:val="ListParagraph"/>
        <w:tabs>
          <w:tab w:val="left" w:pos="0"/>
        </w:tabs>
        <w:ind w:left="0" w:firstLine="284"/>
        <w:jc w:val="both"/>
        <w:rPr>
          <w:rFonts w:ascii="Garamond" w:hAnsi="Garamond"/>
          <w:sz w:val="24"/>
          <w:szCs w:val="24"/>
          <w:lang w:val="sq-AL"/>
        </w:rPr>
      </w:pPr>
    </w:p>
    <w:bookmarkEnd w:id="0"/>
    <w:p w14:paraId="3EB19819" w14:textId="77777777" w:rsidR="004C2B2E" w:rsidRPr="00F541ED" w:rsidRDefault="004C2B2E" w:rsidP="004C2B2E">
      <w:pPr>
        <w:autoSpaceDE w:val="0"/>
        <w:adjustRightInd w:val="0"/>
        <w:ind w:firstLine="284"/>
        <w:jc w:val="right"/>
        <w:rPr>
          <w:rFonts w:ascii="Garamond" w:hAnsi="Garamond" w:cs="Times New Roman Bold"/>
          <w:color w:val="000000"/>
          <w:spacing w:val="-4"/>
          <w:sz w:val="24"/>
          <w:szCs w:val="24"/>
          <w:lang w:val="sq-AL" w:eastAsia="sq-AL"/>
        </w:rPr>
      </w:pPr>
      <w:r w:rsidRPr="00F541ED">
        <w:rPr>
          <w:rFonts w:ascii="Garamond" w:hAnsi="Garamond" w:cs="Times New Roman Bold"/>
          <w:color w:val="000000"/>
          <w:spacing w:val="-4"/>
          <w:sz w:val="24"/>
          <w:szCs w:val="24"/>
          <w:lang w:val="sq-AL" w:eastAsia="sq-AL"/>
        </w:rPr>
        <w:t xml:space="preserve">KRYEMINISTËR </w:t>
      </w:r>
    </w:p>
    <w:p w14:paraId="3E24D7D1" w14:textId="77777777" w:rsidR="004C2B2E" w:rsidRPr="00F541ED" w:rsidRDefault="004C2B2E" w:rsidP="004C2B2E">
      <w:pPr>
        <w:autoSpaceDE w:val="0"/>
        <w:adjustRightInd w:val="0"/>
        <w:ind w:firstLine="284"/>
        <w:jc w:val="right"/>
        <w:rPr>
          <w:rFonts w:ascii="Garamond" w:hAnsi="Garamond" w:cs="Times New Roman Bold"/>
          <w:b/>
          <w:bCs/>
          <w:color w:val="000000"/>
          <w:spacing w:val="-4"/>
          <w:sz w:val="24"/>
          <w:szCs w:val="24"/>
          <w:lang w:val="sq-AL" w:eastAsia="sq-AL"/>
        </w:rPr>
      </w:pPr>
      <w:r w:rsidRPr="00F541ED">
        <w:rPr>
          <w:rFonts w:ascii="Garamond" w:hAnsi="Garamond" w:cs="Times New Roman Bold"/>
          <w:b/>
          <w:bCs/>
          <w:color w:val="000000"/>
          <w:spacing w:val="-4"/>
          <w:sz w:val="24"/>
          <w:szCs w:val="24"/>
          <w:lang w:val="sq-AL" w:eastAsia="sq-AL"/>
        </w:rPr>
        <w:t>Edi Rama</w:t>
      </w:r>
    </w:p>
    <w:p w14:paraId="26783383" w14:textId="77777777" w:rsidR="00F301FD" w:rsidRPr="00F541ED" w:rsidRDefault="00F301FD" w:rsidP="004C2B2E">
      <w:pPr>
        <w:pStyle w:val="Standard"/>
        <w:tabs>
          <w:tab w:val="left" w:pos="360"/>
        </w:tabs>
        <w:ind w:firstLine="284"/>
        <w:jc w:val="center"/>
        <w:rPr>
          <w:rFonts w:ascii="Garamond" w:hAnsi="Garamond"/>
          <w:sz w:val="24"/>
          <w:szCs w:val="24"/>
          <w:lang w:val="sq-AL"/>
        </w:rPr>
      </w:pPr>
    </w:p>
    <w:sectPr w:rsidR="00F301FD" w:rsidRPr="00F541ED" w:rsidSect="00322374">
      <w:footerReference w:type="default" r:id="rId12"/>
      <w:pgSz w:w="11906" w:h="16838"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66820" w14:textId="77777777" w:rsidR="00E66893" w:rsidRDefault="00E66893">
      <w:r>
        <w:separator/>
      </w:r>
    </w:p>
  </w:endnote>
  <w:endnote w:type="continuationSeparator" w:id="0">
    <w:p w14:paraId="16D31CCE" w14:textId="77777777" w:rsidR="00E66893" w:rsidRDefault="00E66893">
      <w:r>
        <w:continuationSeparator/>
      </w:r>
    </w:p>
  </w:endnote>
  <w:endnote w:type="continuationNotice" w:id="1">
    <w:p w14:paraId="452320E3" w14:textId="77777777" w:rsidR="000A1CA7" w:rsidRDefault="000A1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347549"/>
      <w:docPartObj>
        <w:docPartGallery w:val="Page Numbers (Bottom of Page)"/>
        <w:docPartUnique/>
      </w:docPartObj>
    </w:sdtPr>
    <w:sdtEndPr>
      <w:rPr>
        <w:noProof/>
        <w:sz w:val="24"/>
      </w:rPr>
    </w:sdtEndPr>
    <w:sdtContent>
      <w:p w14:paraId="7CA03182" w14:textId="77777777" w:rsidR="00E66893" w:rsidRPr="00BF2841" w:rsidRDefault="00E66893">
        <w:pPr>
          <w:pStyle w:val="Footer"/>
          <w:jc w:val="right"/>
          <w:rPr>
            <w:sz w:val="24"/>
          </w:rPr>
        </w:pPr>
        <w:r w:rsidRPr="00BF2841">
          <w:rPr>
            <w:sz w:val="24"/>
          </w:rPr>
          <w:fldChar w:fldCharType="begin"/>
        </w:r>
        <w:r w:rsidRPr="00BF2841">
          <w:rPr>
            <w:sz w:val="24"/>
          </w:rPr>
          <w:instrText xml:space="preserve"> PAGE   \* MERGEFORMAT </w:instrText>
        </w:r>
        <w:r w:rsidRPr="00BF2841">
          <w:rPr>
            <w:sz w:val="24"/>
          </w:rPr>
          <w:fldChar w:fldCharType="separate"/>
        </w:r>
        <w:r>
          <w:rPr>
            <w:noProof/>
            <w:sz w:val="24"/>
          </w:rPr>
          <w:t>2</w:t>
        </w:r>
        <w:r w:rsidRPr="00BF2841">
          <w:rPr>
            <w:noProof/>
            <w:sz w:val="24"/>
          </w:rPr>
          <w:fldChar w:fldCharType="end"/>
        </w:r>
      </w:p>
    </w:sdtContent>
  </w:sdt>
  <w:p w14:paraId="28984B0E" w14:textId="77777777" w:rsidR="00E66893" w:rsidRDefault="00E66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0D0D6" w14:textId="77777777" w:rsidR="00E66893" w:rsidRDefault="00E66893">
      <w:r>
        <w:rPr>
          <w:color w:val="000000"/>
        </w:rPr>
        <w:separator/>
      </w:r>
    </w:p>
  </w:footnote>
  <w:footnote w:type="continuationSeparator" w:id="0">
    <w:p w14:paraId="242C9577" w14:textId="77777777" w:rsidR="00E66893" w:rsidRDefault="00E66893">
      <w:r>
        <w:continuationSeparator/>
      </w:r>
    </w:p>
  </w:footnote>
  <w:footnote w:type="continuationNotice" w:id="1">
    <w:p w14:paraId="7D8EDFC7" w14:textId="77777777" w:rsidR="000A1CA7" w:rsidRDefault="000A1C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1836"/>
    <w:multiLevelType w:val="multilevel"/>
    <w:tmpl w:val="0664AC4E"/>
    <w:styleLink w:val="WWNum6"/>
    <w:lvl w:ilvl="0">
      <w:start w:val="1"/>
      <w:numFmt w:val="decimal"/>
      <w:lvlText w:val="%1."/>
      <w:lvlJc w:val="left"/>
      <w:pPr>
        <w:ind w:left="360" w:hanging="360"/>
      </w:pPr>
    </w:lvl>
    <w:lvl w:ilvl="1">
      <w:start w:val="1"/>
      <w:numFmt w:val="decimal"/>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800073E"/>
    <w:multiLevelType w:val="multilevel"/>
    <w:tmpl w:val="10A050EA"/>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A0C0C96"/>
    <w:multiLevelType w:val="multilevel"/>
    <w:tmpl w:val="28BC0BEA"/>
    <w:styleLink w:val="WWNum12"/>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EB4B00"/>
    <w:multiLevelType w:val="multilevel"/>
    <w:tmpl w:val="F4367414"/>
    <w:styleLink w:val="WWNum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2435187"/>
    <w:multiLevelType w:val="hybridMultilevel"/>
    <w:tmpl w:val="414EE19A"/>
    <w:lvl w:ilvl="0" w:tplc="DE20150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290BA8"/>
    <w:multiLevelType w:val="multilevel"/>
    <w:tmpl w:val="B4467EEC"/>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8EB1B4C"/>
    <w:multiLevelType w:val="multilevel"/>
    <w:tmpl w:val="DF4AC5A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8F93BE9"/>
    <w:multiLevelType w:val="multilevel"/>
    <w:tmpl w:val="473E653C"/>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1D090EBA"/>
    <w:multiLevelType w:val="multilevel"/>
    <w:tmpl w:val="41B8B084"/>
    <w:styleLink w:val="WWNum15"/>
    <w:lvl w:ilvl="0">
      <w:start w:val="2"/>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1EEE421F"/>
    <w:multiLevelType w:val="multilevel"/>
    <w:tmpl w:val="BB38D362"/>
    <w:styleLink w:val="WWNum24"/>
    <w:lvl w:ilvl="0">
      <w:start w:val="1"/>
      <w:numFmt w:val="low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F21698C"/>
    <w:multiLevelType w:val="multilevel"/>
    <w:tmpl w:val="D258FF3C"/>
    <w:styleLink w:val="WWNum1"/>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1" w15:restartNumberingAfterBreak="0">
    <w:nsid w:val="20372235"/>
    <w:multiLevelType w:val="multilevel"/>
    <w:tmpl w:val="285A5DE2"/>
    <w:styleLink w:val="WWNum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4587BE3"/>
    <w:multiLevelType w:val="multilevel"/>
    <w:tmpl w:val="FCB09D36"/>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5EE535E"/>
    <w:multiLevelType w:val="multilevel"/>
    <w:tmpl w:val="1346A124"/>
    <w:styleLink w:val="WWNum16"/>
    <w:lvl w:ilvl="0">
      <w:start w:val="2"/>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4" w15:restartNumberingAfterBreak="0">
    <w:nsid w:val="29A31FD7"/>
    <w:multiLevelType w:val="multilevel"/>
    <w:tmpl w:val="527005B0"/>
    <w:styleLink w:val="WWNum4"/>
    <w:lvl w:ilvl="0">
      <w:start w:val="1"/>
      <w:numFmt w:val="lowerLetter"/>
      <w:lvlText w:val="%1)"/>
      <w:lvlJc w:val="left"/>
      <w:pPr>
        <w:ind w:left="108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E5C445B"/>
    <w:multiLevelType w:val="multilevel"/>
    <w:tmpl w:val="201406D0"/>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0E32FF3"/>
    <w:multiLevelType w:val="multilevel"/>
    <w:tmpl w:val="76040C90"/>
    <w:styleLink w:val="WWNum13"/>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31D227B"/>
    <w:multiLevelType w:val="multilevel"/>
    <w:tmpl w:val="F7643F7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3CDA25A3"/>
    <w:multiLevelType w:val="multilevel"/>
    <w:tmpl w:val="2CF2C918"/>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12B3F00"/>
    <w:multiLevelType w:val="hybridMultilevel"/>
    <w:tmpl w:val="5852B96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8932B6"/>
    <w:multiLevelType w:val="multilevel"/>
    <w:tmpl w:val="7F4C07F6"/>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5272D78"/>
    <w:multiLevelType w:val="multilevel"/>
    <w:tmpl w:val="39F6239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471C38BF"/>
    <w:multiLevelType w:val="multilevel"/>
    <w:tmpl w:val="7DB63718"/>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49BA242F"/>
    <w:multiLevelType w:val="multilevel"/>
    <w:tmpl w:val="ACA4948C"/>
    <w:styleLink w:val="WWNum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53CC7977"/>
    <w:multiLevelType w:val="multilevel"/>
    <w:tmpl w:val="45BEED1E"/>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547D7B9D"/>
    <w:multiLevelType w:val="multilevel"/>
    <w:tmpl w:val="26D04172"/>
    <w:styleLink w:val="WWNum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5E565A24"/>
    <w:multiLevelType w:val="multilevel"/>
    <w:tmpl w:val="DEBA12EE"/>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5F754BCD"/>
    <w:multiLevelType w:val="multilevel"/>
    <w:tmpl w:val="68702EDA"/>
    <w:styleLink w:val="WWNum2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62220F53"/>
    <w:multiLevelType w:val="multilevel"/>
    <w:tmpl w:val="14CC22A0"/>
    <w:styleLink w:val="WWNum29"/>
    <w:lvl w:ilvl="0">
      <w:start w:val="1"/>
      <w:numFmt w:val="upperLetter"/>
      <w:lvlText w:val="%1."/>
      <w:lvlJc w:val="left"/>
      <w:pPr>
        <w:ind w:left="7560" w:hanging="360"/>
      </w:pPr>
    </w:lvl>
    <w:lvl w:ilvl="1">
      <w:start w:val="1"/>
      <w:numFmt w:val="lowerLetter"/>
      <w:lvlText w:val="%2."/>
      <w:lvlJc w:val="left"/>
      <w:pPr>
        <w:ind w:left="8280" w:hanging="360"/>
      </w:pPr>
    </w:lvl>
    <w:lvl w:ilvl="2">
      <w:start w:val="1"/>
      <w:numFmt w:val="lowerRoman"/>
      <w:lvlText w:val="%1.%2.%3."/>
      <w:lvlJc w:val="right"/>
      <w:pPr>
        <w:ind w:left="9000" w:hanging="180"/>
      </w:pPr>
    </w:lvl>
    <w:lvl w:ilvl="3">
      <w:start w:val="1"/>
      <w:numFmt w:val="decimal"/>
      <w:lvlText w:val="%1.%2.%3.%4."/>
      <w:lvlJc w:val="left"/>
      <w:pPr>
        <w:ind w:left="9720" w:hanging="360"/>
      </w:pPr>
    </w:lvl>
    <w:lvl w:ilvl="4">
      <w:start w:val="1"/>
      <w:numFmt w:val="lowerLetter"/>
      <w:lvlText w:val="%1.%2.%3.%4.%5."/>
      <w:lvlJc w:val="left"/>
      <w:pPr>
        <w:ind w:left="10440" w:hanging="360"/>
      </w:pPr>
    </w:lvl>
    <w:lvl w:ilvl="5">
      <w:start w:val="1"/>
      <w:numFmt w:val="lowerRoman"/>
      <w:lvlText w:val="%1.%2.%3.%4.%5.%6."/>
      <w:lvlJc w:val="right"/>
      <w:pPr>
        <w:ind w:left="11160" w:hanging="180"/>
      </w:pPr>
    </w:lvl>
    <w:lvl w:ilvl="6">
      <w:start w:val="1"/>
      <w:numFmt w:val="decimal"/>
      <w:lvlText w:val="%1.%2.%3.%4.%5.%6.%7."/>
      <w:lvlJc w:val="left"/>
      <w:pPr>
        <w:ind w:left="11880" w:hanging="360"/>
      </w:pPr>
    </w:lvl>
    <w:lvl w:ilvl="7">
      <w:start w:val="1"/>
      <w:numFmt w:val="lowerLetter"/>
      <w:lvlText w:val="%1.%2.%3.%4.%5.%6.%7.%8."/>
      <w:lvlJc w:val="left"/>
      <w:pPr>
        <w:ind w:left="12600" w:hanging="360"/>
      </w:pPr>
    </w:lvl>
    <w:lvl w:ilvl="8">
      <w:start w:val="1"/>
      <w:numFmt w:val="lowerRoman"/>
      <w:lvlText w:val="%1.%2.%3.%4.%5.%6.%7.%8.%9."/>
      <w:lvlJc w:val="right"/>
      <w:pPr>
        <w:ind w:left="13320" w:hanging="180"/>
      </w:pPr>
    </w:lvl>
  </w:abstractNum>
  <w:abstractNum w:abstractNumId="29" w15:restartNumberingAfterBreak="0">
    <w:nsid w:val="64A016E7"/>
    <w:multiLevelType w:val="hybridMultilevel"/>
    <w:tmpl w:val="C5F6F1A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F3694B"/>
    <w:multiLevelType w:val="multilevel"/>
    <w:tmpl w:val="705A94E2"/>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73D44F82"/>
    <w:multiLevelType w:val="hybridMultilevel"/>
    <w:tmpl w:val="D4B6E7B6"/>
    <w:lvl w:ilvl="0" w:tplc="24DED3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4A7E00"/>
    <w:multiLevelType w:val="multilevel"/>
    <w:tmpl w:val="15D041AC"/>
    <w:styleLink w:val="WWNum1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7F263C1A"/>
    <w:multiLevelType w:val="multilevel"/>
    <w:tmpl w:val="C5E8F6CA"/>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0"/>
  </w:num>
  <w:num w:numId="2">
    <w:abstractNumId w:val="15"/>
  </w:num>
  <w:num w:numId="3">
    <w:abstractNumId w:val="23"/>
  </w:num>
  <w:num w:numId="4">
    <w:abstractNumId w:val="14"/>
  </w:num>
  <w:num w:numId="5">
    <w:abstractNumId w:val="22"/>
  </w:num>
  <w:num w:numId="6">
    <w:abstractNumId w:val="0"/>
  </w:num>
  <w:num w:numId="7">
    <w:abstractNumId w:val="26"/>
  </w:num>
  <w:num w:numId="8">
    <w:abstractNumId w:val="18"/>
  </w:num>
  <w:num w:numId="9">
    <w:abstractNumId w:val="7"/>
  </w:num>
  <w:num w:numId="10">
    <w:abstractNumId w:val="5"/>
  </w:num>
  <w:num w:numId="11">
    <w:abstractNumId w:val="21"/>
  </w:num>
  <w:num w:numId="12">
    <w:abstractNumId w:val="2"/>
  </w:num>
  <w:num w:numId="13">
    <w:abstractNumId w:val="16"/>
  </w:num>
  <w:num w:numId="14">
    <w:abstractNumId w:val="11"/>
  </w:num>
  <w:num w:numId="15">
    <w:abstractNumId w:val="8"/>
  </w:num>
  <w:num w:numId="16">
    <w:abstractNumId w:val="13"/>
  </w:num>
  <w:num w:numId="17">
    <w:abstractNumId w:val="17"/>
  </w:num>
  <w:num w:numId="18">
    <w:abstractNumId w:val="32"/>
  </w:num>
  <w:num w:numId="19">
    <w:abstractNumId w:val="30"/>
  </w:num>
  <w:num w:numId="20">
    <w:abstractNumId w:val="3"/>
  </w:num>
  <w:num w:numId="21">
    <w:abstractNumId w:val="25"/>
  </w:num>
  <w:num w:numId="22">
    <w:abstractNumId w:val="1"/>
  </w:num>
  <w:num w:numId="23">
    <w:abstractNumId w:val="24"/>
  </w:num>
  <w:num w:numId="24">
    <w:abstractNumId w:val="9"/>
  </w:num>
  <w:num w:numId="25">
    <w:abstractNumId w:val="33"/>
  </w:num>
  <w:num w:numId="26">
    <w:abstractNumId w:val="12"/>
  </w:num>
  <w:num w:numId="27">
    <w:abstractNumId w:val="20"/>
  </w:num>
  <w:num w:numId="28">
    <w:abstractNumId w:val="27"/>
  </w:num>
  <w:num w:numId="29">
    <w:abstractNumId w:val="28"/>
  </w:num>
  <w:num w:numId="30">
    <w:abstractNumId w:val="6"/>
  </w:num>
  <w:num w:numId="31">
    <w:abstractNumId w:val="4"/>
  </w:num>
  <w:num w:numId="32">
    <w:abstractNumId w:val="29"/>
  </w:num>
  <w:num w:numId="33">
    <w:abstractNumId w:val="31"/>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1FD"/>
    <w:rsid w:val="00002074"/>
    <w:rsid w:val="000022DA"/>
    <w:rsid w:val="00013857"/>
    <w:rsid w:val="0002498C"/>
    <w:rsid w:val="00053CCF"/>
    <w:rsid w:val="00096C37"/>
    <w:rsid w:val="000A1CA7"/>
    <w:rsid w:val="000F1409"/>
    <w:rsid w:val="000F5C9A"/>
    <w:rsid w:val="000F6FAE"/>
    <w:rsid w:val="00104AE3"/>
    <w:rsid w:val="00105B01"/>
    <w:rsid w:val="00132260"/>
    <w:rsid w:val="00133F74"/>
    <w:rsid w:val="001656F0"/>
    <w:rsid w:val="001D3A2B"/>
    <w:rsid w:val="001E17C9"/>
    <w:rsid w:val="00203586"/>
    <w:rsid w:val="00213397"/>
    <w:rsid w:val="002218FE"/>
    <w:rsid w:val="00226EFD"/>
    <w:rsid w:val="002615BC"/>
    <w:rsid w:val="002644CC"/>
    <w:rsid w:val="0028372B"/>
    <w:rsid w:val="002A1995"/>
    <w:rsid w:val="002A571C"/>
    <w:rsid w:val="002B3EE8"/>
    <w:rsid w:val="002B6520"/>
    <w:rsid w:val="002E41DC"/>
    <w:rsid w:val="002F45A0"/>
    <w:rsid w:val="00322374"/>
    <w:rsid w:val="003322B8"/>
    <w:rsid w:val="00344CDE"/>
    <w:rsid w:val="0035128A"/>
    <w:rsid w:val="003566BC"/>
    <w:rsid w:val="00375878"/>
    <w:rsid w:val="003A31B4"/>
    <w:rsid w:val="003A6194"/>
    <w:rsid w:val="003E6A01"/>
    <w:rsid w:val="003F04F6"/>
    <w:rsid w:val="003F20C9"/>
    <w:rsid w:val="00405421"/>
    <w:rsid w:val="004178EF"/>
    <w:rsid w:val="00436D5F"/>
    <w:rsid w:val="004532F0"/>
    <w:rsid w:val="0046489E"/>
    <w:rsid w:val="00481BB8"/>
    <w:rsid w:val="004C2B2E"/>
    <w:rsid w:val="004D3274"/>
    <w:rsid w:val="0051666D"/>
    <w:rsid w:val="00520702"/>
    <w:rsid w:val="005323C6"/>
    <w:rsid w:val="005E789D"/>
    <w:rsid w:val="006261ED"/>
    <w:rsid w:val="00627298"/>
    <w:rsid w:val="00635AA3"/>
    <w:rsid w:val="00676352"/>
    <w:rsid w:val="00686877"/>
    <w:rsid w:val="006939CD"/>
    <w:rsid w:val="006B1834"/>
    <w:rsid w:val="006C46A1"/>
    <w:rsid w:val="006E1CDD"/>
    <w:rsid w:val="00700DBB"/>
    <w:rsid w:val="00705319"/>
    <w:rsid w:val="00714D46"/>
    <w:rsid w:val="00737B0B"/>
    <w:rsid w:val="00750F0E"/>
    <w:rsid w:val="00793BC4"/>
    <w:rsid w:val="007F4B57"/>
    <w:rsid w:val="008347D0"/>
    <w:rsid w:val="00841B98"/>
    <w:rsid w:val="00843AC6"/>
    <w:rsid w:val="008608EB"/>
    <w:rsid w:val="008609FF"/>
    <w:rsid w:val="008E4CEA"/>
    <w:rsid w:val="009169BE"/>
    <w:rsid w:val="009320C8"/>
    <w:rsid w:val="00951D03"/>
    <w:rsid w:val="00957B0E"/>
    <w:rsid w:val="009722EA"/>
    <w:rsid w:val="00973E99"/>
    <w:rsid w:val="00992D31"/>
    <w:rsid w:val="009B4FF3"/>
    <w:rsid w:val="009D4B67"/>
    <w:rsid w:val="009F08E0"/>
    <w:rsid w:val="00A2235A"/>
    <w:rsid w:val="00A442DC"/>
    <w:rsid w:val="00A46D04"/>
    <w:rsid w:val="00A51567"/>
    <w:rsid w:val="00A73B05"/>
    <w:rsid w:val="00A95660"/>
    <w:rsid w:val="00AA4312"/>
    <w:rsid w:val="00AA5555"/>
    <w:rsid w:val="00AB1AAB"/>
    <w:rsid w:val="00AC0DFD"/>
    <w:rsid w:val="00AC1E38"/>
    <w:rsid w:val="00AF3445"/>
    <w:rsid w:val="00B037B2"/>
    <w:rsid w:val="00B16EBE"/>
    <w:rsid w:val="00B5011E"/>
    <w:rsid w:val="00BF2841"/>
    <w:rsid w:val="00BF2CDD"/>
    <w:rsid w:val="00C10640"/>
    <w:rsid w:val="00C57636"/>
    <w:rsid w:val="00C669CD"/>
    <w:rsid w:val="00C7428E"/>
    <w:rsid w:val="00C832C1"/>
    <w:rsid w:val="00C92464"/>
    <w:rsid w:val="00C93DDB"/>
    <w:rsid w:val="00CF2566"/>
    <w:rsid w:val="00CF47AB"/>
    <w:rsid w:val="00D17954"/>
    <w:rsid w:val="00D31EC1"/>
    <w:rsid w:val="00D46C52"/>
    <w:rsid w:val="00D50031"/>
    <w:rsid w:val="00D51DA3"/>
    <w:rsid w:val="00D576D4"/>
    <w:rsid w:val="00D74037"/>
    <w:rsid w:val="00DC2262"/>
    <w:rsid w:val="00DC287B"/>
    <w:rsid w:val="00DC7538"/>
    <w:rsid w:val="00DF1CFE"/>
    <w:rsid w:val="00E14B5C"/>
    <w:rsid w:val="00E51BFC"/>
    <w:rsid w:val="00E66893"/>
    <w:rsid w:val="00EC358D"/>
    <w:rsid w:val="00EF5B3D"/>
    <w:rsid w:val="00F14B1F"/>
    <w:rsid w:val="00F301FD"/>
    <w:rsid w:val="00F318E1"/>
    <w:rsid w:val="00F541ED"/>
    <w:rsid w:val="00F675C0"/>
    <w:rsid w:val="00F76EFE"/>
    <w:rsid w:val="00F912E4"/>
    <w:rsid w:val="00F95DB0"/>
    <w:rsid w:val="00FA3D01"/>
    <w:rsid w:val="00FC2CC2"/>
    <w:rsid w:val="00FD5265"/>
    <w:rsid w:val="00FE370B"/>
    <w:rsid w:val="00FF3472"/>
    <w:rsid w:val="00FF3F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78474"/>
  <w15:docId w15:val="{E14AF9BC-0D47-4013-A7FF-63BC9F2E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kern w:val="3"/>
        <w:lang w:val="en-US"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3">
    <w:name w:val="heading 3"/>
    <w:basedOn w:val="Standard"/>
    <w:next w:val="Textbody"/>
    <w:uiPriority w:val="9"/>
    <w:semiHidden/>
    <w:unhideWhenUsed/>
    <w:qFormat/>
    <w:pPr>
      <w:keepNext/>
      <w:spacing w:before="240" w:after="60"/>
      <w:outlineLvl w:val="2"/>
    </w:pPr>
    <w:rPr>
      <w:rFonts w:ascii="Arial" w:eastAsia="Times New Roman" w:hAnsi="Arial" w:cs="Arial"/>
      <w:b/>
      <w:bCs/>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eastAsia="MS Mincho"/>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BalloonText">
    <w:name w:val="Balloon Text"/>
    <w:basedOn w:val="Standard"/>
    <w:rPr>
      <w:rFonts w:ascii="Tahoma" w:hAnsi="Tahoma" w:cs="Tahoma"/>
      <w:sz w:val="16"/>
      <w:szCs w:val="16"/>
    </w:rPr>
  </w:style>
  <w:style w:type="paragraph" w:customStyle="1" w:styleId="Normal0">
    <w:name w:val="[Normal]"/>
    <w:pPr>
      <w:widowControl/>
      <w:suppressAutoHyphens/>
    </w:pPr>
    <w:rPr>
      <w:rFonts w:ascii="Arial" w:hAnsi="Arial" w:cs="Arial"/>
      <w:sz w:val="24"/>
      <w:szCs w:val="24"/>
    </w:rPr>
  </w:style>
  <w:style w:type="paragraph" w:customStyle="1" w:styleId="Textbodyindent">
    <w:name w:val="Text body indent"/>
    <w:basedOn w:val="Standard"/>
    <w:pPr>
      <w:ind w:left="360"/>
      <w:jc w:val="both"/>
    </w:pPr>
    <w:rPr>
      <w:rFonts w:eastAsia="Times New Roman"/>
      <w:sz w:val="24"/>
      <w:szCs w:val="24"/>
    </w:rPr>
  </w:style>
  <w:style w:type="paragraph" w:styleId="NoSpacing">
    <w:name w:val="No Spacing"/>
    <w:pPr>
      <w:widowControl/>
      <w:suppressAutoHyphens/>
    </w:pPr>
    <w:rPr>
      <w:rFonts w:ascii="Calibri" w:eastAsia="Calibri" w:hAnsi="Calibri"/>
      <w:sz w:val="22"/>
      <w:szCs w:val="22"/>
    </w:rPr>
  </w:style>
  <w:style w:type="paragraph" w:styleId="NormalWeb">
    <w:name w:val="Normal (Web)"/>
    <w:basedOn w:val="Standard"/>
    <w:pPr>
      <w:spacing w:before="100" w:after="100"/>
    </w:pPr>
    <w:rPr>
      <w:rFonts w:eastAsia="Times New Roman"/>
      <w:sz w:val="24"/>
      <w:szCs w:val="24"/>
    </w:rPr>
  </w:style>
  <w:style w:type="paragraph" w:styleId="ListParagraph">
    <w:name w:val="List Paragraph"/>
    <w:basedOn w:val="Standard"/>
    <w:pPr>
      <w:ind w:left="720"/>
    </w:pPr>
  </w:style>
  <w:style w:type="character" w:customStyle="1" w:styleId="ListLabel1">
    <w:name w:val="ListLabel 1"/>
    <w:rPr>
      <w:b/>
    </w:rPr>
  </w:style>
  <w:style w:type="character" w:customStyle="1" w:styleId="ListLabel2">
    <w:name w:val="ListLabel 2"/>
  </w:style>
  <w:style w:type="character" w:customStyle="1" w:styleId="ListLabel3">
    <w:name w:val="ListLabel 3"/>
    <w:rPr>
      <w:u w:val="none"/>
    </w:rPr>
  </w:style>
  <w:style w:type="character" w:customStyle="1" w:styleId="ListLabel4">
    <w:name w:val="ListLabel 4"/>
    <w:rPr>
      <w:b w:val="0"/>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paragraph" w:styleId="Header">
    <w:name w:val="header"/>
    <w:basedOn w:val="Normal"/>
    <w:link w:val="HeaderChar"/>
    <w:uiPriority w:val="99"/>
    <w:unhideWhenUsed/>
    <w:rsid w:val="00BF2841"/>
    <w:pPr>
      <w:tabs>
        <w:tab w:val="center" w:pos="4680"/>
        <w:tab w:val="right" w:pos="9360"/>
      </w:tabs>
    </w:pPr>
  </w:style>
  <w:style w:type="character" w:customStyle="1" w:styleId="HeaderChar">
    <w:name w:val="Header Char"/>
    <w:basedOn w:val="DefaultParagraphFont"/>
    <w:link w:val="Header"/>
    <w:uiPriority w:val="99"/>
    <w:rsid w:val="00BF2841"/>
  </w:style>
  <w:style w:type="paragraph" w:styleId="Footer">
    <w:name w:val="footer"/>
    <w:basedOn w:val="Normal"/>
    <w:link w:val="FooterChar"/>
    <w:uiPriority w:val="99"/>
    <w:unhideWhenUsed/>
    <w:rsid w:val="00BF2841"/>
    <w:pPr>
      <w:tabs>
        <w:tab w:val="center" w:pos="4680"/>
        <w:tab w:val="right" w:pos="9360"/>
      </w:tabs>
    </w:pPr>
  </w:style>
  <w:style w:type="character" w:customStyle="1" w:styleId="FooterChar">
    <w:name w:val="Footer Char"/>
    <w:basedOn w:val="DefaultParagraphFont"/>
    <w:link w:val="Footer"/>
    <w:uiPriority w:val="99"/>
    <w:rsid w:val="00BF2841"/>
  </w:style>
  <w:style w:type="paragraph" w:styleId="Revision">
    <w:name w:val="Revision"/>
    <w:hidden/>
    <w:uiPriority w:val="99"/>
    <w:semiHidden/>
    <w:rsid w:val="00213397"/>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695</Nr_x002e__x0020_akti>
    <Data_x0020_e_x0020_Krijimit xmlns="0e656187-b300-4fb0-8bf4-3a50f872073c">2025-11-27T14:21:08Z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2025-11-27T00:00:00Z</Date_x0020_protokolli>
    <Titulli xmlns="0e656187-b300-4fb0-8bf4-3a50f872073c">Për disa ndryshime në vendimin nr.5, datë 11.1.2023, të Këshillit të Ministrave, “Për përcaktimin e vlerës së tarifave dhe pagesave, masës së penaliteteve, si dhe të mënyrës së llogaritjes, mbledhjes dhe administrimit të të ardhurave të arkëtuara nga proceset kalimtare të pronësisë”</Titulli>
    <Modifikuesi xmlns="0e656187-b300-4fb0-8bf4-3a50f872073c">ermira.bukaci</Modifikuesi>
    <Nr_x002e__x0020_prot_x0020_QBZ xmlns="0e656187-b300-4fb0-8bf4-3a50f872073c">1986</Nr_x002e__x0020_prot_x0020_QBZ>
    <Data_x0020_e_x0020_Modifikimit xmlns="0e656187-b300-4fb0-8bf4-3a50f872073c">2025-11-27T15:33:19Z</Data_x0020_e_x0020_Modifikimit>
    <Dekretuar xmlns="0e656187-b300-4fb0-8bf4-3a50f872073c">false</Dekretuar>
    <Data xmlns="0e656187-b300-4fb0-8bf4-3a50f872073c">2025-11-26T00:00:00Z</Data>
    <Nr_x002e__x0020_protokolli_x0020_i_x0020_aktit xmlns="0e656187-b300-4fb0-8bf4-3a50f872073c">5402/5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075557C3D7495FBAA332802AAB2F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075557C3D7495FBAA332802AAB2F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762AB8-CE5C-4EF0-A900-F560C931010C}">
  <ds:schemaRefs>
    <ds:schemaRef ds:uri="0e656187-b300-4fb0-8bf4-3a50f872073c"/>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BFBE3B1-2ACA-48B5-AB46-D33D1A0D7436}">
  <ds:schemaRefs>
    <ds:schemaRef ds:uri="http://schemas.microsoft.com/sharepoint/v3/contenttype/forms"/>
  </ds:schemaRefs>
</ds:datastoreItem>
</file>

<file path=customXml/itemProps3.xml><?xml version="1.0" encoding="utf-8"?>
<ds:datastoreItem xmlns:ds="http://schemas.openxmlformats.org/officeDocument/2006/customXml" ds:itemID="{38E65386-0B3D-4DD2-BD70-2BAF51EA6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EEF572-971F-4CA2-9F6D-3F7E91BD552A}">
  <ds:schemaRefs>
    <ds:schemaRef ds:uri="http://schemas.microsoft.com/sharepoint/v3/contenttype/forms"/>
  </ds:schemaRefs>
</ds:datastoreItem>
</file>

<file path=customXml/itemProps5.xml><?xml version="1.0" encoding="utf-8"?>
<ds:datastoreItem xmlns:ds="http://schemas.openxmlformats.org/officeDocument/2006/customXml" ds:itemID="{03AD2B0E-F1DD-44F7-A75D-061B83E57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Alma Lisaku</cp:lastModifiedBy>
  <cp:revision>6</cp:revision>
  <cp:lastPrinted>2025-11-25T17:40:00Z</cp:lastPrinted>
  <dcterms:created xsi:type="dcterms:W3CDTF">2025-11-27T14:39:00Z</dcterms:created>
  <dcterms:modified xsi:type="dcterms:W3CDTF">2025-12-02T09:00:00Z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