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916278" w14:textId="77777777" w:rsidR="002B1DB2" w:rsidRPr="001A7AC9" w:rsidRDefault="002B1DB2" w:rsidP="002B1DB2">
      <w:pPr>
        <w:autoSpaceDE w:val="0"/>
        <w:autoSpaceDN w:val="0"/>
        <w:adjustRightInd w:val="0"/>
        <w:spacing w:after="0" w:line="240" w:lineRule="auto"/>
        <w:ind w:firstLine="284"/>
        <w:jc w:val="center"/>
        <w:rPr>
          <w:rFonts w:ascii="Garamond" w:eastAsia="MS Mincho" w:hAnsi="Garamond" w:cs="MS Mincho"/>
          <w:b/>
          <w:color w:val="000000" w:themeColor="text1"/>
          <w:sz w:val="24"/>
          <w:szCs w:val="24"/>
        </w:rPr>
      </w:pPr>
      <w:r w:rsidRPr="001A7AC9">
        <w:rPr>
          <w:rFonts w:ascii="Garamond" w:eastAsia="MS Mincho" w:hAnsi="Garamond" w:cs="MS Mincho"/>
          <w:b/>
          <w:color w:val="000000" w:themeColor="text1"/>
          <w:sz w:val="24"/>
          <w:szCs w:val="24"/>
        </w:rPr>
        <w:t>VENDIM</w:t>
      </w:r>
    </w:p>
    <w:p w14:paraId="787B4A57" w14:textId="77777777" w:rsidR="002B1DB2" w:rsidRPr="001A7AC9" w:rsidRDefault="002B1DB2" w:rsidP="002B1DB2">
      <w:pPr>
        <w:autoSpaceDE w:val="0"/>
        <w:autoSpaceDN w:val="0"/>
        <w:adjustRightInd w:val="0"/>
        <w:spacing w:after="0" w:line="240" w:lineRule="auto"/>
        <w:ind w:firstLine="284"/>
        <w:jc w:val="center"/>
        <w:rPr>
          <w:rFonts w:ascii="Garamond" w:eastAsia="MS Mincho" w:hAnsi="Garamond" w:cs="MS Mincho"/>
          <w:b/>
          <w:color w:val="000000" w:themeColor="text1"/>
          <w:sz w:val="24"/>
          <w:szCs w:val="24"/>
        </w:rPr>
      </w:pPr>
      <w:r w:rsidRPr="001A7AC9">
        <w:rPr>
          <w:rFonts w:ascii="Garamond" w:eastAsia="MS Mincho" w:hAnsi="Garamond" w:cs="MS Mincho"/>
          <w:b/>
          <w:color w:val="000000" w:themeColor="text1"/>
          <w:sz w:val="24"/>
          <w:szCs w:val="24"/>
        </w:rPr>
        <w:t>Nr. 710, datë 26.11.2025</w:t>
      </w:r>
    </w:p>
    <w:p w14:paraId="2CDFE704" w14:textId="77777777" w:rsidR="002B1DB2" w:rsidRPr="001A7AC9" w:rsidRDefault="002B1DB2" w:rsidP="002B1DB2">
      <w:pPr>
        <w:autoSpaceDE w:val="0"/>
        <w:autoSpaceDN w:val="0"/>
        <w:adjustRightInd w:val="0"/>
        <w:spacing w:after="0" w:line="240" w:lineRule="auto"/>
        <w:ind w:firstLine="284"/>
        <w:jc w:val="center"/>
        <w:rPr>
          <w:rFonts w:ascii="Garamond" w:eastAsia="MS Mincho" w:hAnsi="Garamond" w:cs="MS Mincho"/>
          <w:b/>
          <w:color w:val="000000" w:themeColor="text1"/>
          <w:sz w:val="24"/>
          <w:szCs w:val="24"/>
        </w:rPr>
      </w:pPr>
    </w:p>
    <w:p w14:paraId="24AE3E3A" w14:textId="5BB9CA81" w:rsidR="002B1DB2" w:rsidRPr="001A7AC9" w:rsidRDefault="002B1DB2" w:rsidP="002B1DB2">
      <w:pPr>
        <w:autoSpaceDE w:val="0"/>
        <w:autoSpaceDN w:val="0"/>
        <w:adjustRightInd w:val="0"/>
        <w:spacing w:after="0" w:line="240" w:lineRule="auto"/>
        <w:ind w:firstLine="284"/>
        <w:jc w:val="center"/>
        <w:rPr>
          <w:rFonts w:ascii="Garamond" w:eastAsia="MS Mincho" w:hAnsi="Garamond" w:cs="MS Mincho"/>
          <w:b/>
          <w:color w:val="000000" w:themeColor="text1"/>
          <w:sz w:val="24"/>
          <w:szCs w:val="24"/>
        </w:rPr>
      </w:pPr>
      <w:r w:rsidRPr="001A7AC9">
        <w:rPr>
          <w:rFonts w:ascii="Garamond" w:eastAsia="MS Mincho" w:hAnsi="Garamond" w:cs="MS Mincho"/>
          <w:b/>
          <w:color w:val="000000" w:themeColor="text1"/>
          <w:sz w:val="24"/>
          <w:szCs w:val="24"/>
        </w:rPr>
        <w:t>PËR MIRATIMIN E STRATEGJISË PËR MODERNIZIMIN DHE HARMONIZIMIN E SISTEMEVE TË INFORMACIONIT DOGANOR SHQIPTAR, NË PËRPUTHJE ME SISTEMET E INFORMACIONIT DOGANOR TË BASHKIMI</w:t>
      </w:r>
      <w:r w:rsidR="001A7AC9">
        <w:rPr>
          <w:rFonts w:ascii="Garamond" w:eastAsia="MS Mincho" w:hAnsi="Garamond" w:cs="MS Mincho"/>
          <w:b/>
          <w:color w:val="000000" w:themeColor="text1"/>
          <w:sz w:val="24"/>
          <w:szCs w:val="24"/>
        </w:rPr>
        <w:t>T EVROPIAN, PËR PERIUDHËN 2025–</w:t>
      </w:r>
      <w:r w:rsidRPr="001A7AC9">
        <w:rPr>
          <w:rFonts w:ascii="Garamond" w:eastAsia="MS Mincho" w:hAnsi="Garamond" w:cs="MS Mincho"/>
          <w:b/>
          <w:color w:val="000000" w:themeColor="text1"/>
          <w:sz w:val="24"/>
          <w:szCs w:val="24"/>
        </w:rPr>
        <w:t>2</w:t>
      </w:r>
      <w:r w:rsidR="001A7AC9">
        <w:rPr>
          <w:rFonts w:ascii="Garamond" w:eastAsia="MS Mincho" w:hAnsi="Garamond" w:cs="MS Mincho"/>
          <w:b/>
          <w:color w:val="000000" w:themeColor="text1"/>
          <w:sz w:val="24"/>
          <w:szCs w:val="24"/>
        </w:rPr>
        <w:t>030</w:t>
      </w:r>
      <w:r w:rsidRPr="001A7AC9">
        <w:rPr>
          <w:rFonts w:ascii="Garamond" w:eastAsia="MS Mincho" w:hAnsi="Garamond" w:cs="MS Mincho"/>
          <w:b/>
          <w:color w:val="000000" w:themeColor="text1"/>
          <w:sz w:val="24"/>
          <w:szCs w:val="24"/>
        </w:rPr>
        <w:t xml:space="preserve"> DHE TË PLANIT TË VEPRIMIT</w:t>
      </w:r>
    </w:p>
    <w:p w14:paraId="4B95EC45" w14:textId="77777777" w:rsidR="002B1DB2" w:rsidRPr="001A7AC9" w:rsidRDefault="002B1DB2" w:rsidP="002B1DB2">
      <w:pPr>
        <w:autoSpaceDE w:val="0"/>
        <w:autoSpaceDN w:val="0"/>
        <w:adjustRightInd w:val="0"/>
        <w:spacing w:after="0" w:line="240" w:lineRule="auto"/>
        <w:ind w:firstLine="284"/>
        <w:rPr>
          <w:rFonts w:ascii="Garamond" w:eastAsia="MS Mincho" w:hAnsi="Garamond" w:cs="MS Mincho"/>
          <w:color w:val="000000" w:themeColor="text1"/>
          <w:sz w:val="24"/>
          <w:szCs w:val="24"/>
        </w:rPr>
      </w:pPr>
    </w:p>
    <w:p w14:paraId="5195EB8E" w14:textId="77777777" w:rsidR="002B1DB2" w:rsidRPr="001A7AC9" w:rsidRDefault="002B1DB2" w:rsidP="002B1DB2">
      <w:pPr>
        <w:autoSpaceDE w:val="0"/>
        <w:autoSpaceDN w:val="0"/>
        <w:adjustRightInd w:val="0"/>
        <w:spacing w:after="0" w:line="240" w:lineRule="auto"/>
        <w:ind w:firstLine="284"/>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Në mbështetje të nenit 100 të Kushtetutës, me propozimin e ministrit të Financave, Këshilli i Ministrave</w:t>
      </w:r>
    </w:p>
    <w:p w14:paraId="7F7A9447" w14:textId="77777777" w:rsidR="002B1DB2" w:rsidRPr="001A7AC9" w:rsidRDefault="002B1DB2" w:rsidP="002B1DB2">
      <w:pPr>
        <w:autoSpaceDE w:val="0"/>
        <w:autoSpaceDN w:val="0"/>
        <w:adjustRightInd w:val="0"/>
        <w:spacing w:after="0" w:line="240" w:lineRule="auto"/>
        <w:ind w:firstLine="284"/>
        <w:rPr>
          <w:rFonts w:ascii="Garamond" w:eastAsia="MS Mincho" w:hAnsi="Garamond" w:cs="MS Mincho"/>
          <w:color w:val="000000" w:themeColor="text1"/>
          <w:sz w:val="24"/>
          <w:szCs w:val="24"/>
        </w:rPr>
      </w:pPr>
    </w:p>
    <w:p w14:paraId="1C976500" w14:textId="77777777" w:rsidR="002B1DB2" w:rsidRPr="001A7AC9" w:rsidRDefault="002B1DB2" w:rsidP="002B1DB2">
      <w:pPr>
        <w:autoSpaceDE w:val="0"/>
        <w:autoSpaceDN w:val="0"/>
        <w:adjustRightInd w:val="0"/>
        <w:spacing w:after="0" w:line="240" w:lineRule="auto"/>
        <w:ind w:firstLine="284"/>
        <w:jc w:val="center"/>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VENDOSI:</w:t>
      </w:r>
    </w:p>
    <w:p w14:paraId="770A788E" w14:textId="77777777" w:rsidR="002B1DB2" w:rsidRPr="001A7AC9" w:rsidRDefault="002B1DB2" w:rsidP="002B1DB2">
      <w:pPr>
        <w:autoSpaceDE w:val="0"/>
        <w:autoSpaceDN w:val="0"/>
        <w:adjustRightInd w:val="0"/>
        <w:spacing w:after="0" w:line="240" w:lineRule="auto"/>
        <w:ind w:firstLine="284"/>
        <w:rPr>
          <w:rFonts w:ascii="Garamond" w:eastAsia="MS Mincho" w:hAnsi="Garamond" w:cs="MS Mincho"/>
          <w:color w:val="000000" w:themeColor="text1"/>
          <w:sz w:val="24"/>
          <w:szCs w:val="24"/>
        </w:rPr>
      </w:pPr>
    </w:p>
    <w:p w14:paraId="67BFCB55" w14:textId="260968E3" w:rsidR="002B1DB2" w:rsidRPr="001A7AC9" w:rsidRDefault="002B1DB2" w:rsidP="00243579">
      <w:pPr>
        <w:autoSpaceDE w:val="0"/>
        <w:autoSpaceDN w:val="0"/>
        <w:adjustRightInd w:val="0"/>
        <w:spacing w:after="0" w:line="240" w:lineRule="auto"/>
        <w:ind w:firstLine="284"/>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1. Miratimin e Strategjisë për Modernizimin dhe Harmonizimin e Sistemeve të Informacionit Doganor Shqiptar, në përputhje me sistemet e informacionit doganor të Bashkim</w:t>
      </w:r>
      <w:r w:rsidR="001A7AC9">
        <w:rPr>
          <w:rFonts w:ascii="Garamond" w:eastAsia="MS Mincho" w:hAnsi="Garamond" w:cs="MS Mincho"/>
          <w:color w:val="000000" w:themeColor="text1"/>
          <w:sz w:val="24"/>
          <w:szCs w:val="24"/>
        </w:rPr>
        <w:t>it Evropian, për periudhën 2025–</w:t>
      </w:r>
      <w:r w:rsidRPr="001A7AC9">
        <w:rPr>
          <w:rFonts w:ascii="Garamond" w:eastAsia="MS Mincho" w:hAnsi="Garamond" w:cs="MS Mincho"/>
          <w:color w:val="000000" w:themeColor="text1"/>
          <w:sz w:val="24"/>
          <w:szCs w:val="24"/>
        </w:rPr>
        <w:t>2</w:t>
      </w:r>
      <w:r w:rsidR="001A7AC9">
        <w:rPr>
          <w:rFonts w:ascii="Garamond" w:eastAsia="MS Mincho" w:hAnsi="Garamond" w:cs="MS Mincho"/>
          <w:color w:val="000000" w:themeColor="text1"/>
          <w:sz w:val="24"/>
          <w:szCs w:val="24"/>
        </w:rPr>
        <w:t>030</w:t>
      </w:r>
      <w:r w:rsidRPr="001A7AC9">
        <w:rPr>
          <w:rFonts w:ascii="Garamond" w:eastAsia="MS Mincho" w:hAnsi="Garamond" w:cs="MS Mincho"/>
          <w:color w:val="000000" w:themeColor="text1"/>
          <w:sz w:val="24"/>
          <w:szCs w:val="24"/>
        </w:rPr>
        <w:t xml:space="preserve"> dhe të planit të veprimit, sipas tekstit që i bashkëlidhet këtij vendimi dhe është pjesë përbërëse e tij.</w:t>
      </w:r>
    </w:p>
    <w:p w14:paraId="43E85D83" w14:textId="77777777" w:rsidR="002B1DB2" w:rsidRPr="001A7AC9" w:rsidRDefault="002B1DB2" w:rsidP="00243579">
      <w:pPr>
        <w:autoSpaceDE w:val="0"/>
        <w:autoSpaceDN w:val="0"/>
        <w:adjustRightInd w:val="0"/>
        <w:spacing w:after="0" w:line="240" w:lineRule="auto"/>
        <w:ind w:firstLine="284"/>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2. Ngarkohen Ministria e Financave, Drejtoria e Përgjithshme e Doganave dhe Agjencia Kombëtare e Shoqërisë së Informacionit për zbatimin e këtij vendimi.</w:t>
      </w:r>
    </w:p>
    <w:p w14:paraId="44583811" w14:textId="77777777" w:rsidR="002B1DB2" w:rsidRPr="001A7AC9" w:rsidRDefault="002B1DB2" w:rsidP="00243579">
      <w:pPr>
        <w:autoSpaceDE w:val="0"/>
        <w:autoSpaceDN w:val="0"/>
        <w:adjustRightInd w:val="0"/>
        <w:spacing w:after="0" w:line="240" w:lineRule="auto"/>
        <w:ind w:firstLine="284"/>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Ky vendim hyn në fuqi pas botimit në Fletoren Zyrtare.</w:t>
      </w:r>
    </w:p>
    <w:p w14:paraId="076BB6FA" w14:textId="77777777" w:rsidR="002B1DB2" w:rsidRPr="001A7AC9" w:rsidRDefault="002B1DB2" w:rsidP="002B1DB2">
      <w:pPr>
        <w:autoSpaceDE w:val="0"/>
        <w:autoSpaceDN w:val="0"/>
        <w:adjustRightInd w:val="0"/>
        <w:spacing w:after="0" w:line="240" w:lineRule="auto"/>
        <w:ind w:firstLine="284"/>
        <w:rPr>
          <w:rFonts w:ascii="Garamond" w:eastAsia="MS Mincho" w:hAnsi="Garamond" w:cs="MS Mincho"/>
          <w:color w:val="000000" w:themeColor="text1"/>
          <w:sz w:val="24"/>
          <w:szCs w:val="24"/>
        </w:rPr>
      </w:pPr>
    </w:p>
    <w:p w14:paraId="4A573D48" w14:textId="52098BC8" w:rsidR="002B1DB2" w:rsidRPr="001A7AC9" w:rsidRDefault="002B1DB2" w:rsidP="00EA3D3B">
      <w:pPr>
        <w:autoSpaceDE w:val="0"/>
        <w:autoSpaceDN w:val="0"/>
        <w:adjustRightInd w:val="0"/>
        <w:spacing w:after="0" w:line="240" w:lineRule="auto"/>
        <w:ind w:firstLine="284"/>
        <w:jc w:val="right"/>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KRYEMINISTË</w:t>
      </w:r>
      <w:r w:rsidR="001A7AC9">
        <w:rPr>
          <w:rFonts w:ascii="Garamond" w:eastAsia="MS Mincho" w:hAnsi="Garamond" w:cs="MS Mincho"/>
          <w:color w:val="000000" w:themeColor="text1"/>
          <w:sz w:val="24"/>
          <w:szCs w:val="24"/>
        </w:rPr>
        <w:t>R</w:t>
      </w:r>
    </w:p>
    <w:p w14:paraId="0FD6D04C" w14:textId="77777777" w:rsidR="007740CD" w:rsidRPr="001A7AC9" w:rsidRDefault="002B1DB2" w:rsidP="00EA3D3B">
      <w:pPr>
        <w:autoSpaceDE w:val="0"/>
        <w:autoSpaceDN w:val="0"/>
        <w:adjustRightInd w:val="0"/>
        <w:spacing w:after="0" w:line="240" w:lineRule="auto"/>
        <w:ind w:firstLine="284"/>
        <w:jc w:val="right"/>
        <w:rPr>
          <w:rFonts w:ascii="Garamond" w:eastAsia="MS Mincho" w:hAnsi="Garamond" w:cs="MS Mincho"/>
          <w:b/>
          <w:color w:val="000000" w:themeColor="text1"/>
          <w:sz w:val="24"/>
          <w:szCs w:val="24"/>
        </w:rPr>
      </w:pPr>
      <w:r w:rsidRPr="001A7AC9">
        <w:rPr>
          <w:rFonts w:ascii="Garamond" w:eastAsia="MS Mincho" w:hAnsi="Garamond" w:cs="MS Mincho"/>
          <w:b/>
          <w:color w:val="000000" w:themeColor="text1"/>
          <w:sz w:val="24"/>
          <w:szCs w:val="24"/>
        </w:rPr>
        <w:t xml:space="preserve">Edi </w:t>
      </w:r>
      <w:proofErr w:type="spellStart"/>
      <w:r w:rsidRPr="001A7AC9">
        <w:rPr>
          <w:rFonts w:ascii="Garamond" w:eastAsia="MS Mincho" w:hAnsi="Garamond" w:cs="MS Mincho"/>
          <w:b/>
          <w:color w:val="000000" w:themeColor="text1"/>
          <w:sz w:val="24"/>
          <w:szCs w:val="24"/>
        </w:rPr>
        <w:t>Rama</w:t>
      </w:r>
      <w:proofErr w:type="spellEnd"/>
    </w:p>
    <w:p w14:paraId="3F019E9E" w14:textId="77777777" w:rsidR="007740CD" w:rsidRPr="001A7AC9" w:rsidRDefault="007740CD" w:rsidP="007740CD">
      <w:pPr>
        <w:autoSpaceDE w:val="0"/>
        <w:autoSpaceDN w:val="0"/>
        <w:adjustRightInd w:val="0"/>
        <w:spacing w:after="0" w:line="240" w:lineRule="auto"/>
        <w:ind w:firstLine="284"/>
        <w:rPr>
          <w:rFonts w:ascii="Garamond" w:eastAsia="MS Mincho" w:hAnsi="Garamond" w:cs="MS Mincho"/>
          <w:color w:val="000000" w:themeColor="text1"/>
          <w:sz w:val="24"/>
          <w:szCs w:val="24"/>
        </w:rPr>
      </w:pPr>
    </w:p>
    <w:p w14:paraId="3C2EF747" w14:textId="77777777" w:rsidR="002B1DB2" w:rsidRPr="001A7AC9" w:rsidRDefault="00AA739B" w:rsidP="007740CD">
      <w:pPr>
        <w:autoSpaceDE w:val="0"/>
        <w:autoSpaceDN w:val="0"/>
        <w:adjustRightInd w:val="0"/>
        <w:spacing w:after="0" w:line="240" w:lineRule="auto"/>
        <w:ind w:firstLine="284"/>
        <w:jc w:val="center"/>
        <w:rPr>
          <w:rFonts w:ascii="Garamond" w:eastAsia="MS Mincho" w:hAnsi="Garamond" w:cs="MS Mincho"/>
          <w:b/>
          <w:bCs/>
          <w:color w:val="000000" w:themeColor="text1"/>
          <w:sz w:val="24"/>
          <w:szCs w:val="24"/>
        </w:rPr>
      </w:pPr>
      <w:r w:rsidRPr="001A7AC9">
        <w:rPr>
          <w:rFonts w:ascii="Garamond" w:eastAsia="MS Mincho" w:hAnsi="Garamond" w:cs="MS Mincho"/>
          <w:b/>
          <w:bCs/>
          <w:color w:val="000000" w:themeColor="text1"/>
          <w:sz w:val="24"/>
          <w:szCs w:val="24"/>
        </w:rPr>
        <w:t xml:space="preserve"> </w:t>
      </w:r>
    </w:p>
    <w:p w14:paraId="70D13D80" w14:textId="28D4F1FA" w:rsidR="007740CD" w:rsidRPr="00E04460" w:rsidRDefault="00E04460" w:rsidP="007740CD">
      <w:pPr>
        <w:autoSpaceDE w:val="0"/>
        <w:autoSpaceDN w:val="0"/>
        <w:adjustRightInd w:val="0"/>
        <w:spacing w:after="0" w:line="240" w:lineRule="auto"/>
        <w:ind w:firstLine="284"/>
        <w:jc w:val="center"/>
        <w:rPr>
          <w:rFonts w:ascii="Garamond" w:eastAsia="MS Mincho" w:hAnsi="Garamond" w:cs="MS Mincho"/>
          <w:bCs/>
          <w:color w:val="000000" w:themeColor="text1"/>
          <w:sz w:val="24"/>
          <w:szCs w:val="24"/>
        </w:rPr>
      </w:pPr>
      <w:r w:rsidRPr="00E04460">
        <w:rPr>
          <w:rFonts w:ascii="Garamond" w:eastAsia="MS Mincho" w:hAnsi="Garamond" w:cs="MS Mincho"/>
          <w:bCs/>
          <w:color w:val="000000" w:themeColor="text1"/>
          <w:sz w:val="24"/>
          <w:szCs w:val="24"/>
        </w:rPr>
        <w:t>STRATEGJIA PËR MODERNIZIMIN DHE HARMONIZIMIN E SISTEMEVE TË INFORMACIONIT DOGANOR SHQIPTAR, NË PËRPUTHJE ME SISTEMET E BASHKIMIT EVROPIAN PËR PERIUDHËN 2025</w:t>
      </w:r>
      <w:r w:rsidRPr="00E04460">
        <w:rPr>
          <w:rFonts w:ascii="Garamond" w:eastAsia="MS Mincho" w:hAnsi="Garamond" w:cs="MS Mincho"/>
          <w:color w:val="000000" w:themeColor="text1"/>
          <w:sz w:val="24"/>
          <w:szCs w:val="24"/>
        </w:rPr>
        <w:t>–</w:t>
      </w:r>
      <w:r w:rsidRPr="00E04460">
        <w:rPr>
          <w:rFonts w:ascii="Garamond" w:eastAsia="MS Mincho" w:hAnsi="Garamond" w:cs="MS Mincho"/>
          <w:bCs/>
          <w:color w:val="000000" w:themeColor="text1"/>
          <w:sz w:val="24"/>
          <w:szCs w:val="24"/>
        </w:rPr>
        <w:t>2030 DHE PLANI I VEPRIMIT</w:t>
      </w:r>
    </w:p>
    <w:p w14:paraId="2631481E" w14:textId="77777777" w:rsidR="007740CD" w:rsidRPr="001A7AC9" w:rsidRDefault="007740CD" w:rsidP="007740CD">
      <w:pPr>
        <w:autoSpaceDE w:val="0"/>
        <w:autoSpaceDN w:val="0"/>
        <w:adjustRightInd w:val="0"/>
        <w:spacing w:after="0" w:line="240" w:lineRule="auto"/>
        <w:ind w:firstLine="284"/>
        <w:jc w:val="center"/>
        <w:rPr>
          <w:rFonts w:ascii="Garamond" w:eastAsia="MS Mincho" w:hAnsi="Garamond" w:cs="MS Mincho"/>
          <w:color w:val="000000" w:themeColor="text1"/>
          <w:sz w:val="24"/>
          <w:szCs w:val="24"/>
        </w:rPr>
      </w:pPr>
    </w:p>
    <w:p w14:paraId="4BA88109" w14:textId="77777777" w:rsidR="007740CD" w:rsidRPr="001A7AC9" w:rsidRDefault="007740CD" w:rsidP="007740CD">
      <w:pPr>
        <w:autoSpaceDE w:val="0"/>
        <w:autoSpaceDN w:val="0"/>
        <w:adjustRightInd w:val="0"/>
        <w:spacing w:after="0" w:line="240" w:lineRule="auto"/>
        <w:ind w:firstLine="284"/>
        <w:rPr>
          <w:rFonts w:ascii="Garamond" w:eastAsia="MS Mincho" w:hAnsi="Garamond" w:cs="MS Mincho"/>
          <w:color w:val="000000" w:themeColor="text1"/>
          <w:sz w:val="24"/>
          <w:szCs w:val="24"/>
        </w:rPr>
      </w:pPr>
    </w:p>
    <w:p w14:paraId="1A6B23D1" w14:textId="77777777" w:rsidR="006B318C" w:rsidRPr="00243579" w:rsidRDefault="007740CD" w:rsidP="001A7AC9">
      <w:pPr>
        <w:autoSpaceDE w:val="0"/>
        <w:autoSpaceDN w:val="0"/>
        <w:adjustRightInd w:val="0"/>
        <w:spacing w:after="0" w:line="240" w:lineRule="auto"/>
        <w:ind w:firstLine="284"/>
        <w:rPr>
          <w:rFonts w:ascii="Garamond" w:hAnsi="Garamond"/>
          <w:color w:val="000000" w:themeColor="text1"/>
          <w:sz w:val="24"/>
        </w:rPr>
      </w:pPr>
      <w:r w:rsidRPr="00243579">
        <w:rPr>
          <w:rFonts w:ascii="Garamond" w:hAnsi="Garamond"/>
          <w:color w:val="000000" w:themeColor="text1"/>
          <w:sz w:val="24"/>
        </w:rPr>
        <w:t>Përmbajtja</w:t>
      </w:r>
    </w:p>
    <w:p w14:paraId="1B49D1D5" w14:textId="77777777"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hAnsi="Garamond" w:cs="Times New Roman"/>
          <w:bCs/>
          <w:color w:val="000000" w:themeColor="text1"/>
          <w:sz w:val="24"/>
          <w:szCs w:val="24"/>
        </w:rPr>
        <w:t>KAPITULLI</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I:</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HYRJE</w:t>
      </w:r>
      <w:r w:rsidR="00AA739B" w:rsidRPr="001A7AC9">
        <w:rPr>
          <w:rFonts w:ascii="Garamond" w:hAnsi="Garamond" w:cs="Times New Roman"/>
          <w:color w:val="000000" w:themeColor="text1"/>
          <w:sz w:val="24"/>
          <w:szCs w:val="24"/>
        </w:rPr>
        <w:t xml:space="preserve"> </w:t>
      </w:r>
    </w:p>
    <w:p w14:paraId="7A03A819" w14:textId="444491A0"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hAnsi="Garamond" w:cs="Times New Roman"/>
          <w:bCs/>
          <w:color w:val="000000" w:themeColor="text1"/>
          <w:sz w:val="24"/>
          <w:szCs w:val="24"/>
        </w:rPr>
        <w:t>1.1</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Qëllimi</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i</w:t>
      </w:r>
      <w:r w:rsidR="00AA739B" w:rsidRPr="001A7AC9">
        <w:rPr>
          <w:rFonts w:ascii="Garamond" w:hAnsi="Garamond" w:cs="Times New Roman"/>
          <w:bCs/>
          <w:color w:val="000000" w:themeColor="text1"/>
          <w:sz w:val="24"/>
          <w:szCs w:val="24"/>
        </w:rPr>
        <w:t xml:space="preserve"> </w:t>
      </w:r>
      <w:r w:rsidR="001A7AC9" w:rsidRPr="001A7AC9">
        <w:rPr>
          <w:rFonts w:ascii="Garamond" w:hAnsi="Garamond" w:cs="Times New Roman"/>
          <w:bCs/>
          <w:color w:val="000000" w:themeColor="text1"/>
          <w:sz w:val="24"/>
          <w:szCs w:val="24"/>
        </w:rPr>
        <w:t>strategjisë</w:t>
      </w:r>
      <w:r w:rsidR="001A7AC9" w:rsidRPr="001A7AC9">
        <w:rPr>
          <w:rFonts w:ascii="Garamond" w:hAnsi="Garamond" w:cs="Times New Roman"/>
          <w:color w:val="000000" w:themeColor="text1"/>
          <w:sz w:val="24"/>
          <w:szCs w:val="24"/>
        </w:rPr>
        <w:t xml:space="preserve"> </w:t>
      </w:r>
    </w:p>
    <w:p w14:paraId="7954D179" w14:textId="77777777"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eastAsia="MS Mincho" w:hAnsi="Garamond" w:cs="MS Mincho"/>
          <w:bCs/>
          <w:color w:val="000000" w:themeColor="text1"/>
          <w:sz w:val="24"/>
          <w:szCs w:val="24"/>
        </w:rPr>
        <w:t>1.2</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Konteksti</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i</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Integrimit</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p>
    <w:p w14:paraId="45F4FBAE" w14:textId="15938803"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eastAsia="MS Mincho" w:hAnsi="Garamond" w:cs="MS Mincho"/>
          <w:bCs/>
          <w:color w:val="000000" w:themeColor="text1"/>
          <w:sz w:val="24"/>
          <w:szCs w:val="24"/>
        </w:rPr>
        <w:t>1.3</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Sfidat</w:t>
      </w:r>
      <w:r w:rsidR="00AA739B" w:rsidRPr="001A7AC9">
        <w:rPr>
          <w:rFonts w:ascii="Garamond" w:eastAsia="MS Mincho" w:hAnsi="Garamond" w:cs="MS Mincho"/>
          <w:bCs/>
          <w:color w:val="000000" w:themeColor="text1"/>
          <w:sz w:val="24"/>
          <w:szCs w:val="24"/>
        </w:rPr>
        <w:t xml:space="preserve"> </w:t>
      </w:r>
      <w:r w:rsidR="001A7AC9" w:rsidRPr="001A7AC9">
        <w:rPr>
          <w:rFonts w:ascii="Garamond" w:eastAsia="MS Mincho" w:hAnsi="Garamond" w:cs="MS Mincho"/>
          <w:bCs/>
          <w:color w:val="000000" w:themeColor="text1"/>
          <w:sz w:val="24"/>
          <w:szCs w:val="24"/>
        </w:rPr>
        <w:t>e modernizimit</w:t>
      </w:r>
      <w:r w:rsidR="001A7AC9" w:rsidRPr="001A7AC9">
        <w:rPr>
          <w:rFonts w:ascii="Garamond" w:eastAsia="MS Mincho" w:hAnsi="Garamond" w:cs="MS Mincho"/>
          <w:color w:val="000000" w:themeColor="text1"/>
          <w:sz w:val="24"/>
          <w:szCs w:val="24"/>
        </w:rPr>
        <w:t xml:space="preserve"> </w:t>
      </w:r>
    </w:p>
    <w:p w14:paraId="62680B44" w14:textId="57D5893F"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eastAsia="MS Mincho" w:hAnsi="Garamond" w:cs="MS Mincho"/>
          <w:bCs/>
          <w:color w:val="000000" w:themeColor="text1"/>
          <w:sz w:val="24"/>
          <w:szCs w:val="24"/>
        </w:rPr>
        <w:t>1.4</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Përfitimet</w:t>
      </w:r>
      <w:r w:rsidR="00AA739B" w:rsidRPr="001A7AC9">
        <w:rPr>
          <w:rFonts w:ascii="Garamond" w:eastAsia="MS Mincho" w:hAnsi="Garamond" w:cs="MS Mincho"/>
          <w:bCs/>
          <w:color w:val="000000" w:themeColor="text1"/>
          <w:sz w:val="24"/>
          <w:szCs w:val="24"/>
        </w:rPr>
        <w:t xml:space="preserve"> </w:t>
      </w:r>
      <w:r w:rsidR="001A7AC9" w:rsidRPr="001A7AC9">
        <w:rPr>
          <w:rFonts w:ascii="Garamond" w:eastAsia="MS Mincho" w:hAnsi="Garamond" w:cs="MS Mincho"/>
          <w:bCs/>
          <w:color w:val="000000" w:themeColor="text1"/>
          <w:sz w:val="24"/>
          <w:szCs w:val="24"/>
        </w:rPr>
        <w:t>strategjike</w:t>
      </w:r>
      <w:r w:rsidR="001A7AC9" w:rsidRPr="001A7AC9">
        <w:rPr>
          <w:rFonts w:ascii="Garamond" w:eastAsia="MS Mincho" w:hAnsi="Garamond" w:cs="MS Mincho"/>
          <w:color w:val="000000" w:themeColor="text1"/>
          <w:sz w:val="24"/>
          <w:szCs w:val="24"/>
        </w:rPr>
        <w:t xml:space="preserve"> </w:t>
      </w:r>
    </w:p>
    <w:p w14:paraId="4C850D5D" w14:textId="146A2B7D"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eastAsia="MS Mincho" w:hAnsi="Garamond" w:cs="MS Mincho"/>
          <w:bCs/>
          <w:color w:val="000000" w:themeColor="text1"/>
          <w:sz w:val="24"/>
          <w:szCs w:val="24"/>
        </w:rPr>
        <w:t>1.5</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Korniza</w:t>
      </w:r>
      <w:r w:rsidR="00AA739B" w:rsidRPr="001A7AC9">
        <w:rPr>
          <w:rFonts w:ascii="Garamond" w:eastAsia="MS Mincho" w:hAnsi="Garamond" w:cs="MS Mincho"/>
          <w:bCs/>
          <w:color w:val="000000" w:themeColor="text1"/>
          <w:sz w:val="24"/>
          <w:szCs w:val="24"/>
        </w:rPr>
        <w:t xml:space="preserve"> </w:t>
      </w:r>
      <w:r w:rsidR="001A7AC9" w:rsidRPr="001A7AC9">
        <w:rPr>
          <w:rFonts w:ascii="Garamond" w:eastAsia="MS Mincho" w:hAnsi="Garamond" w:cs="MS Mincho"/>
          <w:bCs/>
          <w:color w:val="000000" w:themeColor="text1"/>
          <w:sz w:val="24"/>
          <w:szCs w:val="24"/>
        </w:rPr>
        <w:t>strategjike dhe ligjore</w:t>
      </w:r>
      <w:r w:rsidR="001A7AC9" w:rsidRPr="001A7AC9">
        <w:rPr>
          <w:rFonts w:ascii="Garamond" w:eastAsia="MS Mincho" w:hAnsi="Garamond" w:cs="MS Mincho"/>
          <w:color w:val="000000" w:themeColor="text1"/>
          <w:sz w:val="24"/>
          <w:szCs w:val="24"/>
        </w:rPr>
        <w:t xml:space="preserve"> </w:t>
      </w:r>
    </w:p>
    <w:p w14:paraId="275E8493" w14:textId="1E0E4EE1"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eastAsia="MS Mincho" w:hAnsi="Garamond" w:cs="MS Mincho"/>
          <w:bCs/>
          <w:color w:val="000000" w:themeColor="text1"/>
          <w:sz w:val="24"/>
          <w:szCs w:val="24"/>
        </w:rPr>
        <w:t>1.6</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Misioni</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dhe</w:t>
      </w:r>
      <w:r w:rsidR="00AA739B" w:rsidRPr="001A7AC9">
        <w:rPr>
          <w:rFonts w:ascii="Garamond" w:eastAsia="MS Mincho" w:hAnsi="Garamond" w:cs="MS Mincho"/>
          <w:bCs/>
          <w:color w:val="000000" w:themeColor="text1"/>
          <w:sz w:val="24"/>
          <w:szCs w:val="24"/>
        </w:rPr>
        <w:t xml:space="preserve"> </w:t>
      </w:r>
      <w:r w:rsidR="001A7AC9" w:rsidRPr="001A7AC9">
        <w:rPr>
          <w:rFonts w:ascii="Garamond" w:eastAsia="MS Mincho" w:hAnsi="Garamond" w:cs="MS Mincho"/>
          <w:bCs/>
          <w:color w:val="000000" w:themeColor="text1"/>
          <w:sz w:val="24"/>
          <w:szCs w:val="24"/>
        </w:rPr>
        <w:t>vizioni</w:t>
      </w:r>
    </w:p>
    <w:p w14:paraId="7010C26F" w14:textId="25F4DEE3"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hAnsi="Garamond" w:cs="Times New Roman"/>
          <w:bCs/>
          <w:color w:val="000000" w:themeColor="text1"/>
          <w:sz w:val="24"/>
          <w:szCs w:val="24"/>
        </w:rPr>
        <w:t>KAPITULLI</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II:</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ANALIZA</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E</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SITUATËS</w:t>
      </w:r>
    </w:p>
    <w:p w14:paraId="4DFFFDA8" w14:textId="259AA8C3"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hAnsi="Garamond" w:cs="Times New Roman"/>
          <w:bCs/>
          <w:color w:val="000000" w:themeColor="text1"/>
          <w:sz w:val="24"/>
          <w:szCs w:val="24"/>
        </w:rPr>
        <w:t>2.1</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Gjendja</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aktuale</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e</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sistemit</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doganor</w:t>
      </w:r>
      <w:r w:rsidR="00AA739B" w:rsidRPr="001A7AC9">
        <w:rPr>
          <w:rFonts w:ascii="Garamond" w:hAnsi="Garamond" w:cs="Times New Roman"/>
          <w:bCs/>
          <w:color w:val="000000" w:themeColor="text1"/>
          <w:sz w:val="24"/>
          <w:szCs w:val="24"/>
        </w:rPr>
        <w:t xml:space="preserve"> </w:t>
      </w:r>
      <w:r w:rsidR="001A7AC9">
        <w:rPr>
          <w:rFonts w:ascii="Garamond" w:hAnsi="Garamond" w:cs="Times New Roman"/>
          <w:bCs/>
          <w:color w:val="000000" w:themeColor="text1"/>
          <w:sz w:val="24"/>
          <w:szCs w:val="24"/>
        </w:rPr>
        <w:t>shqiptar</w:t>
      </w:r>
    </w:p>
    <w:p w14:paraId="70B2EE12" w14:textId="77777777"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eastAsia="MS Mincho" w:hAnsi="Garamond" w:cs="MS Mincho"/>
          <w:bCs/>
          <w:color w:val="000000" w:themeColor="text1"/>
          <w:sz w:val="24"/>
          <w:szCs w:val="24"/>
        </w:rPr>
        <w:t>2.2</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Mangësitë</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kryesore</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të</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identifikuara</w:t>
      </w:r>
      <w:r w:rsidR="00AA739B" w:rsidRPr="001A7AC9">
        <w:rPr>
          <w:rFonts w:ascii="Garamond" w:eastAsia="MS Mincho" w:hAnsi="Garamond" w:cs="MS Mincho"/>
          <w:color w:val="000000" w:themeColor="text1"/>
          <w:sz w:val="24"/>
          <w:szCs w:val="24"/>
        </w:rPr>
        <w:t xml:space="preserve"> </w:t>
      </w:r>
    </w:p>
    <w:p w14:paraId="1B6412CA" w14:textId="394909F8"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hAnsi="Garamond" w:cs="Times New Roman"/>
          <w:bCs/>
          <w:color w:val="000000" w:themeColor="text1"/>
          <w:sz w:val="24"/>
          <w:szCs w:val="24"/>
        </w:rPr>
        <w:t>a)</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Infrastruktura</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e</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Teknologjisë</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së</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Informacionit</w:t>
      </w:r>
    </w:p>
    <w:p w14:paraId="693198BC" w14:textId="5762D3C8"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eastAsia="MS Mincho" w:hAnsi="Garamond" w:cs="MS Mincho"/>
          <w:bCs/>
          <w:color w:val="000000" w:themeColor="text1"/>
          <w:sz w:val="24"/>
          <w:szCs w:val="24"/>
        </w:rPr>
        <w:t>b)</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Korniza</w:t>
      </w:r>
      <w:r w:rsidR="00AA739B" w:rsidRPr="001A7AC9">
        <w:rPr>
          <w:rFonts w:ascii="Garamond" w:eastAsia="MS Mincho" w:hAnsi="Garamond" w:cs="MS Mincho"/>
          <w:bCs/>
          <w:color w:val="000000" w:themeColor="text1"/>
          <w:sz w:val="24"/>
          <w:szCs w:val="24"/>
        </w:rPr>
        <w:t xml:space="preserve"> </w:t>
      </w:r>
      <w:r w:rsidR="001A7AC9" w:rsidRPr="001A7AC9">
        <w:rPr>
          <w:rFonts w:ascii="Garamond" w:eastAsia="MS Mincho" w:hAnsi="Garamond" w:cs="MS Mincho"/>
          <w:bCs/>
          <w:color w:val="000000" w:themeColor="text1"/>
          <w:sz w:val="24"/>
          <w:szCs w:val="24"/>
        </w:rPr>
        <w:t xml:space="preserve">ligjore dhe </w:t>
      </w:r>
      <w:proofErr w:type="spellStart"/>
      <w:r w:rsidR="001A7AC9" w:rsidRPr="001A7AC9">
        <w:rPr>
          <w:rFonts w:ascii="Garamond" w:eastAsia="MS Mincho" w:hAnsi="Garamond" w:cs="MS Mincho"/>
          <w:bCs/>
          <w:color w:val="000000" w:themeColor="text1"/>
          <w:sz w:val="24"/>
          <w:szCs w:val="24"/>
        </w:rPr>
        <w:t>rregullatore</w:t>
      </w:r>
      <w:proofErr w:type="spellEnd"/>
    </w:p>
    <w:p w14:paraId="2EBD5DD5" w14:textId="05637D78"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eastAsia="MS Mincho" w:hAnsi="Garamond" w:cs="MS Mincho"/>
          <w:bCs/>
          <w:color w:val="000000" w:themeColor="text1"/>
          <w:sz w:val="24"/>
          <w:szCs w:val="24"/>
        </w:rPr>
        <w:t>c)</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Burimet</w:t>
      </w:r>
      <w:r w:rsidR="00AA739B" w:rsidRPr="001A7AC9">
        <w:rPr>
          <w:rFonts w:ascii="Garamond" w:eastAsia="MS Mincho" w:hAnsi="Garamond" w:cs="MS Mincho"/>
          <w:bCs/>
          <w:color w:val="000000" w:themeColor="text1"/>
          <w:sz w:val="24"/>
          <w:szCs w:val="24"/>
        </w:rPr>
        <w:t xml:space="preserve"> </w:t>
      </w:r>
      <w:r w:rsidR="001A7AC9" w:rsidRPr="001A7AC9">
        <w:rPr>
          <w:rFonts w:ascii="Garamond" w:eastAsia="MS Mincho" w:hAnsi="Garamond" w:cs="MS Mincho"/>
          <w:bCs/>
          <w:color w:val="000000" w:themeColor="text1"/>
          <w:sz w:val="24"/>
          <w:szCs w:val="24"/>
        </w:rPr>
        <w:t>njerëzore</w:t>
      </w:r>
      <w:r w:rsidR="001A7AC9" w:rsidRPr="001A7AC9">
        <w:rPr>
          <w:rFonts w:ascii="Garamond" w:eastAsia="MS Mincho" w:hAnsi="Garamond" w:cs="MS Mincho"/>
          <w:color w:val="000000" w:themeColor="text1"/>
          <w:sz w:val="24"/>
          <w:szCs w:val="24"/>
        </w:rPr>
        <w:t xml:space="preserve"> </w:t>
      </w:r>
    </w:p>
    <w:p w14:paraId="31C57FAF" w14:textId="76F6A0CA"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eastAsia="MS Mincho" w:hAnsi="Garamond" w:cs="MS Mincho"/>
          <w:bCs/>
          <w:color w:val="000000" w:themeColor="text1"/>
          <w:sz w:val="24"/>
          <w:szCs w:val="24"/>
        </w:rPr>
        <w:t>d)</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Bashkëpunimi</w:t>
      </w:r>
      <w:r w:rsidR="00AA739B" w:rsidRPr="001A7AC9">
        <w:rPr>
          <w:rFonts w:ascii="Garamond" w:eastAsia="MS Mincho" w:hAnsi="Garamond" w:cs="MS Mincho"/>
          <w:bCs/>
          <w:color w:val="000000" w:themeColor="text1"/>
          <w:sz w:val="24"/>
          <w:szCs w:val="24"/>
        </w:rPr>
        <w:t xml:space="preserve"> </w:t>
      </w:r>
      <w:r w:rsidR="001A7AC9" w:rsidRPr="001A7AC9">
        <w:rPr>
          <w:rFonts w:ascii="Garamond" w:eastAsia="MS Mincho" w:hAnsi="Garamond" w:cs="MS Mincho"/>
          <w:bCs/>
          <w:color w:val="000000" w:themeColor="text1"/>
          <w:sz w:val="24"/>
          <w:szCs w:val="24"/>
        </w:rPr>
        <w:t>ndërinstitucional</w:t>
      </w:r>
    </w:p>
    <w:p w14:paraId="00C0251C" w14:textId="6E836DD3"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hAnsi="Garamond" w:cs="Times New Roman"/>
          <w:bCs/>
          <w:color w:val="000000" w:themeColor="text1"/>
          <w:sz w:val="24"/>
          <w:szCs w:val="24"/>
        </w:rPr>
        <w:t>2.3</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Niveli</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i</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digjitalizimit</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të</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proceseve</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doganore</w:t>
      </w:r>
    </w:p>
    <w:p w14:paraId="665C500D" w14:textId="43192F03"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eastAsia="MS Mincho" w:hAnsi="Garamond" w:cs="MS Mincho"/>
          <w:bCs/>
          <w:color w:val="000000" w:themeColor="text1"/>
          <w:sz w:val="24"/>
          <w:szCs w:val="24"/>
        </w:rPr>
        <w:t>2.4</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Lidhja</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me</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sistemet</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e</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BE-së</w:t>
      </w:r>
    </w:p>
    <w:p w14:paraId="7E77FB5B" w14:textId="382D6D91"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eastAsia="MS Mincho" w:hAnsi="Garamond" w:cs="MS Mincho"/>
          <w:bCs/>
          <w:color w:val="000000" w:themeColor="text1"/>
          <w:sz w:val="24"/>
          <w:szCs w:val="24"/>
        </w:rPr>
        <w:t>2.5</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Sfidat</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e</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transformimit</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digjital</w:t>
      </w:r>
    </w:p>
    <w:p w14:paraId="5BF2C84B" w14:textId="41D12798"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eastAsia="MS Mincho" w:hAnsi="Garamond" w:cs="MS Mincho"/>
          <w:bCs/>
          <w:color w:val="000000" w:themeColor="text1"/>
          <w:sz w:val="24"/>
          <w:szCs w:val="24"/>
        </w:rPr>
        <w:lastRenderedPageBreak/>
        <w:t>2.6</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Justifikimi</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për</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reformën</w:t>
      </w:r>
    </w:p>
    <w:p w14:paraId="0BFAD75E" w14:textId="736D1026"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eastAsia="MS Mincho" w:hAnsi="Garamond" w:cs="MS Mincho"/>
          <w:bCs/>
          <w:color w:val="000000" w:themeColor="text1"/>
          <w:sz w:val="24"/>
          <w:szCs w:val="24"/>
        </w:rPr>
        <w:t>2.7</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Përfundimi</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i</w:t>
      </w:r>
      <w:r w:rsidR="00AA739B" w:rsidRPr="001A7AC9">
        <w:rPr>
          <w:rFonts w:ascii="Garamond" w:eastAsia="MS Mincho" w:hAnsi="Garamond" w:cs="MS Mincho"/>
          <w:bCs/>
          <w:color w:val="000000" w:themeColor="text1"/>
          <w:sz w:val="24"/>
          <w:szCs w:val="24"/>
        </w:rPr>
        <w:t xml:space="preserve"> </w:t>
      </w:r>
      <w:r w:rsidR="001A7AC9" w:rsidRPr="001A7AC9">
        <w:rPr>
          <w:rFonts w:ascii="Garamond" w:eastAsia="MS Mincho" w:hAnsi="Garamond" w:cs="MS Mincho"/>
          <w:bCs/>
          <w:color w:val="000000" w:themeColor="text1"/>
          <w:sz w:val="24"/>
          <w:szCs w:val="24"/>
        </w:rPr>
        <w:t>analizës</w:t>
      </w:r>
    </w:p>
    <w:p w14:paraId="3124D6C4" w14:textId="670514F6"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hAnsi="Garamond" w:cs="Times New Roman"/>
          <w:bCs/>
          <w:color w:val="000000" w:themeColor="text1"/>
          <w:sz w:val="24"/>
          <w:szCs w:val="24"/>
        </w:rPr>
        <w:t>KAPITULLI</w:t>
      </w:r>
      <w:r w:rsidR="00760025">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III:</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OBJEKTIVAT</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E</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STRATEGJISË</w:t>
      </w:r>
      <w:r w:rsidR="00AA739B" w:rsidRPr="001A7AC9">
        <w:rPr>
          <w:rFonts w:ascii="Garamond" w:hAnsi="Garamond" w:cs="Times New Roman"/>
          <w:color w:val="000000" w:themeColor="text1"/>
          <w:sz w:val="24"/>
          <w:szCs w:val="24"/>
        </w:rPr>
        <w:t xml:space="preserve"> </w:t>
      </w:r>
    </w:p>
    <w:p w14:paraId="6D4FD7B8" w14:textId="3A117F29"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hAnsi="Garamond" w:cs="Times New Roman"/>
          <w:bCs/>
          <w:color w:val="000000" w:themeColor="text1"/>
          <w:sz w:val="24"/>
          <w:szCs w:val="24"/>
        </w:rPr>
        <w:t>3.1</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Qëllimi</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i</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përgjithshëm</w:t>
      </w:r>
    </w:p>
    <w:p w14:paraId="2B13A8BA" w14:textId="4C481D63"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eastAsia="MS Mincho" w:hAnsi="Garamond" w:cs="MS Mincho"/>
          <w:bCs/>
          <w:color w:val="000000" w:themeColor="text1"/>
          <w:sz w:val="24"/>
          <w:szCs w:val="24"/>
        </w:rPr>
        <w:t>3.2</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Objektivat</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specifikë</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dhe</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shtyllat</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strategjike</w:t>
      </w:r>
    </w:p>
    <w:p w14:paraId="2C3CBD37" w14:textId="059C4279"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hAnsi="Garamond" w:cs="Times New Roman"/>
          <w:bCs/>
          <w:color w:val="000000" w:themeColor="text1"/>
          <w:sz w:val="24"/>
          <w:szCs w:val="24"/>
        </w:rPr>
        <w:t>3.2.1</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Shtylla</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1:</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Zhvillimi</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i</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një</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sistemi</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doganor</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digjital,</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të</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integruar</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dhe</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koherent</w:t>
      </w:r>
    </w:p>
    <w:p w14:paraId="3133B20F" w14:textId="56AED7D3"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eastAsia="MS Mincho" w:hAnsi="Garamond" w:cs="MS Mincho"/>
          <w:bCs/>
          <w:color w:val="000000" w:themeColor="text1"/>
          <w:sz w:val="24"/>
          <w:szCs w:val="24"/>
        </w:rPr>
        <w:t>3.2.2</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Shtylla</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2:</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Modernizimi</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i</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administratës</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doganore</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dhe</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digjitalizimi</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i</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proceseve</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të</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brendshme</w:t>
      </w:r>
    </w:p>
    <w:p w14:paraId="2742C371" w14:textId="0C9A9884"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eastAsia="MS Mincho" w:hAnsi="Garamond" w:cs="MS Mincho"/>
          <w:bCs/>
          <w:color w:val="000000" w:themeColor="text1"/>
          <w:sz w:val="24"/>
          <w:szCs w:val="24"/>
        </w:rPr>
        <w:t>3.2.3</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Shtylla</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3:</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Mbështetja</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e</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digjitalizimit</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të</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proceseve</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të</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biznesit</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(shërbimet</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për</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komunitetin</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ekonomik)</w:t>
      </w:r>
    </w:p>
    <w:p w14:paraId="47507F4C" w14:textId="21D9B1C8"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eastAsia="MS Mincho" w:hAnsi="Garamond" w:cs="MS Mincho"/>
          <w:bCs/>
          <w:color w:val="000000" w:themeColor="text1"/>
          <w:sz w:val="24"/>
          <w:szCs w:val="24"/>
        </w:rPr>
        <w:t>3.2.4</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Shtylla</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4:</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Përditësimi</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i</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kuadrit</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strategjik</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dhe</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rregullator</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të</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TIK</w:t>
      </w:r>
      <w:r w:rsidR="001A7AC9">
        <w:rPr>
          <w:rFonts w:ascii="Garamond" w:eastAsia="MS Mincho" w:hAnsi="Garamond" w:cs="MS Mincho"/>
          <w:bCs/>
          <w:color w:val="000000" w:themeColor="text1"/>
          <w:sz w:val="24"/>
          <w:szCs w:val="24"/>
        </w:rPr>
        <w:t>-ut</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në</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dogana</w:t>
      </w:r>
    </w:p>
    <w:p w14:paraId="763057C1" w14:textId="3786177B"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eastAsia="MS Mincho" w:hAnsi="Garamond" w:cs="MS Mincho"/>
          <w:bCs/>
          <w:color w:val="000000" w:themeColor="text1"/>
          <w:sz w:val="24"/>
          <w:szCs w:val="24"/>
        </w:rPr>
        <w:t>3.2.5</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Shtylla</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5:</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Përmirësimi</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i</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aftësive</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teknologjike</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dhe</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mbajtja</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e</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stafit</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të</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kualifikuar</w:t>
      </w:r>
    </w:p>
    <w:p w14:paraId="37A37C74" w14:textId="2E3F8AA6"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hAnsi="Garamond" w:cs="Times New Roman"/>
          <w:bCs/>
          <w:color w:val="000000" w:themeColor="text1"/>
          <w:sz w:val="24"/>
          <w:szCs w:val="24"/>
        </w:rPr>
        <w:t>Përfitimet</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e</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synuara</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nga</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realizimi</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i</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objektivave</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të</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strategjisë</w:t>
      </w:r>
    </w:p>
    <w:p w14:paraId="15EA3301" w14:textId="56B6C849"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hAnsi="Garamond" w:cs="Times New Roman"/>
          <w:bCs/>
          <w:color w:val="000000" w:themeColor="text1"/>
          <w:sz w:val="24"/>
          <w:szCs w:val="24"/>
        </w:rPr>
        <w:t>KAPITULLI</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IV:</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SISTEMET</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QË</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DO</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TË</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ZBATOHEN</w:t>
      </w:r>
    </w:p>
    <w:p w14:paraId="54B35E11" w14:textId="283C6A97" w:rsidR="007740CD" w:rsidRPr="001A7AC9" w:rsidRDefault="001A7AC9" w:rsidP="007740CD">
      <w:pPr>
        <w:autoSpaceDE w:val="0"/>
        <w:autoSpaceDN w:val="0"/>
        <w:adjustRightInd w:val="0"/>
        <w:spacing w:after="0" w:line="240" w:lineRule="auto"/>
        <w:ind w:firstLine="284"/>
        <w:rPr>
          <w:rFonts w:ascii="Garamond" w:hAnsi="Garamond" w:cs="Aptos"/>
          <w:color w:val="000000" w:themeColor="text1"/>
          <w:sz w:val="24"/>
          <w:szCs w:val="24"/>
        </w:rPr>
      </w:pPr>
      <w:r>
        <w:rPr>
          <w:rFonts w:ascii="Garamond" w:hAnsi="Garamond" w:cs="Times New Roman"/>
          <w:bCs/>
          <w:color w:val="000000" w:themeColor="text1"/>
          <w:sz w:val="24"/>
          <w:szCs w:val="24"/>
        </w:rPr>
        <w:t>4.1</w:t>
      </w:r>
      <w:r w:rsidR="00AA739B" w:rsidRPr="001A7AC9">
        <w:rPr>
          <w:rFonts w:ascii="Garamond" w:hAnsi="Garamond" w:cs="Times New Roman"/>
          <w:bCs/>
          <w:color w:val="000000" w:themeColor="text1"/>
          <w:sz w:val="24"/>
          <w:szCs w:val="24"/>
        </w:rPr>
        <w:t xml:space="preserve"> </w:t>
      </w:r>
      <w:r w:rsidR="007740CD" w:rsidRPr="001A7AC9">
        <w:rPr>
          <w:rFonts w:ascii="Garamond" w:hAnsi="Garamond" w:cs="Times New Roman"/>
          <w:bCs/>
          <w:color w:val="000000" w:themeColor="text1"/>
          <w:sz w:val="24"/>
          <w:szCs w:val="24"/>
        </w:rPr>
        <w:t>Sistemi</w:t>
      </w:r>
      <w:r w:rsidR="00AA739B" w:rsidRPr="001A7AC9">
        <w:rPr>
          <w:rFonts w:ascii="Garamond" w:hAnsi="Garamond" w:cs="Times New Roman"/>
          <w:bCs/>
          <w:color w:val="000000" w:themeColor="text1"/>
          <w:sz w:val="24"/>
          <w:szCs w:val="24"/>
        </w:rPr>
        <w:t xml:space="preserve"> </w:t>
      </w:r>
      <w:r w:rsidR="007740CD" w:rsidRPr="001A7AC9">
        <w:rPr>
          <w:rFonts w:ascii="Garamond" w:hAnsi="Garamond" w:cs="Times New Roman"/>
          <w:bCs/>
          <w:color w:val="000000" w:themeColor="text1"/>
          <w:sz w:val="24"/>
          <w:szCs w:val="24"/>
        </w:rPr>
        <w:t>i</w:t>
      </w:r>
      <w:r w:rsidR="00AA739B" w:rsidRPr="001A7AC9">
        <w:rPr>
          <w:rFonts w:ascii="Garamond" w:hAnsi="Garamond" w:cs="Times New Roman"/>
          <w:bCs/>
          <w:color w:val="000000" w:themeColor="text1"/>
          <w:sz w:val="24"/>
          <w:szCs w:val="24"/>
        </w:rPr>
        <w:t xml:space="preserve"> </w:t>
      </w:r>
      <w:r w:rsidR="007740CD" w:rsidRPr="001A7AC9">
        <w:rPr>
          <w:rFonts w:ascii="Garamond" w:hAnsi="Garamond" w:cs="Times New Roman"/>
          <w:bCs/>
          <w:color w:val="000000" w:themeColor="text1"/>
          <w:sz w:val="24"/>
          <w:szCs w:val="24"/>
        </w:rPr>
        <w:t>Shkëmbimit</w:t>
      </w:r>
      <w:r w:rsidR="00AA739B" w:rsidRPr="001A7AC9">
        <w:rPr>
          <w:rFonts w:ascii="Garamond" w:hAnsi="Garamond" w:cs="Times New Roman"/>
          <w:bCs/>
          <w:color w:val="000000" w:themeColor="text1"/>
          <w:sz w:val="24"/>
          <w:szCs w:val="24"/>
        </w:rPr>
        <w:t xml:space="preserve"> </w:t>
      </w:r>
      <w:r w:rsidR="007740CD" w:rsidRPr="001A7AC9">
        <w:rPr>
          <w:rFonts w:ascii="Garamond" w:hAnsi="Garamond" w:cs="Times New Roman"/>
          <w:bCs/>
          <w:color w:val="000000" w:themeColor="text1"/>
          <w:sz w:val="24"/>
          <w:szCs w:val="24"/>
        </w:rPr>
        <w:t>të</w:t>
      </w:r>
      <w:r w:rsidR="00AA739B" w:rsidRPr="001A7AC9">
        <w:rPr>
          <w:rFonts w:ascii="Garamond" w:hAnsi="Garamond" w:cs="Times New Roman"/>
          <w:bCs/>
          <w:color w:val="000000" w:themeColor="text1"/>
          <w:sz w:val="24"/>
          <w:szCs w:val="24"/>
        </w:rPr>
        <w:t xml:space="preserve"> </w:t>
      </w:r>
      <w:r w:rsidR="007740CD" w:rsidRPr="001A7AC9">
        <w:rPr>
          <w:rFonts w:ascii="Garamond" w:hAnsi="Garamond" w:cs="Times New Roman"/>
          <w:bCs/>
          <w:color w:val="000000" w:themeColor="text1"/>
          <w:sz w:val="24"/>
          <w:szCs w:val="24"/>
        </w:rPr>
        <w:t>Certifikatave</w:t>
      </w:r>
      <w:r w:rsidR="00AA739B" w:rsidRPr="001A7AC9">
        <w:rPr>
          <w:rFonts w:ascii="Garamond" w:hAnsi="Garamond" w:cs="Times New Roman"/>
          <w:bCs/>
          <w:color w:val="000000" w:themeColor="text1"/>
          <w:sz w:val="24"/>
          <w:szCs w:val="24"/>
        </w:rPr>
        <w:t xml:space="preserve"> </w:t>
      </w:r>
      <w:r w:rsidR="007740CD" w:rsidRPr="001A7AC9">
        <w:rPr>
          <w:rFonts w:ascii="Garamond" w:hAnsi="Garamond" w:cs="Times New Roman"/>
          <w:bCs/>
          <w:color w:val="000000" w:themeColor="text1"/>
          <w:sz w:val="24"/>
          <w:szCs w:val="24"/>
        </w:rPr>
        <w:t>të</w:t>
      </w:r>
      <w:r w:rsidR="00AA739B" w:rsidRPr="001A7AC9">
        <w:rPr>
          <w:rFonts w:ascii="Garamond" w:hAnsi="Garamond" w:cs="Times New Roman"/>
          <w:bCs/>
          <w:color w:val="000000" w:themeColor="text1"/>
          <w:sz w:val="24"/>
          <w:szCs w:val="24"/>
        </w:rPr>
        <w:t xml:space="preserve"> </w:t>
      </w:r>
      <w:r w:rsidR="007740CD" w:rsidRPr="001A7AC9">
        <w:rPr>
          <w:rFonts w:ascii="Garamond" w:hAnsi="Garamond" w:cs="Times New Roman"/>
          <w:bCs/>
          <w:color w:val="000000" w:themeColor="text1"/>
          <w:sz w:val="24"/>
          <w:szCs w:val="24"/>
        </w:rPr>
        <w:t>Dritares</w:t>
      </w:r>
      <w:r w:rsidR="00AA739B" w:rsidRPr="001A7AC9">
        <w:rPr>
          <w:rFonts w:ascii="Garamond" w:hAnsi="Garamond" w:cs="Times New Roman"/>
          <w:bCs/>
          <w:color w:val="000000" w:themeColor="text1"/>
          <w:sz w:val="24"/>
          <w:szCs w:val="24"/>
        </w:rPr>
        <w:t xml:space="preserve"> </w:t>
      </w:r>
      <w:r w:rsidR="007740CD" w:rsidRPr="001A7AC9">
        <w:rPr>
          <w:rFonts w:ascii="Garamond" w:hAnsi="Garamond" w:cs="Times New Roman"/>
          <w:bCs/>
          <w:color w:val="000000" w:themeColor="text1"/>
          <w:sz w:val="24"/>
          <w:szCs w:val="24"/>
        </w:rPr>
        <w:t>së</w:t>
      </w:r>
      <w:r w:rsidR="00AA739B" w:rsidRPr="001A7AC9">
        <w:rPr>
          <w:rFonts w:ascii="Garamond" w:hAnsi="Garamond" w:cs="Times New Roman"/>
          <w:bCs/>
          <w:color w:val="000000" w:themeColor="text1"/>
          <w:sz w:val="24"/>
          <w:szCs w:val="24"/>
        </w:rPr>
        <w:t xml:space="preserve"> </w:t>
      </w:r>
      <w:r w:rsidR="007740CD" w:rsidRPr="001A7AC9">
        <w:rPr>
          <w:rFonts w:ascii="Garamond" w:hAnsi="Garamond" w:cs="Times New Roman"/>
          <w:bCs/>
          <w:color w:val="000000" w:themeColor="text1"/>
          <w:sz w:val="24"/>
          <w:szCs w:val="24"/>
        </w:rPr>
        <w:t>Vetme</w:t>
      </w:r>
      <w:r w:rsidR="00AA739B" w:rsidRPr="001A7AC9">
        <w:rPr>
          <w:rFonts w:ascii="Garamond" w:hAnsi="Garamond" w:cs="Times New Roman"/>
          <w:bCs/>
          <w:color w:val="000000" w:themeColor="text1"/>
          <w:sz w:val="24"/>
          <w:szCs w:val="24"/>
        </w:rPr>
        <w:t xml:space="preserve"> </w:t>
      </w:r>
      <w:r w:rsidR="007740CD" w:rsidRPr="001A7AC9">
        <w:rPr>
          <w:rFonts w:ascii="Garamond" w:hAnsi="Garamond" w:cs="Times New Roman"/>
          <w:bCs/>
          <w:color w:val="000000" w:themeColor="text1"/>
          <w:sz w:val="24"/>
          <w:szCs w:val="24"/>
        </w:rPr>
        <w:t>Doganore</w:t>
      </w:r>
      <w:r w:rsidR="00AA739B" w:rsidRPr="001A7AC9">
        <w:rPr>
          <w:rFonts w:ascii="Garamond" w:hAnsi="Garamond" w:cs="Times New Roman"/>
          <w:bCs/>
          <w:color w:val="000000" w:themeColor="text1"/>
          <w:sz w:val="24"/>
          <w:szCs w:val="24"/>
        </w:rPr>
        <w:t xml:space="preserve"> </w:t>
      </w:r>
      <w:r w:rsidR="007740CD" w:rsidRPr="001A7AC9">
        <w:rPr>
          <w:rFonts w:ascii="Garamond" w:hAnsi="Garamond" w:cs="Times New Roman"/>
          <w:bCs/>
          <w:color w:val="000000" w:themeColor="text1"/>
          <w:sz w:val="24"/>
          <w:szCs w:val="24"/>
        </w:rPr>
        <w:t>të</w:t>
      </w:r>
      <w:r w:rsidR="00AA739B" w:rsidRPr="001A7AC9">
        <w:rPr>
          <w:rFonts w:ascii="Garamond" w:hAnsi="Garamond" w:cs="Times New Roman"/>
          <w:bCs/>
          <w:color w:val="000000" w:themeColor="text1"/>
          <w:sz w:val="24"/>
          <w:szCs w:val="24"/>
        </w:rPr>
        <w:t xml:space="preserve"> </w:t>
      </w:r>
      <w:r w:rsidR="007740CD" w:rsidRPr="001A7AC9">
        <w:rPr>
          <w:rFonts w:ascii="Garamond" w:hAnsi="Garamond" w:cs="Times New Roman"/>
          <w:bCs/>
          <w:color w:val="000000" w:themeColor="text1"/>
          <w:sz w:val="24"/>
          <w:szCs w:val="24"/>
        </w:rPr>
        <w:t>BE-së</w:t>
      </w:r>
      <w:r w:rsidR="00AA739B" w:rsidRPr="001A7AC9">
        <w:rPr>
          <w:rFonts w:ascii="Garamond" w:hAnsi="Garamond" w:cs="Times New Roman"/>
          <w:bCs/>
          <w:color w:val="000000" w:themeColor="text1"/>
          <w:sz w:val="24"/>
          <w:szCs w:val="24"/>
        </w:rPr>
        <w:t xml:space="preserve"> </w:t>
      </w:r>
      <w:r w:rsidR="007740CD" w:rsidRPr="001A7AC9">
        <w:rPr>
          <w:rFonts w:ascii="Garamond" w:hAnsi="Garamond" w:cs="Times New Roman"/>
          <w:bCs/>
          <w:color w:val="000000" w:themeColor="text1"/>
          <w:sz w:val="24"/>
          <w:szCs w:val="24"/>
        </w:rPr>
        <w:t>(EU</w:t>
      </w:r>
      <w:r w:rsidR="00AA739B" w:rsidRPr="001A7AC9">
        <w:rPr>
          <w:rFonts w:ascii="Garamond" w:hAnsi="Garamond" w:cs="Times New Roman"/>
          <w:bCs/>
          <w:color w:val="000000" w:themeColor="text1"/>
          <w:sz w:val="24"/>
          <w:szCs w:val="24"/>
        </w:rPr>
        <w:t xml:space="preserve"> </w:t>
      </w:r>
      <w:r w:rsidR="007740CD" w:rsidRPr="001A7AC9">
        <w:rPr>
          <w:rFonts w:ascii="Garamond" w:hAnsi="Garamond" w:cs="Times New Roman"/>
          <w:bCs/>
          <w:color w:val="000000" w:themeColor="text1"/>
          <w:sz w:val="24"/>
          <w:szCs w:val="24"/>
        </w:rPr>
        <w:t>CSW</w:t>
      </w:r>
      <w:r w:rsidR="00AA739B" w:rsidRPr="001A7AC9">
        <w:rPr>
          <w:rFonts w:ascii="Garamond" w:hAnsi="Garamond" w:cs="Times New Roman"/>
          <w:bCs/>
          <w:color w:val="000000" w:themeColor="text1"/>
          <w:sz w:val="24"/>
          <w:szCs w:val="24"/>
        </w:rPr>
        <w:t xml:space="preserve"> </w:t>
      </w:r>
      <w:r w:rsidR="007740CD" w:rsidRPr="001A7AC9">
        <w:rPr>
          <w:rFonts w:ascii="Garamond" w:hAnsi="Garamond" w:cs="Times New Roman"/>
          <w:bCs/>
          <w:color w:val="000000" w:themeColor="text1"/>
          <w:sz w:val="24"/>
          <w:szCs w:val="24"/>
        </w:rPr>
        <w:t>-</w:t>
      </w:r>
      <w:r w:rsidR="00AA739B" w:rsidRPr="001A7AC9">
        <w:rPr>
          <w:rFonts w:ascii="Garamond" w:hAnsi="Garamond" w:cs="Times New Roman"/>
          <w:bCs/>
          <w:color w:val="000000" w:themeColor="text1"/>
          <w:sz w:val="24"/>
          <w:szCs w:val="24"/>
        </w:rPr>
        <w:t xml:space="preserve"> </w:t>
      </w:r>
      <w:r>
        <w:rPr>
          <w:rFonts w:ascii="Garamond" w:hAnsi="Garamond" w:cs="Times New Roman"/>
          <w:bCs/>
          <w:color w:val="000000" w:themeColor="text1"/>
          <w:sz w:val="24"/>
          <w:szCs w:val="24"/>
        </w:rPr>
        <w:t>CERTEX)</w:t>
      </w:r>
    </w:p>
    <w:p w14:paraId="002C8E91" w14:textId="30D1FB1F" w:rsidR="007740CD" w:rsidRPr="001A7AC9" w:rsidRDefault="001A7AC9" w:rsidP="007740CD">
      <w:pPr>
        <w:autoSpaceDE w:val="0"/>
        <w:autoSpaceDN w:val="0"/>
        <w:adjustRightInd w:val="0"/>
        <w:spacing w:after="0" w:line="240" w:lineRule="auto"/>
        <w:ind w:firstLine="284"/>
        <w:rPr>
          <w:rFonts w:ascii="Garamond" w:hAnsi="Garamond" w:cs="Aptos"/>
          <w:color w:val="000000" w:themeColor="text1"/>
          <w:sz w:val="24"/>
          <w:szCs w:val="24"/>
        </w:rPr>
      </w:pPr>
      <w:r>
        <w:rPr>
          <w:rFonts w:ascii="Garamond" w:eastAsia="MS Mincho" w:hAnsi="Garamond" w:cs="MS Mincho"/>
          <w:bCs/>
          <w:color w:val="000000" w:themeColor="text1"/>
          <w:sz w:val="24"/>
          <w:szCs w:val="24"/>
        </w:rPr>
        <w:t>4.2</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Sistemi</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i</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Importit</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të</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Mallrave</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Kulturore</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(sistemi</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ICG)</w:t>
      </w:r>
      <w:r w:rsidR="00AA739B" w:rsidRPr="001A7AC9">
        <w:rPr>
          <w:rFonts w:ascii="Garamond" w:eastAsia="MS Mincho" w:hAnsi="Garamond" w:cs="MS Mincho"/>
          <w:color w:val="000000" w:themeColor="text1"/>
          <w:sz w:val="24"/>
          <w:szCs w:val="24"/>
        </w:rPr>
        <w:t xml:space="preserve"> </w:t>
      </w:r>
    </w:p>
    <w:p w14:paraId="486602BA" w14:textId="294AAEEE"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eastAsia="MS Mincho" w:hAnsi="Garamond" w:cs="MS Mincho"/>
          <w:bCs/>
          <w:color w:val="000000" w:themeColor="text1"/>
          <w:sz w:val="24"/>
          <w:szCs w:val="24"/>
        </w:rPr>
        <w:t>4.3</w:t>
      </w:r>
      <w:r w:rsid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Sistemi</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i</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Kontrollit</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të</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Importit</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të</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UCC</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2</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(ICS2)</w:t>
      </w:r>
    </w:p>
    <w:p w14:paraId="0C83804D" w14:textId="0C7DA647" w:rsidR="007740CD" w:rsidRPr="001A7AC9" w:rsidRDefault="001A7AC9" w:rsidP="007740CD">
      <w:pPr>
        <w:autoSpaceDE w:val="0"/>
        <w:autoSpaceDN w:val="0"/>
        <w:adjustRightInd w:val="0"/>
        <w:spacing w:after="0" w:line="240" w:lineRule="auto"/>
        <w:ind w:firstLine="284"/>
        <w:rPr>
          <w:rFonts w:ascii="Garamond" w:hAnsi="Garamond" w:cs="Aptos"/>
          <w:color w:val="000000" w:themeColor="text1"/>
          <w:sz w:val="24"/>
          <w:szCs w:val="24"/>
        </w:rPr>
      </w:pPr>
      <w:r>
        <w:rPr>
          <w:rFonts w:ascii="Garamond" w:eastAsia="MS Mincho" w:hAnsi="Garamond" w:cs="MS Mincho"/>
          <w:bCs/>
          <w:color w:val="000000" w:themeColor="text1"/>
          <w:sz w:val="24"/>
          <w:szCs w:val="24"/>
        </w:rPr>
        <w:t>4.4</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Sistemi</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i</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Menaxhimit</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të</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Riskut</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Doganor</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(CRMS2)</w:t>
      </w:r>
    </w:p>
    <w:p w14:paraId="2BDDCCF6" w14:textId="4B60990E" w:rsidR="007740CD" w:rsidRPr="001A7AC9" w:rsidRDefault="001A7AC9" w:rsidP="007740CD">
      <w:pPr>
        <w:autoSpaceDE w:val="0"/>
        <w:autoSpaceDN w:val="0"/>
        <w:adjustRightInd w:val="0"/>
        <w:spacing w:after="0" w:line="240" w:lineRule="auto"/>
        <w:ind w:firstLine="284"/>
        <w:rPr>
          <w:rFonts w:ascii="Garamond" w:hAnsi="Garamond" w:cs="Aptos"/>
          <w:color w:val="000000" w:themeColor="text1"/>
          <w:sz w:val="24"/>
          <w:szCs w:val="24"/>
        </w:rPr>
      </w:pPr>
      <w:r>
        <w:rPr>
          <w:rFonts w:ascii="Garamond" w:eastAsia="MS Mincho" w:hAnsi="Garamond" w:cs="MS Mincho"/>
          <w:bCs/>
          <w:color w:val="000000" w:themeColor="text1"/>
          <w:sz w:val="24"/>
          <w:szCs w:val="24"/>
        </w:rPr>
        <w:t>4.5</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Sistemi</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i</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Vendimeve</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Doganore</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të</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UCC</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(CDS)</w:t>
      </w:r>
      <w:r w:rsidR="00AA739B" w:rsidRPr="001A7AC9">
        <w:rPr>
          <w:rFonts w:ascii="Garamond" w:eastAsia="MS Mincho" w:hAnsi="Garamond" w:cs="MS Mincho"/>
          <w:color w:val="000000" w:themeColor="text1"/>
          <w:sz w:val="24"/>
          <w:szCs w:val="24"/>
        </w:rPr>
        <w:t xml:space="preserve"> </w:t>
      </w:r>
    </w:p>
    <w:p w14:paraId="770CBBAD" w14:textId="77777777"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eastAsia="MS Mincho" w:hAnsi="Garamond" w:cs="MS Mincho"/>
          <w:bCs/>
          <w:color w:val="000000" w:themeColor="text1"/>
          <w:sz w:val="24"/>
          <w:szCs w:val="24"/>
        </w:rPr>
        <w:t>4.6.</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Sistemi</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Uniform</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i</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Menaxhimit</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të</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Përdoruesit</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&amp;</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Nënshkrimit</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Digjital</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(UUM&amp;DS)</w:t>
      </w:r>
      <w:r w:rsidR="00AA739B" w:rsidRPr="001A7AC9">
        <w:rPr>
          <w:rFonts w:ascii="Garamond" w:eastAsia="MS Mincho" w:hAnsi="Garamond" w:cs="MS Mincho"/>
          <w:color w:val="000000" w:themeColor="text1"/>
          <w:sz w:val="24"/>
          <w:szCs w:val="24"/>
        </w:rPr>
        <w:t xml:space="preserve"> </w:t>
      </w:r>
    </w:p>
    <w:p w14:paraId="3E88D289" w14:textId="53DC8ED1" w:rsidR="007740CD" w:rsidRPr="001A7AC9" w:rsidRDefault="001A7AC9" w:rsidP="007740CD">
      <w:pPr>
        <w:autoSpaceDE w:val="0"/>
        <w:autoSpaceDN w:val="0"/>
        <w:adjustRightInd w:val="0"/>
        <w:spacing w:after="0" w:line="240" w:lineRule="auto"/>
        <w:ind w:firstLine="284"/>
        <w:rPr>
          <w:rFonts w:ascii="Garamond" w:hAnsi="Garamond" w:cs="Aptos"/>
          <w:color w:val="000000" w:themeColor="text1"/>
          <w:sz w:val="24"/>
          <w:szCs w:val="24"/>
        </w:rPr>
      </w:pPr>
      <w:r>
        <w:rPr>
          <w:rFonts w:ascii="Garamond" w:eastAsia="MS Mincho" w:hAnsi="Garamond" w:cs="MS Mincho"/>
          <w:bCs/>
          <w:color w:val="000000" w:themeColor="text1"/>
          <w:sz w:val="24"/>
          <w:szCs w:val="24"/>
        </w:rPr>
        <w:t>4.7</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Sistemi</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i</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Eksportuesve</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të</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Regjistruar</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të</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UCC</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(REX)</w:t>
      </w:r>
      <w:r w:rsidR="00AA739B" w:rsidRPr="001A7AC9">
        <w:rPr>
          <w:rFonts w:ascii="Garamond" w:eastAsia="MS Mincho" w:hAnsi="Garamond" w:cs="MS Mincho"/>
          <w:color w:val="000000" w:themeColor="text1"/>
          <w:sz w:val="24"/>
          <w:szCs w:val="24"/>
        </w:rPr>
        <w:t xml:space="preserve"> </w:t>
      </w:r>
    </w:p>
    <w:p w14:paraId="2201A0D2" w14:textId="4F5FD4DF" w:rsidR="007740CD" w:rsidRPr="001A7AC9" w:rsidRDefault="001A7AC9" w:rsidP="007740CD">
      <w:pPr>
        <w:autoSpaceDE w:val="0"/>
        <w:autoSpaceDN w:val="0"/>
        <w:adjustRightInd w:val="0"/>
        <w:spacing w:after="0" w:line="240" w:lineRule="auto"/>
        <w:ind w:firstLine="284"/>
        <w:rPr>
          <w:rFonts w:ascii="Garamond" w:hAnsi="Garamond" w:cs="Aptos"/>
          <w:color w:val="000000" w:themeColor="text1"/>
          <w:sz w:val="24"/>
          <w:szCs w:val="24"/>
        </w:rPr>
      </w:pPr>
      <w:r>
        <w:rPr>
          <w:rFonts w:ascii="Garamond" w:eastAsia="MS Mincho" w:hAnsi="Garamond" w:cs="MS Mincho"/>
          <w:bCs/>
          <w:color w:val="000000" w:themeColor="text1"/>
          <w:sz w:val="24"/>
          <w:szCs w:val="24"/>
        </w:rPr>
        <w:t>4.8</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Informacioni</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i</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Detyrueshëm</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Tarifor</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Evropian</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(EBTI)</w:t>
      </w:r>
      <w:r w:rsidR="00AA739B" w:rsidRPr="001A7AC9">
        <w:rPr>
          <w:rFonts w:ascii="Garamond" w:eastAsia="MS Mincho" w:hAnsi="Garamond" w:cs="MS Mincho"/>
          <w:color w:val="000000" w:themeColor="text1"/>
          <w:sz w:val="24"/>
          <w:szCs w:val="24"/>
        </w:rPr>
        <w:t xml:space="preserve"> </w:t>
      </w:r>
    </w:p>
    <w:p w14:paraId="338363F8" w14:textId="2A764CE6" w:rsidR="007740CD" w:rsidRPr="001A7AC9" w:rsidRDefault="001A7AC9" w:rsidP="007740CD">
      <w:pPr>
        <w:autoSpaceDE w:val="0"/>
        <w:autoSpaceDN w:val="0"/>
        <w:adjustRightInd w:val="0"/>
        <w:spacing w:after="0" w:line="240" w:lineRule="auto"/>
        <w:ind w:firstLine="284"/>
        <w:rPr>
          <w:rFonts w:ascii="Garamond" w:hAnsi="Garamond" w:cs="Aptos"/>
          <w:color w:val="000000" w:themeColor="text1"/>
          <w:sz w:val="24"/>
          <w:szCs w:val="24"/>
        </w:rPr>
      </w:pPr>
      <w:r>
        <w:rPr>
          <w:rFonts w:ascii="Garamond" w:eastAsia="MS Mincho" w:hAnsi="Garamond" w:cs="MS Mincho"/>
          <w:bCs/>
          <w:color w:val="000000" w:themeColor="text1"/>
          <w:sz w:val="24"/>
          <w:szCs w:val="24"/>
        </w:rPr>
        <w:t>4.9</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Sistemi</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i</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Regjistrimit</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dhe</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Identifikimit</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të</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Operatorit</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Ekonomik</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të</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UCC</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2</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EORI2</w:t>
      </w:r>
      <w:r w:rsidR="00AA739B" w:rsidRPr="001A7AC9">
        <w:rPr>
          <w:rFonts w:ascii="Garamond" w:eastAsia="MS Mincho" w:hAnsi="Garamond" w:cs="MS Mincho"/>
          <w:color w:val="000000" w:themeColor="text1"/>
          <w:sz w:val="24"/>
          <w:szCs w:val="24"/>
        </w:rPr>
        <w:t xml:space="preserve"> </w:t>
      </w:r>
    </w:p>
    <w:p w14:paraId="529EE61A" w14:textId="1770DDE3" w:rsidR="007740CD" w:rsidRPr="001A7AC9" w:rsidRDefault="001A7AC9" w:rsidP="007740CD">
      <w:pPr>
        <w:autoSpaceDE w:val="0"/>
        <w:autoSpaceDN w:val="0"/>
        <w:adjustRightInd w:val="0"/>
        <w:spacing w:after="0" w:line="240" w:lineRule="auto"/>
        <w:ind w:firstLine="284"/>
        <w:rPr>
          <w:rFonts w:ascii="Garamond" w:hAnsi="Garamond" w:cs="Aptos"/>
          <w:color w:val="000000" w:themeColor="text1"/>
          <w:sz w:val="24"/>
          <w:szCs w:val="24"/>
        </w:rPr>
      </w:pPr>
      <w:r>
        <w:rPr>
          <w:rFonts w:ascii="Garamond" w:eastAsia="MS Mincho" w:hAnsi="Garamond" w:cs="MS Mincho"/>
          <w:bCs/>
          <w:color w:val="000000" w:themeColor="text1"/>
          <w:sz w:val="24"/>
          <w:szCs w:val="24"/>
        </w:rPr>
        <w:t>4.10</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Mbikëqyrja</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e</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UCC</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3</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SURV3</w:t>
      </w:r>
      <w:r w:rsidR="00AA739B" w:rsidRPr="001A7AC9">
        <w:rPr>
          <w:rFonts w:ascii="Garamond" w:eastAsia="MS Mincho" w:hAnsi="Garamond" w:cs="MS Mincho"/>
          <w:color w:val="000000" w:themeColor="text1"/>
          <w:sz w:val="24"/>
          <w:szCs w:val="24"/>
        </w:rPr>
        <w:t xml:space="preserve"> </w:t>
      </w:r>
    </w:p>
    <w:p w14:paraId="34EE5873" w14:textId="092DE2D0" w:rsidR="007740CD" w:rsidRPr="001A7AC9" w:rsidRDefault="001A7AC9" w:rsidP="007740CD">
      <w:pPr>
        <w:autoSpaceDE w:val="0"/>
        <w:autoSpaceDN w:val="0"/>
        <w:adjustRightInd w:val="0"/>
        <w:spacing w:after="0" w:line="240" w:lineRule="auto"/>
        <w:ind w:firstLine="284"/>
        <w:rPr>
          <w:rFonts w:ascii="Garamond" w:hAnsi="Garamond" w:cs="Aptos"/>
          <w:color w:val="000000" w:themeColor="text1"/>
          <w:sz w:val="24"/>
          <w:szCs w:val="24"/>
        </w:rPr>
      </w:pPr>
      <w:r>
        <w:rPr>
          <w:rFonts w:ascii="Garamond" w:eastAsia="MS Mincho" w:hAnsi="Garamond" w:cs="MS Mincho"/>
          <w:bCs/>
          <w:color w:val="000000" w:themeColor="text1"/>
          <w:sz w:val="24"/>
          <w:szCs w:val="24"/>
        </w:rPr>
        <w:t>4.11</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Fletët</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e</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Informacionit</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të</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UCC</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(INF)</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për</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Procedurat</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Speciale</w:t>
      </w:r>
    </w:p>
    <w:p w14:paraId="36C407EC" w14:textId="4062EC9A" w:rsidR="007740CD" w:rsidRPr="001A7AC9" w:rsidRDefault="001A7AC9" w:rsidP="007740CD">
      <w:pPr>
        <w:autoSpaceDE w:val="0"/>
        <w:autoSpaceDN w:val="0"/>
        <w:adjustRightInd w:val="0"/>
        <w:spacing w:after="0" w:line="240" w:lineRule="auto"/>
        <w:ind w:firstLine="284"/>
        <w:rPr>
          <w:rFonts w:ascii="Garamond" w:hAnsi="Garamond" w:cs="Aptos"/>
          <w:color w:val="000000" w:themeColor="text1"/>
          <w:sz w:val="24"/>
          <w:szCs w:val="24"/>
        </w:rPr>
      </w:pPr>
      <w:r>
        <w:rPr>
          <w:rFonts w:ascii="Garamond" w:eastAsia="MS Mincho" w:hAnsi="Garamond" w:cs="MS Mincho"/>
          <w:bCs/>
          <w:color w:val="000000" w:themeColor="text1"/>
          <w:sz w:val="24"/>
          <w:szCs w:val="24"/>
        </w:rPr>
        <w:t xml:space="preserve">4.12 </w:t>
      </w:r>
      <w:r w:rsidR="007740CD" w:rsidRPr="001A7AC9">
        <w:rPr>
          <w:rFonts w:ascii="Garamond" w:eastAsia="MS Mincho" w:hAnsi="Garamond" w:cs="MS Mincho"/>
          <w:bCs/>
          <w:color w:val="000000" w:themeColor="text1"/>
          <w:sz w:val="24"/>
          <w:szCs w:val="24"/>
        </w:rPr>
        <w:t>Operatorët</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Ekonomikë</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të</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Autorizuar</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të</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UCC</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AEO</w:t>
      </w:r>
      <w:r w:rsidR="00AA739B" w:rsidRPr="001A7AC9">
        <w:rPr>
          <w:rFonts w:ascii="Garamond" w:eastAsia="MS Mincho" w:hAnsi="Garamond" w:cs="MS Mincho"/>
          <w:color w:val="000000" w:themeColor="text1"/>
          <w:sz w:val="24"/>
          <w:szCs w:val="24"/>
        </w:rPr>
        <w:t xml:space="preserve"> </w:t>
      </w:r>
    </w:p>
    <w:p w14:paraId="1970C1E7" w14:textId="2E1B9BC6" w:rsidR="007740CD" w:rsidRPr="001A7AC9" w:rsidRDefault="001A7AC9" w:rsidP="007740CD">
      <w:pPr>
        <w:autoSpaceDE w:val="0"/>
        <w:autoSpaceDN w:val="0"/>
        <w:adjustRightInd w:val="0"/>
        <w:spacing w:after="0" w:line="240" w:lineRule="auto"/>
        <w:ind w:firstLine="284"/>
        <w:rPr>
          <w:rFonts w:ascii="Garamond" w:hAnsi="Garamond" w:cs="Aptos"/>
          <w:color w:val="000000" w:themeColor="text1"/>
          <w:sz w:val="24"/>
          <w:szCs w:val="24"/>
        </w:rPr>
      </w:pPr>
      <w:r>
        <w:rPr>
          <w:rFonts w:ascii="Garamond" w:eastAsia="MS Mincho" w:hAnsi="Garamond" w:cs="MS Mincho"/>
          <w:bCs/>
          <w:color w:val="000000" w:themeColor="text1"/>
          <w:sz w:val="24"/>
          <w:szCs w:val="24"/>
        </w:rPr>
        <w:t>4.13</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Menaxhimi</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i</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Garancisë</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UCC</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(GUM)</w:t>
      </w:r>
      <w:r w:rsidR="00AA739B" w:rsidRPr="001A7AC9">
        <w:rPr>
          <w:rFonts w:ascii="Garamond" w:eastAsia="MS Mincho" w:hAnsi="Garamond" w:cs="MS Mincho"/>
          <w:color w:val="000000" w:themeColor="text1"/>
          <w:sz w:val="24"/>
          <w:szCs w:val="24"/>
        </w:rPr>
        <w:t xml:space="preserve"> </w:t>
      </w:r>
    </w:p>
    <w:p w14:paraId="15CB743E" w14:textId="7433CDDF" w:rsidR="007740CD" w:rsidRPr="001A7AC9" w:rsidRDefault="001A7AC9" w:rsidP="007740CD">
      <w:pPr>
        <w:autoSpaceDE w:val="0"/>
        <w:autoSpaceDN w:val="0"/>
        <w:adjustRightInd w:val="0"/>
        <w:spacing w:after="0" w:line="240" w:lineRule="auto"/>
        <w:ind w:firstLine="284"/>
        <w:rPr>
          <w:rFonts w:ascii="Garamond" w:hAnsi="Garamond" w:cs="Aptos"/>
          <w:color w:val="000000" w:themeColor="text1"/>
          <w:sz w:val="24"/>
          <w:szCs w:val="24"/>
        </w:rPr>
      </w:pPr>
      <w:r>
        <w:rPr>
          <w:rFonts w:ascii="Garamond" w:eastAsia="MS Mincho" w:hAnsi="Garamond" w:cs="MS Mincho"/>
          <w:bCs/>
          <w:color w:val="000000" w:themeColor="text1"/>
          <w:sz w:val="24"/>
          <w:szCs w:val="24"/>
        </w:rPr>
        <w:t>4.14</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Prova</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e</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Statusit</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të</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Unionit</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të</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UCC</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w:t>
      </w:r>
      <w:proofErr w:type="spellStart"/>
      <w:r w:rsidR="007740CD" w:rsidRPr="001A7AC9">
        <w:rPr>
          <w:rFonts w:ascii="Garamond" w:eastAsia="MS Mincho" w:hAnsi="Garamond" w:cs="MS Mincho"/>
          <w:bCs/>
          <w:color w:val="000000" w:themeColor="text1"/>
          <w:sz w:val="24"/>
          <w:szCs w:val="24"/>
        </w:rPr>
        <w:t>PoUS</w:t>
      </w:r>
      <w:proofErr w:type="spellEnd"/>
      <w:r w:rsidR="007740CD" w:rsidRPr="001A7AC9">
        <w:rPr>
          <w:rFonts w:ascii="Garamond" w:eastAsia="MS Mincho" w:hAnsi="Garamond" w:cs="MS Mincho"/>
          <w:bCs/>
          <w:color w:val="000000" w:themeColor="text1"/>
          <w:sz w:val="24"/>
          <w:szCs w:val="24"/>
        </w:rPr>
        <w:t>)</w:t>
      </w:r>
      <w:r w:rsidR="00AA739B" w:rsidRPr="001A7AC9">
        <w:rPr>
          <w:rFonts w:ascii="Garamond" w:eastAsia="MS Mincho" w:hAnsi="Garamond" w:cs="MS Mincho"/>
          <w:color w:val="000000" w:themeColor="text1"/>
          <w:sz w:val="24"/>
          <w:szCs w:val="24"/>
        </w:rPr>
        <w:t xml:space="preserve"> </w:t>
      </w:r>
    </w:p>
    <w:p w14:paraId="39372047" w14:textId="026DE724" w:rsidR="007740CD" w:rsidRPr="001A7AC9" w:rsidRDefault="001A7AC9" w:rsidP="007740CD">
      <w:pPr>
        <w:autoSpaceDE w:val="0"/>
        <w:autoSpaceDN w:val="0"/>
        <w:adjustRightInd w:val="0"/>
        <w:spacing w:after="0" w:line="240" w:lineRule="auto"/>
        <w:ind w:firstLine="284"/>
        <w:rPr>
          <w:rFonts w:ascii="Garamond" w:hAnsi="Garamond" w:cs="Aptos"/>
          <w:color w:val="000000" w:themeColor="text1"/>
          <w:sz w:val="24"/>
          <w:szCs w:val="24"/>
        </w:rPr>
      </w:pPr>
      <w:r>
        <w:rPr>
          <w:rFonts w:ascii="Garamond" w:eastAsia="MS Mincho" w:hAnsi="Garamond" w:cs="MS Mincho"/>
          <w:bCs/>
          <w:color w:val="000000" w:themeColor="text1"/>
          <w:sz w:val="24"/>
          <w:szCs w:val="24"/>
        </w:rPr>
        <w:t>4.15</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COPIS</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(IPR</w:t>
      </w:r>
      <w:r w:rsidR="00AA739B" w:rsidRPr="001A7AC9">
        <w:rPr>
          <w:rFonts w:ascii="Garamond" w:eastAsia="MS Mincho" w:hAnsi="Garamond" w:cs="MS Mincho"/>
          <w:bCs/>
          <w:color w:val="000000" w:themeColor="text1"/>
          <w:sz w:val="24"/>
          <w:szCs w:val="24"/>
        </w:rPr>
        <w:t xml:space="preserve"> </w:t>
      </w:r>
      <w:proofErr w:type="spellStart"/>
      <w:r w:rsidR="007740CD" w:rsidRPr="00E04460">
        <w:rPr>
          <w:rFonts w:ascii="Garamond" w:hAnsi="Garamond"/>
          <w:i/>
          <w:color w:val="000000" w:themeColor="text1"/>
          <w:sz w:val="24"/>
        </w:rPr>
        <w:t>enforcement</w:t>
      </w:r>
      <w:proofErr w:type="spellEnd"/>
      <w:r w:rsidR="007740CD" w:rsidRPr="001A7AC9">
        <w:rPr>
          <w:rFonts w:ascii="Garamond" w:eastAsia="MS Mincho" w:hAnsi="Garamond" w:cs="MS Mincho"/>
          <w:bCs/>
          <w:color w:val="000000" w:themeColor="text1"/>
          <w:sz w:val="24"/>
          <w:szCs w:val="24"/>
        </w:rPr>
        <w:t>)</w:t>
      </w:r>
      <w:r w:rsidR="00AA739B" w:rsidRPr="001A7AC9">
        <w:rPr>
          <w:rFonts w:ascii="Garamond" w:eastAsia="MS Mincho" w:hAnsi="Garamond" w:cs="MS Mincho"/>
          <w:color w:val="000000" w:themeColor="text1"/>
          <w:sz w:val="24"/>
          <w:szCs w:val="24"/>
        </w:rPr>
        <w:t xml:space="preserve"> </w:t>
      </w:r>
    </w:p>
    <w:p w14:paraId="12DE0EA6" w14:textId="4D48FEC2" w:rsidR="007740CD" w:rsidRPr="001A7AC9" w:rsidRDefault="001A7AC9" w:rsidP="007740CD">
      <w:pPr>
        <w:autoSpaceDE w:val="0"/>
        <w:autoSpaceDN w:val="0"/>
        <w:adjustRightInd w:val="0"/>
        <w:spacing w:after="0" w:line="240" w:lineRule="auto"/>
        <w:ind w:firstLine="284"/>
        <w:rPr>
          <w:rFonts w:ascii="Garamond" w:hAnsi="Garamond" w:cs="Aptos"/>
          <w:color w:val="000000" w:themeColor="text1"/>
          <w:sz w:val="24"/>
          <w:szCs w:val="24"/>
        </w:rPr>
      </w:pPr>
      <w:r>
        <w:rPr>
          <w:rFonts w:ascii="Garamond" w:eastAsia="MS Mincho" w:hAnsi="Garamond" w:cs="MS Mincho"/>
          <w:bCs/>
          <w:color w:val="000000" w:themeColor="text1"/>
          <w:sz w:val="24"/>
          <w:szCs w:val="24"/>
        </w:rPr>
        <w:t>4.16</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Moduli</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TARIC</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w:t>
      </w:r>
      <w:proofErr w:type="spellStart"/>
      <w:r w:rsidR="007740CD" w:rsidRPr="00E04460">
        <w:rPr>
          <w:rFonts w:ascii="Garamond" w:hAnsi="Garamond"/>
          <w:i/>
          <w:color w:val="000000" w:themeColor="text1"/>
          <w:sz w:val="24"/>
        </w:rPr>
        <w:t>Tarif</w:t>
      </w:r>
      <w:proofErr w:type="spellEnd"/>
      <w:r w:rsidR="00AA739B" w:rsidRPr="00E04460">
        <w:rPr>
          <w:rFonts w:ascii="Garamond" w:hAnsi="Garamond"/>
          <w:i/>
          <w:color w:val="000000" w:themeColor="text1"/>
          <w:sz w:val="24"/>
        </w:rPr>
        <w:t xml:space="preserve"> </w:t>
      </w:r>
      <w:proofErr w:type="spellStart"/>
      <w:r w:rsidR="007740CD" w:rsidRPr="00E04460">
        <w:rPr>
          <w:rFonts w:ascii="Garamond" w:hAnsi="Garamond"/>
          <w:i/>
          <w:color w:val="000000" w:themeColor="text1"/>
          <w:sz w:val="24"/>
        </w:rPr>
        <w:t>Integre</w:t>
      </w:r>
      <w:proofErr w:type="spellEnd"/>
      <w:r w:rsidR="00AA739B" w:rsidRPr="00E04460">
        <w:rPr>
          <w:rFonts w:ascii="Garamond" w:hAnsi="Garamond"/>
          <w:i/>
          <w:color w:val="000000" w:themeColor="text1"/>
          <w:sz w:val="24"/>
        </w:rPr>
        <w:t xml:space="preserve"> </w:t>
      </w:r>
      <w:proofErr w:type="spellStart"/>
      <w:r w:rsidR="007740CD" w:rsidRPr="00E04460">
        <w:rPr>
          <w:rFonts w:ascii="Garamond" w:hAnsi="Garamond"/>
          <w:i/>
          <w:color w:val="000000" w:themeColor="text1"/>
          <w:sz w:val="24"/>
        </w:rPr>
        <w:t>Communautaire</w:t>
      </w:r>
      <w:proofErr w:type="spellEnd"/>
      <w:r w:rsidR="007740CD" w:rsidRPr="001A7AC9">
        <w:rPr>
          <w:rFonts w:ascii="Garamond" w:eastAsia="MS Mincho" w:hAnsi="Garamond" w:cs="MS Mincho"/>
          <w:bCs/>
          <w:color w:val="000000" w:themeColor="text1"/>
          <w:sz w:val="24"/>
          <w:szCs w:val="24"/>
        </w:rPr>
        <w:t>)</w:t>
      </w:r>
      <w:r w:rsidR="00AA739B" w:rsidRPr="001A7AC9">
        <w:rPr>
          <w:rFonts w:ascii="Garamond" w:eastAsia="MS Mincho" w:hAnsi="Garamond" w:cs="MS Mincho"/>
          <w:color w:val="000000" w:themeColor="text1"/>
          <w:sz w:val="24"/>
          <w:szCs w:val="24"/>
        </w:rPr>
        <w:t xml:space="preserve"> </w:t>
      </w:r>
    </w:p>
    <w:p w14:paraId="6BE4BB63" w14:textId="0462388A" w:rsidR="007740CD" w:rsidRPr="001A7AC9" w:rsidRDefault="001A7AC9" w:rsidP="007740CD">
      <w:pPr>
        <w:autoSpaceDE w:val="0"/>
        <w:autoSpaceDN w:val="0"/>
        <w:adjustRightInd w:val="0"/>
        <w:spacing w:after="0" w:line="240" w:lineRule="auto"/>
        <w:ind w:firstLine="284"/>
        <w:rPr>
          <w:rFonts w:ascii="Garamond" w:hAnsi="Garamond" w:cs="Aptos"/>
          <w:color w:val="000000" w:themeColor="text1"/>
          <w:sz w:val="24"/>
          <w:szCs w:val="24"/>
        </w:rPr>
      </w:pPr>
      <w:r>
        <w:rPr>
          <w:rFonts w:ascii="Garamond" w:eastAsia="MS Mincho" w:hAnsi="Garamond" w:cs="MS Mincho"/>
          <w:bCs/>
          <w:color w:val="000000" w:themeColor="text1"/>
          <w:sz w:val="24"/>
          <w:szCs w:val="24"/>
        </w:rPr>
        <w:t>4.17</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Moduli</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TQS</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(Kuotat</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Tarifore</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dhe</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Mbikëqyrja)</w:t>
      </w:r>
      <w:r w:rsidR="00AA739B" w:rsidRPr="001A7AC9">
        <w:rPr>
          <w:rFonts w:ascii="Garamond" w:eastAsia="MS Mincho" w:hAnsi="Garamond" w:cs="MS Mincho"/>
          <w:color w:val="000000" w:themeColor="text1"/>
          <w:sz w:val="24"/>
          <w:szCs w:val="24"/>
        </w:rPr>
        <w:t xml:space="preserve"> </w:t>
      </w:r>
    </w:p>
    <w:p w14:paraId="40F5B0F0" w14:textId="471FCB5E" w:rsidR="007740CD" w:rsidRPr="001A7AC9" w:rsidRDefault="001A7AC9" w:rsidP="007740CD">
      <w:pPr>
        <w:autoSpaceDE w:val="0"/>
        <w:autoSpaceDN w:val="0"/>
        <w:adjustRightInd w:val="0"/>
        <w:spacing w:after="0" w:line="240" w:lineRule="auto"/>
        <w:ind w:firstLine="284"/>
        <w:rPr>
          <w:rFonts w:ascii="Garamond" w:hAnsi="Garamond" w:cs="Aptos"/>
          <w:color w:val="000000" w:themeColor="text1"/>
          <w:sz w:val="24"/>
          <w:szCs w:val="24"/>
        </w:rPr>
      </w:pPr>
      <w:r>
        <w:rPr>
          <w:rFonts w:ascii="Garamond" w:eastAsia="MS Mincho" w:hAnsi="Garamond" w:cs="MS Mincho"/>
          <w:bCs/>
          <w:color w:val="000000" w:themeColor="text1"/>
          <w:sz w:val="24"/>
          <w:szCs w:val="24"/>
        </w:rPr>
        <w:t>4.18</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Moduli</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SMS</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(Sistemi</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i</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Menaxhimit</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të</w:t>
      </w:r>
      <w:r w:rsidR="00AA739B" w:rsidRPr="001A7AC9">
        <w:rPr>
          <w:rFonts w:ascii="Garamond" w:eastAsia="MS Mincho" w:hAnsi="Garamond" w:cs="MS Mincho"/>
          <w:bCs/>
          <w:color w:val="000000" w:themeColor="text1"/>
          <w:sz w:val="24"/>
          <w:szCs w:val="24"/>
        </w:rPr>
        <w:t xml:space="preserve"> </w:t>
      </w:r>
      <w:proofErr w:type="spellStart"/>
      <w:r w:rsidR="007740CD" w:rsidRPr="001A7AC9">
        <w:rPr>
          <w:rFonts w:ascii="Garamond" w:eastAsia="MS Mincho" w:hAnsi="Garamond" w:cs="MS Mincho"/>
          <w:bCs/>
          <w:color w:val="000000" w:themeColor="text1"/>
          <w:sz w:val="24"/>
          <w:szCs w:val="24"/>
        </w:rPr>
        <w:t>Specimeneve</w:t>
      </w:r>
      <w:proofErr w:type="spellEnd"/>
      <w:r w:rsidR="007740CD" w:rsidRPr="001A7AC9">
        <w:rPr>
          <w:rFonts w:ascii="Garamond" w:eastAsia="MS Mincho" w:hAnsi="Garamond" w:cs="MS Mincho"/>
          <w:bCs/>
          <w:color w:val="000000" w:themeColor="text1"/>
          <w:sz w:val="24"/>
          <w:szCs w:val="24"/>
        </w:rPr>
        <w:t>)</w:t>
      </w:r>
      <w:r w:rsidR="00AA739B" w:rsidRPr="001A7AC9">
        <w:rPr>
          <w:rFonts w:ascii="Garamond" w:eastAsia="MS Mincho" w:hAnsi="Garamond" w:cs="MS Mincho"/>
          <w:color w:val="000000" w:themeColor="text1"/>
          <w:sz w:val="24"/>
          <w:szCs w:val="24"/>
        </w:rPr>
        <w:t xml:space="preserve"> </w:t>
      </w:r>
    </w:p>
    <w:p w14:paraId="2C91B74A" w14:textId="29C9A8B2" w:rsidR="007740CD" w:rsidRPr="001A7AC9" w:rsidRDefault="001A7AC9" w:rsidP="007740CD">
      <w:pPr>
        <w:autoSpaceDE w:val="0"/>
        <w:autoSpaceDN w:val="0"/>
        <w:adjustRightInd w:val="0"/>
        <w:spacing w:after="0" w:line="240" w:lineRule="auto"/>
        <w:ind w:firstLine="284"/>
        <w:rPr>
          <w:rFonts w:ascii="Garamond" w:hAnsi="Garamond" w:cs="Aptos"/>
          <w:color w:val="000000" w:themeColor="text1"/>
          <w:sz w:val="24"/>
          <w:szCs w:val="24"/>
        </w:rPr>
      </w:pPr>
      <w:r>
        <w:rPr>
          <w:rFonts w:ascii="Garamond" w:eastAsia="MS Mincho" w:hAnsi="Garamond" w:cs="MS Mincho"/>
          <w:bCs/>
          <w:color w:val="000000" w:themeColor="text1"/>
          <w:sz w:val="24"/>
          <w:szCs w:val="24"/>
        </w:rPr>
        <w:t>4.19</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Moduli</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ECICS</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(Inventari</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Doganor</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Evropian</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i</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Substancave</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Kimike)</w:t>
      </w:r>
      <w:r w:rsidR="00AA739B" w:rsidRPr="001A7AC9">
        <w:rPr>
          <w:rFonts w:ascii="Garamond" w:eastAsia="MS Mincho" w:hAnsi="Garamond" w:cs="MS Mincho"/>
          <w:color w:val="000000" w:themeColor="text1"/>
          <w:sz w:val="24"/>
          <w:szCs w:val="24"/>
        </w:rPr>
        <w:t xml:space="preserve"> </w:t>
      </w:r>
    </w:p>
    <w:p w14:paraId="6D314C06" w14:textId="701403A0" w:rsidR="007740CD" w:rsidRPr="001A7AC9" w:rsidRDefault="001A7AC9" w:rsidP="007740CD">
      <w:pPr>
        <w:autoSpaceDE w:val="0"/>
        <w:autoSpaceDN w:val="0"/>
        <w:adjustRightInd w:val="0"/>
        <w:spacing w:after="0" w:line="240" w:lineRule="auto"/>
        <w:ind w:firstLine="284"/>
        <w:rPr>
          <w:rFonts w:ascii="Garamond" w:hAnsi="Garamond" w:cs="Aptos"/>
          <w:color w:val="000000" w:themeColor="text1"/>
          <w:sz w:val="24"/>
          <w:szCs w:val="24"/>
        </w:rPr>
      </w:pPr>
      <w:r>
        <w:rPr>
          <w:rFonts w:ascii="Garamond" w:eastAsia="MS Mincho" w:hAnsi="Garamond" w:cs="MS Mincho"/>
          <w:bCs/>
          <w:color w:val="000000" w:themeColor="text1"/>
          <w:sz w:val="24"/>
          <w:szCs w:val="24"/>
        </w:rPr>
        <w:t>4.20</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NCTS</w:t>
      </w:r>
      <w:r w:rsidR="00760025">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(Sistemi</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i</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Ri</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i</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Kompjuterizuar</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i</w:t>
      </w:r>
      <w:r w:rsidR="00AA739B" w:rsidRPr="001A7AC9">
        <w:rPr>
          <w:rFonts w:ascii="Garamond" w:eastAsia="MS Mincho" w:hAnsi="Garamond" w:cs="MS Mincho"/>
          <w:bCs/>
          <w:color w:val="000000" w:themeColor="text1"/>
          <w:sz w:val="24"/>
          <w:szCs w:val="24"/>
        </w:rPr>
        <w:t xml:space="preserve"> </w:t>
      </w:r>
      <w:proofErr w:type="spellStart"/>
      <w:r w:rsidR="007740CD" w:rsidRPr="001A7AC9">
        <w:rPr>
          <w:rFonts w:ascii="Garamond" w:eastAsia="MS Mincho" w:hAnsi="Garamond" w:cs="MS Mincho"/>
          <w:bCs/>
          <w:color w:val="000000" w:themeColor="text1"/>
          <w:sz w:val="24"/>
          <w:szCs w:val="24"/>
        </w:rPr>
        <w:t>Tranzitit</w:t>
      </w:r>
      <w:proofErr w:type="spellEnd"/>
      <w:r w:rsidR="007740CD" w:rsidRPr="001A7AC9">
        <w:rPr>
          <w:rFonts w:ascii="Garamond" w:eastAsia="MS Mincho" w:hAnsi="Garamond" w:cs="MS Mincho"/>
          <w:bCs/>
          <w:color w:val="000000" w:themeColor="text1"/>
          <w:sz w:val="24"/>
          <w:szCs w:val="24"/>
        </w:rPr>
        <w:t>)</w:t>
      </w:r>
      <w:r w:rsidR="00AA739B" w:rsidRPr="001A7AC9">
        <w:rPr>
          <w:rFonts w:ascii="Garamond" w:eastAsia="MS Mincho" w:hAnsi="Garamond" w:cs="MS Mincho"/>
          <w:color w:val="000000" w:themeColor="text1"/>
          <w:sz w:val="24"/>
          <w:szCs w:val="24"/>
        </w:rPr>
        <w:t xml:space="preserve"> </w:t>
      </w:r>
    </w:p>
    <w:p w14:paraId="173E8096" w14:textId="5C07FBB4" w:rsidR="007740CD" w:rsidRPr="001A7AC9" w:rsidRDefault="001A7AC9" w:rsidP="007740CD">
      <w:pPr>
        <w:autoSpaceDE w:val="0"/>
        <w:autoSpaceDN w:val="0"/>
        <w:adjustRightInd w:val="0"/>
        <w:spacing w:after="0" w:line="240" w:lineRule="auto"/>
        <w:ind w:firstLine="284"/>
        <w:rPr>
          <w:rFonts w:ascii="Garamond" w:hAnsi="Garamond" w:cs="Aptos"/>
          <w:color w:val="000000" w:themeColor="text1"/>
          <w:sz w:val="24"/>
          <w:szCs w:val="24"/>
        </w:rPr>
      </w:pPr>
      <w:r>
        <w:rPr>
          <w:rFonts w:ascii="Garamond" w:eastAsia="MS Mincho" w:hAnsi="Garamond" w:cs="MS Mincho"/>
          <w:bCs/>
          <w:color w:val="000000" w:themeColor="text1"/>
          <w:sz w:val="24"/>
          <w:szCs w:val="24"/>
        </w:rPr>
        <w:t>4.21</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Sistemi</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i</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Automatizuar</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i</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Eksportit</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(AES)</w:t>
      </w:r>
      <w:r w:rsidR="00AA739B" w:rsidRPr="001A7AC9">
        <w:rPr>
          <w:rFonts w:ascii="Garamond" w:eastAsia="MS Mincho" w:hAnsi="Garamond" w:cs="MS Mincho"/>
          <w:color w:val="000000" w:themeColor="text1"/>
          <w:sz w:val="24"/>
          <w:szCs w:val="24"/>
        </w:rPr>
        <w:t xml:space="preserve"> </w:t>
      </w:r>
    </w:p>
    <w:p w14:paraId="53D7BE74" w14:textId="394FFD83" w:rsidR="007740CD" w:rsidRPr="001A7AC9" w:rsidRDefault="001A7AC9" w:rsidP="007740CD">
      <w:pPr>
        <w:autoSpaceDE w:val="0"/>
        <w:autoSpaceDN w:val="0"/>
        <w:adjustRightInd w:val="0"/>
        <w:spacing w:after="0" w:line="240" w:lineRule="auto"/>
        <w:ind w:firstLine="284"/>
        <w:rPr>
          <w:rFonts w:ascii="Garamond" w:hAnsi="Garamond" w:cs="Aptos"/>
          <w:color w:val="000000" w:themeColor="text1"/>
          <w:sz w:val="24"/>
          <w:szCs w:val="24"/>
        </w:rPr>
      </w:pPr>
      <w:r>
        <w:rPr>
          <w:rFonts w:ascii="Garamond" w:eastAsia="MS Mincho" w:hAnsi="Garamond" w:cs="MS Mincho"/>
          <w:bCs/>
          <w:color w:val="000000" w:themeColor="text1"/>
          <w:sz w:val="24"/>
          <w:szCs w:val="24"/>
        </w:rPr>
        <w:t>4.22</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Zhdoganimi</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i</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Centralizuar</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i</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UCC</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për</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Import</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(CCI)</w:t>
      </w:r>
      <w:r w:rsidR="00AA739B" w:rsidRPr="001A7AC9">
        <w:rPr>
          <w:rFonts w:ascii="Garamond" w:eastAsia="MS Mincho" w:hAnsi="Garamond" w:cs="MS Mincho"/>
          <w:color w:val="000000" w:themeColor="text1"/>
          <w:sz w:val="24"/>
          <w:szCs w:val="24"/>
        </w:rPr>
        <w:t xml:space="preserve"> </w:t>
      </w:r>
    </w:p>
    <w:p w14:paraId="16B23851" w14:textId="4CBD4B41" w:rsidR="007740CD" w:rsidRPr="001A7AC9" w:rsidRDefault="001A7AC9" w:rsidP="007740CD">
      <w:pPr>
        <w:autoSpaceDE w:val="0"/>
        <w:autoSpaceDN w:val="0"/>
        <w:adjustRightInd w:val="0"/>
        <w:spacing w:after="0" w:line="240" w:lineRule="auto"/>
        <w:ind w:firstLine="284"/>
        <w:rPr>
          <w:rFonts w:ascii="Garamond" w:hAnsi="Garamond" w:cs="Aptos"/>
          <w:color w:val="000000" w:themeColor="text1"/>
          <w:sz w:val="24"/>
          <w:szCs w:val="24"/>
        </w:rPr>
      </w:pPr>
      <w:r>
        <w:rPr>
          <w:rFonts w:ascii="Garamond" w:eastAsia="MS Mincho" w:hAnsi="Garamond" w:cs="MS Mincho"/>
          <w:bCs/>
          <w:color w:val="000000" w:themeColor="text1"/>
          <w:sz w:val="24"/>
          <w:szCs w:val="24"/>
        </w:rPr>
        <w:t>4.23</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Njoftimi</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i</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Mbërritjes,</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Njoftimi</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i</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Prezantimit</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dhe</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Magazinimi</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i</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Përkohshëm</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AN/PN/TS</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sipas</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UCC</w:t>
      </w:r>
      <w:r w:rsidR="00AA739B" w:rsidRPr="001A7AC9">
        <w:rPr>
          <w:rFonts w:ascii="Garamond" w:eastAsia="MS Mincho" w:hAnsi="Garamond" w:cs="MS Mincho"/>
          <w:color w:val="000000" w:themeColor="text1"/>
          <w:sz w:val="24"/>
          <w:szCs w:val="24"/>
        </w:rPr>
        <w:t xml:space="preserve"> </w:t>
      </w:r>
    </w:p>
    <w:p w14:paraId="4E273C8A" w14:textId="14FCCD17"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eastAsia="MS Mincho" w:hAnsi="Garamond" w:cs="MS Mincho"/>
          <w:bCs/>
          <w:color w:val="000000" w:themeColor="text1"/>
          <w:sz w:val="24"/>
          <w:szCs w:val="24"/>
        </w:rPr>
        <w:t>4.</w:t>
      </w:r>
      <w:r w:rsidR="001A7AC9">
        <w:rPr>
          <w:rFonts w:ascii="Garamond" w:eastAsia="MS Mincho" w:hAnsi="Garamond" w:cs="MS Mincho"/>
          <w:bCs/>
          <w:color w:val="000000" w:themeColor="text1"/>
          <w:sz w:val="24"/>
          <w:szCs w:val="24"/>
        </w:rPr>
        <w:t>24</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Sistemi</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Kombëtar</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i</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Importit</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të</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UCC</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(NIS)</w:t>
      </w:r>
      <w:r w:rsidR="00AA739B" w:rsidRPr="001A7AC9">
        <w:rPr>
          <w:rFonts w:ascii="Garamond" w:eastAsia="MS Mincho" w:hAnsi="Garamond" w:cs="MS Mincho"/>
          <w:color w:val="000000" w:themeColor="text1"/>
          <w:sz w:val="24"/>
          <w:szCs w:val="24"/>
        </w:rPr>
        <w:t xml:space="preserve"> </w:t>
      </w:r>
    </w:p>
    <w:p w14:paraId="524A4E0D" w14:textId="4154A1FA" w:rsidR="007740CD" w:rsidRPr="001A7AC9" w:rsidRDefault="001A7AC9" w:rsidP="007740CD">
      <w:pPr>
        <w:autoSpaceDE w:val="0"/>
        <w:autoSpaceDN w:val="0"/>
        <w:adjustRightInd w:val="0"/>
        <w:spacing w:after="0" w:line="240" w:lineRule="auto"/>
        <w:ind w:firstLine="284"/>
        <w:rPr>
          <w:rFonts w:ascii="Garamond" w:hAnsi="Garamond" w:cs="Aptos"/>
          <w:color w:val="000000" w:themeColor="text1"/>
          <w:sz w:val="24"/>
          <w:szCs w:val="24"/>
        </w:rPr>
      </w:pPr>
      <w:r>
        <w:rPr>
          <w:rFonts w:ascii="Garamond" w:eastAsia="MS Mincho" w:hAnsi="Garamond" w:cs="MS Mincho"/>
          <w:bCs/>
          <w:color w:val="000000" w:themeColor="text1"/>
          <w:sz w:val="24"/>
          <w:szCs w:val="24"/>
        </w:rPr>
        <w:t>4.25</w:t>
      </w:r>
      <w:r w:rsidR="00AA739B" w:rsidRPr="001A7AC9">
        <w:rPr>
          <w:rFonts w:ascii="Garamond" w:eastAsia="MS Mincho" w:hAnsi="Garamond" w:cs="MS Mincho"/>
          <w:bCs/>
          <w:color w:val="000000" w:themeColor="text1"/>
          <w:sz w:val="24"/>
          <w:szCs w:val="24"/>
        </w:rPr>
        <w:t xml:space="preserve"> </w:t>
      </w:r>
      <w:proofErr w:type="spellStart"/>
      <w:r w:rsidR="007740CD" w:rsidRPr="00E04460">
        <w:rPr>
          <w:rFonts w:ascii="Garamond" w:hAnsi="Garamond"/>
          <w:i/>
          <w:color w:val="000000" w:themeColor="text1"/>
          <w:sz w:val="24"/>
        </w:rPr>
        <w:t>Integrated</w:t>
      </w:r>
      <w:proofErr w:type="spellEnd"/>
      <w:r w:rsidR="00AA739B" w:rsidRPr="00E04460">
        <w:rPr>
          <w:rFonts w:ascii="Garamond" w:hAnsi="Garamond"/>
          <w:i/>
          <w:color w:val="000000" w:themeColor="text1"/>
          <w:sz w:val="24"/>
        </w:rPr>
        <w:t xml:space="preserve"> </w:t>
      </w:r>
      <w:proofErr w:type="spellStart"/>
      <w:r w:rsidR="007740CD" w:rsidRPr="00E04460">
        <w:rPr>
          <w:rFonts w:ascii="Garamond" w:hAnsi="Garamond"/>
          <w:i/>
          <w:color w:val="000000" w:themeColor="text1"/>
          <w:sz w:val="24"/>
        </w:rPr>
        <w:t>Tariff</w:t>
      </w:r>
      <w:proofErr w:type="spellEnd"/>
      <w:r w:rsidR="00AA739B" w:rsidRPr="00E04460">
        <w:rPr>
          <w:rFonts w:ascii="Garamond" w:hAnsi="Garamond"/>
          <w:i/>
          <w:color w:val="000000" w:themeColor="text1"/>
          <w:sz w:val="24"/>
        </w:rPr>
        <w:t xml:space="preserve"> </w:t>
      </w:r>
      <w:proofErr w:type="spellStart"/>
      <w:r w:rsidR="007740CD" w:rsidRPr="00E04460">
        <w:rPr>
          <w:rFonts w:ascii="Garamond" w:hAnsi="Garamond"/>
          <w:i/>
          <w:color w:val="000000" w:themeColor="text1"/>
          <w:sz w:val="24"/>
        </w:rPr>
        <w:t>Management</w:t>
      </w:r>
      <w:proofErr w:type="spellEnd"/>
      <w:r w:rsidR="00AA739B" w:rsidRPr="00E04460">
        <w:rPr>
          <w:rFonts w:ascii="Garamond" w:hAnsi="Garamond"/>
          <w:i/>
          <w:color w:val="000000" w:themeColor="text1"/>
          <w:sz w:val="24"/>
        </w:rPr>
        <w:t xml:space="preserve"> </w:t>
      </w:r>
      <w:r w:rsidR="007740CD" w:rsidRPr="00E04460">
        <w:rPr>
          <w:rFonts w:ascii="Garamond" w:hAnsi="Garamond"/>
          <w:i/>
          <w:color w:val="000000" w:themeColor="text1"/>
          <w:sz w:val="24"/>
        </w:rPr>
        <w:t>Sistem</w:t>
      </w:r>
      <w:r w:rsidR="00AA739B" w:rsidRPr="001A7AC9">
        <w:rPr>
          <w:rFonts w:ascii="Garamond" w:eastAsia="MS Mincho" w:hAnsi="Garamond" w:cs="MS Mincho"/>
          <w:bCs/>
          <w:color w:val="000000" w:themeColor="text1"/>
          <w:sz w:val="24"/>
          <w:szCs w:val="24"/>
        </w:rPr>
        <w:t xml:space="preserve"> </w:t>
      </w:r>
      <w:r w:rsidR="007740CD" w:rsidRPr="001A7AC9">
        <w:rPr>
          <w:rFonts w:ascii="Garamond" w:eastAsia="MS Mincho" w:hAnsi="Garamond" w:cs="MS Mincho"/>
          <w:bCs/>
          <w:color w:val="000000" w:themeColor="text1"/>
          <w:sz w:val="24"/>
          <w:szCs w:val="24"/>
        </w:rPr>
        <w:t>(ITMS)</w:t>
      </w:r>
      <w:r w:rsidR="00AA739B" w:rsidRPr="001A7AC9">
        <w:rPr>
          <w:rFonts w:ascii="Garamond" w:eastAsia="MS Mincho" w:hAnsi="Garamond" w:cs="MS Mincho"/>
          <w:color w:val="000000" w:themeColor="text1"/>
          <w:sz w:val="24"/>
          <w:szCs w:val="24"/>
        </w:rPr>
        <w:t xml:space="preserve"> </w:t>
      </w:r>
    </w:p>
    <w:p w14:paraId="07A13359" w14:textId="3822DA6C" w:rsidR="007740CD" w:rsidRPr="001A7AC9" w:rsidRDefault="007740CD" w:rsidP="00243579">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hAnsi="Garamond" w:cs="Times New Roman"/>
          <w:bCs/>
          <w:color w:val="000000" w:themeColor="text1"/>
          <w:sz w:val="24"/>
          <w:szCs w:val="24"/>
        </w:rPr>
        <w:t>KAPITULLI</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V:</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STRATEGJITË</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E</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ZBATIMIT</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DHE</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KPI</w:t>
      </w:r>
      <w:r w:rsidR="00E04460">
        <w:rPr>
          <w:rFonts w:ascii="Garamond" w:hAnsi="Garamond" w:cs="Times New Roman"/>
          <w:bCs/>
          <w:color w:val="000000" w:themeColor="text1"/>
          <w:sz w:val="24"/>
          <w:szCs w:val="24"/>
        </w:rPr>
        <w:t>-ve</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(KONTROLLI</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I</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PERFORMANCËS</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SË</w:t>
      </w:r>
      <w:r w:rsidR="00AA739B" w:rsidRPr="001A7AC9">
        <w:rPr>
          <w:rFonts w:ascii="Garamond" w:hAnsi="Garamond" w:cs="Times New Roman"/>
          <w:bCs/>
          <w:color w:val="000000" w:themeColor="text1"/>
          <w:sz w:val="24"/>
          <w:szCs w:val="24"/>
        </w:rPr>
        <w:t xml:space="preserve"> </w:t>
      </w:r>
      <w:r w:rsidR="001A7AC9" w:rsidRPr="001A7AC9">
        <w:rPr>
          <w:rFonts w:ascii="Garamond" w:hAnsi="Garamond" w:cs="Times New Roman"/>
          <w:bCs/>
          <w:color w:val="000000" w:themeColor="text1"/>
          <w:sz w:val="24"/>
          <w:szCs w:val="24"/>
        </w:rPr>
        <w:t>INDIKATORËVE</w:t>
      </w:r>
      <w:r w:rsidRPr="001A7AC9">
        <w:rPr>
          <w:rFonts w:ascii="Garamond" w:hAnsi="Garamond" w:cs="Times New Roman"/>
          <w:bCs/>
          <w:color w:val="000000" w:themeColor="text1"/>
          <w:sz w:val="24"/>
          <w:szCs w:val="24"/>
        </w:rPr>
        <w:t>)</w:t>
      </w:r>
      <w:r w:rsidR="00AA739B" w:rsidRPr="001A7AC9">
        <w:rPr>
          <w:rFonts w:ascii="Garamond" w:hAnsi="Garamond" w:cs="Times New Roman"/>
          <w:color w:val="000000" w:themeColor="text1"/>
          <w:sz w:val="24"/>
          <w:szCs w:val="24"/>
        </w:rPr>
        <w:t xml:space="preserve"> </w:t>
      </w:r>
    </w:p>
    <w:p w14:paraId="4E3BA304" w14:textId="77777777"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hAnsi="Garamond" w:cs="Times New Roman"/>
          <w:bCs/>
          <w:color w:val="000000" w:themeColor="text1"/>
          <w:sz w:val="24"/>
          <w:szCs w:val="24"/>
        </w:rPr>
        <w:t>5.1</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Masa</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konkrete</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të</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implementimit</w:t>
      </w:r>
      <w:r w:rsidR="00AA739B" w:rsidRPr="001A7AC9">
        <w:rPr>
          <w:rFonts w:ascii="Garamond" w:hAnsi="Garamond" w:cs="Times New Roman"/>
          <w:color w:val="000000" w:themeColor="text1"/>
          <w:sz w:val="24"/>
          <w:szCs w:val="24"/>
        </w:rPr>
        <w:t xml:space="preserve"> </w:t>
      </w:r>
    </w:p>
    <w:p w14:paraId="60E9A771" w14:textId="77777777"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eastAsia="MS Mincho" w:hAnsi="Garamond" w:cs="MS Mincho"/>
          <w:bCs/>
          <w:color w:val="000000" w:themeColor="text1"/>
          <w:sz w:val="24"/>
          <w:szCs w:val="24"/>
        </w:rPr>
        <w:t>5.2</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Tabela</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e</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treguesve</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kryesorë</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të</w:t>
      </w:r>
      <w:r w:rsidR="00AA739B" w:rsidRPr="001A7AC9">
        <w:rPr>
          <w:rFonts w:ascii="Garamond" w:eastAsia="MS Mincho" w:hAnsi="Garamond" w:cs="MS Mincho"/>
          <w:bCs/>
          <w:color w:val="000000" w:themeColor="text1"/>
          <w:sz w:val="24"/>
          <w:szCs w:val="24"/>
        </w:rPr>
        <w:t xml:space="preserve"> </w:t>
      </w:r>
      <w:proofErr w:type="spellStart"/>
      <w:r w:rsidRPr="001A7AC9">
        <w:rPr>
          <w:rFonts w:ascii="Garamond" w:eastAsia="MS Mincho" w:hAnsi="Garamond" w:cs="MS Mincho"/>
          <w:bCs/>
          <w:color w:val="000000" w:themeColor="text1"/>
          <w:sz w:val="24"/>
          <w:szCs w:val="24"/>
        </w:rPr>
        <w:t>performancës</w:t>
      </w:r>
      <w:proofErr w:type="spellEnd"/>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(KPI)</w:t>
      </w:r>
      <w:r w:rsidR="00AA739B" w:rsidRPr="001A7AC9">
        <w:rPr>
          <w:rFonts w:ascii="Garamond" w:eastAsia="MS Mincho" w:hAnsi="Garamond" w:cs="MS Mincho"/>
          <w:color w:val="000000" w:themeColor="text1"/>
          <w:sz w:val="24"/>
          <w:szCs w:val="24"/>
        </w:rPr>
        <w:t xml:space="preserve"> </w:t>
      </w:r>
    </w:p>
    <w:p w14:paraId="7EC995D4" w14:textId="77777777"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eastAsia="MS Mincho" w:hAnsi="Garamond" w:cs="MS Mincho"/>
          <w:bCs/>
          <w:color w:val="000000" w:themeColor="text1"/>
          <w:sz w:val="24"/>
          <w:szCs w:val="24"/>
        </w:rPr>
        <w:t>5.3</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Procedurat</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e</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Raportimit,</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Monitorimit</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dhe</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Vlerësimit</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të</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Progresit</w:t>
      </w:r>
      <w:r w:rsidR="00AA739B" w:rsidRPr="001A7AC9">
        <w:rPr>
          <w:rFonts w:ascii="Garamond" w:eastAsia="MS Mincho" w:hAnsi="Garamond" w:cs="MS Mincho"/>
          <w:color w:val="000000" w:themeColor="text1"/>
          <w:sz w:val="24"/>
          <w:szCs w:val="24"/>
        </w:rPr>
        <w:t xml:space="preserve"> </w:t>
      </w:r>
    </w:p>
    <w:p w14:paraId="1685E8EB" w14:textId="77777777"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hAnsi="Garamond" w:cs="Times New Roman"/>
          <w:bCs/>
          <w:color w:val="000000" w:themeColor="text1"/>
          <w:sz w:val="24"/>
          <w:szCs w:val="24"/>
        </w:rPr>
        <w:t>KAPITULLI</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VI:</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FINANCIMI</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I</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STRATEGJISË</w:t>
      </w:r>
      <w:r w:rsidR="00AA739B" w:rsidRPr="001A7AC9">
        <w:rPr>
          <w:rFonts w:ascii="Garamond" w:hAnsi="Garamond" w:cs="Times New Roman"/>
          <w:color w:val="000000" w:themeColor="text1"/>
          <w:sz w:val="24"/>
          <w:szCs w:val="24"/>
        </w:rPr>
        <w:t xml:space="preserve"> </w:t>
      </w:r>
    </w:p>
    <w:p w14:paraId="2A453F70" w14:textId="77777777"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eastAsia="MS Mincho" w:hAnsi="Garamond" w:cs="MS Mincho"/>
          <w:bCs/>
          <w:color w:val="000000" w:themeColor="text1"/>
          <w:sz w:val="24"/>
          <w:szCs w:val="24"/>
        </w:rPr>
        <w:t>KAPITULLI</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VII:</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BASHKËPUNIMI</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RAJONAL</w:t>
      </w:r>
      <w:r w:rsidR="00AA739B" w:rsidRPr="001A7AC9">
        <w:rPr>
          <w:rFonts w:ascii="Garamond" w:eastAsia="MS Mincho" w:hAnsi="Garamond" w:cs="MS Mincho"/>
          <w:color w:val="000000" w:themeColor="text1"/>
          <w:sz w:val="24"/>
          <w:szCs w:val="24"/>
        </w:rPr>
        <w:t xml:space="preserve"> </w:t>
      </w:r>
    </w:p>
    <w:p w14:paraId="3D9F6AC7" w14:textId="77777777"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hAnsi="Garamond" w:cs="Times New Roman"/>
          <w:bCs/>
          <w:color w:val="000000" w:themeColor="text1"/>
          <w:sz w:val="24"/>
          <w:szCs w:val="24"/>
        </w:rPr>
        <w:t>7.1</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Rëndësia</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strategjike</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e</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bashkëpunimit</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rajonal</w:t>
      </w:r>
      <w:r w:rsidR="00AA739B" w:rsidRPr="001A7AC9">
        <w:rPr>
          <w:rFonts w:ascii="Garamond" w:hAnsi="Garamond" w:cs="Times New Roman"/>
          <w:color w:val="000000" w:themeColor="text1"/>
          <w:sz w:val="24"/>
          <w:szCs w:val="24"/>
        </w:rPr>
        <w:t xml:space="preserve"> </w:t>
      </w:r>
    </w:p>
    <w:p w14:paraId="27D02BE3" w14:textId="77777777"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eastAsia="MS Mincho" w:hAnsi="Garamond" w:cs="MS Mincho"/>
          <w:bCs/>
          <w:color w:val="000000" w:themeColor="text1"/>
          <w:sz w:val="24"/>
          <w:szCs w:val="24"/>
        </w:rPr>
        <w:lastRenderedPageBreak/>
        <w:t>7.2</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Kuadri</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politik</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dhe</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institucional</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i</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bashkëpunimit</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rajonal</w:t>
      </w:r>
      <w:r w:rsidR="00AA739B" w:rsidRPr="001A7AC9">
        <w:rPr>
          <w:rFonts w:ascii="Garamond" w:eastAsia="MS Mincho" w:hAnsi="Garamond" w:cs="MS Mincho"/>
          <w:color w:val="000000" w:themeColor="text1"/>
          <w:sz w:val="24"/>
          <w:szCs w:val="24"/>
        </w:rPr>
        <w:t xml:space="preserve"> </w:t>
      </w:r>
    </w:p>
    <w:p w14:paraId="783063E6" w14:textId="77777777"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eastAsia="MS Mincho" w:hAnsi="Garamond" w:cs="MS Mincho"/>
          <w:bCs/>
          <w:color w:val="000000" w:themeColor="text1"/>
          <w:sz w:val="24"/>
          <w:szCs w:val="24"/>
        </w:rPr>
        <w:t>7.3</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Prioritetet</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e</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bashkëpunimit</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rajonal</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për</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Shqipërinë</w:t>
      </w:r>
      <w:r w:rsidR="00AA739B" w:rsidRPr="001A7AC9">
        <w:rPr>
          <w:rFonts w:ascii="Garamond" w:eastAsia="MS Mincho" w:hAnsi="Garamond" w:cs="MS Mincho"/>
          <w:color w:val="000000" w:themeColor="text1"/>
          <w:sz w:val="24"/>
          <w:szCs w:val="24"/>
        </w:rPr>
        <w:t xml:space="preserve"> </w:t>
      </w:r>
    </w:p>
    <w:p w14:paraId="737576D9" w14:textId="77777777"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hAnsi="Garamond" w:cs="Times New Roman"/>
          <w:color w:val="000000" w:themeColor="text1"/>
          <w:sz w:val="24"/>
          <w:szCs w:val="24"/>
        </w:rPr>
        <w:t>a)</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Harmonizimi</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i</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procedurave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dhe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standardeve</w:t>
      </w:r>
      <w:r w:rsidR="00AA739B" w:rsidRPr="001A7AC9">
        <w:rPr>
          <w:rFonts w:ascii="Garamond" w:hAnsi="Garamond" w:cs="Times New Roman"/>
          <w:color w:val="000000" w:themeColor="text1"/>
          <w:sz w:val="24"/>
          <w:szCs w:val="24"/>
        </w:rPr>
        <w:t xml:space="preserve"> </w:t>
      </w:r>
    </w:p>
    <w:p w14:paraId="7C5D4C41" w14:textId="77777777"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eastAsia="MS Mincho" w:hAnsi="Garamond" w:cs="MS Mincho"/>
          <w:color w:val="000000" w:themeColor="text1"/>
          <w:sz w:val="24"/>
          <w:szCs w:val="24"/>
        </w:rPr>
        <w:t>b)</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Shkëmbimi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informacionit</w:t>
      </w:r>
      <w:r w:rsidR="00AA739B" w:rsidRPr="001A7AC9">
        <w:rPr>
          <w:rFonts w:ascii="Garamond" w:eastAsia="MS Mincho" w:hAnsi="Garamond" w:cs="MS Mincho"/>
          <w:color w:val="000000" w:themeColor="text1"/>
          <w:sz w:val="24"/>
          <w:szCs w:val="24"/>
        </w:rPr>
        <w:t xml:space="preserve"> </w:t>
      </w:r>
    </w:p>
    <w:p w14:paraId="22434955" w14:textId="77777777"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eastAsia="MS Mincho" w:hAnsi="Garamond" w:cs="MS Mincho"/>
          <w:color w:val="000000" w:themeColor="text1"/>
          <w:sz w:val="24"/>
          <w:szCs w:val="24"/>
        </w:rPr>
        <w:t>c)</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Krijimi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korridoreve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gjelbra</w:t>
      </w:r>
      <w:r w:rsidR="00AA739B" w:rsidRPr="001A7AC9">
        <w:rPr>
          <w:rFonts w:ascii="Garamond" w:eastAsia="MS Mincho" w:hAnsi="Garamond" w:cs="MS Mincho"/>
          <w:color w:val="000000" w:themeColor="text1"/>
          <w:sz w:val="24"/>
          <w:szCs w:val="24"/>
        </w:rPr>
        <w:t xml:space="preserve"> </w:t>
      </w:r>
    </w:p>
    <w:p w14:paraId="0A611521" w14:textId="77777777"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hAnsi="Garamond" w:cs="Times New Roman"/>
          <w:bCs/>
          <w:color w:val="000000" w:themeColor="text1"/>
          <w:sz w:val="24"/>
          <w:szCs w:val="24"/>
        </w:rPr>
        <w:t>7.4</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Shembuj</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konkretë</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të</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bashkëpunimit</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rajonal</w:t>
      </w:r>
      <w:r w:rsidR="00AA739B" w:rsidRPr="001A7AC9">
        <w:rPr>
          <w:rFonts w:ascii="Garamond" w:hAnsi="Garamond" w:cs="Times New Roman"/>
          <w:color w:val="000000" w:themeColor="text1"/>
          <w:sz w:val="24"/>
          <w:szCs w:val="24"/>
        </w:rPr>
        <w:t xml:space="preserve"> </w:t>
      </w:r>
    </w:p>
    <w:p w14:paraId="49743EE5" w14:textId="77777777"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hAnsi="Garamond" w:cs="Times New Roman"/>
          <w:bCs/>
          <w:color w:val="000000" w:themeColor="text1"/>
          <w:sz w:val="24"/>
          <w:szCs w:val="24"/>
        </w:rPr>
        <w:t>Shqipëri–Kosovë</w:t>
      </w:r>
      <w:r w:rsidR="00AA739B" w:rsidRPr="001A7AC9">
        <w:rPr>
          <w:rFonts w:ascii="Garamond" w:hAnsi="Garamond" w:cs="Times New Roman"/>
          <w:color w:val="000000" w:themeColor="text1"/>
          <w:sz w:val="24"/>
          <w:szCs w:val="24"/>
        </w:rPr>
        <w:t xml:space="preserve"> </w:t>
      </w:r>
    </w:p>
    <w:p w14:paraId="0B9DC1F8" w14:textId="77777777"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eastAsia="MS Mincho" w:hAnsi="Garamond" w:cs="MS Mincho"/>
          <w:bCs/>
          <w:color w:val="000000" w:themeColor="text1"/>
          <w:sz w:val="24"/>
          <w:szCs w:val="24"/>
        </w:rPr>
        <w:t>Shqipëri–Maqedoni</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e</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Veriut</w:t>
      </w:r>
      <w:r w:rsidR="00AA739B" w:rsidRPr="001A7AC9">
        <w:rPr>
          <w:rFonts w:ascii="Garamond" w:eastAsia="MS Mincho" w:hAnsi="Garamond" w:cs="MS Mincho"/>
          <w:color w:val="000000" w:themeColor="text1"/>
          <w:sz w:val="24"/>
          <w:szCs w:val="24"/>
        </w:rPr>
        <w:t xml:space="preserve"> </w:t>
      </w:r>
    </w:p>
    <w:p w14:paraId="3E26F45A" w14:textId="77777777"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eastAsia="MS Mincho" w:hAnsi="Garamond" w:cs="MS Mincho"/>
          <w:bCs/>
          <w:color w:val="000000" w:themeColor="text1"/>
          <w:sz w:val="24"/>
          <w:szCs w:val="24"/>
        </w:rPr>
        <w:t>Shqipëri–Mali</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i</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Zi</w:t>
      </w:r>
      <w:r w:rsidR="00AA739B" w:rsidRPr="001A7AC9">
        <w:rPr>
          <w:rFonts w:ascii="Garamond" w:eastAsia="MS Mincho" w:hAnsi="Garamond" w:cs="MS Mincho"/>
          <w:color w:val="000000" w:themeColor="text1"/>
          <w:sz w:val="24"/>
          <w:szCs w:val="24"/>
        </w:rPr>
        <w:t xml:space="preserve"> </w:t>
      </w:r>
    </w:p>
    <w:p w14:paraId="7778EF71" w14:textId="77777777"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eastAsia="MS Mincho" w:hAnsi="Garamond" w:cs="MS Mincho"/>
          <w:bCs/>
          <w:color w:val="000000" w:themeColor="text1"/>
          <w:sz w:val="24"/>
          <w:szCs w:val="24"/>
        </w:rPr>
        <w:t>Shqipëri–Greqi–Itali</w:t>
      </w:r>
      <w:r w:rsidR="00AA739B" w:rsidRPr="001A7AC9">
        <w:rPr>
          <w:rFonts w:ascii="Garamond" w:eastAsia="MS Mincho" w:hAnsi="Garamond" w:cs="MS Mincho"/>
          <w:color w:val="000000" w:themeColor="text1"/>
          <w:sz w:val="24"/>
          <w:szCs w:val="24"/>
        </w:rPr>
        <w:t xml:space="preserve"> </w:t>
      </w:r>
    </w:p>
    <w:p w14:paraId="7586BE94" w14:textId="77777777"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hAnsi="Garamond" w:cs="Times New Roman"/>
          <w:color w:val="000000" w:themeColor="text1"/>
          <w:sz w:val="24"/>
          <w:szCs w:val="24"/>
        </w:rPr>
        <w:t>7.5</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Sfida</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bashkëpunimit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rajonal</w:t>
      </w:r>
      <w:r w:rsidR="00AA739B" w:rsidRPr="001A7AC9">
        <w:rPr>
          <w:rFonts w:ascii="Garamond" w:hAnsi="Garamond" w:cs="Times New Roman"/>
          <w:color w:val="000000" w:themeColor="text1"/>
          <w:sz w:val="24"/>
          <w:szCs w:val="24"/>
        </w:rPr>
        <w:t xml:space="preserve"> </w:t>
      </w:r>
    </w:p>
    <w:p w14:paraId="4D4A2FC5" w14:textId="77777777"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eastAsia="MS Mincho" w:hAnsi="Garamond" w:cs="MS Mincho"/>
          <w:color w:val="000000" w:themeColor="text1"/>
          <w:sz w:val="24"/>
          <w:szCs w:val="24"/>
        </w:rPr>
        <w:t>7.6</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Roli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organizatave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ndërkombëtare</w:t>
      </w:r>
      <w:r w:rsidR="00AA739B" w:rsidRPr="001A7AC9">
        <w:rPr>
          <w:rFonts w:ascii="Garamond" w:eastAsia="MS Mincho" w:hAnsi="Garamond" w:cs="MS Mincho"/>
          <w:color w:val="000000" w:themeColor="text1"/>
          <w:sz w:val="24"/>
          <w:szCs w:val="24"/>
        </w:rPr>
        <w:t xml:space="preserve"> </w:t>
      </w:r>
    </w:p>
    <w:p w14:paraId="32178A15" w14:textId="77777777"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eastAsia="MS Mincho" w:hAnsi="Garamond" w:cs="MS Mincho"/>
          <w:color w:val="000000" w:themeColor="text1"/>
          <w:sz w:val="24"/>
          <w:szCs w:val="24"/>
        </w:rPr>
        <w:t>7.7</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Përfitimet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bashkëpunimit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rajonal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Shqipërinë</w:t>
      </w:r>
      <w:r w:rsidR="00AA739B" w:rsidRPr="001A7AC9">
        <w:rPr>
          <w:rFonts w:ascii="Garamond" w:eastAsia="MS Mincho" w:hAnsi="Garamond" w:cs="MS Mincho"/>
          <w:color w:val="000000" w:themeColor="text1"/>
          <w:sz w:val="24"/>
          <w:szCs w:val="24"/>
        </w:rPr>
        <w:t xml:space="preserve"> </w:t>
      </w:r>
    </w:p>
    <w:p w14:paraId="4C192896" w14:textId="77777777"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eastAsia="MS Mincho" w:hAnsi="Garamond" w:cs="MS Mincho"/>
          <w:color w:val="000000" w:themeColor="text1"/>
          <w:sz w:val="24"/>
          <w:szCs w:val="24"/>
        </w:rPr>
        <w:t>7.8</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Përfundim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bashkëpunimin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rajonal</w:t>
      </w:r>
      <w:r w:rsidR="00AA739B" w:rsidRPr="001A7AC9">
        <w:rPr>
          <w:rFonts w:ascii="Garamond" w:eastAsia="MS Mincho" w:hAnsi="Garamond" w:cs="MS Mincho"/>
          <w:color w:val="000000" w:themeColor="text1"/>
          <w:sz w:val="24"/>
          <w:szCs w:val="24"/>
        </w:rPr>
        <w:t xml:space="preserve"> </w:t>
      </w:r>
    </w:p>
    <w:p w14:paraId="7C36DDFA" w14:textId="77777777"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hAnsi="Garamond" w:cs="Times New Roman"/>
          <w:bCs/>
          <w:color w:val="000000" w:themeColor="text1"/>
          <w:sz w:val="24"/>
          <w:szCs w:val="24"/>
        </w:rPr>
        <w:t>KAPITULLI</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VIII:</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PËRFUNDIME</w:t>
      </w:r>
      <w:r w:rsidR="00AA739B" w:rsidRPr="001A7AC9">
        <w:rPr>
          <w:rFonts w:ascii="Garamond" w:hAnsi="Garamond" w:cs="Times New Roman"/>
          <w:color w:val="000000" w:themeColor="text1"/>
          <w:sz w:val="24"/>
          <w:szCs w:val="24"/>
        </w:rPr>
        <w:t xml:space="preserve"> </w:t>
      </w:r>
    </w:p>
    <w:p w14:paraId="5FEEB7B4" w14:textId="77777777"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hAnsi="Garamond" w:cs="Times New Roman"/>
          <w:bCs/>
          <w:color w:val="000000" w:themeColor="text1"/>
          <w:sz w:val="24"/>
          <w:szCs w:val="24"/>
        </w:rPr>
        <w:t>8.1</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Mbyllja</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e</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ciklit</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të</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reformës</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dhe</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rëndësia</w:t>
      </w:r>
      <w:r w:rsidR="00AA739B" w:rsidRPr="001A7AC9">
        <w:rPr>
          <w:rFonts w:ascii="Garamond" w:hAnsi="Garamond" w:cs="Times New Roman"/>
          <w:bCs/>
          <w:color w:val="000000" w:themeColor="text1"/>
          <w:sz w:val="24"/>
          <w:szCs w:val="24"/>
        </w:rPr>
        <w:t xml:space="preserve"> </w:t>
      </w:r>
      <w:r w:rsidRPr="001A7AC9">
        <w:rPr>
          <w:rFonts w:ascii="Garamond" w:hAnsi="Garamond" w:cs="Times New Roman"/>
          <w:bCs/>
          <w:color w:val="000000" w:themeColor="text1"/>
          <w:sz w:val="24"/>
          <w:szCs w:val="24"/>
        </w:rPr>
        <w:t>historike</w:t>
      </w:r>
      <w:r w:rsidR="00AA739B" w:rsidRPr="001A7AC9">
        <w:rPr>
          <w:rFonts w:ascii="Garamond" w:hAnsi="Garamond" w:cs="Times New Roman"/>
          <w:color w:val="000000" w:themeColor="text1"/>
          <w:sz w:val="24"/>
          <w:szCs w:val="24"/>
        </w:rPr>
        <w:t xml:space="preserve"> </w:t>
      </w:r>
    </w:p>
    <w:p w14:paraId="640A6634" w14:textId="77777777"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eastAsia="MS Mincho" w:hAnsi="Garamond" w:cs="MS Mincho"/>
          <w:bCs/>
          <w:color w:val="000000" w:themeColor="text1"/>
          <w:sz w:val="24"/>
          <w:szCs w:val="24"/>
        </w:rPr>
        <w:t>8.2</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Përfitimet</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institucionale</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dhe</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administrative</w:t>
      </w:r>
      <w:r w:rsidR="00AA739B" w:rsidRPr="001A7AC9">
        <w:rPr>
          <w:rFonts w:ascii="Garamond" w:eastAsia="MS Mincho" w:hAnsi="Garamond" w:cs="MS Mincho"/>
          <w:color w:val="000000" w:themeColor="text1"/>
          <w:sz w:val="24"/>
          <w:szCs w:val="24"/>
        </w:rPr>
        <w:t xml:space="preserve"> </w:t>
      </w:r>
    </w:p>
    <w:p w14:paraId="7DFFD5B8" w14:textId="77777777"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eastAsia="MS Mincho" w:hAnsi="Garamond" w:cs="MS Mincho"/>
          <w:bCs/>
          <w:color w:val="000000" w:themeColor="text1"/>
          <w:sz w:val="24"/>
          <w:szCs w:val="24"/>
        </w:rPr>
        <w:t>8.3</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Përfitimet</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ekonomike</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dhe</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tregtare</w:t>
      </w:r>
      <w:r w:rsidR="00AA739B" w:rsidRPr="001A7AC9">
        <w:rPr>
          <w:rFonts w:ascii="Garamond" w:eastAsia="MS Mincho" w:hAnsi="Garamond" w:cs="MS Mincho"/>
          <w:color w:val="000000" w:themeColor="text1"/>
          <w:sz w:val="24"/>
          <w:szCs w:val="24"/>
        </w:rPr>
        <w:t xml:space="preserve"> </w:t>
      </w:r>
    </w:p>
    <w:p w14:paraId="5AB6E535" w14:textId="77777777"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eastAsia="MS Mincho" w:hAnsi="Garamond" w:cs="MS Mincho"/>
          <w:bCs/>
          <w:color w:val="000000" w:themeColor="text1"/>
          <w:sz w:val="24"/>
          <w:szCs w:val="24"/>
        </w:rPr>
        <w:t>8.4</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Përfitimet</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sociale</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dhe</w:t>
      </w:r>
      <w:r w:rsidR="00AA739B" w:rsidRPr="001A7AC9">
        <w:rPr>
          <w:rFonts w:ascii="Garamond" w:eastAsia="MS Mincho" w:hAnsi="Garamond" w:cs="MS Mincho"/>
          <w:bCs/>
          <w:color w:val="000000" w:themeColor="text1"/>
          <w:sz w:val="24"/>
          <w:szCs w:val="24"/>
        </w:rPr>
        <w:t xml:space="preserve"> </w:t>
      </w:r>
      <w:r w:rsidRPr="001A7AC9">
        <w:rPr>
          <w:rFonts w:ascii="Garamond" w:eastAsia="MS Mincho" w:hAnsi="Garamond" w:cs="MS Mincho"/>
          <w:bCs/>
          <w:color w:val="000000" w:themeColor="text1"/>
          <w:sz w:val="24"/>
          <w:szCs w:val="24"/>
        </w:rPr>
        <w:t>politike</w:t>
      </w:r>
      <w:r w:rsidR="00AA739B" w:rsidRPr="001A7AC9">
        <w:rPr>
          <w:rFonts w:ascii="Garamond" w:eastAsia="MS Mincho" w:hAnsi="Garamond" w:cs="MS Mincho"/>
          <w:color w:val="000000" w:themeColor="text1"/>
          <w:sz w:val="24"/>
          <w:szCs w:val="24"/>
        </w:rPr>
        <w:t xml:space="preserve"> </w:t>
      </w:r>
    </w:p>
    <w:p w14:paraId="35841BB7" w14:textId="77777777"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eastAsia="MS Mincho" w:hAnsi="Garamond" w:cs="MS Mincho"/>
          <w:color w:val="000000" w:themeColor="text1"/>
          <w:sz w:val="24"/>
          <w:szCs w:val="24"/>
        </w:rPr>
        <w:t>8.5</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Ndikimi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procesin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p>
    <w:p w14:paraId="2827FFD1" w14:textId="77777777"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eastAsia="MS Mincho" w:hAnsi="Garamond" w:cs="MS Mincho"/>
          <w:color w:val="000000" w:themeColor="text1"/>
          <w:sz w:val="24"/>
          <w:szCs w:val="24"/>
        </w:rPr>
        <w:t>8.6</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Sfidat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ardhshme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qëndrueshmëria</w:t>
      </w:r>
      <w:r w:rsidR="00AA739B" w:rsidRPr="001A7AC9">
        <w:rPr>
          <w:rFonts w:ascii="Garamond" w:eastAsia="MS Mincho" w:hAnsi="Garamond" w:cs="MS Mincho"/>
          <w:color w:val="000000" w:themeColor="text1"/>
          <w:sz w:val="24"/>
          <w:szCs w:val="24"/>
        </w:rPr>
        <w:t xml:space="preserve"> </w:t>
      </w:r>
    </w:p>
    <w:p w14:paraId="218DC194" w14:textId="77777777"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eastAsia="MS Mincho" w:hAnsi="Garamond" w:cs="MS Mincho"/>
          <w:color w:val="000000" w:themeColor="text1"/>
          <w:sz w:val="24"/>
          <w:szCs w:val="24"/>
        </w:rPr>
        <w:t>8.7</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Vizioni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afatgjatë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p>
    <w:p w14:paraId="56481DA3" w14:textId="5C00E285"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hAnsi="Garamond" w:cs="Times New Roman"/>
          <w:color w:val="000000" w:themeColor="text1"/>
          <w:sz w:val="24"/>
          <w:szCs w:val="24"/>
        </w:rPr>
        <w:t>Shtojca</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1:</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Plani</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i</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Veprimit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Strategjisë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modernizimin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dhe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harmonizimin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sistemeve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informacionit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doganor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shqiptar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përputhje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sistemet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informacionit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doganor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Bashkimit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Evropian,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periudhën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2025</w:t>
      </w:r>
      <w:r w:rsidR="001A7AC9" w:rsidRPr="001A7AC9">
        <w:rPr>
          <w:rFonts w:ascii="Garamond" w:eastAsia="MS Mincho" w:hAnsi="Garamond" w:cs="MS Mincho"/>
          <w:bCs/>
          <w:color w:val="000000" w:themeColor="text1"/>
          <w:sz w:val="24"/>
          <w:szCs w:val="24"/>
        </w:rPr>
        <w:t>–</w:t>
      </w:r>
      <w:r w:rsidRPr="001A7AC9">
        <w:rPr>
          <w:rFonts w:ascii="Garamond" w:hAnsi="Garamond" w:cs="Times New Roman"/>
          <w:color w:val="000000" w:themeColor="text1"/>
          <w:sz w:val="24"/>
          <w:szCs w:val="24"/>
        </w:rPr>
        <w:t>2030</w:t>
      </w:r>
      <w:r w:rsidR="00AA739B" w:rsidRPr="001A7AC9">
        <w:rPr>
          <w:rFonts w:ascii="Garamond" w:hAnsi="Garamond" w:cs="Times New Roman"/>
          <w:color w:val="000000" w:themeColor="text1"/>
          <w:sz w:val="24"/>
          <w:szCs w:val="24"/>
        </w:rPr>
        <w:t xml:space="preserve"> </w:t>
      </w:r>
    </w:p>
    <w:p w14:paraId="27A5CC02" w14:textId="77777777" w:rsidR="007740CD" w:rsidRPr="001A7AC9" w:rsidRDefault="007740CD" w:rsidP="007740CD">
      <w:pPr>
        <w:autoSpaceDE w:val="0"/>
        <w:autoSpaceDN w:val="0"/>
        <w:adjustRightInd w:val="0"/>
        <w:spacing w:after="0" w:line="240" w:lineRule="auto"/>
        <w:ind w:firstLine="284"/>
        <w:rPr>
          <w:rFonts w:ascii="Garamond" w:hAnsi="Garamond" w:cs="Aptos"/>
          <w:color w:val="000000" w:themeColor="text1"/>
          <w:sz w:val="24"/>
          <w:szCs w:val="24"/>
        </w:rPr>
      </w:pPr>
      <w:r w:rsidRPr="001A7AC9">
        <w:rPr>
          <w:rFonts w:ascii="Garamond" w:eastAsia="MS Mincho" w:hAnsi="Garamond" w:cs="MS Mincho"/>
          <w:color w:val="000000" w:themeColor="text1"/>
          <w:sz w:val="24"/>
          <w:szCs w:val="24"/>
        </w:rPr>
        <w:t>Shtojca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Tabela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Kostimit</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Strategjisë</w:t>
      </w:r>
      <w:r w:rsidR="00AA739B" w:rsidRPr="001A7AC9">
        <w:rPr>
          <w:rFonts w:ascii="Garamond" w:eastAsia="MS Mincho" w:hAnsi="Garamond" w:cs="MS Mincho"/>
          <w:color w:val="000000" w:themeColor="text1"/>
          <w:sz w:val="24"/>
          <w:szCs w:val="24"/>
        </w:rPr>
        <w:t xml:space="preserve"> </w:t>
      </w:r>
    </w:p>
    <w:p w14:paraId="1E9041BE" w14:textId="77777777" w:rsidR="007740CD" w:rsidRPr="001A7AC9" w:rsidRDefault="007740CD" w:rsidP="007740CD">
      <w:pPr>
        <w:autoSpaceDE w:val="0"/>
        <w:autoSpaceDN w:val="0"/>
        <w:adjustRightInd w:val="0"/>
        <w:spacing w:after="0" w:line="240" w:lineRule="auto"/>
        <w:ind w:firstLine="284"/>
        <w:rPr>
          <w:rFonts w:ascii="Garamond" w:eastAsia="MS Mincho" w:hAnsi="Garamond" w:cs="MS Mincho"/>
          <w:color w:val="000000" w:themeColor="text1"/>
          <w:sz w:val="24"/>
          <w:szCs w:val="24"/>
        </w:rPr>
      </w:pPr>
    </w:p>
    <w:p w14:paraId="1F36E7C6" w14:textId="55D50317" w:rsidR="001A7AC9" w:rsidRPr="00E04460" w:rsidRDefault="007740CD" w:rsidP="007740CD">
      <w:pPr>
        <w:autoSpaceDE w:val="0"/>
        <w:autoSpaceDN w:val="0"/>
        <w:adjustRightInd w:val="0"/>
        <w:spacing w:after="0" w:line="240" w:lineRule="auto"/>
        <w:ind w:firstLine="284"/>
        <w:jc w:val="center"/>
        <w:outlineLvl w:val="0"/>
        <w:rPr>
          <w:rFonts w:ascii="Garamond" w:hAnsi="Garamond" w:cs="Times New Roman"/>
          <w:bCs/>
          <w:color w:val="000000" w:themeColor="text1"/>
          <w:sz w:val="24"/>
          <w:szCs w:val="24"/>
        </w:rPr>
      </w:pPr>
      <w:r w:rsidRPr="00E04460">
        <w:rPr>
          <w:rFonts w:ascii="Garamond" w:hAnsi="Garamond"/>
          <w:color w:val="000000" w:themeColor="text1"/>
          <w:sz w:val="24"/>
        </w:rPr>
        <w:t>KAPITULLI</w:t>
      </w:r>
      <w:r w:rsidR="00AA739B" w:rsidRPr="00E04460">
        <w:rPr>
          <w:rFonts w:ascii="Garamond" w:hAnsi="Garamond"/>
          <w:color w:val="000000" w:themeColor="text1"/>
          <w:sz w:val="24"/>
        </w:rPr>
        <w:t xml:space="preserve"> </w:t>
      </w:r>
      <w:r w:rsidR="001A7AC9" w:rsidRPr="00E04460">
        <w:rPr>
          <w:rFonts w:ascii="Garamond" w:hAnsi="Garamond"/>
          <w:color w:val="000000" w:themeColor="text1"/>
          <w:sz w:val="24"/>
        </w:rPr>
        <w:t>I</w:t>
      </w:r>
    </w:p>
    <w:p w14:paraId="186650ED" w14:textId="77777777" w:rsidR="007740CD" w:rsidRPr="00E04460" w:rsidRDefault="007740CD" w:rsidP="007740CD">
      <w:pPr>
        <w:autoSpaceDE w:val="0"/>
        <w:autoSpaceDN w:val="0"/>
        <w:adjustRightInd w:val="0"/>
        <w:spacing w:after="0" w:line="240" w:lineRule="auto"/>
        <w:ind w:firstLine="284"/>
        <w:jc w:val="center"/>
        <w:outlineLvl w:val="0"/>
        <w:rPr>
          <w:rFonts w:ascii="Garamond" w:hAnsi="Garamond"/>
          <w:color w:val="000000" w:themeColor="text1"/>
          <w:sz w:val="24"/>
        </w:rPr>
      </w:pPr>
      <w:r w:rsidRPr="00E04460">
        <w:rPr>
          <w:rFonts w:ascii="Garamond" w:hAnsi="Garamond"/>
          <w:color w:val="000000" w:themeColor="text1"/>
          <w:sz w:val="24"/>
        </w:rPr>
        <w:t>HYRJE</w:t>
      </w:r>
    </w:p>
    <w:p w14:paraId="283B5E34" w14:textId="77777777" w:rsidR="007740CD" w:rsidRPr="001A7AC9" w:rsidRDefault="007740CD" w:rsidP="007740CD">
      <w:pPr>
        <w:autoSpaceDE w:val="0"/>
        <w:autoSpaceDN w:val="0"/>
        <w:adjustRightInd w:val="0"/>
        <w:spacing w:after="0" w:line="240" w:lineRule="auto"/>
        <w:ind w:firstLine="284"/>
        <w:rPr>
          <w:rFonts w:ascii="Garamond" w:eastAsia="MS Mincho" w:hAnsi="Garamond" w:cs="MS Mincho"/>
          <w:b/>
          <w:bCs/>
          <w:color w:val="000000" w:themeColor="text1"/>
          <w:sz w:val="24"/>
          <w:szCs w:val="24"/>
        </w:rPr>
      </w:pPr>
      <w:r w:rsidRPr="001A7AC9">
        <w:rPr>
          <w:rFonts w:ascii="Garamond" w:eastAsia="MS Mincho" w:hAnsi="Garamond" w:cs="MS Mincho"/>
          <w:b/>
          <w:bCs/>
          <w:color w:val="000000" w:themeColor="text1"/>
          <w:sz w:val="24"/>
          <w:szCs w:val="24"/>
        </w:rPr>
        <w:t>1.1</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Qëllimi</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i</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Strategjisë</w:t>
      </w:r>
    </w:p>
    <w:p w14:paraId="0899BD05" w14:textId="67E46644"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Strategjia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Modernizimin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Harmonizimin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shqiptar</w:t>
      </w:r>
      <w:r w:rsid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përputhje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r w:rsid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periudhën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2025</w:t>
      </w:r>
      <w:r w:rsidR="001A7AC9" w:rsidRPr="001A7AC9">
        <w:rPr>
          <w:rFonts w:ascii="Garamond" w:eastAsia="MS Mincho" w:hAnsi="Garamond" w:cs="MS Mincho"/>
          <w:bCs/>
          <w:color w:val="000000" w:themeColor="text1"/>
          <w:sz w:val="24"/>
          <w:szCs w:val="24"/>
        </w:rPr>
        <w:t>–</w:t>
      </w:r>
      <w:r w:rsidRPr="001A7AC9">
        <w:rPr>
          <w:rFonts w:ascii="Garamond" w:eastAsia="MS Mincho" w:hAnsi="Garamond" w:cs="MS Mincho"/>
          <w:color w:val="000000" w:themeColor="text1"/>
          <w:sz w:val="24"/>
          <w:szCs w:val="24"/>
        </w:rPr>
        <w:t>2030,</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synim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themelor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zhvillimin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moderne,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digjitalizuar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plotësisht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rrjetet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strategji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përfaqëson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instrument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garantojë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efikasitet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madh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procedurat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rritje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transparencës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ulje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kostove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administrative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bizneset,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forcim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nëpërmjet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kufijve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kontrollit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flukseve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tregtare.</w:t>
      </w:r>
    </w:p>
    <w:p w14:paraId="0CF53147"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Qëllimi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përfundimtar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vitin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2030,</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ketë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përputhje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Kodin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w:t>
      </w:r>
      <w:r w:rsidRPr="001A7AC9">
        <w:rPr>
          <w:rFonts w:ascii="Garamond" w:eastAsia="MS Mincho" w:hAnsi="Garamond" w:cs="MS Mincho"/>
          <w:i/>
          <w:iCs/>
          <w:color w:val="000000" w:themeColor="text1"/>
          <w:sz w:val="24"/>
          <w:szCs w:val="24"/>
        </w:rPr>
        <w:t>Union</w:t>
      </w:r>
      <w:r w:rsidR="00AA739B" w:rsidRPr="001A7AC9">
        <w:rPr>
          <w:rFonts w:ascii="Garamond" w:eastAsia="MS Mincho" w:hAnsi="Garamond" w:cs="MS Mincho"/>
          <w:i/>
          <w:iCs/>
          <w:color w:val="000000" w:themeColor="text1"/>
          <w:sz w:val="24"/>
          <w:szCs w:val="24"/>
        </w:rPr>
        <w:t xml:space="preserve"> </w:t>
      </w:r>
      <w:proofErr w:type="spellStart"/>
      <w:r w:rsidRPr="001A7AC9">
        <w:rPr>
          <w:rFonts w:ascii="Garamond" w:eastAsia="MS Mincho" w:hAnsi="Garamond" w:cs="MS Mincho"/>
          <w:i/>
          <w:iCs/>
          <w:color w:val="000000" w:themeColor="text1"/>
          <w:sz w:val="24"/>
          <w:szCs w:val="24"/>
        </w:rPr>
        <w:t>Customs</w:t>
      </w:r>
      <w:proofErr w:type="spellEnd"/>
      <w:r w:rsidR="00AA739B" w:rsidRPr="001A7AC9">
        <w:rPr>
          <w:rFonts w:ascii="Garamond" w:eastAsia="MS Mincho" w:hAnsi="Garamond" w:cs="MS Mincho"/>
          <w:i/>
          <w:iCs/>
          <w:color w:val="000000" w:themeColor="text1"/>
          <w:sz w:val="24"/>
          <w:szCs w:val="24"/>
        </w:rPr>
        <w:t xml:space="preserve"> </w:t>
      </w:r>
      <w:proofErr w:type="spellStart"/>
      <w:r w:rsidRPr="001A7AC9">
        <w:rPr>
          <w:rFonts w:ascii="Garamond" w:eastAsia="MS Mincho" w:hAnsi="Garamond" w:cs="MS Mincho"/>
          <w:i/>
          <w:iCs/>
          <w:color w:val="000000" w:themeColor="text1"/>
          <w:sz w:val="24"/>
          <w:szCs w:val="24"/>
        </w:rPr>
        <w:t>Code</w:t>
      </w:r>
      <w:proofErr w:type="spellEnd"/>
      <w:r w:rsidR="00AA739B" w:rsidRPr="001A7AC9">
        <w:rPr>
          <w:rFonts w:ascii="Garamond" w:eastAsia="MS Mincho" w:hAnsi="Garamond" w:cs="MS Mincho"/>
          <w:i/>
          <w:iCs/>
          <w:color w:val="000000" w:themeColor="text1"/>
          <w:sz w:val="24"/>
          <w:szCs w:val="24"/>
        </w:rPr>
        <w:t xml:space="preserve"> </w:t>
      </w:r>
      <w:r w:rsidRPr="001A7AC9">
        <w:rPr>
          <w:rFonts w:ascii="Garamond" w:eastAsia="MS Mincho" w:hAnsi="Garamond" w:cs="MS Mincho"/>
          <w:i/>
          <w:iCs/>
          <w:color w:val="000000" w:themeColor="text1"/>
          <w:sz w:val="24"/>
          <w:szCs w:val="24"/>
        </w:rPr>
        <w:t>–</w:t>
      </w:r>
      <w:r w:rsidR="00AA739B" w:rsidRPr="001A7AC9">
        <w:rPr>
          <w:rFonts w:ascii="Garamond" w:eastAsia="MS Mincho" w:hAnsi="Garamond" w:cs="MS Mincho"/>
          <w:i/>
          <w:iCs/>
          <w:color w:val="000000" w:themeColor="text1"/>
          <w:sz w:val="24"/>
          <w:szCs w:val="24"/>
        </w:rPr>
        <w:t xml:space="preserve"> </w:t>
      </w:r>
      <w:r w:rsidRPr="001A7AC9">
        <w:rPr>
          <w:rFonts w:ascii="Garamond" w:eastAsia="MS Mincho" w:hAnsi="Garamond" w:cs="MS Mincho"/>
          <w:i/>
          <w:iCs/>
          <w:color w:val="000000" w:themeColor="text1"/>
          <w:sz w:val="24"/>
          <w:szCs w:val="24"/>
        </w:rPr>
        <w:t>UCC</w:t>
      </w: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lehtësuar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kështu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gradual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tregun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përbashkët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kontribuar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konsolidimin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anëtarësimit.</w:t>
      </w:r>
    </w:p>
    <w:p w14:paraId="357016B5" w14:textId="77777777" w:rsidR="007740CD" w:rsidRPr="001A7AC9" w:rsidRDefault="007740CD" w:rsidP="007740CD">
      <w:pPr>
        <w:autoSpaceDE w:val="0"/>
        <w:autoSpaceDN w:val="0"/>
        <w:adjustRightInd w:val="0"/>
        <w:spacing w:after="0" w:line="240" w:lineRule="auto"/>
        <w:ind w:firstLine="284"/>
        <w:rPr>
          <w:rFonts w:ascii="Garamond" w:eastAsia="MS Mincho" w:hAnsi="Garamond" w:cs="MS Mincho"/>
          <w:b/>
          <w:bCs/>
          <w:color w:val="000000" w:themeColor="text1"/>
          <w:sz w:val="24"/>
          <w:szCs w:val="24"/>
        </w:rPr>
      </w:pPr>
      <w:r w:rsidRPr="001A7AC9">
        <w:rPr>
          <w:rFonts w:ascii="Garamond" w:eastAsia="MS Mincho" w:hAnsi="Garamond" w:cs="MS Mincho"/>
          <w:b/>
          <w:bCs/>
          <w:color w:val="000000" w:themeColor="text1"/>
          <w:sz w:val="24"/>
          <w:szCs w:val="24"/>
        </w:rPr>
        <w:t>1.2</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Konteksti</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i</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Integrimit</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Evropian</w:t>
      </w:r>
    </w:p>
    <w:p w14:paraId="2823F426"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Shqipëria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kandidat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anëtarësim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vitit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2014.</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vitin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2020</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hapën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negociatat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anëtarësim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viti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2022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nisur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i/>
          <w:iCs/>
          <w:color w:val="000000" w:themeColor="text1"/>
          <w:sz w:val="24"/>
          <w:szCs w:val="24"/>
        </w:rPr>
        <w:t>screening</w:t>
      </w:r>
      <w:proofErr w:type="spellEnd"/>
      <w:r w:rsidRPr="001A7AC9">
        <w:rPr>
          <w:rFonts w:ascii="Garamond" w:eastAsia="MS Mincho" w:hAnsi="Garamond" w:cs="MS Mincho"/>
          <w:i/>
          <w:iCs/>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fushat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evidentuar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domosdoshmëria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përparim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shpejtë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lidhet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drejtpërdrejt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lëvizjen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katër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liritë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themelore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p>
    <w:p w14:paraId="065A19D8" w14:textId="7ACB7080"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Këshilli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miratuar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8</w:t>
      </w:r>
      <w:r w:rsidR="00AA739B" w:rsidRPr="001A7AC9">
        <w:rPr>
          <w:rFonts w:ascii="Garamond" w:eastAsia="MS Mincho" w:hAnsi="Garamond" w:cs="MS Mincho"/>
          <w:color w:val="000000" w:themeColor="text1"/>
          <w:sz w:val="24"/>
          <w:szCs w:val="24"/>
        </w:rPr>
        <w:t xml:space="preserve"> </w:t>
      </w:r>
      <w:r w:rsidR="001A7AC9">
        <w:rPr>
          <w:rFonts w:ascii="Garamond" w:eastAsia="MS Mincho" w:hAnsi="Garamond" w:cs="MS Mincho"/>
          <w:color w:val="000000" w:themeColor="text1"/>
          <w:sz w:val="24"/>
          <w:szCs w:val="24"/>
        </w:rPr>
        <w:t>m</w:t>
      </w:r>
      <w:r w:rsidRPr="001A7AC9">
        <w:rPr>
          <w:rFonts w:ascii="Garamond" w:eastAsia="MS Mincho" w:hAnsi="Garamond" w:cs="MS Mincho"/>
          <w:color w:val="000000" w:themeColor="text1"/>
          <w:sz w:val="24"/>
          <w:szCs w:val="24"/>
        </w:rPr>
        <w:t>aj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2025,</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qëndrimin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përbashkët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çeljen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negociatave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anëtarësimit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8</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kapituj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rinj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Grupimit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3:</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lastRenderedPageBreak/>
        <w:t>“</w:t>
      </w:r>
      <w:proofErr w:type="spellStart"/>
      <w:r w:rsidRPr="001A7AC9">
        <w:rPr>
          <w:rFonts w:ascii="Garamond" w:eastAsia="MS Mincho" w:hAnsi="Garamond" w:cs="MS Mincho"/>
          <w:color w:val="000000" w:themeColor="text1"/>
          <w:sz w:val="24"/>
          <w:szCs w:val="24"/>
        </w:rPr>
        <w:t>Konkurrueshmëria</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1A7AC9" w:rsidRPr="001A7AC9">
        <w:rPr>
          <w:rFonts w:ascii="Garamond" w:eastAsia="MS Mincho" w:hAnsi="Garamond" w:cs="MS Mincho"/>
          <w:color w:val="000000" w:themeColor="text1"/>
          <w:sz w:val="24"/>
          <w:szCs w:val="24"/>
        </w:rPr>
        <w:t>rritja gjithëpërfshirëse</w:t>
      </w:r>
      <w:r w:rsidRPr="001A7AC9">
        <w:rPr>
          <w:rFonts w:ascii="Garamond" w:eastAsia="MS Mincho" w:hAnsi="Garamond" w:cs="MS Mincho"/>
          <w:color w:val="000000" w:themeColor="text1"/>
          <w:sz w:val="24"/>
          <w:szCs w:val="24"/>
        </w:rPr>
        <w:t>”</w:t>
      </w:r>
      <w:r w:rsid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shënuar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tjetër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hap</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rëndësishëm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negociatat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anëtarësimin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Ky</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grupim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përfaqëson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rritjen</w:t>
      </w:r>
      <w:r w:rsidR="00AA739B" w:rsidRPr="001A7AC9">
        <w:rPr>
          <w:rFonts w:ascii="Garamond" w:eastAsia="MS Mincho" w:hAnsi="Garamond" w:cs="MS Mincho"/>
          <w:color w:val="000000" w:themeColor="text1"/>
          <w:sz w:val="24"/>
          <w:szCs w:val="24"/>
        </w:rPr>
        <w:t xml:space="preserve"> </w:t>
      </w:r>
      <w:r w:rsidR="001A7AC9" w:rsidRPr="001A7AC9">
        <w:rPr>
          <w:rFonts w:ascii="Garamond" w:eastAsia="MS Mincho" w:hAnsi="Garamond" w:cs="MS Mincho"/>
          <w:color w:val="000000" w:themeColor="text1"/>
          <w:sz w:val="24"/>
          <w:szCs w:val="24"/>
        </w:rPr>
        <w:t>gjithëpërfshirëse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1A7AC9" w:rsidRPr="001A7AC9">
        <w:rPr>
          <w:rFonts w:ascii="Garamond" w:eastAsia="MS Mincho" w:hAnsi="Garamond" w:cs="MS Mincho"/>
          <w:color w:val="000000" w:themeColor="text1"/>
          <w:sz w:val="24"/>
          <w:szCs w:val="24"/>
        </w:rPr>
        <w:t>mirëqenie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përfshin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fusha,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edhe</w:t>
      </w:r>
      <w:r w:rsidR="00AA739B" w:rsidRPr="001A7AC9">
        <w:rPr>
          <w:rFonts w:ascii="Garamond" w:eastAsia="MS Mincho" w:hAnsi="Garamond" w:cs="MS Mincho"/>
          <w:color w:val="000000" w:themeColor="text1"/>
          <w:sz w:val="24"/>
          <w:szCs w:val="24"/>
        </w:rPr>
        <w:t xml:space="preserve"> </w:t>
      </w:r>
      <w:r w:rsidR="001A7AC9">
        <w:rPr>
          <w:rFonts w:ascii="Garamond" w:eastAsia="MS Mincho" w:hAnsi="Garamond" w:cs="MS Mincho"/>
          <w:color w:val="000000" w:themeColor="text1"/>
          <w:sz w:val="24"/>
          <w:szCs w:val="24"/>
        </w:rPr>
        <w:t>k</w:t>
      </w:r>
      <w:r w:rsidRPr="001A7AC9">
        <w:rPr>
          <w:rFonts w:ascii="Garamond" w:eastAsia="MS Mincho" w:hAnsi="Garamond" w:cs="MS Mincho"/>
          <w:color w:val="000000" w:themeColor="text1"/>
          <w:sz w:val="24"/>
          <w:szCs w:val="24"/>
        </w:rPr>
        <w:t>apitullin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29</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p>
    <w:p w14:paraId="499E243F" w14:textId="69A7E465"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dokumentin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publikuar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Komisioni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përfundimit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Konferencës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Katërt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Ndërqeveritare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midis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Bruksel,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1A7AC9">
        <w:rPr>
          <w:rFonts w:ascii="Garamond" w:eastAsia="MS Mincho" w:hAnsi="Garamond" w:cs="MS Mincho"/>
          <w:color w:val="000000" w:themeColor="text1"/>
          <w:sz w:val="24"/>
          <w:szCs w:val="24"/>
        </w:rPr>
        <w:t>k</w:t>
      </w:r>
      <w:r w:rsidRPr="001A7AC9">
        <w:rPr>
          <w:rFonts w:ascii="Garamond" w:eastAsia="MS Mincho" w:hAnsi="Garamond" w:cs="MS Mincho"/>
          <w:color w:val="000000" w:themeColor="text1"/>
          <w:sz w:val="24"/>
          <w:szCs w:val="24"/>
        </w:rPr>
        <w:t>apitullin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29</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nënvizohet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mirëpret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kapacitetin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adekuat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administrativ</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operacional</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përmbushur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detyrat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ekzistuese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fton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forcojë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ndërtimin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kapaciteteve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rekrutimin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stafit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anëtarësimit,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veçanti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fushën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Teknologjisë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nënvizon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nevojën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vazhdojë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zhvillojë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përmirësojë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ekzistuese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përputhje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Planin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Shumëvjeçar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Strategjik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Digjitale,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përafrimin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garantuar</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ndërveprueshmërinë</w:t>
      </w:r>
      <w:proofErr w:type="spellEnd"/>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kujton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nevojën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alokojë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burime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mjaftueshme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financiare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projektet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vijim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planifikuara.</w:t>
      </w:r>
    </w:p>
    <w:p w14:paraId="52E1683E"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kuadër,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përafrimi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infrastrukturës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ligjore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teknologjike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nuk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vetëm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kërkesë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teknike,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parakusht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politik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avancimin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negociatave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anëtarësimit.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konsideron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element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kyç</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kufijve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jashtëm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funksionimit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tregut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përbashkët.</w:t>
      </w:r>
    </w:p>
    <w:p w14:paraId="2C68E6D2" w14:textId="68F1E74E" w:rsidR="007740CD" w:rsidRPr="001A7AC9" w:rsidRDefault="007740CD" w:rsidP="007740CD">
      <w:pPr>
        <w:autoSpaceDE w:val="0"/>
        <w:autoSpaceDN w:val="0"/>
        <w:adjustRightInd w:val="0"/>
        <w:spacing w:after="0" w:line="240" w:lineRule="auto"/>
        <w:ind w:firstLine="284"/>
        <w:rPr>
          <w:rFonts w:ascii="Garamond" w:eastAsia="MS Mincho" w:hAnsi="Garamond" w:cs="MS Mincho"/>
          <w:b/>
          <w:bCs/>
          <w:color w:val="000000" w:themeColor="text1"/>
          <w:sz w:val="24"/>
          <w:szCs w:val="24"/>
        </w:rPr>
      </w:pPr>
      <w:r w:rsidRPr="001A7AC9">
        <w:rPr>
          <w:rFonts w:ascii="Garamond" w:eastAsia="MS Mincho" w:hAnsi="Garamond" w:cs="MS Mincho"/>
          <w:b/>
          <w:bCs/>
          <w:color w:val="000000" w:themeColor="text1"/>
          <w:sz w:val="24"/>
          <w:szCs w:val="24"/>
        </w:rPr>
        <w:t>1.3</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Sfidat</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e</w:t>
      </w:r>
      <w:r w:rsidR="00AA739B" w:rsidRPr="001A7AC9">
        <w:rPr>
          <w:rFonts w:ascii="Garamond" w:eastAsia="MS Mincho" w:hAnsi="Garamond" w:cs="MS Mincho"/>
          <w:b/>
          <w:bCs/>
          <w:color w:val="000000" w:themeColor="text1"/>
          <w:sz w:val="24"/>
          <w:szCs w:val="24"/>
        </w:rPr>
        <w:t xml:space="preserve"> </w:t>
      </w:r>
      <w:r w:rsidR="001A7AC9" w:rsidRPr="001A7AC9">
        <w:rPr>
          <w:rFonts w:ascii="Garamond" w:eastAsia="MS Mincho" w:hAnsi="Garamond" w:cs="MS Mincho"/>
          <w:b/>
          <w:bCs/>
          <w:color w:val="000000" w:themeColor="text1"/>
          <w:sz w:val="24"/>
          <w:szCs w:val="24"/>
        </w:rPr>
        <w:t>modernizimit</w:t>
      </w:r>
    </w:p>
    <w:p w14:paraId="4F6BC707" w14:textId="37B71FC8"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Proceset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aktuale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janë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mbështetura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realizohen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kryesisht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w:t>
      </w:r>
      <w:r w:rsidR="00E04460" w:rsidRPr="00E04460">
        <w:rPr>
          <w:rFonts w:ascii="Garamond" w:eastAsia="MS Mincho" w:hAnsi="Garamond" w:cs="MS Mincho"/>
          <w:i/>
          <w:color w:val="000000" w:themeColor="text1"/>
          <w:sz w:val="24"/>
          <w:szCs w:val="24"/>
        </w:rPr>
        <w:t xml:space="preserve">ASYCUDA </w:t>
      </w:r>
      <w:proofErr w:type="spellStart"/>
      <w:r w:rsidR="001A7AC9" w:rsidRPr="00E04460">
        <w:rPr>
          <w:rFonts w:ascii="Garamond" w:eastAsia="MS Mincho" w:hAnsi="Garamond" w:cs="MS Mincho"/>
          <w:i/>
          <w:color w:val="000000" w:themeColor="text1"/>
          <w:sz w:val="24"/>
          <w:szCs w:val="24"/>
        </w:rPr>
        <w:t>World</w:t>
      </w:r>
      <w:proofErr w:type="spellEnd"/>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mundësuar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shkallë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caktuar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digjitalizimi,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ende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nuk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garantojnë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platformat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situatë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sjell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disa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sfida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madhore:</w:t>
      </w:r>
    </w:p>
    <w:p w14:paraId="74BF2EFB" w14:textId="77777777" w:rsidR="007740CD" w:rsidRPr="001A7AC9" w:rsidRDefault="0052767A" w:rsidP="007740CD">
      <w:pPr>
        <w:tabs>
          <w:tab w:val="left" w:pos="720"/>
        </w:tabs>
        <w:autoSpaceDE w:val="0"/>
        <w:autoSpaceDN w:val="0"/>
        <w:adjustRightInd w:val="0"/>
        <w:spacing w:after="0" w:line="240" w:lineRule="auto"/>
        <w:ind w:firstLine="284"/>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procedura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gjata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burokratike;</w:t>
      </w:r>
    </w:p>
    <w:p w14:paraId="657A5269" w14:textId="77777777" w:rsidR="007740CD" w:rsidRPr="001A7AC9" w:rsidRDefault="0052767A" w:rsidP="007740CD">
      <w:pPr>
        <w:tabs>
          <w:tab w:val="left" w:pos="720"/>
        </w:tabs>
        <w:autoSpaceDE w:val="0"/>
        <w:autoSpaceDN w:val="0"/>
        <w:adjustRightInd w:val="0"/>
        <w:spacing w:after="0" w:line="240" w:lineRule="auto"/>
        <w:ind w:firstLine="284"/>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mungesë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ndërveprimi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kohë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reale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autoritetet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BE-së;</w:t>
      </w:r>
    </w:p>
    <w:p w14:paraId="20B87078" w14:textId="77777777" w:rsidR="007740CD" w:rsidRPr="001A7AC9" w:rsidRDefault="0052767A" w:rsidP="007740CD">
      <w:pPr>
        <w:tabs>
          <w:tab w:val="left" w:pos="720"/>
        </w:tabs>
        <w:autoSpaceDE w:val="0"/>
        <w:autoSpaceDN w:val="0"/>
        <w:adjustRightInd w:val="0"/>
        <w:spacing w:after="0" w:line="240" w:lineRule="auto"/>
        <w:ind w:firstLine="284"/>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nivel</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ulët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sigurie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kibernetike;</w:t>
      </w:r>
    </w:p>
    <w:p w14:paraId="5EBF7BC4" w14:textId="77777777" w:rsidR="007740CD" w:rsidRPr="001A7AC9" w:rsidRDefault="0052767A" w:rsidP="007740CD">
      <w:pPr>
        <w:tabs>
          <w:tab w:val="left" w:pos="720"/>
        </w:tabs>
        <w:autoSpaceDE w:val="0"/>
        <w:autoSpaceDN w:val="0"/>
        <w:adjustRightInd w:val="0"/>
        <w:spacing w:after="0" w:line="240" w:lineRule="auto"/>
        <w:ind w:firstLine="284"/>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kosto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larta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bizneset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vonesa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qarkullimin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mallrave.</w:t>
      </w:r>
    </w:p>
    <w:p w14:paraId="72FBF5AD"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Këto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sfida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përbëjnë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pengesë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serioze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konkurrueshmërinë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procesin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w:t>
      </w:r>
    </w:p>
    <w:p w14:paraId="470CE821" w14:textId="0CA605E8"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b/>
          <w:bCs/>
          <w:color w:val="000000" w:themeColor="text1"/>
          <w:sz w:val="24"/>
          <w:szCs w:val="24"/>
        </w:rPr>
      </w:pPr>
      <w:r w:rsidRPr="001A7AC9">
        <w:rPr>
          <w:rFonts w:ascii="Garamond" w:eastAsia="MS Mincho" w:hAnsi="Garamond" w:cs="MS Mincho"/>
          <w:b/>
          <w:bCs/>
          <w:color w:val="000000" w:themeColor="text1"/>
          <w:sz w:val="24"/>
          <w:szCs w:val="24"/>
        </w:rPr>
        <w:t>1.4</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Përfitimet</w:t>
      </w:r>
      <w:r w:rsidR="00AA739B" w:rsidRPr="001A7AC9">
        <w:rPr>
          <w:rFonts w:ascii="Garamond" w:eastAsia="MS Mincho" w:hAnsi="Garamond" w:cs="MS Mincho"/>
          <w:b/>
          <w:bCs/>
          <w:color w:val="000000" w:themeColor="text1"/>
          <w:sz w:val="24"/>
          <w:szCs w:val="24"/>
        </w:rPr>
        <w:t xml:space="preserve"> </w:t>
      </w:r>
      <w:r w:rsidR="001A7AC9" w:rsidRPr="001A7AC9">
        <w:rPr>
          <w:rFonts w:ascii="Garamond" w:eastAsia="MS Mincho" w:hAnsi="Garamond" w:cs="MS Mincho"/>
          <w:b/>
          <w:bCs/>
          <w:color w:val="000000" w:themeColor="text1"/>
          <w:sz w:val="24"/>
          <w:szCs w:val="24"/>
        </w:rPr>
        <w:t>strategjike</w:t>
      </w:r>
    </w:p>
    <w:p w14:paraId="5532249C" w14:textId="583D568B"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Zbatimi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kësaj</w:t>
      </w:r>
      <w:r w:rsidR="00AA739B" w:rsidRPr="001A7AC9">
        <w:rPr>
          <w:rFonts w:ascii="Garamond" w:eastAsia="MS Mincho" w:hAnsi="Garamond" w:cs="MS Mincho"/>
          <w:color w:val="000000" w:themeColor="text1"/>
          <w:sz w:val="24"/>
          <w:szCs w:val="24"/>
        </w:rPr>
        <w:t xml:space="preserve"> </w:t>
      </w:r>
      <w:r w:rsidR="001A7AC9" w:rsidRPr="001A7AC9">
        <w:rPr>
          <w:rFonts w:ascii="Garamond" w:eastAsia="MS Mincho" w:hAnsi="Garamond" w:cs="MS Mincho"/>
          <w:color w:val="000000" w:themeColor="text1"/>
          <w:sz w:val="24"/>
          <w:szCs w:val="24"/>
        </w:rPr>
        <w:t xml:space="preserve">strategjie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sjellë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përfitime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drejtpërdrejta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afatgjata:</w:t>
      </w:r>
    </w:p>
    <w:p w14:paraId="7FB360B7" w14:textId="77777777" w:rsidR="007740CD" w:rsidRPr="001A7AC9" w:rsidRDefault="00B77564"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Lehtësim</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tregtar: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reduktim</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kohës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zhdoganimit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rritje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efikasitetit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procedurat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doganore;</w:t>
      </w:r>
    </w:p>
    <w:p w14:paraId="1F9249D6" w14:textId="77777777" w:rsidR="007740CD" w:rsidRPr="001A7AC9" w:rsidRDefault="00B77564"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Integrim</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ekonomik:</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harmonizim</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standardet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mundësuar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Shqipërisë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qasje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tregun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përbashkët;</w:t>
      </w:r>
    </w:p>
    <w:p w14:paraId="4A276C3C" w14:textId="77777777" w:rsidR="007740CD" w:rsidRPr="001A7AC9" w:rsidRDefault="00B77564"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Transparencë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integritet: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ulje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kontakteve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fizike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biznesit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administratës,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qëllim</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shmangien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korrupsionit;</w:t>
      </w:r>
    </w:p>
    <w:p w14:paraId="65701D4D" w14:textId="77777777" w:rsidR="007740CD" w:rsidRPr="001A7AC9" w:rsidRDefault="00B77564"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Siguri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kombëtare: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avancuara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menaxhimit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riskut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parandalojnë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kontrabandën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krimin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ndërkufitar;</w:t>
      </w:r>
    </w:p>
    <w:p w14:paraId="1920F535" w14:textId="77777777" w:rsidR="007740CD" w:rsidRPr="001A7AC9" w:rsidRDefault="00B77564"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Përfitime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bizneset: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ulje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kostove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administrative,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thjeshtim</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procedurave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përmirësim</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mjedisit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investimeve,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bërë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bizneset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shqiptare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plotësisht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konkurruese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tregun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ndërkombëtar.</w:t>
      </w:r>
      <w:r w:rsidR="00AA739B" w:rsidRPr="001A7AC9">
        <w:rPr>
          <w:rFonts w:ascii="Garamond" w:eastAsia="MS Mincho" w:hAnsi="Garamond" w:cs="MS Mincho"/>
          <w:color w:val="000000" w:themeColor="text1"/>
          <w:sz w:val="24"/>
          <w:szCs w:val="24"/>
        </w:rPr>
        <w:t xml:space="preserve"> </w:t>
      </w:r>
    </w:p>
    <w:p w14:paraId="206BAAC1" w14:textId="32040314" w:rsidR="007740CD" w:rsidRPr="001A7AC9" w:rsidRDefault="007740CD" w:rsidP="007740CD">
      <w:pPr>
        <w:autoSpaceDE w:val="0"/>
        <w:autoSpaceDN w:val="0"/>
        <w:adjustRightInd w:val="0"/>
        <w:spacing w:after="0" w:line="240" w:lineRule="auto"/>
        <w:ind w:firstLine="284"/>
        <w:rPr>
          <w:rFonts w:ascii="Garamond" w:eastAsia="MS Mincho" w:hAnsi="Garamond" w:cs="MS Mincho"/>
          <w:b/>
          <w:bCs/>
          <w:color w:val="000000" w:themeColor="text1"/>
          <w:sz w:val="24"/>
          <w:szCs w:val="24"/>
        </w:rPr>
      </w:pPr>
      <w:r w:rsidRPr="001A7AC9">
        <w:rPr>
          <w:rFonts w:ascii="Garamond" w:eastAsia="MS Mincho" w:hAnsi="Garamond" w:cs="MS Mincho"/>
          <w:b/>
          <w:bCs/>
          <w:color w:val="000000" w:themeColor="text1"/>
          <w:sz w:val="24"/>
          <w:szCs w:val="24"/>
        </w:rPr>
        <w:t>1.5</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Korniza</w:t>
      </w:r>
      <w:r w:rsidR="00AA739B" w:rsidRPr="001A7AC9">
        <w:rPr>
          <w:rFonts w:ascii="Garamond" w:eastAsia="MS Mincho" w:hAnsi="Garamond" w:cs="MS Mincho"/>
          <w:b/>
          <w:bCs/>
          <w:color w:val="000000" w:themeColor="text1"/>
          <w:sz w:val="24"/>
          <w:szCs w:val="24"/>
        </w:rPr>
        <w:t xml:space="preserve"> </w:t>
      </w:r>
      <w:r w:rsidR="0060490C" w:rsidRPr="001A7AC9">
        <w:rPr>
          <w:rFonts w:ascii="Garamond" w:eastAsia="MS Mincho" w:hAnsi="Garamond" w:cs="MS Mincho"/>
          <w:b/>
          <w:bCs/>
          <w:color w:val="000000" w:themeColor="text1"/>
          <w:sz w:val="24"/>
          <w:szCs w:val="24"/>
        </w:rPr>
        <w:t>strategjike dhe ligjore</w:t>
      </w:r>
    </w:p>
    <w:p w14:paraId="5D825FF0"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Strategjia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përputhje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p>
    <w:p w14:paraId="6DA7725F" w14:textId="5EF6DCB2" w:rsidR="007740CD" w:rsidRPr="001A7AC9" w:rsidRDefault="00B77564"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Planin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Kombëtar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Integrimin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2024</w:t>
      </w:r>
      <w:r w:rsidR="0060490C" w:rsidRPr="001A7AC9">
        <w:rPr>
          <w:rFonts w:ascii="Garamond" w:eastAsia="MS Mincho" w:hAnsi="Garamond" w:cs="MS Mincho"/>
          <w:bCs/>
          <w:color w:val="000000" w:themeColor="text1"/>
          <w:sz w:val="24"/>
          <w:szCs w:val="24"/>
        </w:rPr>
        <w:t>–</w:t>
      </w:r>
      <w:r w:rsidR="007740CD" w:rsidRPr="001A7AC9">
        <w:rPr>
          <w:rFonts w:ascii="Garamond" w:eastAsia="MS Mincho" w:hAnsi="Garamond" w:cs="MS Mincho"/>
          <w:color w:val="000000" w:themeColor="text1"/>
          <w:sz w:val="24"/>
          <w:szCs w:val="24"/>
        </w:rPr>
        <w:t>2030;</w:t>
      </w:r>
    </w:p>
    <w:p w14:paraId="4BDB8DD6" w14:textId="3F7D8EFA" w:rsidR="007740CD" w:rsidRPr="001A7AC9" w:rsidRDefault="00B77564"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Strategjinë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Zhvillimit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Menaxhimit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Financave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Publike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2023</w:t>
      </w:r>
      <w:r w:rsidR="0060490C" w:rsidRPr="001A7AC9">
        <w:rPr>
          <w:rFonts w:ascii="Garamond" w:eastAsia="MS Mincho" w:hAnsi="Garamond" w:cs="MS Mincho"/>
          <w:bCs/>
          <w:color w:val="000000" w:themeColor="text1"/>
          <w:sz w:val="24"/>
          <w:szCs w:val="24"/>
        </w:rPr>
        <w:t>–</w:t>
      </w:r>
      <w:r w:rsidR="007740CD" w:rsidRPr="001A7AC9">
        <w:rPr>
          <w:rFonts w:ascii="Garamond" w:eastAsia="MS Mincho" w:hAnsi="Garamond" w:cs="MS Mincho"/>
          <w:color w:val="000000" w:themeColor="text1"/>
          <w:sz w:val="24"/>
          <w:szCs w:val="24"/>
        </w:rPr>
        <w:t>2030;</w:t>
      </w:r>
    </w:p>
    <w:p w14:paraId="40DD372A" w14:textId="77777777" w:rsidR="007740CD" w:rsidRPr="001A7AC9" w:rsidRDefault="00B77564"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Strategjinë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Reformës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Administratën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Publike;</w:t>
      </w:r>
    </w:p>
    <w:p w14:paraId="019A19BB" w14:textId="6E30613B" w:rsidR="007740CD" w:rsidRPr="001A7AC9" w:rsidRDefault="00B77564"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Strategjinë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Biznesit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2023</w:t>
      </w:r>
      <w:r w:rsidR="0060490C" w:rsidRPr="001A7AC9">
        <w:rPr>
          <w:rFonts w:ascii="Garamond" w:eastAsia="MS Mincho" w:hAnsi="Garamond" w:cs="MS Mincho"/>
          <w:bCs/>
          <w:color w:val="000000" w:themeColor="text1"/>
          <w:sz w:val="24"/>
          <w:szCs w:val="24"/>
        </w:rPr>
        <w:t>–</w:t>
      </w:r>
      <w:r w:rsidR="007740CD" w:rsidRPr="001A7AC9">
        <w:rPr>
          <w:rFonts w:ascii="Garamond" w:eastAsia="MS Mincho" w:hAnsi="Garamond" w:cs="MS Mincho"/>
          <w:color w:val="000000" w:themeColor="text1"/>
          <w:sz w:val="24"/>
          <w:szCs w:val="24"/>
        </w:rPr>
        <w:t>2027</w:t>
      </w:r>
      <w:r w:rsidR="00AA739B" w:rsidRPr="001A7AC9">
        <w:rPr>
          <w:rFonts w:ascii="Garamond" w:eastAsia="MS Mincho" w:hAnsi="Garamond" w:cs="MS Mincho"/>
          <w:color w:val="000000" w:themeColor="text1"/>
          <w:sz w:val="24"/>
          <w:szCs w:val="24"/>
        </w:rPr>
        <w:t xml:space="preserve"> </w:t>
      </w:r>
      <w:r w:rsidR="0060490C" w:rsidRPr="001A7AC9">
        <w:rPr>
          <w:rFonts w:ascii="Garamond" w:eastAsia="MS Mincho" w:hAnsi="Garamond" w:cs="MS Mincho"/>
          <w:color w:val="000000" w:themeColor="text1"/>
          <w:sz w:val="24"/>
          <w:szCs w:val="24"/>
        </w:rPr>
        <w:t xml:space="preserve">dhe plani i saj i zbatimit </w:t>
      </w:r>
      <w:r w:rsidR="007740CD" w:rsidRPr="001A7AC9">
        <w:rPr>
          <w:rFonts w:ascii="Garamond" w:eastAsia="MS Mincho" w:hAnsi="Garamond" w:cs="MS Mincho"/>
          <w:color w:val="000000" w:themeColor="text1"/>
          <w:sz w:val="24"/>
          <w:szCs w:val="24"/>
        </w:rPr>
        <w:t>2024</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kanë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përcaktuar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prioritetet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kryesore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reformës,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përfshirë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digjitalizimin,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inovacionin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teknologjik</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rritjen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kapaciteteve</w:t>
      </w:r>
      <w:r w:rsidR="00AA739B" w:rsidRPr="001A7AC9">
        <w:rPr>
          <w:rFonts w:ascii="Garamond" w:eastAsia="MS Mincho" w:hAnsi="Garamond" w:cs="MS Mincho"/>
          <w:color w:val="000000" w:themeColor="text1"/>
          <w:sz w:val="24"/>
          <w:szCs w:val="24"/>
        </w:rPr>
        <w:t xml:space="preserve"> </w:t>
      </w:r>
      <w:r w:rsidR="0060490C">
        <w:rPr>
          <w:rFonts w:ascii="Garamond" w:eastAsia="MS Mincho" w:hAnsi="Garamond" w:cs="MS Mincho"/>
          <w:color w:val="000000" w:themeColor="text1"/>
          <w:sz w:val="24"/>
          <w:szCs w:val="24"/>
        </w:rPr>
        <w:t>institucionale;</w:t>
      </w:r>
    </w:p>
    <w:p w14:paraId="0FD9DBC0" w14:textId="77777777" w:rsidR="007740CD" w:rsidRPr="001A7AC9" w:rsidRDefault="00B77564"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Angazhimet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marra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Shqipëria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kuadër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Marrëveshjes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Stabilizim-</w:t>
      </w:r>
      <w:proofErr w:type="spellStart"/>
      <w:r w:rsidR="007740CD" w:rsidRPr="001A7AC9">
        <w:rPr>
          <w:rFonts w:ascii="Garamond" w:eastAsia="MS Mincho" w:hAnsi="Garamond" w:cs="MS Mincho"/>
          <w:color w:val="000000" w:themeColor="text1"/>
          <w:sz w:val="24"/>
          <w:szCs w:val="24"/>
        </w:rPr>
        <w:t>Asociimit</w:t>
      </w:r>
      <w:proofErr w:type="spellEnd"/>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(MSA);</w:t>
      </w:r>
    </w:p>
    <w:p w14:paraId="33D00CCC" w14:textId="7082FAB9" w:rsidR="007740CD" w:rsidRPr="001A7AC9" w:rsidRDefault="00B77564"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lastRenderedPageBreak/>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Strategjinë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60490C" w:rsidRPr="001A7AC9">
        <w:rPr>
          <w:rFonts w:ascii="Garamond" w:eastAsia="MS Mincho" w:hAnsi="Garamond" w:cs="MS Mincho"/>
          <w:color w:val="000000" w:themeColor="text1"/>
          <w:sz w:val="24"/>
          <w:szCs w:val="24"/>
        </w:rPr>
        <w:t xml:space="preserve">evolucionin e bashkimit doganor </w:t>
      </w:r>
      <w:r w:rsidR="007740CD" w:rsidRPr="001A7AC9">
        <w:rPr>
          <w:rFonts w:ascii="Garamond" w:eastAsia="MS Mincho" w:hAnsi="Garamond" w:cs="MS Mincho"/>
          <w:color w:val="000000" w:themeColor="text1"/>
          <w:sz w:val="24"/>
          <w:szCs w:val="24"/>
        </w:rPr>
        <w:t>(COM</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(2008)</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169</w:t>
      </w:r>
      <w:r w:rsidR="00AA739B" w:rsidRPr="001A7AC9">
        <w:rPr>
          <w:rFonts w:ascii="Garamond" w:eastAsia="MS Mincho" w:hAnsi="Garamond" w:cs="MS Mincho"/>
          <w:color w:val="000000" w:themeColor="text1"/>
          <w:sz w:val="24"/>
          <w:szCs w:val="24"/>
        </w:rPr>
        <w:t xml:space="preserve"> </w:t>
      </w:r>
      <w:r w:rsidR="0060490C">
        <w:rPr>
          <w:rFonts w:ascii="Garamond" w:eastAsia="MS Mincho" w:hAnsi="Garamond" w:cs="MS Mincho"/>
          <w:color w:val="000000" w:themeColor="text1"/>
          <w:sz w:val="24"/>
          <w:szCs w:val="24"/>
        </w:rPr>
        <w:t>final;</w:t>
      </w:r>
    </w:p>
    <w:p w14:paraId="4F87CE5B" w14:textId="0CB47542" w:rsidR="007740CD" w:rsidRPr="001A7AC9" w:rsidRDefault="00B77564"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Planin</w:t>
      </w:r>
      <w:r w:rsidR="00AA739B" w:rsidRPr="001A7AC9">
        <w:rPr>
          <w:rFonts w:ascii="Garamond" w:eastAsia="MS Mincho" w:hAnsi="Garamond" w:cs="MS Mincho"/>
          <w:color w:val="000000" w:themeColor="text1"/>
          <w:sz w:val="24"/>
          <w:szCs w:val="24"/>
        </w:rPr>
        <w:t xml:space="preserve"> </w:t>
      </w:r>
      <w:r w:rsidR="0060490C" w:rsidRPr="001A7AC9">
        <w:rPr>
          <w:rFonts w:ascii="Garamond" w:eastAsia="MS Mincho" w:hAnsi="Garamond" w:cs="MS Mincho"/>
          <w:color w:val="000000" w:themeColor="text1"/>
          <w:sz w:val="24"/>
          <w:szCs w:val="24"/>
        </w:rPr>
        <w:t xml:space="preserve">strategjik </w:t>
      </w:r>
      <w:r w:rsidR="007740CD" w:rsidRPr="001A7AC9">
        <w:rPr>
          <w:rFonts w:ascii="Garamond" w:eastAsia="MS Mincho" w:hAnsi="Garamond" w:cs="MS Mincho"/>
          <w:color w:val="000000" w:themeColor="text1"/>
          <w:sz w:val="24"/>
          <w:szCs w:val="24"/>
        </w:rPr>
        <w:t>shumëvjeçar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60490C">
        <w:rPr>
          <w:rFonts w:ascii="Garamond" w:eastAsia="MS Mincho" w:hAnsi="Garamond" w:cs="MS Mincho"/>
          <w:color w:val="000000" w:themeColor="text1"/>
          <w:sz w:val="24"/>
          <w:szCs w:val="24"/>
        </w:rPr>
        <w:t>d</w:t>
      </w:r>
      <w:r w:rsidR="007740CD" w:rsidRPr="001A7AC9">
        <w:rPr>
          <w:rFonts w:ascii="Garamond" w:eastAsia="MS Mincho" w:hAnsi="Garamond" w:cs="MS Mincho"/>
          <w:color w:val="000000" w:themeColor="text1"/>
          <w:sz w:val="24"/>
          <w:szCs w:val="24"/>
        </w:rPr>
        <w:t>oganat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elektronike</w:t>
      </w:r>
      <w:r w:rsidR="00AA739B" w:rsidRPr="001A7AC9">
        <w:rPr>
          <w:rFonts w:ascii="Garamond" w:eastAsia="MS Mincho" w:hAnsi="Garamond" w:cs="MS Mincho"/>
          <w:color w:val="000000" w:themeColor="text1"/>
          <w:sz w:val="24"/>
          <w:szCs w:val="24"/>
        </w:rPr>
        <w:t xml:space="preserve"> </w:t>
      </w:r>
      <w:r w:rsidR="0060490C">
        <w:rPr>
          <w:rFonts w:ascii="Garamond" w:eastAsia="MS Mincho" w:hAnsi="Garamond" w:cs="MS Mincho"/>
          <w:color w:val="000000" w:themeColor="text1"/>
          <w:sz w:val="24"/>
          <w:szCs w:val="24"/>
        </w:rPr>
        <w:t>(MASP-C);</w:t>
      </w:r>
    </w:p>
    <w:p w14:paraId="28044BE5" w14:textId="02032C76" w:rsidR="007740CD" w:rsidRPr="001A7AC9" w:rsidRDefault="00B77564"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Listën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Sistemeve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dërguara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DG</w:t>
      </w:r>
      <w:r w:rsidR="00AA739B" w:rsidRPr="001A7AC9">
        <w:rPr>
          <w:rFonts w:ascii="Garamond" w:eastAsia="MS Mincho" w:hAnsi="Garamond" w:cs="MS Mincho"/>
          <w:color w:val="000000" w:themeColor="text1"/>
          <w:sz w:val="24"/>
          <w:szCs w:val="24"/>
        </w:rPr>
        <w:t xml:space="preserve"> </w:t>
      </w:r>
      <w:proofErr w:type="spellStart"/>
      <w:r w:rsidR="007740CD" w:rsidRPr="001A7AC9">
        <w:rPr>
          <w:rFonts w:ascii="Garamond" w:eastAsia="MS Mincho" w:hAnsi="Garamond" w:cs="MS Mincho"/>
          <w:color w:val="000000" w:themeColor="text1"/>
          <w:sz w:val="24"/>
          <w:szCs w:val="24"/>
        </w:rPr>
        <w:t>Taxud</w:t>
      </w:r>
      <w:proofErr w:type="spellEnd"/>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përcjella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zyrtarisht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Zyra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proofErr w:type="spellStart"/>
      <w:r w:rsidR="007740CD" w:rsidRPr="001A7AC9">
        <w:rPr>
          <w:rFonts w:ascii="Garamond" w:eastAsia="MS Mincho" w:hAnsi="Garamond" w:cs="MS Mincho"/>
          <w:color w:val="000000" w:themeColor="text1"/>
          <w:sz w:val="24"/>
          <w:szCs w:val="24"/>
        </w:rPr>
        <w:t>Kryenegociatorit</w:t>
      </w:r>
      <w:proofErr w:type="spellEnd"/>
      <w:r w:rsidR="007740CD"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nëpërmjet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dokumentit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w:t>
      </w:r>
      <w:proofErr w:type="spellStart"/>
      <w:r w:rsidR="007740CD" w:rsidRPr="00E04460">
        <w:rPr>
          <w:rFonts w:ascii="Garamond" w:hAnsi="Garamond"/>
          <w:i/>
          <w:color w:val="000000" w:themeColor="text1"/>
          <w:sz w:val="24"/>
        </w:rPr>
        <w:t>Roadmap</w:t>
      </w:r>
      <w:proofErr w:type="spellEnd"/>
      <w:r w:rsidR="00AA739B" w:rsidRPr="00E04460">
        <w:rPr>
          <w:rFonts w:ascii="Garamond" w:hAnsi="Garamond"/>
          <w:i/>
          <w:color w:val="000000" w:themeColor="text1"/>
          <w:sz w:val="24"/>
        </w:rPr>
        <w:t xml:space="preserve"> </w:t>
      </w:r>
      <w:proofErr w:type="spellStart"/>
      <w:r w:rsidR="007740CD" w:rsidRPr="00E04460">
        <w:rPr>
          <w:rFonts w:ascii="Garamond" w:hAnsi="Garamond"/>
          <w:i/>
          <w:color w:val="000000" w:themeColor="text1"/>
          <w:sz w:val="24"/>
        </w:rPr>
        <w:t>on</w:t>
      </w:r>
      <w:proofErr w:type="spellEnd"/>
      <w:r w:rsidR="00AA739B" w:rsidRPr="00E04460">
        <w:rPr>
          <w:rFonts w:ascii="Garamond" w:hAnsi="Garamond"/>
          <w:i/>
          <w:color w:val="000000" w:themeColor="text1"/>
          <w:sz w:val="24"/>
        </w:rPr>
        <w:t xml:space="preserve"> </w:t>
      </w:r>
      <w:proofErr w:type="spellStart"/>
      <w:r w:rsidR="007740CD" w:rsidRPr="00E04460">
        <w:rPr>
          <w:rFonts w:ascii="Garamond" w:hAnsi="Garamond"/>
          <w:i/>
          <w:color w:val="000000" w:themeColor="text1"/>
          <w:sz w:val="24"/>
        </w:rPr>
        <w:t>development</w:t>
      </w:r>
      <w:proofErr w:type="spellEnd"/>
      <w:r w:rsidR="00AA739B" w:rsidRPr="00E04460">
        <w:rPr>
          <w:rFonts w:ascii="Garamond" w:hAnsi="Garamond"/>
          <w:i/>
          <w:color w:val="000000" w:themeColor="text1"/>
          <w:sz w:val="24"/>
        </w:rPr>
        <w:t xml:space="preserve"> </w:t>
      </w:r>
      <w:proofErr w:type="spellStart"/>
      <w:r w:rsidR="007740CD" w:rsidRPr="00E04460">
        <w:rPr>
          <w:rFonts w:ascii="Garamond" w:hAnsi="Garamond"/>
          <w:i/>
          <w:color w:val="000000" w:themeColor="text1"/>
          <w:sz w:val="24"/>
        </w:rPr>
        <w:t>of</w:t>
      </w:r>
      <w:proofErr w:type="spellEnd"/>
      <w:r w:rsidR="00AA739B" w:rsidRPr="00E04460">
        <w:rPr>
          <w:rFonts w:ascii="Garamond" w:hAnsi="Garamond"/>
          <w:i/>
          <w:color w:val="000000" w:themeColor="text1"/>
          <w:sz w:val="24"/>
        </w:rPr>
        <w:t xml:space="preserve"> </w:t>
      </w:r>
      <w:proofErr w:type="spellStart"/>
      <w:r w:rsidR="007740CD" w:rsidRPr="00E04460">
        <w:rPr>
          <w:rFonts w:ascii="Garamond" w:hAnsi="Garamond"/>
          <w:i/>
          <w:color w:val="000000" w:themeColor="text1"/>
          <w:sz w:val="24"/>
        </w:rPr>
        <w:t>digital</w:t>
      </w:r>
      <w:proofErr w:type="spellEnd"/>
      <w:r w:rsidR="00AA739B" w:rsidRPr="00E04460">
        <w:rPr>
          <w:rFonts w:ascii="Garamond" w:hAnsi="Garamond"/>
          <w:i/>
          <w:color w:val="000000" w:themeColor="text1"/>
          <w:sz w:val="24"/>
        </w:rPr>
        <w:t xml:space="preserve"> </w:t>
      </w:r>
      <w:proofErr w:type="spellStart"/>
      <w:r w:rsidR="007740CD" w:rsidRPr="00E04460">
        <w:rPr>
          <w:rFonts w:ascii="Garamond" w:hAnsi="Garamond"/>
          <w:i/>
          <w:color w:val="000000" w:themeColor="text1"/>
          <w:sz w:val="24"/>
        </w:rPr>
        <w:t>customs</w:t>
      </w:r>
      <w:proofErr w:type="spellEnd"/>
      <w:r w:rsidR="00AA739B" w:rsidRPr="00E04460">
        <w:rPr>
          <w:rFonts w:ascii="Garamond" w:hAnsi="Garamond"/>
          <w:i/>
          <w:color w:val="000000" w:themeColor="text1"/>
          <w:sz w:val="24"/>
        </w:rPr>
        <w:t xml:space="preserve"> </w:t>
      </w:r>
      <w:proofErr w:type="spellStart"/>
      <w:r w:rsidR="007740CD" w:rsidRPr="00E04460">
        <w:rPr>
          <w:rFonts w:ascii="Garamond" w:hAnsi="Garamond"/>
          <w:i/>
          <w:color w:val="000000" w:themeColor="text1"/>
          <w:sz w:val="24"/>
        </w:rPr>
        <w:t>sistems</w:t>
      </w:r>
      <w:proofErr w:type="spellEnd"/>
      <w:r w:rsidR="00AA739B" w:rsidRPr="00E04460">
        <w:rPr>
          <w:rFonts w:ascii="Garamond" w:hAnsi="Garamond"/>
          <w:i/>
          <w:color w:val="000000" w:themeColor="text1"/>
          <w:sz w:val="24"/>
        </w:rPr>
        <w:t xml:space="preserve"> </w:t>
      </w:r>
      <w:proofErr w:type="spellStart"/>
      <w:r w:rsidR="007740CD" w:rsidRPr="00E04460">
        <w:rPr>
          <w:rFonts w:ascii="Garamond" w:hAnsi="Garamond"/>
          <w:i/>
          <w:color w:val="000000" w:themeColor="text1"/>
          <w:sz w:val="24"/>
        </w:rPr>
        <w:t>required</w:t>
      </w:r>
      <w:proofErr w:type="spellEnd"/>
      <w:r w:rsidR="00AA739B" w:rsidRPr="00E04460">
        <w:rPr>
          <w:rFonts w:ascii="Garamond" w:hAnsi="Garamond"/>
          <w:i/>
          <w:color w:val="000000" w:themeColor="text1"/>
          <w:sz w:val="24"/>
        </w:rPr>
        <w:t xml:space="preserve"> </w:t>
      </w:r>
      <w:proofErr w:type="spellStart"/>
      <w:r w:rsidR="007740CD" w:rsidRPr="00E04460">
        <w:rPr>
          <w:rFonts w:ascii="Garamond" w:hAnsi="Garamond"/>
          <w:i/>
          <w:color w:val="000000" w:themeColor="text1"/>
          <w:sz w:val="24"/>
        </w:rPr>
        <w:t>for</w:t>
      </w:r>
      <w:proofErr w:type="spellEnd"/>
      <w:r w:rsidR="00AA739B" w:rsidRPr="00E04460">
        <w:rPr>
          <w:rFonts w:ascii="Garamond" w:hAnsi="Garamond"/>
          <w:i/>
          <w:color w:val="000000" w:themeColor="text1"/>
          <w:sz w:val="24"/>
        </w:rPr>
        <w:t xml:space="preserve"> </w:t>
      </w:r>
      <w:r w:rsidR="007740CD" w:rsidRPr="00E04460">
        <w:rPr>
          <w:rFonts w:ascii="Garamond" w:hAnsi="Garamond"/>
          <w:i/>
          <w:color w:val="000000" w:themeColor="text1"/>
          <w:sz w:val="24"/>
        </w:rPr>
        <w:t>the</w:t>
      </w:r>
      <w:r w:rsidR="00AA739B" w:rsidRPr="00E04460">
        <w:rPr>
          <w:rFonts w:ascii="Garamond" w:hAnsi="Garamond"/>
          <w:i/>
          <w:color w:val="000000" w:themeColor="text1"/>
          <w:sz w:val="24"/>
        </w:rPr>
        <w:t xml:space="preserve"> </w:t>
      </w:r>
      <w:proofErr w:type="spellStart"/>
      <w:r w:rsidR="007740CD" w:rsidRPr="00E04460">
        <w:rPr>
          <w:rFonts w:ascii="Garamond" w:hAnsi="Garamond"/>
          <w:i/>
          <w:color w:val="000000" w:themeColor="text1"/>
          <w:sz w:val="24"/>
        </w:rPr>
        <w:t>implementation</w:t>
      </w:r>
      <w:proofErr w:type="spellEnd"/>
      <w:r w:rsidR="00AA739B" w:rsidRPr="00E04460">
        <w:rPr>
          <w:rFonts w:ascii="Garamond" w:hAnsi="Garamond"/>
          <w:i/>
          <w:color w:val="000000" w:themeColor="text1"/>
          <w:sz w:val="24"/>
        </w:rPr>
        <w:t xml:space="preserve"> </w:t>
      </w:r>
      <w:proofErr w:type="spellStart"/>
      <w:r w:rsidR="007740CD" w:rsidRPr="00E04460">
        <w:rPr>
          <w:rFonts w:ascii="Garamond" w:hAnsi="Garamond"/>
          <w:i/>
          <w:color w:val="000000" w:themeColor="text1"/>
          <w:sz w:val="24"/>
        </w:rPr>
        <w:t>of</w:t>
      </w:r>
      <w:proofErr w:type="spellEnd"/>
      <w:r w:rsidR="00AA739B" w:rsidRPr="00E04460">
        <w:rPr>
          <w:rFonts w:ascii="Garamond" w:hAnsi="Garamond"/>
          <w:i/>
          <w:color w:val="000000" w:themeColor="text1"/>
          <w:sz w:val="24"/>
        </w:rPr>
        <w:t xml:space="preserve"> </w:t>
      </w:r>
      <w:r w:rsidR="007740CD" w:rsidRPr="00E04460">
        <w:rPr>
          <w:rFonts w:ascii="Garamond" w:hAnsi="Garamond"/>
          <w:i/>
          <w:color w:val="000000" w:themeColor="text1"/>
          <w:sz w:val="24"/>
        </w:rPr>
        <w:t>the</w:t>
      </w:r>
      <w:r w:rsidR="00AA739B" w:rsidRPr="00E04460">
        <w:rPr>
          <w:rFonts w:ascii="Garamond" w:hAnsi="Garamond"/>
          <w:i/>
          <w:color w:val="000000" w:themeColor="text1"/>
          <w:sz w:val="24"/>
        </w:rPr>
        <w:t xml:space="preserve"> </w:t>
      </w:r>
      <w:r w:rsidR="007740CD" w:rsidRPr="00E04460">
        <w:rPr>
          <w:rFonts w:ascii="Garamond" w:hAnsi="Garamond"/>
          <w:i/>
          <w:color w:val="000000" w:themeColor="text1"/>
          <w:sz w:val="24"/>
        </w:rPr>
        <w:t>EU</w:t>
      </w:r>
      <w:r w:rsidR="00AA739B" w:rsidRPr="00E04460">
        <w:rPr>
          <w:rFonts w:ascii="Garamond" w:hAnsi="Garamond"/>
          <w:i/>
          <w:color w:val="000000" w:themeColor="text1"/>
          <w:sz w:val="24"/>
        </w:rPr>
        <w:t xml:space="preserve"> </w:t>
      </w:r>
      <w:proofErr w:type="spellStart"/>
      <w:r w:rsidR="007740CD" w:rsidRPr="00E04460">
        <w:rPr>
          <w:rFonts w:ascii="Garamond" w:hAnsi="Garamond"/>
          <w:i/>
          <w:color w:val="000000" w:themeColor="text1"/>
          <w:sz w:val="24"/>
        </w:rPr>
        <w:t>customs</w:t>
      </w:r>
      <w:proofErr w:type="spellEnd"/>
      <w:r w:rsidR="00AA739B" w:rsidRPr="00E04460">
        <w:rPr>
          <w:rFonts w:ascii="Garamond" w:hAnsi="Garamond"/>
          <w:i/>
          <w:color w:val="000000" w:themeColor="text1"/>
          <w:sz w:val="24"/>
        </w:rPr>
        <w:t xml:space="preserve"> </w:t>
      </w:r>
      <w:proofErr w:type="spellStart"/>
      <w:r w:rsidR="007740CD" w:rsidRPr="00E04460">
        <w:rPr>
          <w:rFonts w:ascii="Garamond" w:hAnsi="Garamond"/>
          <w:i/>
          <w:color w:val="000000" w:themeColor="text1"/>
          <w:sz w:val="24"/>
        </w:rPr>
        <w:t>legislation</w:t>
      </w:r>
      <w:proofErr w:type="spellEnd"/>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w:t>
      </w:r>
      <w:proofErr w:type="spellStart"/>
      <w:r w:rsidR="007740CD" w:rsidRPr="001A7AC9">
        <w:rPr>
          <w:rFonts w:ascii="Garamond" w:eastAsia="MS Mincho" w:hAnsi="Garamond" w:cs="MS Mincho"/>
          <w:i/>
          <w:iCs/>
          <w:color w:val="000000" w:themeColor="text1"/>
          <w:sz w:val="24"/>
          <w:szCs w:val="24"/>
        </w:rPr>
        <w:t>updated</w:t>
      </w:r>
      <w:proofErr w:type="spellEnd"/>
      <w:r w:rsidR="00AA739B" w:rsidRPr="001A7AC9">
        <w:rPr>
          <w:rFonts w:ascii="Garamond" w:eastAsia="MS Mincho" w:hAnsi="Garamond" w:cs="MS Mincho"/>
          <w:i/>
          <w:iCs/>
          <w:color w:val="000000" w:themeColor="text1"/>
          <w:sz w:val="24"/>
          <w:szCs w:val="24"/>
        </w:rPr>
        <w:t xml:space="preserve"> </w:t>
      </w:r>
      <w:r w:rsidR="007740CD" w:rsidRPr="001A7AC9">
        <w:rPr>
          <w:rFonts w:ascii="Garamond" w:eastAsia="MS Mincho" w:hAnsi="Garamond" w:cs="MS Mincho"/>
          <w:i/>
          <w:iCs/>
          <w:color w:val="000000" w:themeColor="text1"/>
          <w:sz w:val="24"/>
          <w:szCs w:val="24"/>
        </w:rPr>
        <w:t>20</w:t>
      </w:r>
      <w:r w:rsidR="00AA739B" w:rsidRPr="001A7AC9">
        <w:rPr>
          <w:rFonts w:ascii="Garamond" w:eastAsia="MS Mincho" w:hAnsi="Garamond" w:cs="MS Mincho"/>
          <w:i/>
          <w:iCs/>
          <w:color w:val="000000" w:themeColor="text1"/>
          <w:sz w:val="24"/>
          <w:szCs w:val="24"/>
        </w:rPr>
        <w:t xml:space="preserve"> </w:t>
      </w:r>
      <w:proofErr w:type="spellStart"/>
      <w:r w:rsidR="007740CD" w:rsidRPr="001A7AC9">
        <w:rPr>
          <w:rFonts w:ascii="Garamond" w:eastAsia="MS Mincho" w:hAnsi="Garamond" w:cs="MS Mincho"/>
          <w:i/>
          <w:iCs/>
          <w:color w:val="000000" w:themeColor="text1"/>
          <w:sz w:val="24"/>
          <w:szCs w:val="24"/>
        </w:rPr>
        <w:t>Jun</w:t>
      </w:r>
      <w:proofErr w:type="spellEnd"/>
      <w:r w:rsidR="00AA739B" w:rsidRPr="001A7AC9">
        <w:rPr>
          <w:rFonts w:ascii="Garamond" w:eastAsia="MS Mincho" w:hAnsi="Garamond" w:cs="MS Mincho"/>
          <w:i/>
          <w:iCs/>
          <w:color w:val="000000" w:themeColor="text1"/>
          <w:sz w:val="24"/>
          <w:szCs w:val="24"/>
        </w:rPr>
        <w:t xml:space="preserve"> </w:t>
      </w:r>
      <w:r w:rsidR="007740CD" w:rsidRPr="001A7AC9">
        <w:rPr>
          <w:rFonts w:ascii="Garamond" w:eastAsia="MS Mincho" w:hAnsi="Garamond" w:cs="MS Mincho"/>
          <w:i/>
          <w:iCs/>
          <w:color w:val="000000" w:themeColor="text1"/>
          <w:sz w:val="24"/>
          <w:szCs w:val="24"/>
        </w:rPr>
        <w:t>2025</w:t>
      </w:r>
      <w:r w:rsidR="007740CD" w:rsidRPr="001A7AC9">
        <w:rPr>
          <w:rFonts w:ascii="Garamond" w:eastAsia="MS Mincho" w:hAnsi="Garamond" w:cs="MS Mincho"/>
          <w:color w:val="000000" w:themeColor="text1"/>
          <w:sz w:val="24"/>
          <w:szCs w:val="24"/>
        </w:rPr>
        <w:t>)”</w:t>
      </w:r>
      <w:r w:rsidR="0060490C">
        <w:rPr>
          <w:rFonts w:ascii="Garamond" w:eastAsia="MS Mincho" w:hAnsi="Garamond" w:cs="MS Mincho"/>
          <w:color w:val="000000" w:themeColor="text1"/>
          <w:sz w:val="24"/>
          <w:szCs w:val="24"/>
        </w:rPr>
        <w:t>.</w:t>
      </w:r>
    </w:p>
    <w:p w14:paraId="47E04F48" w14:textId="394CD4C3"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strategji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60490C">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gjithashtu</w:t>
      </w:r>
      <w:r w:rsidR="0060490C">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lidhur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procesin</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i/>
          <w:iCs/>
          <w:color w:val="000000" w:themeColor="text1"/>
          <w:sz w:val="24"/>
          <w:szCs w:val="24"/>
        </w:rPr>
        <w:t>screening</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60490C">
        <w:rPr>
          <w:rFonts w:ascii="Garamond" w:eastAsia="MS Mincho" w:hAnsi="Garamond" w:cs="MS Mincho"/>
          <w:color w:val="000000" w:themeColor="text1"/>
          <w:sz w:val="24"/>
          <w:szCs w:val="24"/>
        </w:rPr>
        <w:t>k</w:t>
      </w:r>
      <w:r w:rsidRPr="001A7AC9">
        <w:rPr>
          <w:rFonts w:ascii="Garamond" w:eastAsia="MS Mincho" w:hAnsi="Garamond" w:cs="MS Mincho"/>
          <w:color w:val="000000" w:themeColor="text1"/>
          <w:sz w:val="24"/>
          <w:szCs w:val="24"/>
        </w:rPr>
        <w:t>apitullin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29</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“Bashkimi</w:t>
      </w:r>
      <w:r w:rsidR="00AA739B" w:rsidRPr="001A7AC9">
        <w:rPr>
          <w:rFonts w:ascii="Garamond" w:eastAsia="MS Mincho" w:hAnsi="Garamond" w:cs="MS Mincho"/>
          <w:color w:val="000000" w:themeColor="text1"/>
          <w:sz w:val="24"/>
          <w:szCs w:val="24"/>
        </w:rPr>
        <w:t xml:space="preserve"> </w:t>
      </w:r>
      <w:r w:rsidR="0060490C">
        <w:rPr>
          <w:rFonts w:ascii="Garamond" w:eastAsia="MS Mincho" w:hAnsi="Garamond" w:cs="MS Mincho"/>
          <w:color w:val="000000" w:themeColor="text1"/>
          <w:sz w:val="24"/>
          <w:szCs w:val="24"/>
        </w:rPr>
        <w:t>d</w:t>
      </w:r>
      <w:r w:rsidRPr="001A7AC9">
        <w:rPr>
          <w:rFonts w:ascii="Garamond" w:eastAsia="MS Mincho" w:hAnsi="Garamond" w:cs="MS Mincho"/>
          <w:color w:val="000000" w:themeColor="text1"/>
          <w:sz w:val="24"/>
          <w:szCs w:val="24"/>
        </w:rPr>
        <w:t>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konsiderohen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kapitujt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rëndësishëm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negociatave.</w:t>
      </w:r>
    </w:p>
    <w:p w14:paraId="034E54C0" w14:textId="538B1302"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b/>
          <w:bCs/>
          <w:color w:val="000000" w:themeColor="text1"/>
          <w:sz w:val="24"/>
          <w:szCs w:val="24"/>
        </w:rPr>
      </w:pPr>
      <w:r w:rsidRPr="001A7AC9">
        <w:rPr>
          <w:rFonts w:ascii="Garamond" w:eastAsia="MS Mincho" w:hAnsi="Garamond" w:cs="MS Mincho"/>
          <w:b/>
          <w:bCs/>
          <w:color w:val="000000" w:themeColor="text1"/>
          <w:sz w:val="24"/>
          <w:szCs w:val="24"/>
        </w:rPr>
        <w:t>1.6</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Misioni</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dhe</w:t>
      </w:r>
      <w:r w:rsidR="00AA739B" w:rsidRPr="001A7AC9">
        <w:rPr>
          <w:rFonts w:ascii="Garamond" w:eastAsia="MS Mincho" w:hAnsi="Garamond" w:cs="MS Mincho"/>
          <w:b/>
          <w:bCs/>
          <w:color w:val="000000" w:themeColor="text1"/>
          <w:sz w:val="24"/>
          <w:szCs w:val="24"/>
        </w:rPr>
        <w:t xml:space="preserve"> </w:t>
      </w:r>
      <w:r w:rsidR="0060490C">
        <w:rPr>
          <w:rFonts w:ascii="Garamond" w:eastAsia="MS Mincho" w:hAnsi="Garamond" w:cs="MS Mincho"/>
          <w:b/>
          <w:bCs/>
          <w:color w:val="000000" w:themeColor="text1"/>
          <w:sz w:val="24"/>
          <w:szCs w:val="24"/>
        </w:rPr>
        <w:t>v</w:t>
      </w:r>
      <w:r w:rsidRPr="001A7AC9">
        <w:rPr>
          <w:rFonts w:ascii="Garamond" w:eastAsia="MS Mincho" w:hAnsi="Garamond" w:cs="MS Mincho"/>
          <w:b/>
          <w:bCs/>
          <w:color w:val="000000" w:themeColor="text1"/>
          <w:sz w:val="24"/>
          <w:szCs w:val="24"/>
        </w:rPr>
        <w:t>izioni</w:t>
      </w:r>
    </w:p>
    <w:p w14:paraId="6F160A30"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Misioni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Strategjisë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transformojë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Republikës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moderne,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digjitale,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transparente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plotësisht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BE-në.</w:t>
      </w:r>
    </w:p>
    <w:p w14:paraId="3B91B55F"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Vizioni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tij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vitin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2030,</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ketë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funksionon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sipas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njëjtave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standarde,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procedurave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teknologji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ofruar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shërbime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shpejta,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efikase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qytetarët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bizneset.</w:t>
      </w:r>
    </w:p>
    <w:p w14:paraId="5FE7D780"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p>
    <w:p w14:paraId="5C43291B" w14:textId="7758B972" w:rsidR="0060490C" w:rsidRPr="00E04460" w:rsidRDefault="007740CD" w:rsidP="007740CD">
      <w:pPr>
        <w:autoSpaceDE w:val="0"/>
        <w:autoSpaceDN w:val="0"/>
        <w:adjustRightInd w:val="0"/>
        <w:spacing w:after="0" w:line="240" w:lineRule="auto"/>
        <w:ind w:firstLine="284"/>
        <w:jc w:val="center"/>
        <w:outlineLvl w:val="0"/>
        <w:rPr>
          <w:rFonts w:ascii="Garamond" w:hAnsi="Garamond"/>
          <w:color w:val="000000" w:themeColor="text1"/>
          <w:sz w:val="24"/>
        </w:rPr>
      </w:pPr>
      <w:r w:rsidRPr="00E04460">
        <w:rPr>
          <w:rFonts w:ascii="Garamond" w:hAnsi="Garamond"/>
          <w:color w:val="000000" w:themeColor="text1"/>
          <w:sz w:val="24"/>
        </w:rPr>
        <w:t>KAPITULLI</w:t>
      </w:r>
      <w:r w:rsidR="00AA739B" w:rsidRPr="00E04460">
        <w:rPr>
          <w:rFonts w:ascii="Garamond" w:hAnsi="Garamond"/>
          <w:color w:val="000000" w:themeColor="text1"/>
          <w:sz w:val="24"/>
        </w:rPr>
        <w:t xml:space="preserve"> </w:t>
      </w:r>
      <w:r w:rsidR="0060490C" w:rsidRPr="00E04460">
        <w:rPr>
          <w:rFonts w:ascii="Garamond" w:hAnsi="Garamond"/>
          <w:color w:val="000000" w:themeColor="text1"/>
          <w:sz w:val="24"/>
        </w:rPr>
        <w:t>II</w:t>
      </w:r>
    </w:p>
    <w:p w14:paraId="178CE852" w14:textId="77777777" w:rsidR="007740CD" w:rsidRPr="00E04460" w:rsidRDefault="007740CD" w:rsidP="007740CD">
      <w:pPr>
        <w:autoSpaceDE w:val="0"/>
        <w:autoSpaceDN w:val="0"/>
        <w:adjustRightInd w:val="0"/>
        <w:spacing w:after="0" w:line="240" w:lineRule="auto"/>
        <w:ind w:firstLine="284"/>
        <w:jc w:val="center"/>
        <w:outlineLvl w:val="0"/>
        <w:rPr>
          <w:rFonts w:ascii="Garamond" w:hAnsi="Garamond" w:cs="Times New Roman"/>
          <w:bCs/>
          <w:color w:val="000000" w:themeColor="text1"/>
          <w:sz w:val="24"/>
          <w:szCs w:val="24"/>
        </w:rPr>
      </w:pPr>
      <w:r w:rsidRPr="00E04460">
        <w:rPr>
          <w:rFonts w:ascii="Garamond" w:hAnsi="Garamond"/>
          <w:color w:val="000000" w:themeColor="text1"/>
          <w:sz w:val="24"/>
        </w:rPr>
        <w:t>ANALIZA</w:t>
      </w:r>
      <w:r w:rsidR="00AA739B" w:rsidRPr="00E04460">
        <w:rPr>
          <w:rFonts w:ascii="Garamond" w:hAnsi="Garamond"/>
          <w:color w:val="000000" w:themeColor="text1"/>
          <w:sz w:val="24"/>
        </w:rPr>
        <w:t xml:space="preserve"> </w:t>
      </w:r>
      <w:r w:rsidRPr="00E04460">
        <w:rPr>
          <w:rFonts w:ascii="Garamond" w:hAnsi="Garamond"/>
          <w:color w:val="000000" w:themeColor="text1"/>
          <w:sz w:val="24"/>
        </w:rPr>
        <w:t>E</w:t>
      </w:r>
      <w:r w:rsidR="00AA739B" w:rsidRPr="00E04460">
        <w:rPr>
          <w:rFonts w:ascii="Garamond" w:hAnsi="Garamond"/>
          <w:color w:val="000000" w:themeColor="text1"/>
          <w:sz w:val="24"/>
        </w:rPr>
        <w:t xml:space="preserve"> </w:t>
      </w:r>
      <w:r w:rsidRPr="00E04460">
        <w:rPr>
          <w:rFonts w:ascii="Garamond" w:hAnsi="Garamond"/>
          <w:color w:val="000000" w:themeColor="text1"/>
          <w:sz w:val="24"/>
        </w:rPr>
        <w:t>SITUATËS</w:t>
      </w:r>
    </w:p>
    <w:p w14:paraId="13B960C4" w14:textId="77777777" w:rsidR="0060490C" w:rsidRPr="0060490C" w:rsidRDefault="0060490C" w:rsidP="007740CD">
      <w:pPr>
        <w:autoSpaceDE w:val="0"/>
        <w:autoSpaceDN w:val="0"/>
        <w:adjustRightInd w:val="0"/>
        <w:spacing w:after="0" w:line="240" w:lineRule="auto"/>
        <w:ind w:firstLine="284"/>
        <w:jc w:val="center"/>
        <w:outlineLvl w:val="0"/>
        <w:rPr>
          <w:rFonts w:ascii="Garamond" w:hAnsi="Garamond" w:cs="Times New Roman"/>
          <w:bCs/>
          <w:color w:val="000000" w:themeColor="text1"/>
          <w:sz w:val="24"/>
          <w:szCs w:val="24"/>
        </w:rPr>
      </w:pPr>
    </w:p>
    <w:p w14:paraId="49C203E9" w14:textId="7AB5A09B" w:rsidR="007740CD" w:rsidRPr="001A7AC9" w:rsidRDefault="007740CD" w:rsidP="007740CD">
      <w:pPr>
        <w:autoSpaceDE w:val="0"/>
        <w:autoSpaceDN w:val="0"/>
        <w:adjustRightInd w:val="0"/>
        <w:spacing w:after="0" w:line="240" w:lineRule="auto"/>
        <w:ind w:firstLine="284"/>
        <w:rPr>
          <w:rFonts w:ascii="Garamond" w:eastAsia="MS Mincho" w:hAnsi="Garamond" w:cs="MS Mincho"/>
          <w:b/>
          <w:bCs/>
          <w:color w:val="000000" w:themeColor="text1"/>
          <w:sz w:val="24"/>
          <w:szCs w:val="24"/>
        </w:rPr>
      </w:pPr>
      <w:r w:rsidRPr="001A7AC9">
        <w:rPr>
          <w:rFonts w:ascii="Garamond" w:eastAsia="MS Mincho" w:hAnsi="Garamond" w:cs="MS Mincho"/>
          <w:b/>
          <w:bCs/>
          <w:color w:val="000000" w:themeColor="text1"/>
          <w:sz w:val="24"/>
          <w:szCs w:val="24"/>
        </w:rPr>
        <w:t>2.1</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Gjendja</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aktuale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e</w:t>
      </w:r>
      <w:r w:rsidR="00AA739B" w:rsidRPr="001A7AC9">
        <w:rPr>
          <w:rFonts w:ascii="Garamond" w:eastAsia="MS Mincho" w:hAnsi="Garamond" w:cs="MS Mincho"/>
          <w:b/>
          <w:bCs/>
          <w:color w:val="000000" w:themeColor="text1"/>
          <w:sz w:val="24"/>
          <w:szCs w:val="24"/>
        </w:rPr>
        <w:t xml:space="preserve"> </w:t>
      </w:r>
      <w:r w:rsidR="0060490C" w:rsidRPr="001A7AC9">
        <w:rPr>
          <w:rFonts w:ascii="Garamond" w:eastAsia="MS Mincho" w:hAnsi="Garamond" w:cs="MS Mincho"/>
          <w:b/>
          <w:bCs/>
          <w:color w:val="000000" w:themeColor="text1"/>
          <w:sz w:val="24"/>
          <w:szCs w:val="24"/>
        </w:rPr>
        <w:t xml:space="preserve">Sistemit Doganor </w:t>
      </w:r>
      <w:r w:rsidR="0060490C">
        <w:rPr>
          <w:rFonts w:ascii="Garamond" w:eastAsia="MS Mincho" w:hAnsi="Garamond" w:cs="MS Mincho"/>
          <w:b/>
          <w:bCs/>
          <w:color w:val="000000" w:themeColor="text1"/>
          <w:sz w:val="24"/>
          <w:szCs w:val="24"/>
        </w:rPr>
        <w:t>Shqiptar</w:t>
      </w:r>
    </w:p>
    <w:p w14:paraId="331CF124" w14:textId="1E63E318"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Administrata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Republikës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institucion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kyç</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publike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financiare,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mbikëqyrur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lëvizjen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garantuar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ardhurat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buxhetore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taksat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mbrojtjen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interesave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w:t>
      </w:r>
      <w:r w:rsidR="003C3EA7">
        <w:rPr>
          <w:rFonts w:ascii="Garamond" w:eastAsia="MS Mincho" w:hAnsi="Garamond" w:cs="MS Mincho"/>
          <w:color w:val="000000" w:themeColor="text1"/>
          <w:sz w:val="24"/>
          <w:szCs w:val="24"/>
        </w:rPr>
        <w: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w:t>
      </w:r>
      <w:r w:rsidR="003C3EA7">
        <w:rPr>
          <w:rFonts w:ascii="Garamond" w:eastAsia="MS Mincho" w:hAnsi="Garamond" w:cs="MS Mincho"/>
          <w:color w:val="000000" w:themeColor="text1"/>
          <w:sz w:val="24"/>
          <w:szCs w:val="24"/>
        </w:rPr>
        <w:t>ë</w:t>
      </w: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Prej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disa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vitesh,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ndërmarrë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hapa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rëndësishëm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drejt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modernizimit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këtij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kaluar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procedurat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manuale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tradicionale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teknologjisë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informacionit.</w:t>
      </w:r>
    </w:p>
    <w:p w14:paraId="785BB057" w14:textId="4D82C1D5"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Administrata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aktualisht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sistemin</w:t>
      </w:r>
      <w:r w:rsidR="00AA739B" w:rsidRPr="001A7AC9">
        <w:rPr>
          <w:rFonts w:ascii="Garamond" w:eastAsia="MS Mincho" w:hAnsi="Garamond" w:cs="MS Mincho"/>
          <w:color w:val="000000" w:themeColor="text1"/>
          <w:sz w:val="24"/>
          <w:szCs w:val="24"/>
        </w:rPr>
        <w:t xml:space="preserve"> </w:t>
      </w:r>
      <w:r w:rsidR="0060490C" w:rsidRPr="001A7AC9">
        <w:rPr>
          <w:rFonts w:ascii="Garamond" w:eastAsia="MS Mincho" w:hAnsi="Garamond" w:cs="MS Mincho"/>
          <w:i/>
          <w:iCs/>
          <w:color w:val="000000" w:themeColor="text1"/>
          <w:sz w:val="24"/>
          <w:szCs w:val="24"/>
        </w:rPr>
        <w:t xml:space="preserve">ASYCUDA </w:t>
      </w:r>
      <w:proofErr w:type="spellStart"/>
      <w:r w:rsidR="0060490C" w:rsidRPr="001A7AC9">
        <w:rPr>
          <w:rFonts w:ascii="Garamond" w:eastAsia="MS Mincho" w:hAnsi="Garamond" w:cs="MS Mincho"/>
          <w:i/>
          <w:iCs/>
          <w:color w:val="000000" w:themeColor="text1"/>
          <w:sz w:val="24"/>
          <w:szCs w:val="24"/>
        </w:rPr>
        <w:t>World</w:t>
      </w:r>
      <w:proofErr w:type="spellEnd"/>
      <w:r w:rsidR="0060490C" w:rsidRPr="001A7AC9">
        <w:rPr>
          <w:rFonts w:ascii="Garamond" w:eastAsia="MS Mincho" w:hAnsi="Garamond" w:cs="MS Mincho"/>
          <w:i/>
          <w:iCs/>
          <w:color w:val="000000" w:themeColor="text1"/>
          <w:sz w:val="24"/>
          <w:szCs w:val="24"/>
        </w:rPr>
        <w:t xml:space="preserve"> </w:t>
      </w:r>
      <w:r w:rsidRPr="001A7AC9">
        <w:rPr>
          <w:rFonts w:ascii="Garamond" w:eastAsia="MS Mincho" w:hAnsi="Garamond" w:cs="MS Mincho"/>
          <w:i/>
          <w:iCs/>
          <w:color w:val="000000" w:themeColor="text1"/>
          <w:sz w:val="24"/>
          <w:szCs w:val="24"/>
        </w:rPr>
        <w:t>(Sistemi</w:t>
      </w:r>
      <w:r w:rsidR="00AA739B" w:rsidRPr="001A7AC9">
        <w:rPr>
          <w:rFonts w:ascii="Garamond" w:eastAsia="MS Mincho" w:hAnsi="Garamond" w:cs="MS Mincho"/>
          <w:i/>
          <w:iCs/>
          <w:color w:val="000000" w:themeColor="text1"/>
          <w:sz w:val="24"/>
          <w:szCs w:val="24"/>
        </w:rPr>
        <w:t xml:space="preserve"> </w:t>
      </w:r>
      <w:r w:rsidRPr="001A7AC9">
        <w:rPr>
          <w:rFonts w:ascii="Garamond" w:eastAsia="MS Mincho" w:hAnsi="Garamond" w:cs="MS Mincho"/>
          <w:i/>
          <w:iCs/>
          <w:color w:val="000000" w:themeColor="text1"/>
          <w:sz w:val="24"/>
          <w:szCs w:val="24"/>
        </w:rPr>
        <w:t>i</w:t>
      </w:r>
      <w:r w:rsidR="00AA739B" w:rsidRPr="001A7AC9">
        <w:rPr>
          <w:rFonts w:ascii="Garamond" w:eastAsia="MS Mincho" w:hAnsi="Garamond" w:cs="MS Mincho"/>
          <w:i/>
          <w:iCs/>
          <w:color w:val="000000" w:themeColor="text1"/>
          <w:sz w:val="24"/>
          <w:szCs w:val="24"/>
        </w:rPr>
        <w:t xml:space="preserve"> </w:t>
      </w:r>
      <w:r w:rsidRPr="001A7AC9">
        <w:rPr>
          <w:rFonts w:ascii="Garamond" w:eastAsia="MS Mincho" w:hAnsi="Garamond" w:cs="MS Mincho"/>
          <w:i/>
          <w:iCs/>
          <w:color w:val="000000" w:themeColor="text1"/>
          <w:sz w:val="24"/>
          <w:szCs w:val="24"/>
        </w:rPr>
        <w:t>automatizuar</w:t>
      </w:r>
      <w:r w:rsidR="00AA739B" w:rsidRPr="001A7AC9">
        <w:rPr>
          <w:rFonts w:ascii="Garamond" w:eastAsia="MS Mincho" w:hAnsi="Garamond" w:cs="MS Mincho"/>
          <w:i/>
          <w:iCs/>
          <w:color w:val="000000" w:themeColor="text1"/>
          <w:sz w:val="24"/>
          <w:szCs w:val="24"/>
        </w:rPr>
        <w:t xml:space="preserve"> </w:t>
      </w:r>
      <w:r w:rsidRPr="001A7AC9">
        <w:rPr>
          <w:rFonts w:ascii="Garamond" w:eastAsia="MS Mincho" w:hAnsi="Garamond" w:cs="MS Mincho"/>
          <w:i/>
          <w:iCs/>
          <w:color w:val="000000" w:themeColor="text1"/>
          <w:sz w:val="24"/>
          <w:szCs w:val="24"/>
        </w:rPr>
        <w:t>për</w:t>
      </w:r>
      <w:r w:rsidR="00AA739B" w:rsidRPr="001A7AC9">
        <w:rPr>
          <w:rFonts w:ascii="Garamond" w:eastAsia="MS Mincho" w:hAnsi="Garamond" w:cs="MS Mincho"/>
          <w:i/>
          <w:iCs/>
          <w:color w:val="000000" w:themeColor="text1"/>
          <w:sz w:val="24"/>
          <w:szCs w:val="24"/>
        </w:rPr>
        <w:t xml:space="preserve"> </w:t>
      </w:r>
      <w:r w:rsidRPr="001A7AC9">
        <w:rPr>
          <w:rFonts w:ascii="Garamond" w:eastAsia="MS Mincho" w:hAnsi="Garamond" w:cs="MS Mincho"/>
          <w:i/>
          <w:iCs/>
          <w:color w:val="000000" w:themeColor="text1"/>
          <w:sz w:val="24"/>
          <w:szCs w:val="24"/>
        </w:rPr>
        <w:t>të</w:t>
      </w:r>
      <w:r w:rsidR="00AA739B" w:rsidRPr="001A7AC9">
        <w:rPr>
          <w:rFonts w:ascii="Garamond" w:eastAsia="MS Mincho" w:hAnsi="Garamond" w:cs="MS Mincho"/>
          <w:i/>
          <w:iCs/>
          <w:color w:val="000000" w:themeColor="text1"/>
          <w:sz w:val="24"/>
          <w:szCs w:val="24"/>
        </w:rPr>
        <w:t xml:space="preserve"> </w:t>
      </w:r>
      <w:r w:rsidRPr="001A7AC9">
        <w:rPr>
          <w:rFonts w:ascii="Garamond" w:eastAsia="MS Mincho" w:hAnsi="Garamond" w:cs="MS Mincho"/>
          <w:i/>
          <w:iCs/>
          <w:color w:val="000000" w:themeColor="text1"/>
          <w:sz w:val="24"/>
          <w:szCs w:val="24"/>
        </w:rPr>
        <w:t>dhënat</w:t>
      </w:r>
      <w:r w:rsidR="00AA739B" w:rsidRPr="001A7AC9">
        <w:rPr>
          <w:rFonts w:ascii="Garamond" w:eastAsia="MS Mincho" w:hAnsi="Garamond" w:cs="MS Mincho"/>
          <w:i/>
          <w:iCs/>
          <w:color w:val="000000" w:themeColor="text1"/>
          <w:sz w:val="24"/>
          <w:szCs w:val="24"/>
        </w:rPr>
        <w:t xml:space="preserve"> </w:t>
      </w:r>
      <w:r w:rsidRPr="001A7AC9">
        <w:rPr>
          <w:rFonts w:ascii="Garamond" w:eastAsia="MS Mincho" w:hAnsi="Garamond" w:cs="MS Mincho"/>
          <w:i/>
          <w:iCs/>
          <w:color w:val="000000" w:themeColor="text1"/>
          <w:sz w:val="24"/>
          <w:szCs w:val="24"/>
        </w:rPr>
        <w:t>doganore).</w:t>
      </w:r>
      <w:r w:rsidR="00AA739B" w:rsidRPr="001A7AC9">
        <w:rPr>
          <w:rFonts w:ascii="Garamond" w:eastAsia="MS Mincho" w:hAnsi="Garamond" w:cs="MS Mincho"/>
          <w:i/>
          <w:iCs/>
          <w:color w:val="000000" w:themeColor="text1"/>
          <w:sz w:val="24"/>
          <w:szCs w:val="24"/>
        </w:rPr>
        <w:t xml:space="preserve"> </w:t>
      </w:r>
      <w:r w:rsidRPr="001A7AC9">
        <w:rPr>
          <w:rFonts w:ascii="Garamond" w:eastAsia="MS Mincho" w:hAnsi="Garamond" w:cs="MS Mincho"/>
          <w:color w:val="000000" w:themeColor="text1"/>
          <w:sz w:val="24"/>
          <w:szCs w:val="24"/>
        </w:rPr>
        <w:t>Ky</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gjithëpërfshirës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kompjuterizuar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përfshin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shumicën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procedurave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tregtisë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jashtme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trajtuara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Shqiptare.</w:t>
      </w:r>
    </w:p>
    <w:p w14:paraId="7088F7A2" w14:textId="74DFB44C" w:rsidR="007740CD" w:rsidRPr="001A7AC9" w:rsidRDefault="0060490C"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243579">
        <w:rPr>
          <w:rFonts w:ascii="Garamond" w:eastAsia="MS Mincho" w:hAnsi="Garamond" w:cs="MS Mincho"/>
          <w:i/>
          <w:color w:val="000000" w:themeColor="text1"/>
          <w:sz w:val="24"/>
          <w:szCs w:val="24"/>
        </w:rPr>
        <w:t>ASYCUDA</w:t>
      </w:r>
      <w:r w:rsidRPr="00243579">
        <w:rPr>
          <w:rFonts w:ascii="Garamond" w:hAnsi="Garamond"/>
          <w:i/>
          <w:color w:val="000000" w:themeColor="text1"/>
          <w:sz w:val="24"/>
        </w:rPr>
        <w:t xml:space="preserve"> </w:t>
      </w:r>
      <w:proofErr w:type="spellStart"/>
      <w:r w:rsidR="007740CD" w:rsidRPr="00243579">
        <w:rPr>
          <w:rFonts w:ascii="Garamond" w:hAnsi="Garamond"/>
          <w:i/>
          <w:color w:val="000000" w:themeColor="text1"/>
          <w:sz w:val="24"/>
        </w:rPr>
        <w:t>World</w:t>
      </w:r>
      <w:proofErr w:type="spellEnd"/>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lehtëson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përpunimin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listës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mallrave,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deklaratave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procedurave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kontabilitetit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listës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mallrave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magazinimit,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rritur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këtë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mënyrë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efikasitetin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operacioneve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Automatizuar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w:t>
      </w:r>
      <w:r w:rsidRPr="00243579">
        <w:rPr>
          <w:rFonts w:ascii="Garamond" w:hAnsi="Garamond"/>
          <w:i/>
          <w:color w:val="000000" w:themeColor="text1"/>
          <w:sz w:val="24"/>
        </w:rPr>
        <w:t xml:space="preserve">ASYCUDA </w:t>
      </w:r>
      <w:proofErr w:type="spellStart"/>
      <w:r w:rsidR="007740CD" w:rsidRPr="00243579">
        <w:rPr>
          <w:rFonts w:ascii="Garamond" w:hAnsi="Garamond"/>
          <w:i/>
          <w:color w:val="000000" w:themeColor="text1"/>
          <w:sz w:val="24"/>
        </w:rPr>
        <w:t>World</w:t>
      </w:r>
      <w:proofErr w:type="spellEnd"/>
      <w:r w:rsidR="007740CD"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kompjuterizuar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menaxhimit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mbulon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shumicën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procedurave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tregtisë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jashtme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administratës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shqiptare.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trajton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deklaratat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listës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mallrave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procedurat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kontabilitetit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procedurat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listës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mallrave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magazinimit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pezullimit.</w:t>
      </w:r>
      <w:r w:rsidR="00760025">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Zbatimi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parë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60490C">
        <w:rPr>
          <w:rFonts w:ascii="Garamond" w:eastAsia="MS Mincho" w:hAnsi="Garamond" w:cs="MS Mincho"/>
          <w:i/>
          <w:color w:val="000000" w:themeColor="text1"/>
          <w:sz w:val="24"/>
          <w:szCs w:val="24"/>
        </w:rPr>
        <w:t>ASYCUDA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ishte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2002</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cili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2009</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migroi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60490C">
        <w:rPr>
          <w:rFonts w:ascii="Garamond" w:eastAsia="MS Mincho" w:hAnsi="Garamond" w:cs="MS Mincho"/>
          <w:i/>
          <w:color w:val="000000" w:themeColor="text1"/>
          <w:sz w:val="24"/>
          <w:szCs w:val="24"/>
        </w:rPr>
        <w:t>ASYCUDA</w:t>
      </w:r>
      <w:r w:rsidRPr="00243579">
        <w:rPr>
          <w:rFonts w:ascii="Garamond" w:hAnsi="Garamond"/>
          <w:color w:val="000000" w:themeColor="text1"/>
          <w:sz w:val="24"/>
        </w:rPr>
        <w:t xml:space="preserve"> </w:t>
      </w:r>
      <w:proofErr w:type="spellStart"/>
      <w:r w:rsidR="007740CD" w:rsidRPr="00243579">
        <w:rPr>
          <w:rFonts w:ascii="Garamond" w:hAnsi="Garamond"/>
          <w:i/>
          <w:color w:val="000000" w:themeColor="text1"/>
          <w:sz w:val="24"/>
        </w:rPr>
        <w:t>World</w:t>
      </w:r>
      <w:proofErr w:type="spellEnd"/>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(AW).</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vitet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2018</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–2019,</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u</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zbatua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menaxhimi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uniform</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përdoruesit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nënshkrimi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elektronik,</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vijuar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letra.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Pr>
          <w:rFonts w:ascii="Garamond" w:eastAsia="MS Mincho" w:hAnsi="Garamond" w:cs="MS Mincho"/>
          <w:color w:val="000000" w:themeColor="text1"/>
          <w:sz w:val="24"/>
          <w:szCs w:val="24"/>
        </w:rPr>
        <w:t>j</w:t>
      </w:r>
      <w:r w:rsidR="007740CD" w:rsidRPr="001A7AC9">
        <w:rPr>
          <w:rFonts w:ascii="Garamond" w:eastAsia="MS Mincho" w:hAnsi="Garamond" w:cs="MS Mincho"/>
          <w:color w:val="000000" w:themeColor="text1"/>
          <w:sz w:val="24"/>
          <w:szCs w:val="24"/>
        </w:rPr>
        <w:t>anar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2022</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u</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finalizua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procesi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përmirësimit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versionit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fundit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AW</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vitin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2022</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u</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zbatuan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shërbimet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internetit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shërbimet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sistemin</w:t>
      </w:r>
      <w:r w:rsidR="00AA739B" w:rsidRPr="001A7AC9">
        <w:rPr>
          <w:rFonts w:ascii="Garamond" w:eastAsia="MS Mincho" w:hAnsi="Garamond" w:cs="MS Mincho"/>
          <w:color w:val="000000" w:themeColor="text1"/>
          <w:sz w:val="24"/>
          <w:szCs w:val="24"/>
        </w:rPr>
        <w:t xml:space="preserve"> </w:t>
      </w:r>
      <w:r w:rsidR="007740CD" w:rsidRPr="00243579">
        <w:rPr>
          <w:rFonts w:ascii="Garamond" w:hAnsi="Garamond"/>
          <w:i/>
          <w:color w:val="000000" w:themeColor="text1"/>
          <w:sz w:val="24"/>
        </w:rPr>
        <w:t>e-</w:t>
      </w:r>
      <w:proofErr w:type="spellStart"/>
      <w:r w:rsidR="007740CD" w:rsidRPr="00243579">
        <w:rPr>
          <w:rFonts w:ascii="Garamond" w:hAnsi="Garamond"/>
          <w:i/>
          <w:color w:val="000000" w:themeColor="text1"/>
          <w:sz w:val="24"/>
        </w:rPr>
        <w:t>Albania</w:t>
      </w:r>
      <w:proofErr w:type="spellEnd"/>
      <w:r w:rsidR="007740CD"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AW</w:t>
      </w:r>
      <w:r w:rsidR="00AA739B" w:rsidRPr="001A7AC9">
        <w:rPr>
          <w:rFonts w:ascii="Garamond" w:eastAsia="MS Mincho" w:hAnsi="Garamond" w:cs="MS Mincho"/>
          <w:color w:val="000000" w:themeColor="text1"/>
          <w:sz w:val="24"/>
          <w:szCs w:val="24"/>
        </w:rPr>
        <w:t xml:space="preserve"> </w:t>
      </w:r>
      <w:proofErr w:type="spellStart"/>
      <w:r w:rsidR="007740CD" w:rsidRPr="001A7AC9">
        <w:rPr>
          <w:rFonts w:ascii="Garamond" w:eastAsia="MS Mincho" w:hAnsi="Garamond" w:cs="MS Mincho"/>
          <w:color w:val="000000" w:themeColor="text1"/>
          <w:sz w:val="24"/>
          <w:szCs w:val="24"/>
        </w:rPr>
        <w:t>ndërvepron</w:t>
      </w:r>
      <w:proofErr w:type="spellEnd"/>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C@TS,</w:t>
      </w:r>
      <w:r w:rsidR="00AA739B" w:rsidRPr="001A7AC9">
        <w:rPr>
          <w:rFonts w:ascii="Garamond" w:eastAsia="MS Mincho" w:hAnsi="Garamond" w:cs="MS Mincho"/>
          <w:color w:val="000000" w:themeColor="text1"/>
          <w:sz w:val="24"/>
          <w:szCs w:val="24"/>
        </w:rPr>
        <w:t xml:space="preserve"> </w:t>
      </w:r>
      <w:proofErr w:type="spellStart"/>
      <w:r w:rsidR="007740CD" w:rsidRPr="00E04460">
        <w:rPr>
          <w:rFonts w:ascii="Garamond" w:eastAsia="MS Mincho" w:hAnsi="Garamond" w:cs="MS Mincho"/>
          <w:i/>
          <w:color w:val="000000" w:themeColor="text1"/>
          <w:sz w:val="24"/>
          <w:szCs w:val="24"/>
        </w:rPr>
        <w:t>Self-Care</w:t>
      </w:r>
      <w:proofErr w:type="spellEnd"/>
      <w:r w:rsidR="007740CD"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Bankat,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Postën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Shqiptare,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SEED,</w:t>
      </w:r>
      <w:r w:rsidR="00AA739B" w:rsidRPr="001A7AC9">
        <w:rPr>
          <w:rFonts w:ascii="Garamond" w:eastAsia="MS Mincho" w:hAnsi="Garamond" w:cs="MS Mincho"/>
          <w:color w:val="000000" w:themeColor="text1"/>
          <w:sz w:val="24"/>
          <w:szCs w:val="24"/>
        </w:rPr>
        <w:t xml:space="preserve"> </w:t>
      </w:r>
      <w:r w:rsidR="007740CD" w:rsidRPr="00243579">
        <w:rPr>
          <w:rFonts w:ascii="Garamond" w:hAnsi="Garamond"/>
          <w:i/>
          <w:color w:val="000000" w:themeColor="text1"/>
          <w:sz w:val="24"/>
        </w:rPr>
        <w:t>ASYCUDA</w:t>
      </w:r>
      <w:r w:rsidR="00AA739B" w:rsidRPr="00243579">
        <w:rPr>
          <w:rFonts w:ascii="Garamond" w:hAnsi="Garamond"/>
          <w:i/>
          <w:color w:val="000000" w:themeColor="text1"/>
          <w:sz w:val="24"/>
        </w:rPr>
        <w:t xml:space="preserve"> </w:t>
      </w:r>
      <w:proofErr w:type="spellStart"/>
      <w:r w:rsidR="007740CD" w:rsidRPr="00243579">
        <w:rPr>
          <w:rFonts w:ascii="Garamond" w:hAnsi="Garamond"/>
          <w:i/>
          <w:color w:val="000000" w:themeColor="text1"/>
          <w:sz w:val="24"/>
        </w:rPr>
        <w:t>World</w:t>
      </w:r>
      <w:proofErr w:type="spellEnd"/>
      <w:r w:rsidR="00AA739B" w:rsidRPr="00243579">
        <w:rPr>
          <w:rFonts w:ascii="Garamond" w:hAnsi="Garamond"/>
          <w:i/>
          <w:color w:val="000000" w:themeColor="text1"/>
          <w:sz w:val="24"/>
        </w:rPr>
        <w:t xml:space="preserve"> </w:t>
      </w:r>
      <w:proofErr w:type="spellStart"/>
      <w:r w:rsidR="007740CD" w:rsidRPr="00243579">
        <w:rPr>
          <w:rFonts w:ascii="Garamond" w:hAnsi="Garamond"/>
          <w:i/>
          <w:color w:val="000000" w:themeColor="text1"/>
          <w:sz w:val="24"/>
        </w:rPr>
        <w:t>of</w:t>
      </w:r>
      <w:proofErr w:type="spellEnd"/>
      <w:r w:rsidR="00AA739B" w:rsidRPr="00243579">
        <w:rPr>
          <w:rFonts w:ascii="Garamond" w:hAnsi="Garamond"/>
          <w:i/>
          <w:color w:val="000000" w:themeColor="text1"/>
          <w:sz w:val="24"/>
        </w:rPr>
        <w:t xml:space="preserve"> </w:t>
      </w:r>
      <w:proofErr w:type="spellStart"/>
      <w:r w:rsidR="007740CD" w:rsidRPr="00243579">
        <w:rPr>
          <w:rFonts w:ascii="Garamond" w:hAnsi="Garamond"/>
          <w:i/>
          <w:color w:val="000000" w:themeColor="text1"/>
          <w:sz w:val="24"/>
        </w:rPr>
        <w:t>Kosovo</w:t>
      </w:r>
      <w:proofErr w:type="spellEnd"/>
      <w:r w:rsidR="008109AE">
        <w:rPr>
          <w:rFonts w:ascii="Garamond" w:hAnsi="Garamond"/>
          <w:i/>
          <w:color w:val="000000" w:themeColor="text1"/>
          <w:sz w:val="24"/>
        </w:rPr>
        <w: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etj.</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Ky</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sjellë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përmirësime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menaxhimin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deklaratave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proofErr w:type="spellStart"/>
      <w:r w:rsidR="007740CD" w:rsidRPr="001A7AC9">
        <w:rPr>
          <w:rFonts w:ascii="Garamond" w:eastAsia="MS Mincho" w:hAnsi="Garamond" w:cs="MS Mincho"/>
          <w:color w:val="000000" w:themeColor="text1"/>
          <w:sz w:val="24"/>
          <w:szCs w:val="24"/>
        </w:rPr>
        <w:t>gjurmueshmërinë</w:t>
      </w:r>
      <w:proofErr w:type="spellEnd"/>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proceseve,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por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mbetet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fragmentuar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kufizuar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8109AE">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përket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integrimit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tij</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platformat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Bashkimit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Evropian.</w:t>
      </w:r>
    </w:p>
    <w:p w14:paraId="5190EFC5" w14:textId="77777777" w:rsidR="007740CD" w:rsidRPr="001A7AC9" w:rsidRDefault="007740CD" w:rsidP="007740CD">
      <w:pPr>
        <w:autoSpaceDE w:val="0"/>
        <w:autoSpaceDN w:val="0"/>
        <w:adjustRightInd w:val="0"/>
        <w:spacing w:after="0" w:line="240" w:lineRule="auto"/>
        <w:ind w:firstLine="284"/>
        <w:rPr>
          <w:rFonts w:ascii="Garamond" w:eastAsia="MS Mincho" w:hAnsi="Garamond" w:cs="MS Mincho"/>
          <w:b/>
          <w:bCs/>
          <w:color w:val="000000" w:themeColor="text1"/>
          <w:sz w:val="24"/>
          <w:szCs w:val="24"/>
        </w:rPr>
      </w:pPr>
      <w:r w:rsidRPr="001A7AC9">
        <w:rPr>
          <w:rFonts w:ascii="Garamond" w:eastAsia="MS Mincho" w:hAnsi="Garamond" w:cs="MS Mincho"/>
          <w:b/>
          <w:bCs/>
          <w:color w:val="000000" w:themeColor="text1"/>
          <w:sz w:val="24"/>
          <w:szCs w:val="24"/>
        </w:rPr>
        <w:t>2.2</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Mangësitë</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kryesore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të</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identifikuara</w:t>
      </w:r>
    </w:p>
    <w:p w14:paraId="404B4463"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Analiza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situatës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aktuale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tregon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përballet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sfida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strukturore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teknologjike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adresuar,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ndahen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disa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fusha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kryesore:</w:t>
      </w:r>
    </w:p>
    <w:p w14:paraId="228B726B" w14:textId="77777777" w:rsidR="007740CD" w:rsidRPr="001A7AC9" w:rsidRDefault="007740CD" w:rsidP="007740CD">
      <w:pPr>
        <w:autoSpaceDE w:val="0"/>
        <w:autoSpaceDN w:val="0"/>
        <w:adjustRightInd w:val="0"/>
        <w:spacing w:after="0" w:line="240" w:lineRule="auto"/>
        <w:ind w:firstLine="284"/>
        <w:rPr>
          <w:rFonts w:ascii="Garamond" w:eastAsia="MS Mincho" w:hAnsi="Garamond" w:cs="MS Mincho"/>
          <w:b/>
          <w:bCs/>
          <w:color w:val="000000" w:themeColor="text1"/>
          <w:sz w:val="24"/>
          <w:szCs w:val="24"/>
        </w:rPr>
      </w:pPr>
      <w:r w:rsidRPr="001A7AC9">
        <w:rPr>
          <w:rFonts w:ascii="Garamond" w:eastAsia="MS Mincho" w:hAnsi="Garamond" w:cs="MS Mincho"/>
          <w:b/>
          <w:bCs/>
          <w:color w:val="000000" w:themeColor="text1"/>
          <w:sz w:val="24"/>
          <w:szCs w:val="24"/>
        </w:rPr>
        <w:t>a)</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Infrastruktura</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Teknologjisë</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së</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Informacionit</w:t>
      </w:r>
    </w:p>
    <w:p w14:paraId="5AB12E4A" w14:textId="77777777" w:rsidR="007740CD" w:rsidRPr="001A7AC9" w:rsidRDefault="002F05B8"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Pajisje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serverë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vjetruar,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kapacitet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kufizuar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ruajtjen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përpunimin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dhënave;</w:t>
      </w:r>
    </w:p>
    <w:p w14:paraId="5A49A84B" w14:textId="77777777" w:rsidR="007740CD" w:rsidRPr="001A7AC9" w:rsidRDefault="002F05B8"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Mungesë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kapaciteteve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sistemeve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rezervë;</w:t>
      </w:r>
    </w:p>
    <w:p w14:paraId="56CA3629" w14:textId="77777777" w:rsidR="007740CD" w:rsidRPr="001A7AC9" w:rsidRDefault="002F05B8"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Rrezikshmëri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lartë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ndaj</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sulmeve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kibernetike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shkak</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nivelit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ulët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sigurisë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digjitale.</w:t>
      </w:r>
    </w:p>
    <w:p w14:paraId="268CB8D5" w14:textId="775E6FD2" w:rsidR="007740CD" w:rsidRPr="001A7AC9" w:rsidRDefault="007740CD" w:rsidP="008109AE">
      <w:pPr>
        <w:autoSpaceDE w:val="0"/>
        <w:autoSpaceDN w:val="0"/>
        <w:adjustRightInd w:val="0"/>
        <w:spacing w:after="0" w:line="240" w:lineRule="auto"/>
        <w:ind w:firstLine="284"/>
        <w:jc w:val="both"/>
        <w:rPr>
          <w:rFonts w:ascii="Garamond" w:eastAsia="MS Mincho" w:hAnsi="Garamond" w:cs="MS Mincho"/>
          <w:b/>
          <w:bCs/>
          <w:color w:val="000000" w:themeColor="text1"/>
          <w:sz w:val="24"/>
          <w:szCs w:val="24"/>
        </w:rPr>
      </w:pPr>
      <w:r w:rsidRPr="001A7AC9">
        <w:rPr>
          <w:rFonts w:ascii="Garamond" w:eastAsia="MS Mincho" w:hAnsi="Garamond" w:cs="MS Mincho"/>
          <w:b/>
          <w:bCs/>
          <w:color w:val="000000" w:themeColor="text1"/>
          <w:sz w:val="24"/>
          <w:szCs w:val="24"/>
        </w:rPr>
        <w:lastRenderedPageBreak/>
        <w:t>b)</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Korniza</w:t>
      </w:r>
      <w:r w:rsidR="00AA739B" w:rsidRPr="001A7AC9">
        <w:rPr>
          <w:rFonts w:ascii="Garamond" w:eastAsia="MS Mincho" w:hAnsi="Garamond" w:cs="MS Mincho"/>
          <w:b/>
          <w:bCs/>
          <w:color w:val="000000" w:themeColor="text1"/>
          <w:sz w:val="24"/>
          <w:szCs w:val="24"/>
        </w:rPr>
        <w:t xml:space="preserve"> </w:t>
      </w:r>
      <w:r w:rsidR="008109AE" w:rsidRPr="001A7AC9">
        <w:rPr>
          <w:rFonts w:ascii="Garamond" w:eastAsia="MS Mincho" w:hAnsi="Garamond" w:cs="MS Mincho"/>
          <w:b/>
          <w:bCs/>
          <w:color w:val="000000" w:themeColor="text1"/>
          <w:sz w:val="24"/>
          <w:szCs w:val="24"/>
        </w:rPr>
        <w:t xml:space="preserve">ligjore dhe </w:t>
      </w:r>
      <w:proofErr w:type="spellStart"/>
      <w:r w:rsidR="008109AE" w:rsidRPr="001A7AC9">
        <w:rPr>
          <w:rFonts w:ascii="Garamond" w:eastAsia="MS Mincho" w:hAnsi="Garamond" w:cs="MS Mincho"/>
          <w:b/>
          <w:bCs/>
          <w:color w:val="000000" w:themeColor="text1"/>
          <w:sz w:val="24"/>
          <w:szCs w:val="24"/>
        </w:rPr>
        <w:t>rregullatore</w:t>
      </w:r>
      <w:proofErr w:type="spellEnd"/>
    </w:p>
    <w:p w14:paraId="7F9B9978" w14:textId="77777777" w:rsidR="007740CD" w:rsidRPr="001A7AC9" w:rsidRDefault="002F05B8" w:rsidP="008109AE">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Përafrim</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Kodit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Shqipërisë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Kodin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w:t>
      </w:r>
      <w:r w:rsidR="007740CD" w:rsidRPr="008109AE">
        <w:rPr>
          <w:rFonts w:ascii="Garamond" w:eastAsia="MS Mincho" w:hAnsi="Garamond" w:cs="MS Mincho"/>
          <w:i/>
          <w:color w:val="000000" w:themeColor="text1"/>
          <w:sz w:val="24"/>
          <w:szCs w:val="24"/>
        </w:rPr>
        <w:t>Union</w:t>
      </w:r>
      <w:r w:rsidR="00AA739B" w:rsidRPr="008109AE">
        <w:rPr>
          <w:rFonts w:ascii="Garamond" w:eastAsia="MS Mincho" w:hAnsi="Garamond" w:cs="MS Mincho"/>
          <w:i/>
          <w:color w:val="000000" w:themeColor="text1"/>
          <w:sz w:val="24"/>
          <w:szCs w:val="24"/>
        </w:rPr>
        <w:t xml:space="preserve"> </w:t>
      </w:r>
      <w:proofErr w:type="spellStart"/>
      <w:r w:rsidR="007740CD" w:rsidRPr="008109AE">
        <w:rPr>
          <w:rFonts w:ascii="Garamond" w:eastAsia="MS Mincho" w:hAnsi="Garamond" w:cs="MS Mincho"/>
          <w:i/>
          <w:color w:val="000000" w:themeColor="text1"/>
          <w:sz w:val="24"/>
          <w:szCs w:val="24"/>
        </w:rPr>
        <w:t>Customs</w:t>
      </w:r>
      <w:proofErr w:type="spellEnd"/>
      <w:r w:rsidR="00AA739B" w:rsidRPr="008109AE">
        <w:rPr>
          <w:rFonts w:ascii="Garamond" w:eastAsia="MS Mincho" w:hAnsi="Garamond" w:cs="MS Mincho"/>
          <w:i/>
          <w:color w:val="000000" w:themeColor="text1"/>
          <w:sz w:val="24"/>
          <w:szCs w:val="24"/>
        </w:rPr>
        <w:t xml:space="preserve"> </w:t>
      </w:r>
      <w:proofErr w:type="spellStart"/>
      <w:r w:rsidR="007740CD" w:rsidRPr="008109AE">
        <w:rPr>
          <w:rFonts w:ascii="Garamond" w:eastAsia="MS Mincho" w:hAnsi="Garamond" w:cs="MS Mincho"/>
          <w:i/>
          <w:color w:val="000000" w:themeColor="text1"/>
          <w:sz w:val="24"/>
          <w:szCs w:val="24"/>
        </w:rPr>
        <w:t>Code</w:t>
      </w:r>
      <w:proofErr w:type="spellEnd"/>
      <w:r w:rsidR="00AA739B" w:rsidRPr="008109AE">
        <w:rPr>
          <w:rFonts w:ascii="Garamond" w:eastAsia="MS Mincho" w:hAnsi="Garamond" w:cs="MS Mincho"/>
          <w:i/>
          <w:color w:val="000000" w:themeColor="text1"/>
          <w:sz w:val="24"/>
          <w:szCs w:val="24"/>
        </w:rPr>
        <w:t xml:space="preserve"> </w:t>
      </w:r>
      <w:r w:rsidR="007740CD" w:rsidRPr="008109AE">
        <w:rPr>
          <w:rFonts w:ascii="Garamond" w:eastAsia="MS Mincho" w:hAnsi="Garamond" w:cs="MS Mincho"/>
          <w:color w:val="000000" w:themeColor="text1"/>
          <w:sz w:val="24"/>
          <w:szCs w:val="24"/>
        </w:rPr>
        <w:t>(</w:t>
      </w:r>
      <w:r w:rsidR="007740CD" w:rsidRPr="008109AE">
        <w:rPr>
          <w:rFonts w:ascii="Garamond" w:eastAsia="MS Mincho" w:hAnsi="Garamond" w:cs="MS Mincho"/>
          <w:i/>
          <w:color w:val="000000" w:themeColor="text1"/>
          <w:sz w:val="24"/>
          <w:szCs w:val="24"/>
        </w:rPr>
        <w:t>UCC</w:t>
      </w:r>
      <w:r w:rsidR="007740CD" w:rsidRPr="001A7AC9">
        <w:rPr>
          <w:rFonts w:ascii="Garamond" w:eastAsia="MS Mincho" w:hAnsi="Garamond" w:cs="MS Mincho"/>
          <w:color w:val="000000" w:themeColor="text1"/>
          <w:sz w:val="24"/>
          <w:szCs w:val="24"/>
        </w:rPr>
        <w:t>))</w:t>
      </w:r>
      <w:r w:rsidR="007740CD" w:rsidRPr="008109AE">
        <w:rPr>
          <w:rFonts w:ascii="Garamond" w:eastAsia="MS Mincho" w:hAnsi="Garamond" w:cs="MS Mincho"/>
          <w:bCs/>
          <w:color w:val="000000" w:themeColor="text1"/>
          <w:sz w:val="24"/>
          <w:szCs w:val="24"/>
        </w:rPr>
        <w:t>;</w:t>
      </w:r>
    </w:p>
    <w:p w14:paraId="0F5B857C" w14:textId="77777777" w:rsidR="007740CD" w:rsidRPr="001A7AC9" w:rsidRDefault="002F05B8" w:rsidP="008109AE">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Mungesë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akteve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nënligjore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rregulloreve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garantojnë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implementim</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plotë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procedurave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elektronike;</w:t>
      </w:r>
    </w:p>
    <w:p w14:paraId="451CA74F" w14:textId="77777777" w:rsidR="007740CD" w:rsidRPr="001A7AC9" w:rsidRDefault="002F05B8" w:rsidP="008109AE">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Standardet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shkëmbimin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arkivimin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elektronik</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nuk</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janë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përputhje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plotë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praktikat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evropiane.</w:t>
      </w:r>
    </w:p>
    <w:p w14:paraId="774B638D" w14:textId="57858334" w:rsidR="007740CD" w:rsidRPr="001A7AC9" w:rsidRDefault="007740CD" w:rsidP="008109AE">
      <w:pPr>
        <w:autoSpaceDE w:val="0"/>
        <w:autoSpaceDN w:val="0"/>
        <w:adjustRightInd w:val="0"/>
        <w:spacing w:after="0" w:line="240" w:lineRule="auto"/>
        <w:ind w:firstLine="284"/>
        <w:jc w:val="both"/>
        <w:rPr>
          <w:rFonts w:ascii="Garamond" w:eastAsia="MS Mincho" w:hAnsi="Garamond" w:cs="MS Mincho"/>
          <w:b/>
          <w:bCs/>
          <w:color w:val="000000" w:themeColor="text1"/>
          <w:sz w:val="24"/>
          <w:szCs w:val="24"/>
        </w:rPr>
      </w:pPr>
      <w:r w:rsidRPr="001A7AC9">
        <w:rPr>
          <w:rFonts w:ascii="Garamond" w:eastAsia="MS Mincho" w:hAnsi="Garamond" w:cs="MS Mincho"/>
          <w:b/>
          <w:bCs/>
          <w:color w:val="000000" w:themeColor="text1"/>
          <w:sz w:val="24"/>
          <w:szCs w:val="24"/>
        </w:rPr>
        <w:t>c)</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Burimet</w:t>
      </w:r>
      <w:r w:rsidR="00AA739B" w:rsidRPr="001A7AC9">
        <w:rPr>
          <w:rFonts w:ascii="Garamond" w:eastAsia="MS Mincho" w:hAnsi="Garamond" w:cs="MS Mincho"/>
          <w:b/>
          <w:bCs/>
          <w:color w:val="000000" w:themeColor="text1"/>
          <w:sz w:val="24"/>
          <w:szCs w:val="24"/>
        </w:rPr>
        <w:t xml:space="preserve"> </w:t>
      </w:r>
      <w:r w:rsidR="008109AE">
        <w:rPr>
          <w:rFonts w:ascii="Garamond" w:eastAsia="MS Mincho" w:hAnsi="Garamond" w:cs="MS Mincho"/>
          <w:b/>
          <w:bCs/>
          <w:color w:val="000000" w:themeColor="text1"/>
          <w:sz w:val="24"/>
          <w:szCs w:val="24"/>
        </w:rPr>
        <w:t>n</w:t>
      </w:r>
      <w:r w:rsidRPr="001A7AC9">
        <w:rPr>
          <w:rFonts w:ascii="Garamond" w:eastAsia="MS Mincho" w:hAnsi="Garamond" w:cs="MS Mincho"/>
          <w:b/>
          <w:bCs/>
          <w:color w:val="000000" w:themeColor="text1"/>
          <w:sz w:val="24"/>
          <w:szCs w:val="24"/>
        </w:rPr>
        <w:t>jerëzore</w:t>
      </w:r>
    </w:p>
    <w:p w14:paraId="223720F8" w14:textId="77777777" w:rsidR="007740CD" w:rsidRPr="001A7AC9" w:rsidRDefault="002F05B8" w:rsidP="008109AE">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Numër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kufizuar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specialistësh</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kualifikuar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fushën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IT-së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sistemeve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doganore;</w:t>
      </w:r>
    </w:p>
    <w:p w14:paraId="37F8909A" w14:textId="77777777" w:rsidR="007740CD" w:rsidRPr="001A7AC9" w:rsidRDefault="002F05B8" w:rsidP="008109AE">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Mungesë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programesh</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vazhdueshme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trajnimi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sigurinë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kibernetike,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menaxhimin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riskut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ndërveprimin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BE-së.</w:t>
      </w:r>
    </w:p>
    <w:p w14:paraId="55D03ADC" w14:textId="5727F976" w:rsidR="007740CD" w:rsidRPr="001A7AC9" w:rsidRDefault="007740CD" w:rsidP="008109AE">
      <w:pPr>
        <w:autoSpaceDE w:val="0"/>
        <w:autoSpaceDN w:val="0"/>
        <w:adjustRightInd w:val="0"/>
        <w:spacing w:after="0" w:line="240" w:lineRule="auto"/>
        <w:ind w:firstLine="284"/>
        <w:jc w:val="both"/>
        <w:rPr>
          <w:rFonts w:ascii="Garamond" w:eastAsia="MS Mincho" w:hAnsi="Garamond" w:cs="MS Mincho"/>
          <w:b/>
          <w:bCs/>
          <w:color w:val="000000" w:themeColor="text1"/>
          <w:sz w:val="24"/>
          <w:szCs w:val="24"/>
        </w:rPr>
      </w:pPr>
      <w:r w:rsidRPr="001A7AC9">
        <w:rPr>
          <w:rFonts w:ascii="Garamond" w:eastAsia="MS Mincho" w:hAnsi="Garamond" w:cs="MS Mincho"/>
          <w:b/>
          <w:bCs/>
          <w:color w:val="000000" w:themeColor="text1"/>
          <w:sz w:val="24"/>
          <w:szCs w:val="24"/>
        </w:rPr>
        <w:t>d)</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Bashkëpunimi</w:t>
      </w:r>
      <w:r w:rsidR="00AA739B" w:rsidRPr="001A7AC9">
        <w:rPr>
          <w:rFonts w:ascii="Garamond" w:eastAsia="MS Mincho" w:hAnsi="Garamond" w:cs="MS Mincho"/>
          <w:b/>
          <w:bCs/>
          <w:color w:val="000000" w:themeColor="text1"/>
          <w:sz w:val="24"/>
          <w:szCs w:val="24"/>
        </w:rPr>
        <w:t xml:space="preserve"> </w:t>
      </w:r>
      <w:r w:rsidR="008109AE" w:rsidRPr="001A7AC9">
        <w:rPr>
          <w:rFonts w:ascii="Garamond" w:eastAsia="MS Mincho" w:hAnsi="Garamond" w:cs="MS Mincho"/>
          <w:b/>
          <w:bCs/>
          <w:color w:val="000000" w:themeColor="text1"/>
          <w:sz w:val="24"/>
          <w:szCs w:val="24"/>
        </w:rPr>
        <w:t>ndërinstitucional</w:t>
      </w:r>
    </w:p>
    <w:p w14:paraId="306EFEBD" w14:textId="77777777" w:rsidR="007740CD" w:rsidRPr="001A7AC9" w:rsidRDefault="002F05B8" w:rsidP="008109AE">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Koordinimi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jo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plotësisht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efektiv</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ndërmjet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Drejtorisë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Përgjithshme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Doganave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institucioneve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tjera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publike</w:t>
      </w:r>
      <w:r w:rsidR="00AA739B" w:rsidRPr="001A7AC9">
        <w:rPr>
          <w:rFonts w:ascii="Garamond" w:eastAsia="MS Mincho" w:hAnsi="Garamond" w:cs="MS Mincho"/>
          <w:color w:val="000000" w:themeColor="text1"/>
          <w:sz w:val="24"/>
          <w:szCs w:val="24"/>
        </w:rPr>
        <w:t xml:space="preserve"> </w:t>
      </w:r>
      <w:proofErr w:type="spellStart"/>
      <w:r w:rsidR="007740CD" w:rsidRPr="001A7AC9">
        <w:rPr>
          <w:rFonts w:ascii="Garamond" w:eastAsia="MS Mincho" w:hAnsi="Garamond" w:cs="MS Mincho"/>
          <w:color w:val="000000" w:themeColor="text1"/>
          <w:sz w:val="24"/>
          <w:szCs w:val="24"/>
        </w:rPr>
        <w:t>ligjzbatuese</w:t>
      </w:r>
      <w:proofErr w:type="spellEnd"/>
      <w:r w:rsidR="007740CD" w:rsidRPr="001A7AC9">
        <w:rPr>
          <w:rFonts w:ascii="Garamond" w:eastAsia="MS Mincho" w:hAnsi="Garamond" w:cs="MS Mincho"/>
          <w:color w:val="000000" w:themeColor="text1"/>
          <w:sz w:val="24"/>
          <w:szCs w:val="24"/>
        </w:rPr>
        <w:t>;</w:t>
      </w:r>
    </w:p>
    <w:p w14:paraId="2D2F52F5" w14:textId="77777777" w:rsidR="007740CD" w:rsidRPr="001A7AC9" w:rsidRDefault="002F05B8" w:rsidP="008109AE">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Proceset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shpesh</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mbivendosen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krijojnë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vonesa,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ulur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efikasitetin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përgjithshëm</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administratës.</w:t>
      </w:r>
    </w:p>
    <w:p w14:paraId="0B8E409F" w14:textId="77777777" w:rsidR="007740CD" w:rsidRPr="001A7AC9" w:rsidRDefault="007740CD" w:rsidP="007740CD">
      <w:pPr>
        <w:autoSpaceDE w:val="0"/>
        <w:autoSpaceDN w:val="0"/>
        <w:adjustRightInd w:val="0"/>
        <w:spacing w:after="0" w:line="240" w:lineRule="auto"/>
        <w:ind w:firstLine="284"/>
        <w:rPr>
          <w:rFonts w:ascii="Garamond" w:eastAsia="MS Mincho" w:hAnsi="Garamond" w:cs="MS Mincho"/>
          <w:b/>
          <w:bCs/>
          <w:color w:val="000000" w:themeColor="text1"/>
          <w:sz w:val="24"/>
          <w:szCs w:val="24"/>
        </w:rPr>
      </w:pPr>
      <w:r w:rsidRPr="001A7AC9">
        <w:rPr>
          <w:rFonts w:ascii="Garamond" w:eastAsia="MS Mincho" w:hAnsi="Garamond" w:cs="MS Mincho"/>
          <w:b/>
          <w:bCs/>
          <w:color w:val="000000" w:themeColor="text1"/>
          <w:sz w:val="24"/>
          <w:szCs w:val="24"/>
        </w:rPr>
        <w:t>2.3</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Niveli</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i</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digjitalizimit</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të</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proceseve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doganore</w:t>
      </w:r>
    </w:p>
    <w:p w14:paraId="6B51CF67" w14:textId="63C2CC7F"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Sipas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vlerësimeve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brendshme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shumica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procedurave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thelbësore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janë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ende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pjesërisht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00E04460" w:rsidRPr="001A7AC9">
        <w:rPr>
          <w:rFonts w:ascii="Garamond" w:eastAsia="MS Mincho" w:hAnsi="Garamond" w:cs="MS Mincho"/>
          <w:color w:val="000000" w:themeColor="text1"/>
          <w:sz w:val="24"/>
          <w:szCs w:val="24"/>
        </w:rPr>
        <w:t>digjitalizuar</w:t>
      </w:r>
      <w:r w:rsidR="00E04460">
        <w:rPr>
          <w:rFonts w:ascii="Garamond" w:eastAsia="MS Mincho" w:hAnsi="Garamond" w:cs="MS Mincho"/>
          <w:color w:val="000000" w:themeColor="text1"/>
          <w:sz w:val="24"/>
          <w:szCs w:val="24"/>
        </w:rPr>
        <w:t>a</w:t>
      </w:r>
      <w:proofErr w:type="spellEnd"/>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Prej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datës</w:t>
      </w:r>
      <w:r w:rsidR="00AA739B" w:rsidRPr="001A7AC9">
        <w:rPr>
          <w:rFonts w:ascii="Garamond" w:eastAsia="MS Mincho" w:hAnsi="Garamond" w:cs="MS Mincho"/>
          <w:color w:val="000000" w:themeColor="text1"/>
          <w:sz w:val="24"/>
          <w:szCs w:val="24"/>
        </w:rPr>
        <w:t xml:space="preserve"> </w:t>
      </w:r>
      <w:r w:rsidR="008109AE">
        <w:rPr>
          <w:rFonts w:ascii="Garamond" w:eastAsia="MS Mincho" w:hAnsi="Garamond" w:cs="MS Mincho"/>
          <w:color w:val="000000" w:themeColor="text1"/>
          <w:sz w:val="24"/>
          <w:szCs w:val="24"/>
        </w:rPr>
        <w:t>16.</w:t>
      </w:r>
      <w:r w:rsidRPr="001A7AC9">
        <w:rPr>
          <w:rFonts w:ascii="Garamond" w:eastAsia="MS Mincho" w:hAnsi="Garamond" w:cs="MS Mincho"/>
          <w:color w:val="000000" w:themeColor="text1"/>
          <w:sz w:val="24"/>
          <w:szCs w:val="24"/>
        </w:rPr>
        <w:t>5.2019,</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realizohet</w:t>
      </w:r>
      <w:r w:rsidR="00AA739B" w:rsidRPr="001A7AC9">
        <w:rPr>
          <w:rFonts w:ascii="Garamond" w:eastAsia="MS Mincho" w:hAnsi="Garamond" w:cs="MS Mincho"/>
          <w:color w:val="000000" w:themeColor="text1"/>
          <w:sz w:val="24"/>
          <w:szCs w:val="24"/>
        </w:rPr>
        <w:t xml:space="preserve"> </w:t>
      </w:r>
      <w:proofErr w:type="spellStart"/>
      <w:r w:rsidRPr="008109AE">
        <w:rPr>
          <w:rFonts w:ascii="Garamond" w:eastAsia="MS Mincho" w:hAnsi="Garamond" w:cs="MS Mincho"/>
          <w:i/>
          <w:color w:val="000000" w:themeColor="text1"/>
          <w:sz w:val="24"/>
          <w:szCs w:val="24"/>
        </w:rPr>
        <w:t>online</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letra)</w:t>
      </w:r>
      <w:r w:rsidR="008109AE">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aplikuar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nënshkrimin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vulosjen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dokumentacioni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nevojshëm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shoqëron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deklaratën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formë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bashkëngjitet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deklaratës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vendosjen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vulës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deklaratat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paraqiten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formë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përveç</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deklaratave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klasifikohen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ose</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rikanalizohen</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kanal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kuq</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(kontroll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dokumentar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fizik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paraqiten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letra.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prej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marsit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2022,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ADSH-ja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ofron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shërbime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bizneset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nëpërmjet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aplikacionit</w:t>
      </w:r>
      <w:r w:rsidR="00AA739B" w:rsidRPr="001A7AC9">
        <w:rPr>
          <w:rFonts w:ascii="Garamond" w:eastAsia="MS Mincho" w:hAnsi="Garamond" w:cs="MS Mincho"/>
          <w:color w:val="000000" w:themeColor="text1"/>
          <w:sz w:val="24"/>
          <w:szCs w:val="24"/>
        </w:rPr>
        <w:t xml:space="preserve"> </w:t>
      </w:r>
      <w:r w:rsidRPr="008109AE">
        <w:rPr>
          <w:rFonts w:ascii="Garamond" w:eastAsia="MS Mincho" w:hAnsi="Garamond" w:cs="MS Mincho"/>
          <w:i/>
          <w:color w:val="000000" w:themeColor="text1"/>
          <w:sz w:val="24"/>
          <w:szCs w:val="24"/>
        </w:rPr>
        <w:t>e-</w:t>
      </w:r>
      <w:proofErr w:type="spellStart"/>
      <w:r w:rsidR="008109AE" w:rsidRPr="008109AE">
        <w:rPr>
          <w:rFonts w:ascii="Garamond" w:eastAsia="MS Mincho" w:hAnsi="Garamond" w:cs="MS Mincho"/>
          <w:i/>
          <w:color w:val="000000" w:themeColor="text1"/>
          <w:sz w:val="24"/>
          <w:szCs w:val="24"/>
        </w:rPr>
        <w:t>Albania</w:t>
      </w:r>
      <w:proofErr w:type="spellEnd"/>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portal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qeveritar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ndryshme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institucionale.</w:t>
      </w:r>
      <w:r w:rsidR="00AA739B" w:rsidRPr="001A7AC9">
        <w:rPr>
          <w:rFonts w:ascii="Garamond" w:eastAsia="MS Mincho" w:hAnsi="Garamond" w:cs="MS Mincho"/>
          <w:color w:val="000000" w:themeColor="text1"/>
          <w:sz w:val="24"/>
          <w:szCs w:val="24"/>
        </w:rPr>
        <w:t xml:space="preserve"> </w:t>
      </w:r>
    </w:p>
    <w:p w14:paraId="3C8E92BC" w14:textId="77777777" w:rsidR="007740CD" w:rsidRPr="001A7AC9" w:rsidRDefault="00AA739B"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Deri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sot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janë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digjitalizuar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38</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shërbime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ku</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përfshihen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“Deklarata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thjeshtuar”,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“Deklarata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statusit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proofErr w:type="spellStart"/>
      <w:r w:rsidR="007740CD" w:rsidRPr="001A7AC9">
        <w:rPr>
          <w:rFonts w:ascii="Garamond" w:eastAsia="MS Mincho" w:hAnsi="Garamond" w:cs="MS Mincho"/>
          <w:color w:val="000000" w:themeColor="text1"/>
          <w:sz w:val="24"/>
          <w:szCs w:val="24"/>
        </w:rPr>
        <w:t>tranzitit</w:t>
      </w:r>
      <w:proofErr w:type="spellEnd"/>
      <w:r w:rsidR="007740CD" w:rsidRPr="001A7AC9">
        <w:rPr>
          <w:rFonts w:ascii="Garamond" w:eastAsia="MS Mincho" w:hAnsi="Garamond" w:cs="MS Mincho"/>
          <w:color w:val="000000" w:themeColor="text1"/>
          <w:sz w:val="24"/>
          <w:szCs w:val="24"/>
        </w:rPr>
        <w: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“Konfirmimi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pagesave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kryera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nga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subjektet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llogaritë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Drejtoria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Përgjithshme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Doganave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ofron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aktualisht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43</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shërbime</w:t>
      </w:r>
      <w:r w:rsidRPr="001A7AC9">
        <w:rPr>
          <w:rFonts w:ascii="Garamond" w:eastAsia="MS Mincho" w:hAnsi="Garamond" w:cs="MS Mincho"/>
          <w:color w:val="000000" w:themeColor="text1"/>
          <w:sz w:val="24"/>
          <w:szCs w:val="24"/>
        </w:rPr>
        <w:t xml:space="preserve"> </w:t>
      </w:r>
      <w:proofErr w:type="spellStart"/>
      <w:r w:rsidR="007740CD" w:rsidRPr="008109AE">
        <w:rPr>
          <w:rFonts w:ascii="Garamond" w:eastAsia="MS Mincho" w:hAnsi="Garamond" w:cs="MS Mincho"/>
          <w:i/>
          <w:color w:val="000000" w:themeColor="text1"/>
          <w:sz w:val="24"/>
          <w:szCs w:val="24"/>
        </w:rPr>
        <w:t>online</w:t>
      </w:r>
      <w:proofErr w:type="spellEnd"/>
      <w:r w:rsidR="007740CD" w:rsidRPr="001A7AC9">
        <w:rPr>
          <w:rFonts w:ascii="Garamond" w:eastAsia="MS Mincho" w:hAnsi="Garamond" w:cs="MS Mincho"/>
          <w:color w:val="000000" w:themeColor="text1"/>
          <w:sz w:val="24"/>
          <w:szCs w:val="24"/>
        </w:rPr>
        <w: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synon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kalimin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gjitha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shërbimeve</w:t>
      </w:r>
      <w:r w:rsidRPr="001A7AC9">
        <w:rPr>
          <w:rFonts w:ascii="Garamond" w:eastAsia="MS Mincho" w:hAnsi="Garamond" w:cs="MS Mincho"/>
          <w:color w:val="000000" w:themeColor="text1"/>
          <w:sz w:val="24"/>
          <w:szCs w:val="24"/>
        </w:rPr>
        <w:t xml:space="preserve"> </w:t>
      </w:r>
      <w:proofErr w:type="spellStart"/>
      <w:r w:rsidR="007740CD" w:rsidRPr="008109AE">
        <w:rPr>
          <w:rFonts w:ascii="Garamond" w:eastAsia="MS Mincho" w:hAnsi="Garamond" w:cs="MS Mincho"/>
          <w:i/>
          <w:color w:val="000000" w:themeColor="text1"/>
          <w:sz w:val="24"/>
          <w:szCs w:val="24"/>
        </w:rPr>
        <w:t>online</w:t>
      </w:r>
      <w:proofErr w:type="spellEnd"/>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deri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fund</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vitit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2026.</w:t>
      </w:r>
    </w:p>
    <w:p w14:paraId="44A01AED"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b/>
          <w:bCs/>
          <w:i/>
          <w:iCs/>
          <w:color w:val="000000" w:themeColor="text1"/>
          <w:sz w:val="24"/>
          <w:szCs w:val="24"/>
        </w:rPr>
        <w:t>Digjitalizimi</w:t>
      </w:r>
      <w:r w:rsidR="00AA739B" w:rsidRPr="001A7AC9">
        <w:rPr>
          <w:rFonts w:ascii="Garamond" w:eastAsia="MS Mincho" w:hAnsi="Garamond" w:cs="MS Mincho"/>
          <w:b/>
          <w:bCs/>
          <w:i/>
          <w:iCs/>
          <w:color w:val="000000" w:themeColor="text1"/>
          <w:sz w:val="24"/>
          <w:szCs w:val="24"/>
        </w:rPr>
        <w:t xml:space="preserve"> </w:t>
      </w:r>
      <w:r w:rsidRPr="001A7AC9">
        <w:rPr>
          <w:rFonts w:ascii="Garamond" w:eastAsia="MS Mincho" w:hAnsi="Garamond" w:cs="MS Mincho"/>
          <w:b/>
          <w:bCs/>
          <w:i/>
          <w:iCs/>
          <w:color w:val="000000" w:themeColor="text1"/>
          <w:sz w:val="24"/>
          <w:szCs w:val="24"/>
        </w:rPr>
        <w:t>i</w:t>
      </w:r>
      <w:r w:rsidR="00AA739B" w:rsidRPr="001A7AC9">
        <w:rPr>
          <w:rFonts w:ascii="Garamond" w:eastAsia="MS Mincho" w:hAnsi="Garamond" w:cs="MS Mincho"/>
          <w:b/>
          <w:bCs/>
          <w:i/>
          <w:iCs/>
          <w:color w:val="000000" w:themeColor="text1"/>
          <w:sz w:val="24"/>
          <w:szCs w:val="24"/>
        </w:rPr>
        <w:t xml:space="preserve"> </w:t>
      </w:r>
      <w:r w:rsidRPr="001A7AC9">
        <w:rPr>
          <w:rFonts w:ascii="Garamond" w:eastAsia="MS Mincho" w:hAnsi="Garamond" w:cs="MS Mincho"/>
          <w:b/>
          <w:bCs/>
          <w:i/>
          <w:iCs/>
          <w:color w:val="000000" w:themeColor="text1"/>
          <w:sz w:val="24"/>
          <w:szCs w:val="24"/>
        </w:rPr>
        <w:t>Shërbimeve</w:t>
      </w:r>
      <w:r w:rsidR="00AA739B" w:rsidRPr="001A7AC9">
        <w:rPr>
          <w:rFonts w:ascii="Garamond" w:eastAsia="MS Mincho" w:hAnsi="Garamond" w:cs="MS Mincho"/>
          <w:b/>
          <w:bCs/>
          <w:i/>
          <w:iCs/>
          <w:color w:val="000000" w:themeColor="text1"/>
          <w:sz w:val="24"/>
          <w:szCs w:val="24"/>
        </w:rPr>
        <w:t xml:space="preserve"> </w:t>
      </w:r>
      <w:r w:rsidRPr="001A7AC9">
        <w:rPr>
          <w:rFonts w:ascii="Garamond" w:eastAsia="MS Mincho" w:hAnsi="Garamond" w:cs="MS Mincho"/>
          <w:b/>
          <w:bCs/>
          <w:i/>
          <w:iCs/>
          <w:color w:val="000000" w:themeColor="text1"/>
          <w:sz w:val="24"/>
          <w:szCs w:val="24"/>
        </w:rPr>
        <w:t>Doganore</w:t>
      </w:r>
      <w:r w:rsidRPr="008109AE">
        <w:rPr>
          <w:rFonts w:ascii="Garamond" w:eastAsia="MS Mincho" w:hAnsi="Garamond" w:cs="MS Mincho"/>
          <w:bCs/>
          <w:i/>
          <w:iCs/>
          <w:color w:val="000000" w:themeColor="text1"/>
          <w:sz w:val="24"/>
          <w:szCs w:val="24"/>
        </w:rPr>
        <w:t>:</w:t>
      </w:r>
      <w:r w:rsidR="00AA739B" w:rsidRPr="001A7AC9">
        <w:rPr>
          <w:rFonts w:ascii="Garamond" w:eastAsia="MS Mincho" w:hAnsi="Garamond" w:cs="MS Mincho"/>
          <w:b/>
          <w:bCs/>
          <w:i/>
          <w:iCs/>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i/>
          <w:iCs/>
          <w:color w:val="000000" w:themeColor="text1"/>
          <w:sz w:val="24"/>
          <w:szCs w:val="24"/>
        </w:rPr>
        <w:t>backend</w:t>
      </w:r>
      <w:proofErr w:type="spellEnd"/>
      <w:r w:rsidRPr="001A7AC9">
        <w:rPr>
          <w:rFonts w:ascii="Garamond" w:eastAsia="MS Mincho" w:hAnsi="Garamond" w:cs="MS Mincho"/>
          <w:i/>
          <w:iCs/>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ky</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përpunon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aplikacionet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paraqitura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platformës</w:t>
      </w:r>
      <w:r w:rsidR="00AA739B" w:rsidRPr="001A7AC9">
        <w:rPr>
          <w:rFonts w:ascii="Garamond" w:eastAsia="MS Mincho" w:hAnsi="Garamond" w:cs="MS Mincho"/>
          <w:color w:val="000000" w:themeColor="text1"/>
          <w:sz w:val="24"/>
          <w:szCs w:val="24"/>
        </w:rPr>
        <w:t xml:space="preserve"> </w:t>
      </w:r>
      <w:r w:rsidRPr="008109AE">
        <w:rPr>
          <w:rFonts w:ascii="Garamond" w:eastAsia="MS Mincho" w:hAnsi="Garamond" w:cs="MS Mincho"/>
          <w:i/>
          <w:color w:val="000000" w:themeColor="text1"/>
          <w:sz w:val="24"/>
          <w:szCs w:val="24"/>
        </w:rPr>
        <w:t>e-</w:t>
      </w:r>
      <w:proofErr w:type="spellStart"/>
      <w:r w:rsidRPr="008109AE">
        <w:rPr>
          <w:rFonts w:ascii="Garamond" w:eastAsia="MS Mincho" w:hAnsi="Garamond" w:cs="MS Mincho"/>
          <w:i/>
          <w:color w:val="000000" w:themeColor="text1"/>
          <w:sz w:val="24"/>
          <w:szCs w:val="24"/>
        </w:rPr>
        <w:t>albania</w:t>
      </w:r>
      <w:proofErr w:type="spellEnd"/>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funksionon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sipas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flukseve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punës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afateve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kohore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paracaktuara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çdo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qytetarët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marrin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përgjigje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menjëhershme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shoqëruara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dokumente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nënshkruara</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elektronikisht</w:t>
      </w:r>
      <w:proofErr w:type="spellEnd"/>
      <w:r w:rsidRPr="001A7AC9">
        <w:rPr>
          <w:rFonts w:ascii="Garamond" w:eastAsia="MS Mincho" w:hAnsi="Garamond" w:cs="MS Mincho"/>
          <w:color w:val="000000" w:themeColor="text1"/>
          <w:sz w:val="24"/>
          <w:szCs w:val="24"/>
        </w:rPr>
        <w:t>.</w:t>
      </w:r>
    </w:p>
    <w:p w14:paraId="4D35CDC3"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b/>
          <w:bCs/>
          <w:i/>
          <w:iCs/>
          <w:color w:val="000000" w:themeColor="text1"/>
          <w:sz w:val="24"/>
          <w:szCs w:val="24"/>
        </w:rPr>
        <w:t>LIMS</w:t>
      </w:r>
      <w:r w:rsidR="00AA739B" w:rsidRPr="001A7AC9">
        <w:rPr>
          <w:rFonts w:ascii="Garamond" w:eastAsia="MS Mincho" w:hAnsi="Garamond" w:cs="MS Mincho"/>
          <w:b/>
          <w:bCs/>
          <w:i/>
          <w:iCs/>
          <w:color w:val="000000" w:themeColor="text1"/>
          <w:sz w:val="24"/>
          <w:szCs w:val="24"/>
        </w:rPr>
        <w:t xml:space="preserve"> </w:t>
      </w:r>
      <w:r w:rsidRPr="001A7AC9">
        <w:rPr>
          <w:rFonts w:ascii="Garamond" w:eastAsia="MS Mincho" w:hAnsi="Garamond" w:cs="MS Mincho"/>
          <w:b/>
          <w:bCs/>
          <w:i/>
          <w:iCs/>
          <w:color w:val="000000" w:themeColor="text1"/>
          <w:sz w:val="24"/>
          <w:szCs w:val="24"/>
        </w:rPr>
        <w:t>(Sistemi</w:t>
      </w:r>
      <w:r w:rsidR="00AA739B" w:rsidRPr="001A7AC9">
        <w:rPr>
          <w:rFonts w:ascii="Garamond" w:eastAsia="MS Mincho" w:hAnsi="Garamond" w:cs="MS Mincho"/>
          <w:b/>
          <w:bCs/>
          <w:i/>
          <w:iCs/>
          <w:color w:val="000000" w:themeColor="text1"/>
          <w:sz w:val="24"/>
          <w:szCs w:val="24"/>
        </w:rPr>
        <w:t xml:space="preserve"> </w:t>
      </w:r>
      <w:r w:rsidRPr="001A7AC9">
        <w:rPr>
          <w:rFonts w:ascii="Garamond" w:eastAsia="MS Mincho" w:hAnsi="Garamond" w:cs="MS Mincho"/>
          <w:b/>
          <w:bCs/>
          <w:i/>
          <w:iCs/>
          <w:color w:val="000000" w:themeColor="text1"/>
          <w:sz w:val="24"/>
          <w:szCs w:val="24"/>
        </w:rPr>
        <w:t>i</w:t>
      </w:r>
      <w:r w:rsidR="00AA739B" w:rsidRPr="001A7AC9">
        <w:rPr>
          <w:rFonts w:ascii="Garamond" w:eastAsia="MS Mincho" w:hAnsi="Garamond" w:cs="MS Mincho"/>
          <w:b/>
          <w:bCs/>
          <w:i/>
          <w:iCs/>
          <w:color w:val="000000" w:themeColor="text1"/>
          <w:sz w:val="24"/>
          <w:szCs w:val="24"/>
        </w:rPr>
        <w:t xml:space="preserve"> </w:t>
      </w:r>
      <w:r w:rsidRPr="001A7AC9">
        <w:rPr>
          <w:rFonts w:ascii="Garamond" w:eastAsia="MS Mincho" w:hAnsi="Garamond" w:cs="MS Mincho"/>
          <w:b/>
          <w:bCs/>
          <w:i/>
          <w:iCs/>
          <w:color w:val="000000" w:themeColor="text1"/>
          <w:sz w:val="24"/>
          <w:szCs w:val="24"/>
        </w:rPr>
        <w:t>Menaxhimit</w:t>
      </w:r>
      <w:r w:rsidR="00AA739B" w:rsidRPr="001A7AC9">
        <w:rPr>
          <w:rFonts w:ascii="Garamond" w:eastAsia="MS Mincho" w:hAnsi="Garamond" w:cs="MS Mincho"/>
          <w:b/>
          <w:bCs/>
          <w:i/>
          <w:iCs/>
          <w:color w:val="000000" w:themeColor="text1"/>
          <w:sz w:val="24"/>
          <w:szCs w:val="24"/>
        </w:rPr>
        <w:t xml:space="preserve"> </w:t>
      </w:r>
      <w:r w:rsidRPr="001A7AC9">
        <w:rPr>
          <w:rFonts w:ascii="Garamond" w:eastAsia="MS Mincho" w:hAnsi="Garamond" w:cs="MS Mincho"/>
          <w:b/>
          <w:bCs/>
          <w:i/>
          <w:iCs/>
          <w:color w:val="000000" w:themeColor="text1"/>
          <w:sz w:val="24"/>
          <w:szCs w:val="24"/>
        </w:rPr>
        <w:t>të</w:t>
      </w:r>
      <w:r w:rsidR="00AA739B" w:rsidRPr="001A7AC9">
        <w:rPr>
          <w:rFonts w:ascii="Garamond" w:eastAsia="MS Mincho" w:hAnsi="Garamond" w:cs="MS Mincho"/>
          <w:b/>
          <w:bCs/>
          <w:i/>
          <w:iCs/>
          <w:color w:val="000000" w:themeColor="text1"/>
          <w:sz w:val="24"/>
          <w:szCs w:val="24"/>
        </w:rPr>
        <w:t xml:space="preserve"> </w:t>
      </w:r>
      <w:r w:rsidRPr="001A7AC9">
        <w:rPr>
          <w:rFonts w:ascii="Garamond" w:eastAsia="MS Mincho" w:hAnsi="Garamond" w:cs="MS Mincho"/>
          <w:b/>
          <w:bCs/>
          <w:i/>
          <w:iCs/>
          <w:color w:val="000000" w:themeColor="text1"/>
          <w:sz w:val="24"/>
          <w:szCs w:val="24"/>
        </w:rPr>
        <w:t>Informacionit</w:t>
      </w:r>
      <w:r w:rsidR="00AA739B" w:rsidRPr="001A7AC9">
        <w:rPr>
          <w:rFonts w:ascii="Garamond" w:eastAsia="MS Mincho" w:hAnsi="Garamond" w:cs="MS Mincho"/>
          <w:b/>
          <w:bCs/>
          <w:i/>
          <w:iCs/>
          <w:color w:val="000000" w:themeColor="text1"/>
          <w:sz w:val="24"/>
          <w:szCs w:val="24"/>
        </w:rPr>
        <w:t xml:space="preserve"> </w:t>
      </w:r>
      <w:r w:rsidRPr="001A7AC9">
        <w:rPr>
          <w:rFonts w:ascii="Garamond" w:eastAsia="MS Mincho" w:hAnsi="Garamond" w:cs="MS Mincho"/>
          <w:b/>
          <w:bCs/>
          <w:i/>
          <w:iCs/>
          <w:color w:val="000000" w:themeColor="text1"/>
          <w:sz w:val="24"/>
          <w:szCs w:val="24"/>
        </w:rPr>
        <w:t>Laboratorik</w:t>
      </w:r>
      <w:r w:rsidRPr="008109AE">
        <w:rPr>
          <w:rFonts w:ascii="Garamond" w:eastAsia="MS Mincho" w:hAnsi="Garamond" w:cs="MS Mincho"/>
          <w:b/>
          <w:bCs/>
          <w:i/>
          <w:iCs/>
          <w:color w:val="000000" w:themeColor="text1"/>
          <w:sz w:val="24"/>
          <w:szCs w:val="24"/>
        </w:rPr>
        <w:t>)</w:t>
      </w:r>
      <w:r w:rsidRPr="008109AE">
        <w:rPr>
          <w:rFonts w:ascii="Garamond" w:eastAsia="MS Mincho" w:hAnsi="Garamond" w:cs="MS Mincho"/>
          <w:bCs/>
          <w:i/>
          <w:iCs/>
          <w:color w:val="000000" w:themeColor="text1"/>
          <w:sz w:val="24"/>
          <w:szCs w:val="24"/>
        </w:rPr>
        <w:t>:</w:t>
      </w:r>
      <w:r w:rsidR="00AA739B" w:rsidRPr="001A7AC9">
        <w:rPr>
          <w:rFonts w:ascii="Garamond" w:eastAsia="MS Mincho" w:hAnsi="Garamond" w:cs="MS Mincho"/>
          <w:b/>
          <w:bCs/>
          <w:i/>
          <w:iCs/>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realizon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regjistrimin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analizat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mostrave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implementuar</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herë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vitin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2017.</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përmirësuar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vitin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2023</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sipas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strukturës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institucionit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fluksit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punës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përpunuese.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Ky</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përmirësim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përafron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strukturën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institucionit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flukset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punës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përpunimit,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përmirësuar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kështu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saktësinë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shpejtësinë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analizës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mallrave.</w:t>
      </w:r>
    </w:p>
    <w:p w14:paraId="24239F9D" w14:textId="6D322F7A"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b/>
          <w:bCs/>
          <w:i/>
          <w:iCs/>
          <w:color w:val="000000" w:themeColor="text1"/>
          <w:sz w:val="24"/>
          <w:szCs w:val="24"/>
        </w:rPr>
        <w:t>ITMS</w:t>
      </w:r>
      <w:r w:rsidR="00AA739B" w:rsidRPr="001A7AC9">
        <w:rPr>
          <w:rFonts w:ascii="Garamond" w:eastAsia="MS Mincho" w:hAnsi="Garamond" w:cs="MS Mincho"/>
          <w:b/>
          <w:bCs/>
          <w:i/>
          <w:iCs/>
          <w:color w:val="000000" w:themeColor="text1"/>
          <w:sz w:val="24"/>
          <w:szCs w:val="24"/>
        </w:rPr>
        <w:t xml:space="preserve"> </w:t>
      </w:r>
      <w:r w:rsidRPr="001A7AC9">
        <w:rPr>
          <w:rFonts w:ascii="Garamond" w:eastAsia="MS Mincho" w:hAnsi="Garamond" w:cs="MS Mincho"/>
          <w:b/>
          <w:bCs/>
          <w:i/>
          <w:iCs/>
          <w:color w:val="000000" w:themeColor="text1"/>
          <w:sz w:val="24"/>
          <w:szCs w:val="24"/>
        </w:rPr>
        <w:t>(Sistemi</w:t>
      </w:r>
      <w:r w:rsidR="00AA739B" w:rsidRPr="001A7AC9">
        <w:rPr>
          <w:rFonts w:ascii="Garamond" w:eastAsia="MS Mincho" w:hAnsi="Garamond" w:cs="MS Mincho"/>
          <w:b/>
          <w:bCs/>
          <w:i/>
          <w:iCs/>
          <w:color w:val="000000" w:themeColor="text1"/>
          <w:sz w:val="24"/>
          <w:szCs w:val="24"/>
        </w:rPr>
        <w:t xml:space="preserve"> </w:t>
      </w:r>
      <w:r w:rsidRPr="001A7AC9">
        <w:rPr>
          <w:rFonts w:ascii="Garamond" w:eastAsia="MS Mincho" w:hAnsi="Garamond" w:cs="MS Mincho"/>
          <w:b/>
          <w:bCs/>
          <w:i/>
          <w:iCs/>
          <w:color w:val="000000" w:themeColor="text1"/>
          <w:sz w:val="24"/>
          <w:szCs w:val="24"/>
        </w:rPr>
        <w:t>i</w:t>
      </w:r>
      <w:r w:rsidR="00AA739B" w:rsidRPr="001A7AC9">
        <w:rPr>
          <w:rFonts w:ascii="Garamond" w:eastAsia="MS Mincho" w:hAnsi="Garamond" w:cs="MS Mincho"/>
          <w:b/>
          <w:bCs/>
          <w:i/>
          <w:iCs/>
          <w:color w:val="000000" w:themeColor="text1"/>
          <w:sz w:val="24"/>
          <w:szCs w:val="24"/>
        </w:rPr>
        <w:t xml:space="preserve"> </w:t>
      </w:r>
      <w:r w:rsidRPr="001A7AC9">
        <w:rPr>
          <w:rFonts w:ascii="Garamond" w:eastAsia="MS Mincho" w:hAnsi="Garamond" w:cs="MS Mincho"/>
          <w:b/>
          <w:bCs/>
          <w:i/>
          <w:iCs/>
          <w:color w:val="000000" w:themeColor="text1"/>
          <w:sz w:val="24"/>
          <w:szCs w:val="24"/>
        </w:rPr>
        <w:t>Integruar</w:t>
      </w:r>
      <w:r w:rsidR="00AA739B" w:rsidRPr="001A7AC9">
        <w:rPr>
          <w:rFonts w:ascii="Garamond" w:eastAsia="MS Mincho" w:hAnsi="Garamond" w:cs="MS Mincho"/>
          <w:b/>
          <w:bCs/>
          <w:i/>
          <w:iCs/>
          <w:color w:val="000000" w:themeColor="text1"/>
          <w:sz w:val="24"/>
          <w:szCs w:val="24"/>
        </w:rPr>
        <w:t xml:space="preserve"> </w:t>
      </w:r>
      <w:r w:rsidRPr="001A7AC9">
        <w:rPr>
          <w:rFonts w:ascii="Garamond" w:eastAsia="MS Mincho" w:hAnsi="Garamond" w:cs="MS Mincho"/>
          <w:b/>
          <w:bCs/>
          <w:i/>
          <w:iCs/>
          <w:color w:val="000000" w:themeColor="text1"/>
          <w:sz w:val="24"/>
          <w:szCs w:val="24"/>
        </w:rPr>
        <w:t>i</w:t>
      </w:r>
      <w:r w:rsidR="00AA739B" w:rsidRPr="001A7AC9">
        <w:rPr>
          <w:rFonts w:ascii="Garamond" w:eastAsia="MS Mincho" w:hAnsi="Garamond" w:cs="MS Mincho"/>
          <w:b/>
          <w:bCs/>
          <w:i/>
          <w:iCs/>
          <w:color w:val="000000" w:themeColor="text1"/>
          <w:sz w:val="24"/>
          <w:szCs w:val="24"/>
        </w:rPr>
        <w:t xml:space="preserve"> </w:t>
      </w:r>
      <w:r w:rsidRPr="001A7AC9">
        <w:rPr>
          <w:rFonts w:ascii="Garamond" w:eastAsia="MS Mincho" w:hAnsi="Garamond" w:cs="MS Mincho"/>
          <w:b/>
          <w:bCs/>
          <w:i/>
          <w:iCs/>
          <w:color w:val="000000" w:themeColor="text1"/>
          <w:sz w:val="24"/>
          <w:szCs w:val="24"/>
        </w:rPr>
        <w:t>Menaxhimit</w:t>
      </w:r>
      <w:r w:rsidR="00AA739B" w:rsidRPr="001A7AC9">
        <w:rPr>
          <w:rFonts w:ascii="Garamond" w:eastAsia="MS Mincho" w:hAnsi="Garamond" w:cs="MS Mincho"/>
          <w:b/>
          <w:bCs/>
          <w:i/>
          <w:iCs/>
          <w:color w:val="000000" w:themeColor="text1"/>
          <w:sz w:val="24"/>
          <w:szCs w:val="24"/>
        </w:rPr>
        <w:t xml:space="preserve"> </w:t>
      </w:r>
      <w:r w:rsidRPr="001A7AC9">
        <w:rPr>
          <w:rFonts w:ascii="Garamond" w:eastAsia="MS Mincho" w:hAnsi="Garamond" w:cs="MS Mincho"/>
          <w:b/>
          <w:bCs/>
          <w:i/>
          <w:iCs/>
          <w:color w:val="000000" w:themeColor="text1"/>
          <w:sz w:val="24"/>
          <w:szCs w:val="24"/>
        </w:rPr>
        <w:t>të</w:t>
      </w:r>
      <w:r w:rsidR="00AA739B" w:rsidRPr="001A7AC9">
        <w:rPr>
          <w:rFonts w:ascii="Garamond" w:eastAsia="MS Mincho" w:hAnsi="Garamond" w:cs="MS Mincho"/>
          <w:b/>
          <w:bCs/>
          <w:i/>
          <w:iCs/>
          <w:color w:val="000000" w:themeColor="text1"/>
          <w:sz w:val="24"/>
          <w:szCs w:val="24"/>
        </w:rPr>
        <w:t xml:space="preserve"> </w:t>
      </w:r>
      <w:r w:rsidRPr="001A7AC9">
        <w:rPr>
          <w:rFonts w:ascii="Garamond" w:eastAsia="MS Mincho" w:hAnsi="Garamond" w:cs="MS Mincho"/>
          <w:b/>
          <w:bCs/>
          <w:i/>
          <w:iCs/>
          <w:color w:val="000000" w:themeColor="text1"/>
          <w:sz w:val="24"/>
          <w:szCs w:val="24"/>
        </w:rPr>
        <w:t>Tarifave)</w:t>
      </w:r>
      <w:r w:rsidRPr="008109AE">
        <w:rPr>
          <w:rFonts w:ascii="Garamond" w:eastAsia="MS Mincho" w:hAnsi="Garamond" w:cs="MS Mincho"/>
          <w:bCs/>
          <w:i/>
          <w:iCs/>
          <w:color w:val="000000" w:themeColor="text1"/>
          <w:sz w:val="24"/>
          <w:szCs w:val="24"/>
        </w:rPr>
        <w:t>:</w:t>
      </w:r>
      <w:r w:rsidR="00AA739B" w:rsidRPr="008109AE">
        <w:rPr>
          <w:rFonts w:ascii="Garamond" w:eastAsia="MS Mincho" w:hAnsi="Garamond" w:cs="MS Mincho"/>
          <w:bCs/>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nisur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projekt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vitin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2019,</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ITMS</w:t>
      </w:r>
      <w:r w:rsidR="008109AE">
        <w:rPr>
          <w:rFonts w:ascii="Garamond" w:eastAsia="MS Mincho" w:hAnsi="Garamond" w:cs="MS Mincho"/>
          <w:color w:val="000000" w:themeColor="text1"/>
          <w:sz w:val="24"/>
          <w:szCs w:val="24"/>
        </w:rPr>
        <w:t>-ja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përfshin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module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thelbësore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zhvilluara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SIVECO.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instalua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infrastrukturën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i/>
          <w:iCs/>
          <w:color w:val="000000" w:themeColor="text1"/>
          <w:sz w:val="24"/>
          <w:szCs w:val="24"/>
        </w:rPr>
        <w:t>harduer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8109AE">
        <w:rPr>
          <w:rFonts w:ascii="Garamond" w:eastAsia="MS Mincho" w:hAnsi="Garamond" w:cs="MS Mincho"/>
          <w:color w:val="000000" w:themeColor="text1"/>
          <w:sz w:val="24"/>
          <w:szCs w:val="24"/>
        </w:rPr>
        <w:t>AKSHI-</w:t>
      </w:r>
      <w:r w:rsidRPr="001A7AC9">
        <w:rPr>
          <w:rFonts w:ascii="Garamond" w:eastAsia="MS Mincho" w:hAnsi="Garamond" w:cs="MS Mincho"/>
          <w:color w:val="000000" w:themeColor="text1"/>
          <w:sz w:val="24"/>
          <w:szCs w:val="24"/>
        </w:rPr>
        <w:t>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dorëzua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shkurt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2024.</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dorëzimit,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kreu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teste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bazuar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8109AE">
        <w:rPr>
          <w:rFonts w:ascii="Garamond" w:eastAsia="MS Mincho" w:hAnsi="Garamond" w:cs="MS Mincho"/>
          <w:color w:val="000000" w:themeColor="text1"/>
          <w:sz w:val="24"/>
          <w:szCs w:val="24"/>
        </w:rPr>
        <w:t>skenarë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propozuar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SIVECO/</w:t>
      </w:r>
      <w:proofErr w:type="spellStart"/>
      <w:r w:rsidRPr="001A7AC9">
        <w:rPr>
          <w:rFonts w:ascii="Garamond" w:eastAsia="MS Mincho" w:hAnsi="Garamond" w:cs="MS Mincho"/>
          <w:color w:val="000000" w:themeColor="text1"/>
          <w:sz w:val="24"/>
          <w:szCs w:val="24"/>
        </w:rPr>
        <w:t>IkubInfo</w:t>
      </w:r>
      <w:proofErr w:type="spellEnd"/>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gatishmërinë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operacionale</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sistemit.</w:t>
      </w:r>
    </w:p>
    <w:p w14:paraId="05AF017C"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Aktualisht,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janë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disa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janë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nuk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janë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implementuar</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ende,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poshtë:</w:t>
      </w:r>
    </w:p>
    <w:p w14:paraId="25D8B569" w14:textId="48FA6B9E" w:rsidR="007740CD" w:rsidRPr="001A7AC9" w:rsidRDefault="008109AE"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b/>
          <w:bCs/>
          <w:color w:val="000000" w:themeColor="text1"/>
          <w:sz w:val="24"/>
          <w:szCs w:val="24"/>
        </w:rPr>
        <w:t>NCTS</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(Sistemi</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i</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Ri</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i</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Kompjuterizuar</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i</w:t>
      </w:r>
      <w:r w:rsidR="00AA739B" w:rsidRPr="001A7AC9">
        <w:rPr>
          <w:rFonts w:ascii="Garamond" w:eastAsia="MS Mincho" w:hAnsi="Garamond" w:cs="MS Mincho"/>
          <w:b/>
          <w:bCs/>
          <w:color w:val="000000" w:themeColor="text1"/>
          <w:sz w:val="24"/>
          <w:szCs w:val="24"/>
        </w:rPr>
        <w:t xml:space="preserve"> </w:t>
      </w:r>
      <w:proofErr w:type="spellStart"/>
      <w:r w:rsidR="007740CD" w:rsidRPr="001A7AC9">
        <w:rPr>
          <w:rFonts w:ascii="Garamond" w:eastAsia="MS Mincho" w:hAnsi="Garamond" w:cs="MS Mincho"/>
          <w:b/>
          <w:bCs/>
          <w:color w:val="000000" w:themeColor="text1"/>
          <w:sz w:val="24"/>
          <w:szCs w:val="24"/>
        </w:rPr>
        <w:t>Tranzitit</w:t>
      </w:r>
      <w:proofErr w:type="spellEnd"/>
      <w:r w:rsidR="007740CD" w:rsidRPr="001A7AC9">
        <w:rPr>
          <w:rFonts w:ascii="Garamond" w:eastAsia="MS Mincho" w:hAnsi="Garamond" w:cs="MS Mincho"/>
          <w:b/>
          <w:bCs/>
          <w:color w:val="000000" w:themeColor="text1"/>
          <w:sz w:val="24"/>
          <w:szCs w:val="24"/>
        </w:rPr>
        <w:t>)</w:t>
      </w:r>
      <w:r w:rsidR="007740CD" w:rsidRPr="008109AE">
        <w:rPr>
          <w:rFonts w:ascii="Garamond" w:eastAsia="MS Mincho" w:hAnsi="Garamond" w:cs="MS Mincho"/>
          <w:bCs/>
          <w:color w:val="000000" w:themeColor="text1"/>
          <w:sz w:val="24"/>
          <w:szCs w:val="24"/>
        </w:rPr>
        <w:t>:</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color w:val="000000" w:themeColor="text1"/>
          <w:sz w:val="24"/>
          <w:szCs w:val="24"/>
        </w:rPr>
        <w:t>Ky</w:t>
      </w:r>
      <w:r w:rsidR="00AA739B" w:rsidRPr="001A7AC9">
        <w:rPr>
          <w:rFonts w:ascii="Garamond" w:eastAsia="MS Mincho" w:hAnsi="Garamond" w:cs="MS Mincho"/>
          <w:b/>
          <w:bCs/>
          <w:color w:val="000000" w:themeColor="text1"/>
          <w:sz w:val="24"/>
          <w:szCs w:val="24"/>
        </w:rPr>
        <w:t xml:space="preserve"> </w:t>
      </w:r>
      <w:r>
        <w:rPr>
          <w:rFonts w:ascii="Garamond" w:eastAsia="MS Mincho" w:hAnsi="Garamond" w:cs="MS Mincho"/>
          <w:color w:val="000000" w:themeColor="text1"/>
          <w:sz w:val="24"/>
          <w:szCs w:val="24"/>
        </w:rPr>
        <w:t>projekt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mbështetur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Banka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Botërore</w:t>
      </w:r>
      <w:r w:rsidR="00760025">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nisur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mars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2020.</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Lidhur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paketën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prokurimit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“Shërbimet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Mbikëqyrjes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Kontrolli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Cilësisë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Zbatimin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plotë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Kompjuterizuar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Transitit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(NCTS)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lastRenderedPageBreak/>
        <w:t>Shqipëri”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WBTTF-ALB-121D,</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datë</w:t>
      </w:r>
      <w:r w:rsidR="00AA739B" w:rsidRPr="001A7AC9">
        <w:rPr>
          <w:rFonts w:ascii="Garamond" w:eastAsia="MS Mincho" w:hAnsi="Garamond" w:cs="MS Mincho"/>
          <w:color w:val="000000" w:themeColor="text1"/>
          <w:sz w:val="24"/>
          <w:szCs w:val="24"/>
        </w:rPr>
        <w:t xml:space="preserve"> </w:t>
      </w:r>
      <w:r>
        <w:rPr>
          <w:rFonts w:ascii="Garamond" w:eastAsia="MS Mincho" w:hAnsi="Garamond" w:cs="MS Mincho"/>
          <w:color w:val="000000" w:themeColor="text1"/>
          <w:sz w:val="24"/>
          <w:szCs w:val="24"/>
        </w:rPr>
        <w:t>3.</w:t>
      </w:r>
      <w:r w:rsidR="007740CD" w:rsidRPr="001A7AC9">
        <w:rPr>
          <w:rFonts w:ascii="Garamond" w:eastAsia="MS Mincho" w:hAnsi="Garamond" w:cs="MS Mincho"/>
          <w:color w:val="000000" w:themeColor="text1"/>
          <w:sz w:val="24"/>
          <w:szCs w:val="24"/>
        </w:rPr>
        <w:t>6.2022,</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u</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zgjodh</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konsulenti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fitues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u</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kontraktua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Njësia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Qendrore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Financimit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Kontraktimit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(CFCU).</w:t>
      </w:r>
    </w:p>
    <w:p w14:paraId="05B43BF0" w14:textId="4BD7FC5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lidhje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procedurën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prokurimit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w:t>
      </w:r>
      <w:r w:rsidRPr="001A7AC9">
        <w:rPr>
          <w:rFonts w:ascii="Garamond" w:eastAsia="MS Mincho" w:hAnsi="Garamond" w:cs="MS Mincho"/>
          <w:i/>
          <w:iCs/>
          <w:color w:val="000000" w:themeColor="text1"/>
          <w:sz w:val="24"/>
          <w:szCs w:val="24"/>
        </w:rPr>
        <w:t>Arkitektura</w:t>
      </w:r>
      <w:r w:rsidR="00AA739B" w:rsidRPr="001A7AC9">
        <w:rPr>
          <w:rFonts w:ascii="Garamond" w:eastAsia="MS Mincho" w:hAnsi="Garamond" w:cs="MS Mincho"/>
          <w:i/>
          <w:iCs/>
          <w:color w:val="000000" w:themeColor="text1"/>
          <w:sz w:val="24"/>
          <w:szCs w:val="24"/>
        </w:rPr>
        <w:t xml:space="preserve"> </w:t>
      </w:r>
      <w:r w:rsidRPr="001A7AC9">
        <w:rPr>
          <w:rFonts w:ascii="Garamond" w:eastAsia="MS Mincho" w:hAnsi="Garamond" w:cs="MS Mincho"/>
          <w:i/>
          <w:iCs/>
          <w:color w:val="000000" w:themeColor="text1"/>
          <w:sz w:val="24"/>
          <w:szCs w:val="24"/>
        </w:rPr>
        <w:t>dhe</w:t>
      </w:r>
      <w:r w:rsidR="00AA739B" w:rsidRPr="001A7AC9">
        <w:rPr>
          <w:rFonts w:ascii="Garamond" w:eastAsia="MS Mincho" w:hAnsi="Garamond" w:cs="MS Mincho"/>
          <w:i/>
          <w:iCs/>
          <w:color w:val="000000" w:themeColor="text1"/>
          <w:sz w:val="24"/>
          <w:szCs w:val="24"/>
        </w:rPr>
        <w:t xml:space="preserve"> </w:t>
      </w:r>
      <w:r w:rsidRPr="001A7AC9">
        <w:rPr>
          <w:rFonts w:ascii="Garamond" w:eastAsia="MS Mincho" w:hAnsi="Garamond" w:cs="MS Mincho"/>
          <w:i/>
          <w:iCs/>
          <w:color w:val="000000" w:themeColor="text1"/>
          <w:sz w:val="24"/>
          <w:szCs w:val="24"/>
        </w:rPr>
        <w:t>vendosja</w:t>
      </w:r>
      <w:r w:rsidR="00AA739B" w:rsidRPr="001A7AC9">
        <w:rPr>
          <w:rFonts w:ascii="Garamond" w:eastAsia="MS Mincho" w:hAnsi="Garamond" w:cs="MS Mincho"/>
          <w:i/>
          <w:iCs/>
          <w:color w:val="000000" w:themeColor="text1"/>
          <w:sz w:val="24"/>
          <w:szCs w:val="24"/>
        </w:rPr>
        <w:t xml:space="preserve"> </w:t>
      </w:r>
      <w:r w:rsidRPr="001A7AC9">
        <w:rPr>
          <w:rFonts w:ascii="Garamond" w:eastAsia="MS Mincho" w:hAnsi="Garamond" w:cs="MS Mincho"/>
          <w:i/>
          <w:iCs/>
          <w:color w:val="000000" w:themeColor="text1"/>
          <w:sz w:val="24"/>
          <w:szCs w:val="24"/>
        </w:rPr>
        <w:t>e</w:t>
      </w:r>
      <w:r w:rsidR="00AA739B" w:rsidRPr="001A7AC9">
        <w:rPr>
          <w:rFonts w:ascii="Garamond" w:eastAsia="MS Mincho" w:hAnsi="Garamond" w:cs="MS Mincho"/>
          <w:i/>
          <w:iCs/>
          <w:color w:val="000000" w:themeColor="text1"/>
          <w:sz w:val="24"/>
          <w:szCs w:val="24"/>
        </w:rPr>
        <w:t xml:space="preserve"> </w:t>
      </w:r>
      <w:r w:rsidRPr="001A7AC9">
        <w:rPr>
          <w:rFonts w:ascii="Garamond" w:eastAsia="MS Mincho" w:hAnsi="Garamond" w:cs="MS Mincho"/>
          <w:i/>
          <w:iCs/>
          <w:color w:val="000000" w:themeColor="text1"/>
          <w:sz w:val="24"/>
          <w:szCs w:val="24"/>
        </w:rPr>
        <w:t>Aplikacionit</w:t>
      </w:r>
      <w:r w:rsidR="00AA739B" w:rsidRPr="001A7AC9">
        <w:rPr>
          <w:rFonts w:ascii="Garamond" w:eastAsia="MS Mincho" w:hAnsi="Garamond" w:cs="MS Mincho"/>
          <w:i/>
          <w:iCs/>
          <w:color w:val="000000" w:themeColor="text1"/>
          <w:sz w:val="24"/>
          <w:szCs w:val="24"/>
        </w:rPr>
        <w:t xml:space="preserve"> </w:t>
      </w:r>
      <w:r w:rsidRPr="001A7AC9">
        <w:rPr>
          <w:rFonts w:ascii="Garamond" w:eastAsia="MS Mincho" w:hAnsi="Garamond" w:cs="MS Mincho"/>
          <w:i/>
          <w:iCs/>
          <w:color w:val="000000" w:themeColor="text1"/>
          <w:sz w:val="24"/>
          <w:szCs w:val="24"/>
        </w:rPr>
        <w:t>Kombëtar</w:t>
      </w:r>
      <w:r w:rsidR="00AA739B" w:rsidRPr="001A7AC9">
        <w:rPr>
          <w:rFonts w:ascii="Garamond" w:eastAsia="MS Mincho" w:hAnsi="Garamond" w:cs="MS Mincho"/>
          <w:i/>
          <w:iCs/>
          <w:color w:val="000000" w:themeColor="text1"/>
          <w:sz w:val="24"/>
          <w:szCs w:val="24"/>
        </w:rPr>
        <w:t xml:space="preserve"> </w:t>
      </w:r>
      <w:r w:rsidRPr="001A7AC9">
        <w:rPr>
          <w:rFonts w:ascii="Garamond" w:eastAsia="MS Mincho" w:hAnsi="Garamond" w:cs="MS Mincho"/>
          <w:i/>
          <w:iCs/>
          <w:color w:val="000000" w:themeColor="text1"/>
          <w:sz w:val="24"/>
          <w:szCs w:val="24"/>
        </w:rPr>
        <w:t>të</w:t>
      </w:r>
      <w:r w:rsidR="00AA739B" w:rsidRPr="001A7AC9">
        <w:rPr>
          <w:rFonts w:ascii="Garamond" w:eastAsia="MS Mincho" w:hAnsi="Garamond" w:cs="MS Mincho"/>
          <w:i/>
          <w:iCs/>
          <w:color w:val="000000" w:themeColor="text1"/>
          <w:sz w:val="24"/>
          <w:szCs w:val="24"/>
        </w:rPr>
        <w:t xml:space="preserve"> </w:t>
      </w:r>
      <w:r w:rsidRPr="001A7AC9">
        <w:rPr>
          <w:rFonts w:ascii="Garamond" w:eastAsia="MS Mincho" w:hAnsi="Garamond" w:cs="MS Mincho"/>
          <w:i/>
          <w:iCs/>
          <w:color w:val="000000" w:themeColor="text1"/>
          <w:sz w:val="24"/>
          <w:szCs w:val="24"/>
        </w:rPr>
        <w:t>Transitit</w:t>
      </w:r>
      <w:r w:rsidR="00AA739B" w:rsidRPr="001A7AC9">
        <w:rPr>
          <w:rFonts w:ascii="Garamond" w:eastAsia="MS Mincho" w:hAnsi="Garamond" w:cs="MS Mincho"/>
          <w:i/>
          <w:iCs/>
          <w:color w:val="000000" w:themeColor="text1"/>
          <w:sz w:val="24"/>
          <w:szCs w:val="24"/>
        </w:rPr>
        <w:t xml:space="preserve"> </w:t>
      </w:r>
      <w:r w:rsidRPr="001A7AC9">
        <w:rPr>
          <w:rFonts w:ascii="Garamond" w:eastAsia="MS Mincho" w:hAnsi="Garamond" w:cs="MS Mincho"/>
          <w:i/>
          <w:iCs/>
          <w:color w:val="000000" w:themeColor="text1"/>
          <w:sz w:val="24"/>
          <w:szCs w:val="24"/>
        </w:rPr>
        <w:t>plotësisht</w:t>
      </w:r>
      <w:r w:rsidR="00AA739B" w:rsidRPr="001A7AC9">
        <w:rPr>
          <w:rFonts w:ascii="Garamond" w:eastAsia="MS Mincho" w:hAnsi="Garamond" w:cs="MS Mincho"/>
          <w:i/>
          <w:iCs/>
          <w:color w:val="000000" w:themeColor="text1"/>
          <w:sz w:val="24"/>
          <w:szCs w:val="24"/>
        </w:rPr>
        <w:t xml:space="preserve"> </w:t>
      </w:r>
      <w:r w:rsidRPr="001A7AC9">
        <w:rPr>
          <w:rFonts w:ascii="Garamond" w:eastAsia="MS Mincho" w:hAnsi="Garamond" w:cs="MS Mincho"/>
          <w:i/>
          <w:iCs/>
          <w:color w:val="000000" w:themeColor="text1"/>
          <w:sz w:val="24"/>
          <w:szCs w:val="24"/>
        </w:rPr>
        <w:t>në</w:t>
      </w:r>
      <w:r w:rsidR="00AA739B" w:rsidRPr="001A7AC9">
        <w:rPr>
          <w:rFonts w:ascii="Garamond" w:eastAsia="MS Mincho" w:hAnsi="Garamond" w:cs="MS Mincho"/>
          <w:i/>
          <w:iCs/>
          <w:color w:val="000000" w:themeColor="text1"/>
          <w:sz w:val="24"/>
          <w:szCs w:val="24"/>
        </w:rPr>
        <w:t xml:space="preserve"> </w:t>
      </w:r>
      <w:r w:rsidRPr="001A7AC9">
        <w:rPr>
          <w:rFonts w:ascii="Garamond" w:eastAsia="MS Mincho" w:hAnsi="Garamond" w:cs="MS Mincho"/>
          <w:i/>
          <w:iCs/>
          <w:color w:val="000000" w:themeColor="text1"/>
          <w:sz w:val="24"/>
          <w:szCs w:val="24"/>
        </w:rPr>
        <w:t>përputhje</w:t>
      </w:r>
      <w:r w:rsidR="00AA739B" w:rsidRPr="001A7AC9">
        <w:rPr>
          <w:rFonts w:ascii="Garamond" w:eastAsia="MS Mincho" w:hAnsi="Garamond" w:cs="MS Mincho"/>
          <w:i/>
          <w:iCs/>
          <w:color w:val="000000" w:themeColor="text1"/>
          <w:sz w:val="24"/>
          <w:szCs w:val="24"/>
        </w:rPr>
        <w:t xml:space="preserve"> </w:t>
      </w:r>
      <w:r w:rsidRPr="001A7AC9">
        <w:rPr>
          <w:rFonts w:ascii="Garamond" w:eastAsia="MS Mincho" w:hAnsi="Garamond" w:cs="MS Mincho"/>
          <w:i/>
          <w:iCs/>
          <w:color w:val="000000" w:themeColor="text1"/>
          <w:sz w:val="24"/>
          <w:szCs w:val="24"/>
        </w:rPr>
        <w:t>me</w:t>
      </w:r>
      <w:r w:rsidR="00AA739B" w:rsidRPr="001A7AC9">
        <w:rPr>
          <w:rFonts w:ascii="Garamond" w:eastAsia="MS Mincho" w:hAnsi="Garamond" w:cs="MS Mincho"/>
          <w:i/>
          <w:iCs/>
          <w:color w:val="000000" w:themeColor="text1"/>
          <w:sz w:val="24"/>
          <w:szCs w:val="24"/>
        </w:rPr>
        <w:t xml:space="preserve"> </w:t>
      </w:r>
      <w:r w:rsidRPr="001A7AC9">
        <w:rPr>
          <w:rFonts w:ascii="Garamond" w:eastAsia="MS Mincho" w:hAnsi="Garamond" w:cs="MS Mincho"/>
          <w:i/>
          <w:iCs/>
          <w:color w:val="000000" w:themeColor="text1"/>
          <w:sz w:val="24"/>
          <w:szCs w:val="24"/>
        </w:rPr>
        <w:t>EU-NCTS”,</w:t>
      </w:r>
      <w:r w:rsidR="00AA739B" w:rsidRPr="001A7AC9">
        <w:rPr>
          <w:rFonts w:ascii="Garamond" w:eastAsia="MS Mincho" w:hAnsi="Garamond" w:cs="MS Mincho"/>
          <w:i/>
          <w:iCs/>
          <w:color w:val="000000" w:themeColor="text1"/>
          <w:sz w:val="24"/>
          <w:szCs w:val="24"/>
        </w:rPr>
        <w:t xml:space="preserve"> </w:t>
      </w:r>
      <w:proofErr w:type="spellStart"/>
      <w:r w:rsidR="008109AE" w:rsidRPr="001A7AC9">
        <w:rPr>
          <w:rFonts w:ascii="Garamond" w:eastAsia="MS Mincho" w:hAnsi="Garamond" w:cs="MS Mincho"/>
          <w:i/>
          <w:iCs/>
          <w:color w:val="000000" w:themeColor="text1"/>
          <w:sz w:val="24"/>
          <w:szCs w:val="24"/>
        </w:rPr>
        <w:t>ref</w:t>
      </w:r>
      <w:proofErr w:type="spellEnd"/>
      <w:r w:rsidR="008109AE" w:rsidRPr="001A7AC9">
        <w:rPr>
          <w:rFonts w:ascii="Garamond" w:eastAsia="MS Mincho" w:hAnsi="Garamond" w:cs="MS Mincho"/>
          <w:i/>
          <w:iCs/>
          <w:color w:val="000000" w:themeColor="text1"/>
          <w:sz w:val="24"/>
          <w:szCs w:val="24"/>
        </w:rPr>
        <w:t>. nr</w:t>
      </w:r>
      <w:r w:rsidRPr="001A7AC9">
        <w:rPr>
          <w:rFonts w:ascii="Garamond" w:eastAsia="MS Mincho" w:hAnsi="Garamond" w:cs="MS Mincho"/>
          <w:i/>
          <w:iCs/>
          <w:color w:val="000000" w:themeColor="text1"/>
          <w:sz w:val="24"/>
          <w:szCs w:val="24"/>
        </w:rPr>
        <w:t>.</w:t>
      </w:r>
      <w:r w:rsidR="00AA739B" w:rsidRPr="001A7AC9">
        <w:rPr>
          <w:rFonts w:ascii="Garamond" w:eastAsia="MS Mincho" w:hAnsi="Garamond" w:cs="MS Mincho"/>
          <w:i/>
          <w:iCs/>
          <w:color w:val="000000" w:themeColor="text1"/>
          <w:sz w:val="24"/>
          <w:szCs w:val="24"/>
        </w:rPr>
        <w:t xml:space="preserve"> </w:t>
      </w:r>
      <w:r w:rsidRPr="001A7AC9">
        <w:rPr>
          <w:rFonts w:ascii="Garamond" w:eastAsia="MS Mincho" w:hAnsi="Garamond" w:cs="MS Mincho"/>
          <w:i/>
          <w:iCs/>
          <w:color w:val="000000" w:themeColor="text1"/>
          <w:sz w:val="24"/>
          <w:szCs w:val="24"/>
        </w:rPr>
        <w:t>WBTTF-ALB-121B</w:t>
      </w: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kompania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fituese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w:t>
      </w:r>
      <w:proofErr w:type="spellStart"/>
      <w:r w:rsidRPr="008109AE">
        <w:rPr>
          <w:rFonts w:ascii="Garamond" w:eastAsia="MS Mincho" w:hAnsi="Garamond" w:cs="MS Mincho"/>
          <w:i/>
          <w:color w:val="000000" w:themeColor="text1"/>
          <w:sz w:val="24"/>
          <w:szCs w:val="24"/>
        </w:rPr>
        <w:t>NETCompany-Intrasoft</w:t>
      </w:r>
      <w:proofErr w:type="spellEnd"/>
      <w:r w:rsidRPr="008109AE">
        <w:rPr>
          <w:rFonts w:ascii="Garamond" w:eastAsia="MS Mincho" w:hAnsi="Garamond" w:cs="MS Mincho"/>
          <w:i/>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zgjodh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kontraktua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CFCU</w:t>
      </w:r>
      <w:r w:rsidR="008109AE">
        <w:rPr>
          <w:rFonts w:ascii="Garamond" w:eastAsia="MS Mincho" w:hAnsi="Garamond" w:cs="MS Mincho"/>
          <w:color w:val="000000" w:themeColor="text1"/>
          <w:sz w:val="24"/>
          <w:szCs w:val="24"/>
        </w:rPr>
        <w:t>-ja,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qershor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2024.</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ADSH-ja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punon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ekspertin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ndërkombëtar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Strategjinë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Udhërrëfyesin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Planin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Veprimit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(NISRAP)</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NCTS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008109AE" w:rsidRPr="001A7AC9">
        <w:rPr>
          <w:rFonts w:ascii="Garamond" w:eastAsia="MS Mincho" w:hAnsi="Garamond" w:cs="MS Mincho"/>
          <w:color w:val="000000" w:themeColor="text1"/>
          <w:sz w:val="24"/>
          <w:szCs w:val="24"/>
        </w:rPr>
        <w:t>t’ia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përcjellë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zyrtarisht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TAXUD-it.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Gjithashtu,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ADSH-ja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krijuar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grupin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punës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Kompjuterizuar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Transitit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NCTS”.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Ky</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grup</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përbëhet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ekspertë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ndryshëm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procedurave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ligjeve,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garancive,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pagesave,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riskut</w:t>
      </w:r>
      <w:r w:rsidR="0012267A">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etj.</w:t>
      </w:r>
    </w:p>
    <w:p w14:paraId="6E6C21E7" w14:textId="6638A15F" w:rsidR="007740CD" w:rsidRPr="001A7AC9" w:rsidRDefault="008109AE"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Pr>
          <w:rFonts w:ascii="Garamond" w:hAnsi="Garamond" w:cs="Symbol"/>
          <w:color w:val="000000" w:themeColor="text1"/>
          <w:sz w:val="24"/>
          <w:szCs w:val="24"/>
        </w:rPr>
        <w:t xml:space="preserve">- </w:t>
      </w:r>
      <w:r w:rsidR="007740CD" w:rsidRPr="001A7AC9">
        <w:rPr>
          <w:rFonts w:ascii="Garamond" w:eastAsia="MS Mincho" w:hAnsi="Garamond" w:cs="MS Mincho"/>
          <w:b/>
          <w:bCs/>
          <w:color w:val="000000" w:themeColor="text1"/>
          <w:sz w:val="24"/>
          <w:szCs w:val="24"/>
        </w:rPr>
        <w:t>NSW</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(dritare</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e</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re</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e</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vetme)</w:t>
      </w:r>
      <w:r w:rsidR="007740CD" w:rsidRPr="008109AE">
        <w:rPr>
          <w:rFonts w:ascii="Garamond" w:eastAsia="MS Mincho" w:hAnsi="Garamond" w:cs="MS Mincho"/>
          <w:bCs/>
          <w:color w:val="000000" w:themeColor="text1"/>
          <w:sz w:val="24"/>
          <w:szCs w:val="24"/>
        </w:rPr>
        <w:t>:</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projekt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Bankës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Botërore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cili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filluar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tetor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2020.</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CFCU-ja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kontraktoi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kompaninë</w:t>
      </w:r>
      <w:r w:rsidR="00AA739B" w:rsidRPr="001A7AC9">
        <w:rPr>
          <w:rFonts w:ascii="Garamond" w:eastAsia="MS Mincho" w:hAnsi="Garamond" w:cs="MS Mincho"/>
          <w:color w:val="000000" w:themeColor="text1"/>
          <w:sz w:val="24"/>
          <w:szCs w:val="24"/>
        </w:rPr>
        <w:t xml:space="preserve"> </w:t>
      </w:r>
      <w:proofErr w:type="spellStart"/>
      <w:r w:rsidR="007740CD" w:rsidRPr="001A7AC9">
        <w:rPr>
          <w:rFonts w:ascii="Garamond" w:eastAsia="MS Mincho" w:hAnsi="Garamond" w:cs="MS Mincho"/>
          <w:color w:val="000000" w:themeColor="text1"/>
          <w:sz w:val="24"/>
          <w:szCs w:val="24"/>
        </w:rPr>
        <w:t>konsulente</w:t>
      </w:r>
      <w:proofErr w:type="spellEnd"/>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IOS</w:t>
      </w:r>
      <w:r w:rsidR="00AA739B" w:rsidRPr="001A7AC9">
        <w:rPr>
          <w:rFonts w:ascii="Garamond" w:eastAsia="MS Mincho" w:hAnsi="Garamond" w:cs="MS Mincho"/>
          <w:color w:val="000000" w:themeColor="text1"/>
          <w:sz w:val="24"/>
          <w:szCs w:val="24"/>
        </w:rPr>
        <w:t xml:space="preserve"> </w:t>
      </w:r>
      <w:proofErr w:type="spellStart"/>
      <w:r w:rsidR="007740CD" w:rsidRPr="001A7AC9">
        <w:rPr>
          <w:rFonts w:ascii="Garamond" w:eastAsia="MS Mincho" w:hAnsi="Garamond" w:cs="MS Mincho"/>
          <w:color w:val="000000" w:themeColor="text1"/>
          <w:sz w:val="24"/>
          <w:szCs w:val="24"/>
        </w:rPr>
        <w:t>Partners</w:t>
      </w:r>
      <w:proofErr w:type="spellEnd"/>
      <w:r w:rsidR="007740CD"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synon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përgatisë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specifikimet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teknike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nevojshme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fillimin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punës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zbatimin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Dritares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Vetme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Kombëtare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(NSW).</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Kompania</w:t>
      </w:r>
      <w:r w:rsidR="00AA739B" w:rsidRPr="001A7AC9">
        <w:rPr>
          <w:rFonts w:ascii="Garamond" w:eastAsia="MS Mincho" w:hAnsi="Garamond" w:cs="MS Mincho"/>
          <w:color w:val="000000" w:themeColor="text1"/>
          <w:sz w:val="24"/>
          <w:szCs w:val="24"/>
        </w:rPr>
        <w:t xml:space="preserve"> </w:t>
      </w:r>
      <w:r w:rsidR="007740CD" w:rsidRPr="008109AE">
        <w:rPr>
          <w:rFonts w:ascii="Garamond" w:eastAsia="MS Mincho" w:hAnsi="Garamond" w:cs="MS Mincho"/>
          <w:i/>
          <w:color w:val="000000" w:themeColor="text1"/>
          <w:sz w:val="24"/>
          <w:szCs w:val="24"/>
        </w:rPr>
        <w:t>IOS</w:t>
      </w:r>
      <w:r w:rsidR="00AA739B" w:rsidRPr="008109AE">
        <w:rPr>
          <w:rFonts w:ascii="Garamond" w:eastAsia="MS Mincho" w:hAnsi="Garamond" w:cs="MS Mincho"/>
          <w:i/>
          <w:color w:val="000000" w:themeColor="text1"/>
          <w:sz w:val="24"/>
          <w:szCs w:val="24"/>
        </w:rPr>
        <w:t xml:space="preserve"> </w:t>
      </w:r>
      <w:proofErr w:type="spellStart"/>
      <w:r w:rsidR="007740CD" w:rsidRPr="008109AE">
        <w:rPr>
          <w:rFonts w:ascii="Garamond" w:eastAsia="MS Mincho" w:hAnsi="Garamond" w:cs="MS Mincho"/>
          <w:i/>
          <w:color w:val="000000" w:themeColor="text1"/>
          <w:sz w:val="24"/>
          <w:szCs w:val="24"/>
        </w:rPr>
        <w:t>Partners</w:t>
      </w:r>
      <w:proofErr w:type="spellEnd"/>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përgatitur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Raportin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Fillestar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dokumentin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TOR.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TOR-ë</w:t>
      </w:r>
      <w:r w:rsidRPr="001A7AC9">
        <w:rPr>
          <w:rFonts w:ascii="Garamond" w:eastAsia="MS Mincho" w:hAnsi="Garamond" w:cs="MS Mincho"/>
          <w:color w:val="000000" w:themeColor="text1"/>
          <w:sz w:val="24"/>
          <w:szCs w:val="24"/>
        </w:rPr>
        <w:t>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janë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miratuar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BB</w:t>
      </w:r>
      <w:r>
        <w:rPr>
          <w:rFonts w:ascii="Garamond" w:eastAsia="MS Mincho" w:hAnsi="Garamond" w:cs="MS Mincho"/>
          <w:color w:val="000000" w:themeColor="text1"/>
          <w:sz w:val="24"/>
          <w:szCs w:val="24"/>
        </w:rPr>
        <w:t>-ja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tani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nuk</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marrin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asnjë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kundërshtim</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dokumenti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RFP</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Bankës,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publikohet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tender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CFCU-ja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gjatë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muajit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shtator.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Procedura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prokurimit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proces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vlerësimi,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cilin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është</w:t>
      </w:r>
      <w:r w:rsidR="00760025">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krijuar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komision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specifik</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vlerësimin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tij.</w:t>
      </w:r>
    </w:p>
    <w:p w14:paraId="455D9234" w14:textId="77777777" w:rsidR="007740CD" w:rsidRPr="001A7AC9" w:rsidRDefault="007740CD" w:rsidP="007740CD">
      <w:pPr>
        <w:autoSpaceDE w:val="0"/>
        <w:autoSpaceDN w:val="0"/>
        <w:adjustRightInd w:val="0"/>
        <w:spacing w:after="0" w:line="240" w:lineRule="auto"/>
        <w:ind w:firstLine="284"/>
        <w:rPr>
          <w:rFonts w:ascii="Garamond" w:eastAsia="MS Mincho" w:hAnsi="Garamond" w:cs="MS Mincho"/>
          <w:b/>
          <w:bCs/>
          <w:color w:val="000000" w:themeColor="text1"/>
          <w:sz w:val="24"/>
          <w:szCs w:val="24"/>
        </w:rPr>
      </w:pPr>
      <w:r w:rsidRPr="001A7AC9">
        <w:rPr>
          <w:rFonts w:ascii="Garamond" w:eastAsia="MS Mincho" w:hAnsi="Garamond" w:cs="MS Mincho"/>
          <w:b/>
          <w:bCs/>
          <w:color w:val="000000" w:themeColor="text1"/>
          <w:sz w:val="24"/>
          <w:szCs w:val="24"/>
        </w:rPr>
        <w:t>2.4</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Lidhja</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me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sistemet</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BE-së</w:t>
      </w:r>
    </w:p>
    <w:p w14:paraId="31BEB553" w14:textId="77777777" w:rsidR="007740CD" w:rsidRPr="001A7AC9" w:rsidRDefault="007740CD" w:rsidP="007740CD">
      <w:pPr>
        <w:autoSpaceDE w:val="0"/>
        <w:autoSpaceDN w:val="0"/>
        <w:adjustRightInd w:val="0"/>
        <w:spacing w:after="0" w:line="240" w:lineRule="auto"/>
        <w:ind w:firstLine="284"/>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Shqipëria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ende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fazat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përgatitore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lidhur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disa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kryesore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7"/>
        <w:gridCol w:w="1989"/>
        <w:gridCol w:w="1906"/>
        <w:gridCol w:w="4008"/>
      </w:tblGrid>
      <w:tr w:rsidR="002F05B8" w:rsidRPr="008109AE" w14:paraId="02BC75CA" w14:textId="77777777" w:rsidTr="008109AE">
        <w:tc>
          <w:tcPr>
            <w:tcW w:w="0" w:type="auto"/>
          </w:tcPr>
          <w:p w14:paraId="7C3F0239" w14:textId="77777777" w:rsidR="002F05B8" w:rsidRPr="008109AE" w:rsidRDefault="002F05B8" w:rsidP="004A0FDC">
            <w:pPr>
              <w:spacing w:before="100" w:beforeAutospacing="1" w:after="100" w:afterAutospacing="1"/>
              <w:jc w:val="center"/>
              <w:rPr>
                <w:rFonts w:ascii="Garamond" w:hAnsi="Garamond"/>
                <w:sz w:val="20"/>
                <w:szCs w:val="20"/>
              </w:rPr>
            </w:pPr>
            <w:r w:rsidRPr="008109AE">
              <w:rPr>
                <w:rFonts w:ascii="Garamond" w:hAnsi="Garamond"/>
                <w:b/>
                <w:bCs/>
                <w:sz w:val="20"/>
                <w:szCs w:val="20"/>
              </w:rPr>
              <w:t>Sistemi</w:t>
            </w:r>
            <w:r w:rsidR="00AA739B" w:rsidRPr="008109AE">
              <w:rPr>
                <w:rFonts w:ascii="Garamond" w:hAnsi="Garamond"/>
                <w:b/>
                <w:bCs/>
                <w:sz w:val="20"/>
                <w:szCs w:val="20"/>
              </w:rPr>
              <w:t xml:space="preserve"> </w:t>
            </w:r>
            <w:r w:rsidRPr="008109AE">
              <w:rPr>
                <w:rFonts w:ascii="Garamond" w:hAnsi="Garamond"/>
                <w:b/>
                <w:bCs/>
                <w:sz w:val="20"/>
                <w:szCs w:val="20"/>
              </w:rPr>
              <w:t>i</w:t>
            </w:r>
            <w:r w:rsidR="00AA739B" w:rsidRPr="008109AE">
              <w:rPr>
                <w:rFonts w:ascii="Garamond" w:hAnsi="Garamond"/>
                <w:b/>
                <w:bCs/>
                <w:sz w:val="20"/>
                <w:szCs w:val="20"/>
              </w:rPr>
              <w:t xml:space="preserve"> </w:t>
            </w:r>
            <w:r w:rsidRPr="008109AE">
              <w:rPr>
                <w:rFonts w:ascii="Garamond" w:hAnsi="Garamond"/>
                <w:b/>
                <w:bCs/>
                <w:sz w:val="20"/>
                <w:szCs w:val="20"/>
              </w:rPr>
              <w:t>BE-së</w:t>
            </w:r>
          </w:p>
        </w:tc>
        <w:tc>
          <w:tcPr>
            <w:tcW w:w="0" w:type="auto"/>
          </w:tcPr>
          <w:p w14:paraId="18453314" w14:textId="77777777" w:rsidR="002F05B8" w:rsidRPr="008109AE" w:rsidRDefault="002F05B8" w:rsidP="004A0FDC">
            <w:pPr>
              <w:spacing w:before="100" w:beforeAutospacing="1" w:after="100" w:afterAutospacing="1"/>
              <w:jc w:val="center"/>
              <w:rPr>
                <w:rFonts w:ascii="Garamond" w:hAnsi="Garamond"/>
                <w:sz w:val="20"/>
                <w:szCs w:val="20"/>
              </w:rPr>
            </w:pPr>
            <w:r w:rsidRPr="008109AE">
              <w:rPr>
                <w:rFonts w:ascii="Garamond" w:hAnsi="Garamond"/>
                <w:b/>
                <w:bCs/>
                <w:sz w:val="20"/>
                <w:szCs w:val="20"/>
              </w:rPr>
              <w:t>Gjendja</w:t>
            </w:r>
            <w:r w:rsidR="00AA739B" w:rsidRPr="008109AE">
              <w:rPr>
                <w:rFonts w:ascii="Garamond" w:hAnsi="Garamond"/>
                <w:b/>
                <w:bCs/>
                <w:sz w:val="20"/>
                <w:szCs w:val="20"/>
              </w:rPr>
              <w:t xml:space="preserve"> </w:t>
            </w:r>
            <w:r w:rsidRPr="008109AE">
              <w:rPr>
                <w:rFonts w:ascii="Garamond" w:hAnsi="Garamond"/>
                <w:b/>
                <w:bCs/>
                <w:sz w:val="20"/>
                <w:szCs w:val="20"/>
              </w:rPr>
              <w:t>në</w:t>
            </w:r>
            <w:r w:rsidR="00AA739B" w:rsidRPr="008109AE">
              <w:rPr>
                <w:rFonts w:ascii="Garamond" w:hAnsi="Garamond"/>
                <w:b/>
                <w:bCs/>
                <w:sz w:val="20"/>
                <w:szCs w:val="20"/>
              </w:rPr>
              <w:t xml:space="preserve"> </w:t>
            </w:r>
            <w:r w:rsidRPr="008109AE">
              <w:rPr>
                <w:rFonts w:ascii="Garamond" w:hAnsi="Garamond"/>
                <w:b/>
                <w:bCs/>
                <w:sz w:val="20"/>
                <w:szCs w:val="20"/>
              </w:rPr>
              <w:t>Shqipëri</w:t>
            </w:r>
          </w:p>
        </w:tc>
        <w:tc>
          <w:tcPr>
            <w:tcW w:w="0" w:type="auto"/>
          </w:tcPr>
          <w:p w14:paraId="31C54F2C" w14:textId="77777777" w:rsidR="002F05B8" w:rsidRPr="008109AE" w:rsidRDefault="002F05B8" w:rsidP="004A0FDC">
            <w:pPr>
              <w:spacing w:before="100" w:beforeAutospacing="1" w:after="100" w:afterAutospacing="1"/>
              <w:jc w:val="center"/>
              <w:rPr>
                <w:rFonts w:ascii="Garamond" w:hAnsi="Garamond"/>
                <w:sz w:val="20"/>
                <w:szCs w:val="20"/>
              </w:rPr>
            </w:pPr>
            <w:r w:rsidRPr="008109AE">
              <w:rPr>
                <w:rFonts w:ascii="Garamond" w:hAnsi="Garamond"/>
                <w:b/>
                <w:bCs/>
                <w:sz w:val="20"/>
                <w:szCs w:val="20"/>
              </w:rPr>
              <w:t>Niveli</w:t>
            </w:r>
            <w:r w:rsidR="00AA739B" w:rsidRPr="008109AE">
              <w:rPr>
                <w:rFonts w:ascii="Garamond" w:hAnsi="Garamond"/>
                <w:b/>
                <w:bCs/>
                <w:sz w:val="20"/>
                <w:szCs w:val="20"/>
              </w:rPr>
              <w:t xml:space="preserve"> </w:t>
            </w:r>
            <w:r w:rsidRPr="008109AE">
              <w:rPr>
                <w:rFonts w:ascii="Garamond" w:hAnsi="Garamond"/>
                <w:b/>
                <w:bCs/>
                <w:sz w:val="20"/>
                <w:szCs w:val="20"/>
              </w:rPr>
              <w:t>i</w:t>
            </w:r>
            <w:r w:rsidR="00AA739B" w:rsidRPr="008109AE">
              <w:rPr>
                <w:rFonts w:ascii="Garamond" w:hAnsi="Garamond"/>
                <w:b/>
                <w:bCs/>
                <w:sz w:val="20"/>
                <w:szCs w:val="20"/>
              </w:rPr>
              <w:t xml:space="preserve"> </w:t>
            </w:r>
            <w:r w:rsidRPr="008109AE">
              <w:rPr>
                <w:rFonts w:ascii="Garamond" w:hAnsi="Garamond"/>
                <w:b/>
                <w:bCs/>
                <w:sz w:val="20"/>
                <w:szCs w:val="20"/>
              </w:rPr>
              <w:t>ndërveprimit</w:t>
            </w:r>
          </w:p>
        </w:tc>
        <w:tc>
          <w:tcPr>
            <w:tcW w:w="0" w:type="auto"/>
          </w:tcPr>
          <w:p w14:paraId="797B1AB4" w14:textId="77777777" w:rsidR="002F05B8" w:rsidRPr="008109AE" w:rsidRDefault="002F05B8" w:rsidP="004A0FDC">
            <w:pPr>
              <w:spacing w:before="100" w:beforeAutospacing="1" w:after="100" w:afterAutospacing="1"/>
              <w:jc w:val="center"/>
              <w:rPr>
                <w:rFonts w:ascii="Garamond" w:hAnsi="Garamond"/>
                <w:b/>
                <w:sz w:val="20"/>
                <w:szCs w:val="20"/>
              </w:rPr>
            </w:pPr>
            <w:r w:rsidRPr="008109AE">
              <w:rPr>
                <w:rFonts w:ascii="Garamond" w:hAnsi="Garamond"/>
                <w:b/>
                <w:sz w:val="20"/>
                <w:szCs w:val="20"/>
              </w:rPr>
              <w:t>Shënime</w:t>
            </w:r>
          </w:p>
        </w:tc>
      </w:tr>
      <w:tr w:rsidR="002F05B8" w:rsidRPr="008109AE" w14:paraId="39848FCD" w14:textId="77777777" w:rsidTr="008109AE">
        <w:tc>
          <w:tcPr>
            <w:tcW w:w="0" w:type="auto"/>
          </w:tcPr>
          <w:p w14:paraId="12FF6661" w14:textId="77777777" w:rsidR="002F05B8" w:rsidRPr="008109AE" w:rsidRDefault="002F05B8" w:rsidP="004A0FDC">
            <w:pPr>
              <w:spacing w:before="100" w:beforeAutospacing="1" w:after="100" w:afterAutospacing="1"/>
              <w:jc w:val="center"/>
              <w:rPr>
                <w:rFonts w:ascii="Garamond" w:hAnsi="Garamond"/>
                <w:sz w:val="20"/>
                <w:szCs w:val="20"/>
              </w:rPr>
            </w:pPr>
            <w:r w:rsidRPr="008109AE">
              <w:rPr>
                <w:rFonts w:ascii="Garamond" w:hAnsi="Garamond"/>
                <w:bCs/>
                <w:sz w:val="20"/>
                <w:szCs w:val="20"/>
              </w:rPr>
              <w:t>NCTS</w:t>
            </w:r>
            <w:r w:rsidR="00AA739B" w:rsidRPr="008109AE">
              <w:rPr>
                <w:rFonts w:ascii="Garamond" w:hAnsi="Garamond"/>
                <w:bCs/>
                <w:sz w:val="20"/>
                <w:szCs w:val="20"/>
              </w:rPr>
              <w:t xml:space="preserve"> </w:t>
            </w:r>
            <w:r w:rsidRPr="008109AE">
              <w:rPr>
                <w:rFonts w:ascii="Garamond" w:hAnsi="Garamond"/>
                <w:bCs/>
                <w:sz w:val="20"/>
                <w:szCs w:val="20"/>
              </w:rPr>
              <w:t>(</w:t>
            </w:r>
            <w:proofErr w:type="spellStart"/>
            <w:r w:rsidRPr="008109AE">
              <w:rPr>
                <w:rFonts w:ascii="Garamond" w:hAnsi="Garamond"/>
                <w:bCs/>
                <w:sz w:val="20"/>
                <w:szCs w:val="20"/>
              </w:rPr>
              <w:t>tranzit</w:t>
            </w:r>
            <w:proofErr w:type="spellEnd"/>
            <w:r w:rsidRPr="008109AE">
              <w:rPr>
                <w:rFonts w:ascii="Garamond" w:hAnsi="Garamond"/>
                <w:bCs/>
                <w:sz w:val="20"/>
                <w:szCs w:val="20"/>
              </w:rPr>
              <w:t>)</w:t>
            </w:r>
          </w:p>
        </w:tc>
        <w:tc>
          <w:tcPr>
            <w:tcW w:w="0" w:type="auto"/>
          </w:tcPr>
          <w:p w14:paraId="6B076038" w14:textId="77777777" w:rsidR="002F05B8" w:rsidRPr="008109AE" w:rsidRDefault="002F05B8" w:rsidP="004A0FDC">
            <w:pPr>
              <w:spacing w:before="100" w:beforeAutospacing="1" w:after="100" w:afterAutospacing="1"/>
              <w:jc w:val="center"/>
              <w:rPr>
                <w:rFonts w:ascii="Garamond" w:hAnsi="Garamond"/>
                <w:sz w:val="20"/>
                <w:szCs w:val="20"/>
              </w:rPr>
            </w:pPr>
            <w:r w:rsidRPr="008109AE">
              <w:rPr>
                <w:rFonts w:ascii="Garamond" w:hAnsi="Garamond"/>
                <w:sz w:val="20"/>
                <w:szCs w:val="20"/>
              </w:rPr>
              <w:t>Në</w:t>
            </w:r>
            <w:r w:rsidR="00AA739B" w:rsidRPr="008109AE">
              <w:rPr>
                <w:rFonts w:ascii="Garamond" w:hAnsi="Garamond"/>
                <w:sz w:val="20"/>
                <w:szCs w:val="20"/>
              </w:rPr>
              <w:t xml:space="preserve"> </w:t>
            </w:r>
            <w:r w:rsidRPr="008109AE">
              <w:rPr>
                <w:rFonts w:ascii="Garamond" w:hAnsi="Garamond"/>
                <w:sz w:val="20"/>
                <w:szCs w:val="20"/>
              </w:rPr>
              <w:t>fazë</w:t>
            </w:r>
            <w:r w:rsidR="00AA739B" w:rsidRPr="008109AE">
              <w:rPr>
                <w:rFonts w:ascii="Garamond" w:hAnsi="Garamond"/>
                <w:sz w:val="20"/>
                <w:szCs w:val="20"/>
              </w:rPr>
              <w:t xml:space="preserve"> </w:t>
            </w:r>
            <w:r w:rsidRPr="008109AE">
              <w:rPr>
                <w:rFonts w:ascii="Garamond" w:hAnsi="Garamond"/>
                <w:sz w:val="20"/>
                <w:szCs w:val="20"/>
              </w:rPr>
              <w:t>përgatitore</w:t>
            </w:r>
            <w:r w:rsidR="00AA739B" w:rsidRPr="008109AE">
              <w:rPr>
                <w:rFonts w:ascii="Garamond" w:hAnsi="Garamond"/>
                <w:sz w:val="20"/>
                <w:szCs w:val="20"/>
              </w:rPr>
              <w:t xml:space="preserve"> </w:t>
            </w:r>
            <w:r w:rsidRPr="008109AE">
              <w:rPr>
                <w:rFonts w:ascii="Garamond" w:hAnsi="Garamond"/>
                <w:sz w:val="20"/>
                <w:szCs w:val="20"/>
              </w:rPr>
              <w:t>pilot</w:t>
            </w:r>
          </w:p>
        </w:tc>
        <w:tc>
          <w:tcPr>
            <w:tcW w:w="0" w:type="auto"/>
          </w:tcPr>
          <w:p w14:paraId="1503320B" w14:textId="77777777" w:rsidR="002F05B8" w:rsidRPr="008109AE" w:rsidRDefault="002F05B8" w:rsidP="004A0FDC">
            <w:pPr>
              <w:spacing w:before="100" w:beforeAutospacing="1" w:after="100" w:afterAutospacing="1"/>
              <w:jc w:val="center"/>
              <w:rPr>
                <w:rFonts w:ascii="Garamond" w:hAnsi="Garamond"/>
                <w:sz w:val="20"/>
                <w:szCs w:val="20"/>
              </w:rPr>
            </w:pPr>
            <w:r w:rsidRPr="008109AE">
              <w:rPr>
                <w:rFonts w:ascii="Garamond" w:hAnsi="Garamond"/>
                <w:sz w:val="20"/>
                <w:szCs w:val="20"/>
              </w:rPr>
              <w:t>Pjesërisht</w:t>
            </w:r>
          </w:p>
        </w:tc>
        <w:tc>
          <w:tcPr>
            <w:tcW w:w="0" w:type="auto"/>
          </w:tcPr>
          <w:p w14:paraId="36A3807A" w14:textId="77777777" w:rsidR="002F05B8" w:rsidRPr="008109AE" w:rsidRDefault="002F05B8" w:rsidP="004A0FDC">
            <w:pPr>
              <w:spacing w:before="100" w:beforeAutospacing="1" w:after="100" w:afterAutospacing="1"/>
              <w:jc w:val="center"/>
              <w:rPr>
                <w:rFonts w:ascii="Garamond" w:hAnsi="Garamond"/>
                <w:sz w:val="20"/>
                <w:szCs w:val="20"/>
              </w:rPr>
            </w:pPr>
            <w:r w:rsidRPr="008109AE">
              <w:rPr>
                <w:rFonts w:ascii="Garamond" w:hAnsi="Garamond"/>
                <w:sz w:val="20"/>
                <w:szCs w:val="20"/>
              </w:rPr>
              <w:t>Pritet</w:t>
            </w:r>
            <w:r w:rsidR="00AA739B" w:rsidRPr="008109AE">
              <w:rPr>
                <w:rFonts w:ascii="Garamond" w:hAnsi="Garamond"/>
                <w:sz w:val="20"/>
                <w:szCs w:val="20"/>
              </w:rPr>
              <w:t xml:space="preserve"> </w:t>
            </w:r>
            <w:r w:rsidRPr="008109AE">
              <w:rPr>
                <w:rFonts w:ascii="Garamond" w:hAnsi="Garamond"/>
                <w:sz w:val="20"/>
                <w:szCs w:val="20"/>
              </w:rPr>
              <w:t>aderimi</w:t>
            </w:r>
            <w:r w:rsidR="00AA739B" w:rsidRPr="008109AE">
              <w:rPr>
                <w:rFonts w:ascii="Garamond" w:hAnsi="Garamond"/>
                <w:sz w:val="20"/>
                <w:szCs w:val="20"/>
              </w:rPr>
              <w:t xml:space="preserve"> </w:t>
            </w:r>
            <w:r w:rsidRPr="008109AE">
              <w:rPr>
                <w:rFonts w:ascii="Garamond" w:hAnsi="Garamond"/>
                <w:sz w:val="20"/>
                <w:szCs w:val="20"/>
              </w:rPr>
              <w:t>në</w:t>
            </w:r>
            <w:r w:rsidR="00AA739B" w:rsidRPr="008109AE">
              <w:rPr>
                <w:rFonts w:ascii="Garamond" w:hAnsi="Garamond"/>
                <w:sz w:val="20"/>
                <w:szCs w:val="20"/>
              </w:rPr>
              <w:t xml:space="preserve"> </w:t>
            </w:r>
            <w:r w:rsidRPr="008109AE">
              <w:rPr>
                <w:rFonts w:ascii="Garamond" w:hAnsi="Garamond"/>
                <w:sz w:val="20"/>
                <w:szCs w:val="20"/>
              </w:rPr>
              <w:t>Konventën</w:t>
            </w:r>
            <w:r w:rsidR="00AA739B" w:rsidRPr="008109AE">
              <w:rPr>
                <w:rFonts w:ascii="Garamond" w:hAnsi="Garamond"/>
                <w:sz w:val="20"/>
                <w:szCs w:val="20"/>
              </w:rPr>
              <w:t xml:space="preserve"> </w:t>
            </w:r>
            <w:r w:rsidRPr="008109AE">
              <w:rPr>
                <w:rFonts w:ascii="Garamond" w:hAnsi="Garamond"/>
                <w:sz w:val="20"/>
                <w:szCs w:val="20"/>
              </w:rPr>
              <w:t>e</w:t>
            </w:r>
            <w:r w:rsidR="00AA739B" w:rsidRPr="008109AE">
              <w:rPr>
                <w:rFonts w:ascii="Garamond" w:hAnsi="Garamond"/>
                <w:sz w:val="20"/>
                <w:szCs w:val="20"/>
              </w:rPr>
              <w:t xml:space="preserve"> </w:t>
            </w:r>
            <w:proofErr w:type="spellStart"/>
            <w:r w:rsidRPr="008109AE">
              <w:rPr>
                <w:rFonts w:ascii="Garamond" w:hAnsi="Garamond"/>
                <w:sz w:val="20"/>
                <w:szCs w:val="20"/>
              </w:rPr>
              <w:t>Tranzitit</w:t>
            </w:r>
            <w:proofErr w:type="spellEnd"/>
            <w:r w:rsidR="00AA739B" w:rsidRPr="008109AE">
              <w:rPr>
                <w:rFonts w:ascii="Garamond" w:hAnsi="Garamond"/>
                <w:sz w:val="20"/>
                <w:szCs w:val="20"/>
              </w:rPr>
              <w:t xml:space="preserve"> </w:t>
            </w:r>
            <w:r w:rsidRPr="008109AE">
              <w:rPr>
                <w:rFonts w:ascii="Garamond" w:hAnsi="Garamond"/>
                <w:sz w:val="20"/>
                <w:szCs w:val="20"/>
              </w:rPr>
              <w:t>të</w:t>
            </w:r>
            <w:r w:rsidR="00AA739B" w:rsidRPr="008109AE">
              <w:rPr>
                <w:rFonts w:ascii="Garamond" w:hAnsi="Garamond"/>
                <w:sz w:val="20"/>
                <w:szCs w:val="20"/>
              </w:rPr>
              <w:t xml:space="preserve"> </w:t>
            </w:r>
            <w:r w:rsidRPr="008109AE">
              <w:rPr>
                <w:rFonts w:ascii="Garamond" w:hAnsi="Garamond"/>
                <w:sz w:val="20"/>
                <w:szCs w:val="20"/>
              </w:rPr>
              <w:t>Përbashkët</w:t>
            </w:r>
          </w:p>
        </w:tc>
      </w:tr>
      <w:tr w:rsidR="002F05B8" w:rsidRPr="008109AE" w14:paraId="5B3C28E2" w14:textId="77777777" w:rsidTr="008109AE">
        <w:tc>
          <w:tcPr>
            <w:tcW w:w="0" w:type="auto"/>
          </w:tcPr>
          <w:p w14:paraId="2D8D9041" w14:textId="77777777" w:rsidR="002F05B8" w:rsidRPr="008109AE" w:rsidRDefault="002F05B8" w:rsidP="004A0FDC">
            <w:pPr>
              <w:spacing w:before="100" w:beforeAutospacing="1" w:after="100" w:afterAutospacing="1"/>
              <w:jc w:val="center"/>
              <w:rPr>
                <w:rFonts w:ascii="Garamond" w:hAnsi="Garamond"/>
                <w:sz w:val="20"/>
                <w:szCs w:val="20"/>
              </w:rPr>
            </w:pPr>
            <w:r w:rsidRPr="008109AE">
              <w:rPr>
                <w:rFonts w:ascii="Garamond" w:hAnsi="Garamond"/>
                <w:bCs/>
                <w:sz w:val="20"/>
                <w:szCs w:val="20"/>
              </w:rPr>
              <w:t>AES</w:t>
            </w:r>
            <w:r w:rsidR="00AA739B" w:rsidRPr="008109AE">
              <w:rPr>
                <w:rFonts w:ascii="Garamond" w:hAnsi="Garamond"/>
                <w:bCs/>
                <w:sz w:val="20"/>
                <w:szCs w:val="20"/>
              </w:rPr>
              <w:t xml:space="preserve"> </w:t>
            </w:r>
            <w:r w:rsidRPr="008109AE">
              <w:rPr>
                <w:rFonts w:ascii="Garamond" w:hAnsi="Garamond"/>
                <w:bCs/>
                <w:sz w:val="20"/>
                <w:szCs w:val="20"/>
              </w:rPr>
              <w:t>(eksport)</w:t>
            </w:r>
          </w:p>
        </w:tc>
        <w:tc>
          <w:tcPr>
            <w:tcW w:w="0" w:type="auto"/>
          </w:tcPr>
          <w:p w14:paraId="2AE3CCDB" w14:textId="77777777" w:rsidR="002F05B8" w:rsidRPr="008109AE" w:rsidRDefault="002F05B8" w:rsidP="004A0FDC">
            <w:pPr>
              <w:spacing w:before="100" w:beforeAutospacing="1" w:after="100" w:afterAutospacing="1"/>
              <w:jc w:val="center"/>
              <w:rPr>
                <w:rFonts w:ascii="Garamond" w:hAnsi="Garamond"/>
                <w:sz w:val="20"/>
                <w:szCs w:val="20"/>
              </w:rPr>
            </w:pPr>
            <w:r w:rsidRPr="008109AE">
              <w:rPr>
                <w:rFonts w:ascii="Garamond" w:hAnsi="Garamond"/>
                <w:sz w:val="20"/>
                <w:szCs w:val="20"/>
              </w:rPr>
              <w:t>I</w:t>
            </w:r>
            <w:r w:rsidR="00AA739B" w:rsidRPr="008109AE">
              <w:rPr>
                <w:rFonts w:ascii="Garamond" w:hAnsi="Garamond"/>
                <w:sz w:val="20"/>
                <w:szCs w:val="20"/>
              </w:rPr>
              <w:t xml:space="preserve"> </w:t>
            </w:r>
            <w:r w:rsidRPr="008109AE">
              <w:rPr>
                <w:rFonts w:ascii="Garamond" w:hAnsi="Garamond"/>
                <w:sz w:val="20"/>
                <w:szCs w:val="20"/>
              </w:rPr>
              <w:t>pazbatuar</w:t>
            </w:r>
          </w:p>
        </w:tc>
        <w:tc>
          <w:tcPr>
            <w:tcW w:w="0" w:type="auto"/>
            <w:vAlign w:val="center"/>
          </w:tcPr>
          <w:p w14:paraId="0036ACBA" w14:textId="77777777" w:rsidR="002F05B8" w:rsidRPr="008109AE" w:rsidRDefault="002F05B8" w:rsidP="004A0FDC">
            <w:pPr>
              <w:jc w:val="center"/>
              <w:rPr>
                <w:rFonts w:ascii="Garamond" w:eastAsia="Calibri" w:hAnsi="Garamond"/>
                <w:sz w:val="20"/>
                <w:szCs w:val="20"/>
              </w:rPr>
            </w:pPr>
            <w:r w:rsidRPr="008109AE">
              <w:rPr>
                <w:rFonts w:ascii="Garamond" w:eastAsia="Calibri" w:hAnsi="Garamond"/>
                <w:sz w:val="20"/>
                <w:szCs w:val="20"/>
              </w:rPr>
              <w:t>Mungon</w:t>
            </w:r>
          </w:p>
        </w:tc>
        <w:tc>
          <w:tcPr>
            <w:tcW w:w="0" w:type="auto"/>
          </w:tcPr>
          <w:p w14:paraId="4C8D13C4" w14:textId="77777777" w:rsidR="002F05B8" w:rsidRPr="008109AE" w:rsidRDefault="002F05B8" w:rsidP="004A0FDC">
            <w:pPr>
              <w:spacing w:before="100" w:beforeAutospacing="1" w:after="100" w:afterAutospacing="1"/>
              <w:jc w:val="center"/>
              <w:rPr>
                <w:rFonts w:ascii="Garamond" w:hAnsi="Garamond"/>
                <w:sz w:val="20"/>
                <w:szCs w:val="20"/>
              </w:rPr>
            </w:pPr>
            <w:r w:rsidRPr="008109AE">
              <w:rPr>
                <w:rFonts w:ascii="Garamond" w:hAnsi="Garamond"/>
                <w:sz w:val="20"/>
                <w:szCs w:val="20"/>
              </w:rPr>
              <w:t>Parashikuar</w:t>
            </w:r>
            <w:r w:rsidR="00AA739B" w:rsidRPr="008109AE">
              <w:rPr>
                <w:rFonts w:ascii="Garamond" w:hAnsi="Garamond"/>
                <w:sz w:val="20"/>
                <w:szCs w:val="20"/>
              </w:rPr>
              <w:t xml:space="preserve"> </w:t>
            </w:r>
            <w:r w:rsidRPr="008109AE">
              <w:rPr>
                <w:rFonts w:ascii="Garamond" w:hAnsi="Garamond"/>
                <w:sz w:val="20"/>
                <w:szCs w:val="20"/>
              </w:rPr>
              <w:t>për</w:t>
            </w:r>
            <w:r w:rsidR="00AA739B" w:rsidRPr="008109AE">
              <w:rPr>
                <w:rFonts w:ascii="Garamond" w:hAnsi="Garamond"/>
                <w:sz w:val="20"/>
                <w:szCs w:val="20"/>
              </w:rPr>
              <w:t xml:space="preserve"> </w:t>
            </w:r>
            <w:r w:rsidRPr="008109AE">
              <w:rPr>
                <w:rFonts w:ascii="Garamond" w:hAnsi="Garamond"/>
                <w:sz w:val="20"/>
                <w:szCs w:val="20"/>
              </w:rPr>
              <w:t>vitet</w:t>
            </w:r>
            <w:r w:rsidR="00AA739B" w:rsidRPr="008109AE">
              <w:rPr>
                <w:rFonts w:ascii="Garamond" w:hAnsi="Garamond"/>
                <w:sz w:val="20"/>
                <w:szCs w:val="20"/>
              </w:rPr>
              <w:t xml:space="preserve"> </w:t>
            </w:r>
            <w:r w:rsidRPr="008109AE">
              <w:rPr>
                <w:rFonts w:ascii="Garamond" w:hAnsi="Garamond"/>
                <w:sz w:val="20"/>
                <w:szCs w:val="20"/>
              </w:rPr>
              <w:t>2026–2027</w:t>
            </w:r>
          </w:p>
        </w:tc>
      </w:tr>
      <w:tr w:rsidR="002F05B8" w:rsidRPr="008109AE" w14:paraId="65CC10FE" w14:textId="77777777" w:rsidTr="008109AE">
        <w:tc>
          <w:tcPr>
            <w:tcW w:w="0" w:type="auto"/>
          </w:tcPr>
          <w:p w14:paraId="2DF956CC" w14:textId="77777777" w:rsidR="002F05B8" w:rsidRPr="008109AE" w:rsidRDefault="002F05B8" w:rsidP="004A0FDC">
            <w:pPr>
              <w:spacing w:before="100" w:beforeAutospacing="1" w:after="100" w:afterAutospacing="1"/>
              <w:jc w:val="center"/>
              <w:rPr>
                <w:rFonts w:ascii="Garamond" w:hAnsi="Garamond"/>
                <w:sz w:val="20"/>
                <w:szCs w:val="20"/>
              </w:rPr>
            </w:pPr>
            <w:r w:rsidRPr="008109AE">
              <w:rPr>
                <w:rFonts w:ascii="Garamond" w:hAnsi="Garamond"/>
                <w:bCs/>
                <w:sz w:val="20"/>
                <w:szCs w:val="20"/>
              </w:rPr>
              <w:t>AIS</w:t>
            </w:r>
            <w:r w:rsidR="00AA739B" w:rsidRPr="008109AE">
              <w:rPr>
                <w:rFonts w:ascii="Garamond" w:hAnsi="Garamond"/>
                <w:bCs/>
                <w:sz w:val="20"/>
                <w:szCs w:val="20"/>
              </w:rPr>
              <w:t xml:space="preserve"> </w:t>
            </w:r>
            <w:r w:rsidRPr="008109AE">
              <w:rPr>
                <w:rFonts w:ascii="Garamond" w:hAnsi="Garamond"/>
                <w:bCs/>
                <w:sz w:val="20"/>
                <w:szCs w:val="20"/>
              </w:rPr>
              <w:t>(import)</w:t>
            </w:r>
          </w:p>
        </w:tc>
        <w:tc>
          <w:tcPr>
            <w:tcW w:w="0" w:type="auto"/>
          </w:tcPr>
          <w:p w14:paraId="51838AC7" w14:textId="77777777" w:rsidR="002F05B8" w:rsidRPr="008109AE" w:rsidRDefault="002F05B8" w:rsidP="004A0FDC">
            <w:pPr>
              <w:spacing w:before="100" w:beforeAutospacing="1" w:after="100" w:afterAutospacing="1"/>
              <w:jc w:val="center"/>
              <w:rPr>
                <w:rFonts w:ascii="Garamond" w:hAnsi="Garamond"/>
                <w:sz w:val="20"/>
                <w:szCs w:val="20"/>
              </w:rPr>
            </w:pPr>
            <w:r w:rsidRPr="008109AE">
              <w:rPr>
                <w:rFonts w:ascii="Garamond" w:hAnsi="Garamond"/>
                <w:sz w:val="20"/>
                <w:szCs w:val="20"/>
              </w:rPr>
              <w:t>I</w:t>
            </w:r>
            <w:r w:rsidR="00AA739B" w:rsidRPr="008109AE">
              <w:rPr>
                <w:rFonts w:ascii="Garamond" w:hAnsi="Garamond"/>
                <w:sz w:val="20"/>
                <w:szCs w:val="20"/>
              </w:rPr>
              <w:t xml:space="preserve"> </w:t>
            </w:r>
            <w:r w:rsidRPr="008109AE">
              <w:rPr>
                <w:rFonts w:ascii="Garamond" w:hAnsi="Garamond"/>
                <w:sz w:val="20"/>
                <w:szCs w:val="20"/>
              </w:rPr>
              <w:t>pazbatuar</w:t>
            </w:r>
          </w:p>
        </w:tc>
        <w:tc>
          <w:tcPr>
            <w:tcW w:w="0" w:type="auto"/>
            <w:vAlign w:val="center"/>
          </w:tcPr>
          <w:p w14:paraId="3E6FD6C0" w14:textId="77777777" w:rsidR="002F05B8" w:rsidRPr="008109AE" w:rsidRDefault="002F05B8" w:rsidP="004A0FDC">
            <w:pPr>
              <w:jc w:val="center"/>
              <w:rPr>
                <w:rFonts w:ascii="Garamond" w:eastAsia="Calibri" w:hAnsi="Garamond"/>
                <w:sz w:val="20"/>
                <w:szCs w:val="20"/>
              </w:rPr>
            </w:pPr>
            <w:r w:rsidRPr="008109AE">
              <w:rPr>
                <w:rFonts w:ascii="Garamond" w:eastAsia="Calibri" w:hAnsi="Garamond"/>
                <w:sz w:val="20"/>
                <w:szCs w:val="20"/>
              </w:rPr>
              <w:t>Mungon</w:t>
            </w:r>
          </w:p>
        </w:tc>
        <w:tc>
          <w:tcPr>
            <w:tcW w:w="0" w:type="auto"/>
          </w:tcPr>
          <w:p w14:paraId="638E5126" w14:textId="77777777" w:rsidR="002F05B8" w:rsidRPr="008109AE" w:rsidRDefault="002F05B8" w:rsidP="004A0FDC">
            <w:pPr>
              <w:spacing w:before="100" w:beforeAutospacing="1" w:after="100" w:afterAutospacing="1"/>
              <w:jc w:val="center"/>
              <w:rPr>
                <w:rFonts w:ascii="Garamond" w:hAnsi="Garamond"/>
                <w:sz w:val="20"/>
                <w:szCs w:val="20"/>
              </w:rPr>
            </w:pPr>
            <w:r w:rsidRPr="008109AE">
              <w:rPr>
                <w:rFonts w:ascii="Garamond" w:hAnsi="Garamond"/>
                <w:sz w:val="20"/>
                <w:szCs w:val="20"/>
              </w:rPr>
              <w:t>Parashikuar</w:t>
            </w:r>
            <w:r w:rsidR="00AA739B" w:rsidRPr="008109AE">
              <w:rPr>
                <w:rFonts w:ascii="Garamond" w:hAnsi="Garamond"/>
                <w:sz w:val="20"/>
                <w:szCs w:val="20"/>
              </w:rPr>
              <w:t xml:space="preserve"> </w:t>
            </w:r>
            <w:r w:rsidRPr="008109AE">
              <w:rPr>
                <w:rFonts w:ascii="Garamond" w:hAnsi="Garamond"/>
                <w:sz w:val="20"/>
                <w:szCs w:val="20"/>
              </w:rPr>
              <w:t>për</w:t>
            </w:r>
            <w:r w:rsidR="00AA739B" w:rsidRPr="008109AE">
              <w:rPr>
                <w:rFonts w:ascii="Garamond" w:hAnsi="Garamond"/>
                <w:sz w:val="20"/>
                <w:szCs w:val="20"/>
              </w:rPr>
              <w:t xml:space="preserve"> </w:t>
            </w:r>
            <w:r w:rsidRPr="008109AE">
              <w:rPr>
                <w:rFonts w:ascii="Garamond" w:hAnsi="Garamond"/>
                <w:sz w:val="20"/>
                <w:szCs w:val="20"/>
              </w:rPr>
              <w:t>vitet</w:t>
            </w:r>
            <w:r w:rsidR="00AA739B" w:rsidRPr="008109AE">
              <w:rPr>
                <w:rFonts w:ascii="Garamond" w:hAnsi="Garamond"/>
                <w:sz w:val="20"/>
                <w:szCs w:val="20"/>
              </w:rPr>
              <w:t xml:space="preserve"> </w:t>
            </w:r>
            <w:r w:rsidRPr="008109AE">
              <w:rPr>
                <w:rFonts w:ascii="Garamond" w:hAnsi="Garamond"/>
                <w:sz w:val="20"/>
                <w:szCs w:val="20"/>
              </w:rPr>
              <w:t>2027–2028</w:t>
            </w:r>
          </w:p>
        </w:tc>
      </w:tr>
      <w:tr w:rsidR="002F05B8" w:rsidRPr="008109AE" w14:paraId="34C3425A" w14:textId="77777777" w:rsidTr="008109AE">
        <w:trPr>
          <w:trHeight w:val="161"/>
        </w:trPr>
        <w:tc>
          <w:tcPr>
            <w:tcW w:w="0" w:type="auto"/>
          </w:tcPr>
          <w:p w14:paraId="60B4D995" w14:textId="77777777" w:rsidR="002F05B8" w:rsidRPr="008109AE" w:rsidRDefault="002F05B8" w:rsidP="004A0FDC">
            <w:pPr>
              <w:spacing w:before="100" w:beforeAutospacing="1" w:after="100" w:afterAutospacing="1"/>
              <w:jc w:val="center"/>
              <w:rPr>
                <w:rFonts w:ascii="Garamond" w:hAnsi="Garamond"/>
                <w:sz w:val="20"/>
                <w:szCs w:val="20"/>
              </w:rPr>
            </w:pPr>
            <w:r w:rsidRPr="008109AE">
              <w:rPr>
                <w:rFonts w:ascii="Garamond" w:hAnsi="Garamond"/>
                <w:bCs/>
                <w:sz w:val="20"/>
                <w:szCs w:val="20"/>
              </w:rPr>
              <w:t>EORI</w:t>
            </w:r>
          </w:p>
        </w:tc>
        <w:tc>
          <w:tcPr>
            <w:tcW w:w="0" w:type="auto"/>
          </w:tcPr>
          <w:p w14:paraId="150C05E5" w14:textId="77777777" w:rsidR="002F05B8" w:rsidRPr="008109AE" w:rsidRDefault="002F05B8" w:rsidP="004A0FDC">
            <w:pPr>
              <w:spacing w:before="100" w:beforeAutospacing="1" w:after="100" w:afterAutospacing="1"/>
              <w:jc w:val="center"/>
              <w:rPr>
                <w:rFonts w:ascii="Garamond" w:hAnsi="Garamond"/>
                <w:sz w:val="20"/>
                <w:szCs w:val="20"/>
              </w:rPr>
            </w:pPr>
            <w:r w:rsidRPr="008109AE">
              <w:rPr>
                <w:rFonts w:ascii="Garamond" w:hAnsi="Garamond"/>
                <w:sz w:val="20"/>
                <w:szCs w:val="20"/>
              </w:rPr>
              <w:t>I</w:t>
            </w:r>
            <w:r w:rsidR="00AA739B" w:rsidRPr="008109AE">
              <w:rPr>
                <w:rFonts w:ascii="Garamond" w:hAnsi="Garamond"/>
                <w:sz w:val="20"/>
                <w:szCs w:val="20"/>
              </w:rPr>
              <w:t xml:space="preserve"> </w:t>
            </w:r>
            <w:r w:rsidRPr="008109AE">
              <w:rPr>
                <w:rFonts w:ascii="Garamond" w:hAnsi="Garamond"/>
                <w:sz w:val="20"/>
                <w:szCs w:val="20"/>
              </w:rPr>
              <w:t>pazbatuar</w:t>
            </w:r>
          </w:p>
        </w:tc>
        <w:tc>
          <w:tcPr>
            <w:tcW w:w="0" w:type="auto"/>
            <w:vAlign w:val="center"/>
          </w:tcPr>
          <w:p w14:paraId="094AD0BA" w14:textId="77777777" w:rsidR="002F05B8" w:rsidRPr="008109AE" w:rsidRDefault="002F05B8" w:rsidP="004A0FDC">
            <w:pPr>
              <w:jc w:val="center"/>
              <w:rPr>
                <w:rFonts w:ascii="Garamond" w:eastAsia="Calibri" w:hAnsi="Garamond"/>
                <w:sz w:val="20"/>
                <w:szCs w:val="20"/>
              </w:rPr>
            </w:pPr>
            <w:r w:rsidRPr="008109AE">
              <w:rPr>
                <w:rFonts w:ascii="Garamond" w:eastAsia="Calibri" w:hAnsi="Garamond"/>
                <w:sz w:val="20"/>
                <w:szCs w:val="20"/>
              </w:rPr>
              <w:t>Mungon</w:t>
            </w:r>
          </w:p>
        </w:tc>
        <w:tc>
          <w:tcPr>
            <w:tcW w:w="0" w:type="auto"/>
          </w:tcPr>
          <w:p w14:paraId="16361B55" w14:textId="77777777" w:rsidR="002F05B8" w:rsidRPr="008109AE" w:rsidRDefault="002F05B8" w:rsidP="008109AE">
            <w:pPr>
              <w:spacing w:before="100" w:beforeAutospacing="1" w:after="100" w:afterAutospacing="1"/>
              <w:rPr>
                <w:rFonts w:ascii="Garamond" w:hAnsi="Garamond"/>
                <w:sz w:val="20"/>
                <w:szCs w:val="20"/>
              </w:rPr>
            </w:pPr>
          </w:p>
        </w:tc>
      </w:tr>
      <w:tr w:rsidR="002F05B8" w:rsidRPr="008109AE" w14:paraId="1378E483" w14:textId="77777777" w:rsidTr="008109AE">
        <w:tc>
          <w:tcPr>
            <w:tcW w:w="0" w:type="auto"/>
          </w:tcPr>
          <w:p w14:paraId="41D5528F" w14:textId="77777777" w:rsidR="002F05B8" w:rsidRPr="008109AE" w:rsidRDefault="002F05B8" w:rsidP="004A0FDC">
            <w:pPr>
              <w:spacing w:before="100" w:beforeAutospacing="1" w:after="100" w:afterAutospacing="1"/>
              <w:jc w:val="center"/>
              <w:rPr>
                <w:rFonts w:ascii="Garamond" w:hAnsi="Garamond"/>
                <w:sz w:val="20"/>
                <w:szCs w:val="20"/>
              </w:rPr>
            </w:pPr>
            <w:r w:rsidRPr="008109AE">
              <w:rPr>
                <w:rFonts w:ascii="Garamond" w:hAnsi="Garamond"/>
                <w:bCs/>
                <w:sz w:val="20"/>
                <w:szCs w:val="20"/>
              </w:rPr>
              <w:t>TARIC</w:t>
            </w:r>
          </w:p>
        </w:tc>
        <w:tc>
          <w:tcPr>
            <w:tcW w:w="0" w:type="auto"/>
          </w:tcPr>
          <w:p w14:paraId="2FCD05F3" w14:textId="77777777" w:rsidR="002F05B8" w:rsidRPr="008109AE" w:rsidRDefault="002F05B8" w:rsidP="004A0FDC">
            <w:pPr>
              <w:spacing w:before="100" w:beforeAutospacing="1" w:after="100" w:afterAutospacing="1"/>
              <w:jc w:val="center"/>
              <w:rPr>
                <w:rFonts w:ascii="Garamond" w:hAnsi="Garamond"/>
                <w:sz w:val="20"/>
                <w:szCs w:val="20"/>
              </w:rPr>
            </w:pPr>
            <w:r w:rsidRPr="008109AE">
              <w:rPr>
                <w:rFonts w:ascii="Garamond" w:hAnsi="Garamond"/>
                <w:sz w:val="20"/>
                <w:szCs w:val="20"/>
              </w:rPr>
              <w:t>I</w:t>
            </w:r>
            <w:r w:rsidR="00AA739B" w:rsidRPr="008109AE">
              <w:rPr>
                <w:rFonts w:ascii="Garamond" w:hAnsi="Garamond"/>
                <w:sz w:val="20"/>
                <w:szCs w:val="20"/>
              </w:rPr>
              <w:t xml:space="preserve"> </w:t>
            </w:r>
            <w:r w:rsidRPr="008109AE">
              <w:rPr>
                <w:rFonts w:ascii="Garamond" w:hAnsi="Garamond"/>
                <w:sz w:val="20"/>
                <w:szCs w:val="20"/>
              </w:rPr>
              <w:t>pazbatuar</w:t>
            </w:r>
          </w:p>
        </w:tc>
        <w:tc>
          <w:tcPr>
            <w:tcW w:w="0" w:type="auto"/>
            <w:vAlign w:val="center"/>
          </w:tcPr>
          <w:p w14:paraId="676A187C" w14:textId="77777777" w:rsidR="002F05B8" w:rsidRPr="008109AE" w:rsidRDefault="002F05B8" w:rsidP="004A0FDC">
            <w:pPr>
              <w:jc w:val="center"/>
              <w:rPr>
                <w:rFonts w:ascii="Garamond" w:eastAsia="Calibri" w:hAnsi="Garamond"/>
                <w:sz w:val="20"/>
                <w:szCs w:val="20"/>
              </w:rPr>
            </w:pPr>
            <w:r w:rsidRPr="008109AE">
              <w:rPr>
                <w:rFonts w:ascii="Garamond" w:eastAsia="Calibri" w:hAnsi="Garamond"/>
                <w:sz w:val="20"/>
                <w:szCs w:val="20"/>
              </w:rPr>
              <w:t>Mungon</w:t>
            </w:r>
          </w:p>
        </w:tc>
        <w:tc>
          <w:tcPr>
            <w:tcW w:w="0" w:type="auto"/>
          </w:tcPr>
          <w:p w14:paraId="6C3A4BC0" w14:textId="77777777" w:rsidR="002F05B8" w:rsidRPr="008109AE" w:rsidRDefault="002F05B8" w:rsidP="004A0FDC">
            <w:pPr>
              <w:spacing w:before="100" w:beforeAutospacing="1" w:after="100" w:afterAutospacing="1"/>
              <w:jc w:val="center"/>
              <w:rPr>
                <w:rFonts w:ascii="Garamond" w:hAnsi="Garamond"/>
                <w:sz w:val="20"/>
                <w:szCs w:val="20"/>
              </w:rPr>
            </w:pPr>
            <w:r w:rsidRPr="008109AE">
              <w:rPr>
                <w:rFonts w:ascii="Garamond" w:hAnsi="Garamond"/>
                <w:sz w:val="20"/>
                <w:szCs w:val="20"/>
              </w:rPr>
              <w:t>Planifikohet</w:t>
            </w:r>
            <w:r w:rsidR="00AA739B" w:rsidRPr="008109AE">
              <w:rPr>
                <w:rFonts w:ascii="Garamond" w:hAnsi="Garamond"/>
                <w:sz w:val="20"/>
                <w:szCs w:val="20"/>
              </w:rPr>
              <w:t xml:space="preserve"> </w:t>
            </w:r>
            <w:r w:rsidRPr="008109AE">
              <w:rPr>
                <w:rFonts w:ascii="Garamond" w:hAnsi="Garamond"/>
                <w:sz w:val="20"/>
                <w:szCs w:val="20"/>
              </w:rPr>
              <w:t>për</w:t>
            </w:r>
            <w:r w:rsidR="00AA739B" w:rsidRPr="008109AE">
              <w:rPr>
                <w:rFonts w:ascii="Garamond" w:hAnsi="Garamond"/>
                <w:sz w:val="20"/>
                <w:szCs w:val="20"/>
              </w:rPr>
              <w:t xml:space="preserve"> </w:t>
            </w:r>
            <w:r w:rsidRPr="008109AE">
              <w:rPr>
                <w:rFonts w:ascii="Garamond" w:hAnsi="Garamond"/>
                <w:sz w:val="20"/>
                <w:szCs w:val="20"/>
              </w:rPr>
              <w:t>2027</w:t>
            </w:r>
          </w:p>
        </w:tc>
      </w:tr>
    </w:tbl>
    <w:p w14:paraId="1FE32E76" w14:textId="77777777" w:rsidR="007740CD" w:rsidRPr="001A7AC9" w:rsidRDefault="007740CD" w:rsidP="007740CD">
      <w:pPr>
        <w:tabs>
          <w:tab w:val="left" w:pos="2284"/>
          <w:tab w:val="left" w:pos="4582"/>
          <w:tab w:val="left" w:pos="6907"/>
          <w:tab w:val="left" w:pos="9216"/>
        </w:tabs>
        <w:autoSpaceDE w:val="0"/>
        <w:autoSpaceDN w:val="0"/>
        <w:adjustRightInd w:val="0"/>
        <w:spacing w:after="0" w:line="240" w:lineRule="auto"/>
        <w:ind w:firstLine="284"/>
        <w:jc w:val="center"/>
        <w:rPr>
          <w:rFonts w:ascii="Garamond" w:eastAsia="MS Mincho" w:hAnsi="Garamond" w:cs="MS Mincho"/>
          <w:color w:val="000000" w:themeColor="text1"/>
          <w:sz w:val="24"/>
          <w:szCs w:val="24"/>
        </w:rPr>
      </w:pPr>
    </w:p>
    <w:p w14:paraId="697A3989" w14:textId="77777777" w:rsidR="007740CD" w:rsidRPr="001A7AC9" w:rsidRDefault="007740CD" w:rsidP="007740CD">
      <w:pPr>
        <w:tabs>
          <w:tab w:val="left" w:pos="876"/>
          <w:tab w:val="left" w:pos="3374"/>
          <w:tab w:val="left" w:pos="3440"/>
          <w:tab w:val="left" w:pos="3521"/>
        </w:tabs>
        <w:autoSpaceDE w:val="0"/>
        <w:autoSpaceDN w:val="0"/>
        <w:adjustRightInd w:val="0"/>
        <w:spacing w:after="0" w:line="240" w:lineRule="auto"/>
        <w:ind w:firstLine="284"/>
        <w:rPr>
          <w:rFonts w:ascii="Garamond" w:eastAsia="MS Mincho" w:hAnsi="Garamond" w:cs="MS Mincho"/>
          <w:b/>
          <w:bCs/>
          <w:color w:val="000000" w:themeColor="text1"/>
          <w:sz w:val="24"/>
          <w:szCs w:val="24"/>
        </w:rPr>
      </w:pPr>
      <w:r w:rsidRPr="001A7AC9">
        <w:rPr>
          <w:rFonts w:ascii="Garamond" w:eastAsia="MS Mincho" w:hAnsi="Garamond" w:cs="MS Mincho"/>
          <w:b/>
          <w:bCs/>
          <w:color w:val="000000" w:themeColor="text1"/>
          <w:sz w:val="24"/>
          <w:szCs w:val="24"/>
        </w:rPr>
        <w:t>2.5</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Sfidat</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transformimit</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digjital</w:t>
      </w:r>
    </w:p>
    <w:p w14:paraId="10FE205A"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Procesi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transformimit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digjital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adresojë:</w:t>
      </w:r>
    </w:p>
    <w:p w14:paraId="002BDF89" w14:textId="77777777" w:rsidR="007740CD" w:rsidRPr="001A7AC9" w:rsidRDefault="002F05B8"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mungesën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ndërlidhjes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rrjetet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evropiane;</w:t>
      </w:r>
    </w:p>
    <w:p w14:paraId="2E2B3F25" w14:textId="77777777" w:rsidR="007740CD" w:rsidRPr="001A7AC9" w:rsidRDefault="002F05B8"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procedurat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manuale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ngadalta;</w:t>
      </w:r>
    </w:p>
    <w:p w14:paraId="4C224702" w14:textId="785C85AC" w:rsidR="007740CD" w:rsidRPr="001A7AC9" w:rsidRDefault="002F05B8"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infrastrukturën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8109AE" w:rsidRPr="001A7AC9">
        <w:rPr>
          <w:rFonts w:ascii="Garamond" w:eastAsia="MS Mincho" w:hAnsi="Garamond" w:cs="MS Mincho"/>
          <w:color w:val="000000" w:themeColor="text1"/>
          <w:sz w:val="24"/>
          <w:szCs w:val="24"/>
        </w:rPr>
        <w:t>vjetruar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IT-së;</w:t>
      </w:r>
    </w:p>
    <w:p w14:paraId="5A0AF469" w14:textId="77777777" w:rsidR="007740CD" w:rsidRPr="001A7AC9" w:rsidRDefault="002F05B8"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kapacitetin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ulët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institucional</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menaxhimin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projekteve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digjitale.</w:t>
      </w:r>
    </w:p>
    <w:p w14:paraId="714F546E"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Këto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kufizime</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gjenerojnë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kosto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larta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administrative,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përvojë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favorshme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bizneset,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rrezik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lartë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mashtrime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korrupsion.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njëjtën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kohë,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pengojnë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bëhet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pjesë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zinxhirit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p>
    <w:p w14:paraId="0B66FC92" w14:textId="77777777" w:rsidR="007740CD" w:rsidRPr="001A7AC9" w:rsidRDefault="007740CD" w:rsidP="007740CD">
      <w:pPr>
        <w:autoSpaceDE w:val="0"/>
        <w:autoSpaceDN w:val="0"/>
        <w:adjustRightInd w:val="0"/>
        <w:spacing w:after="0" w:line="240" w:lineRule="auto"/>
        <w:ind w:firstLine="284"/>
        <w:rPr>
          <w:rFonts w:ascii="Garamond" w:eastAsia="MS Mincho" w:hAnsi="Garamond" w:cs="MS Mincho"/>
          <w:b/>
          <w:bCs/>
          <w:color w:val="000000" w:themeColor="text1"/>
          <w:sz w:val="24"/>
          <w:szCs w:val="24"/>
        </w:rPr>
      </w:pPr>
      <w:r w:rsidRPr="001A7AC9">
        <w:rPr>
          <w:rFonts w:ascii="Garamond" w:eastAsia="MS Mincho" w:hAnsi="Garamond" w:cs="MS Mincho"/>
          <w:b/>
          <w:bCs/>
          <w:color w:val="000000" w:themeColor="text1"/>
          <w:sz w:val="24"/>
          <w:szCs w:val="24"/>
        </w:rPr>
        <w:t>2.6</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Justifikimi</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për</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reformën</w:t>
      </w:r>
    </w:p>
    <w:p w14:paraId="08F42337" w14:textId="77777777" w:rsidR="007740CD" w:rsidRPr="001A7AC9" w:rsidRDefault="007740CD" w:rsidP="007740CD">
      <w:pPr>
        <w:autoSpaceDE w:val="0"/>
        <w:autoSpaceDN w:val="0"/>
        <w:adjustRightInd w:val="0"/>
        <w:spacing w:after="0" w:line="240" w:lineRule="auto"/>
        <w:ind w:firstLine="284"/>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Reforma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digjital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domosdoshmëri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p>
    <w:p w14:paraId="18F7B4F9" w14:textId="77777777" w:rsidR="007740CD" w:rsidRPr="001A7AC9" w:rsidRDefault="002F05B8" w:rsidP="007740CD">
      <w:pPr>
        <w:tabs>
          <w:tab w:val="left" w:pos="720"/>
        </w:tabs>
        <w:autoSpaceDE w:val="0"/>
        <w:autoSpaceDN w:val="0"/>
        <w:adjustRightInd w:val="0"/>
        <w:spacing w:after="0" w:line="240" w:lineRule="auto"/>
        <w:ind w:firstLine="284"/>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përmbushjen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angazhimeve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Shqipërisë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ndaj</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BE-së;</w:t>
      </w:r>
    </w:p>
    <w:p w14:paraId="71E66C93" w14:textId="77777777" w:rsidR="007740CD" w:rsidRPr="001A7AC9" w:rsidRDefault="002F05B8" w:rsidP="007740CD">
      <w:pPr>
        <w:tabs>
          <w:tab w:val="left" w:pos="720"/>
        </w:tabs>
        <w:autoSpaceDE w:val="0"/>
        <w:autoSpaceDN w:val="0"/>
        <w:adjustRightInd w:val="0"/>
        <w:spacing w:after="0" w:line="240" w:lineRule="auto"/>
        <w:ind w:firstLine="284"/>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sigurimin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zhvillimit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brendshëm</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ekonomik</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mjedisi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biznesi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konkurrues;</w:t>
      </w:r>
    </w:p>
    <w:p w14:paraId="2FE0457B" w14:textId="77777777" w:rsidR="007740CD" w:rsidRPr="001A7AC9" w:rsidRDefault="002F05B8" w:rsidP="007740CD">
      <w:pPr>
        <w:tabs>
          <w:tab w:val="left" w:pos="720"/>
        </w:tabs>
        <w:autoSpaceDE w:val="0"/>
        <w:autoSpaceDN w:val="0"/>
        <w:adjustRightInd w:val="0"/>
        <w:spacing w:after="0" w:line="240" w:lineRule="auto"/>
        <w:ind w:firstLine="284"/>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përmirësimin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menaxhimit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007740CD" w:rsidRPr="001A7AC9">
        <w:rPr>
          <w:rFonts w:ascii="Garamond" w:eastAsia="MS Mincho" w:hAnsi="Garamond" w:cs="MS Mincho"/>
          <w:color w:val="000000" w:themeColor="text1"/>
          <w:sz w:val="24"/>
          <w:szCs w:val="24"/>
        </w:rPr>
        <w:t>të</w:t>
      </w:r>
      <w:proofErr w:type="spellEnd"/>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ardhurave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publike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uljen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evazionit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fiskal;</w:t>
      </w:r>
    </w:p>
    <w:p w14:paraId="49D63FBF" w14:textId="77777777" w:rsidR="007740CD" w:rsidRPr="001A7AC9" w:rsidRDefault="002F05B8" w:rsidP="007740CD">
      <w:pPr>
        <w:tabs>
          <w:tab w:val="left" w:pos="720"/>
        </w:tabs>
        <w:autoSpaceDE w:val="0"/>
        <w:autoSpaceDN w:val="0"/>
        <w:adjustRightInd w:val="0"/>
        <w:spacing w:after="0" w:line="240" w:lineRule="auto"/>
        <w:ind w:firstLine="284"/>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forcimin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luftës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kundër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kontrabandës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krimit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ndërkufitar.</w:t>
      </w:r>
    </w:p>
    <w:p w14:paraId="3B5867D7" w14:textId="77777777" w:rsidR="007740CD" w:rsidRPr="001A7AC9" w:rsidRDefault="007740CD" w:rsidP="007740CD">
      <w:pPr>
        <w:autoSpaceDE w:val="0"/>
        <w:autoSpaceDN w:val="0"/>
        <w:adjustRightInd w:val="0"/>
        <w:spacing w:after="0" w:line="240" w:lineRule="auto"/>
        <w:ind w:firstLine="284"/>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Moszbatimi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reformës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rrezikon:</w:t>
      </w:r>
    </w:p>
    <w:p w14:paraId="49947AB2" w14:textId="77777777" w:rsidR="007740CD" w:rsidRPr="001A7AC9" w:rsidRDefault="002F05B8" w:rsidP="007740CD">
      <w:pPr>
        <w:tabs>
          <w:tab w:val="left" w:pos="720"/>
        </w:tabs>
        <w:autoSpaceDE w:val="0"/>
        <w:autoSpaceDN w:val="0"/>
        <w:adjustRightInd w:val="0"/>
        <w:spacing w:after="0" w:line="240" w:lineRule="auto"/>
        <w:ind w:firstLine="284"/>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ngadalësimin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negociatave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anëtarësimit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BE;</w:t>
      </w:r>
    </w:p>
    <w:p w14:paraId="6033E577" w14:textId="77777777" w:rsidR="007740CD" w:rsidRPr="001A7AC9" w:rsidRDefault="002F05B8" w:rsidP="007740CD">
      <w:pPr>
        <w:tabs>
          <w:tab w:val="left" w:pos="720"/>
        </w:tabs>
        <w:autoSpaceDE w:val="0"/>
        <w:autoSpaceDN w:val="0"/>
        <w:adjustRightInd w:val="0"/>
        <w:spacing w:after="0" w:line="240" w:lineRule="auto"/>
        <w:ind w:firstLine="284"/>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kufizimin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proofErr w:type="spellStart"/>
      <w:r w:rsidR="007740CD" w:rsidRPr="001A7AC9">
        <w:rPr>
          <w:rFonts w:ascii="Garamond" w:eastAsia="MS Mincho" w:hAnsi="Garamond" w:cs="MS Mincho"/>
          <w:color w:val="000000" w:themeColor="text1"/>
          <w:sz w:val="24"/>
          <w:szCs w:val="24"/>
        </w:rPr>
        <w:t>aksesit</w:t>
      </w:r>
      <w:proofErr w:type="spellEnd"/>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fondet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evropiane;</w:t>
      </w:r>
    </w:p>
    <w:p w14:paraId="41F6E829" w14:textId="77777777" w:rsidR="007740CD" w:rsidRPr="001A7AC9" w:rsidRDefault="002F05B8" w:rsidP="007740CD">
      <w:pPr>
        <w:tabs>
          <w:tab w:val="left" w:pos="720"/>
        </w:tabs>
        <w:autoSpaceDE w:val="0"/>
        <w:autoSpaceDN w:val="0"/>
        <w:adjustRightInd w:val="0"/>
        <w:spacing w:after="0" w:line="240" w:lineRule="auto"/>
        <w:ind w:firstLine="284"/>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humbjen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mundësive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integrim</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tregtinë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ndërkombëtare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digjitalizuar.</w:t>
      </w:r>
    </w:p>
    <w:p w14:paraId="3835563F" w14:textId="41688447" w:rsidR="007740CD" w:rsidRPr="001A7AC9" w:rsidRDefault="007740CD" w:rsidP="007740CD">
      <w:pPr>
        <w:autoSpaceDE w:val="0"/>
        <w:autoSpaceDN w:val="0"/>
        <w:adjustRightInd w:val="0"/>
        <w:spacing w:after="0" w:line="240" w:lineRule="auto"/>
        <w:ind w:firstLine="284"/>
        <w:rPr>
          <w:rFonts w:ascii="Garamond" w:eastAsia="MS Mincho" w:hAnsi="Garamond" w:cs="MS Mincho"/>
          <w:b/>
          <w:bCs/>
          <w:color w:val="000000" w:themeColor="text1"/>
          <w:sz w:val="24"/>
          <w:szCs w:val="24"/>
        </w:rPr>
      </w:pPr>
      <w:r w:rsidRPr="001A7AC9">
        <w:rPr>
          <w:rFonts w:ascii="Garamond" w:eastAsia="MS Mincho" w:hAnsi="Garamond" w:cs="MS Mincho"/>
          <w:b/>
          <w:bCs/>
          <w:color w:val="000000" w:themeColor="text1"/>
          <w:sz w:val="24"/>
          <w:szCs w:val="24"/>
        </w:rPr>
        <w:lastRenderedPageBreak/>
        <w:t>2.7</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Përfundimi</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i</w:t>
      </w:r>
      <w:r w:rsidR="00AA739B" w:rsidRPr="001A7AC9">
        <w:rPr>
          <w:rFonts w:ascii="Garamond" w:eastAsia="MS Mincho" w:hAnsi="Garamond" w:cs="MS Mincho"/>
          <w:b/>
          <w:bCs/>
          <w:color w:val="000000" w:themeColor="text1"/>
          <w:sz w:val="24"/>
          <w:szCs w:val="24"/>
        </w:rPr>
        <w:t xml:space="preserve"> </w:t>
      </w:r>
      <w:r w:rsidR="008109AE" w:rsidRPr="001A7AC9">
        <w:rPr>
          <w:rFonts w:ascii="Garamond" w:eastAsia="MS Mincho" w:hAnsi="Garamond" w:cs="MS Mincho"/>
          <w:b/>
          <w:bCs/>
          <w:color w:val="000000" w:themeColor="text1"/>
          <w:sz w:val="24"/>
          <w:szCs w:val="24"/>
        </w:rPr>
        <w:t>analizës</w:t>
      </w:r>
    </w:p>
    <w:p w14:paraId="713A7132" w14:textId="6DB6DCEE"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analiza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mësipërme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rezulton</w:t>
      </w:r>
      <w:r w:rsidR="00AA739B" w:rsidRPr="001A7AC9">
        <w:rPr>
          <w:rFonts w:ascii="Garamond" w:eastAsia="MS Mincho" w:hAnsi="Garamond" w:cs="MS Mincho"/>
          <w:color w:val="000000" w:themeColor="text1"/>
          <w:sz w:val="24"/>
          <w:szCs w:val="24"/>
        </w:rPr>
        <w:t xml:space="preserve"> </w:t>
      </w:r>
      <w:r w:rsidR="008109AE">
        <w:rPr>
          <w:rFonts w:ascii="Garamond" w:eastAsia="MS Mincho" w:hAnsi="Garamond" w:cs="MS Mincho"/>
          <w:color w:val="000000" w:themeColor="text1"/>
          <w:sz w:val="24"/>
          <w:szCs w:val="24"/>
        </w:rPr>
        <w:t>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gjendet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përballë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sfide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transformimi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teknologjik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institucional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përafruar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standardet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Ky</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transformim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kërkon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vetëm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investime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infrastrukturë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teknologji,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forcim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kuadrit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ligjor,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ndërtim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kapaciteteve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njerëzore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rritje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bashkëpunimit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ndërinstitucional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rajonal.</w:t>
      </w:r>
    </w:p>
    <w:p w14:paraId="6A1581D9"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p>
    <w:p w14:paraId="7ACA4F0F" w14:textId="16350E66" w:rsidR="008109AE" w:rsidRPr="008109AE" w:rsidRDefault="007740CD" w:rsidP="007740CD">
      <w:pPr>
        <w:autoSpaceDE w:val="0"/>
        <w:autoSpaceDN w:val="0"/>
        <w:adjustRightInd w:val="0"/>
        <w:spacing w:after="0" w:line="240" w:lineRule="auto"/>
        <w:ind w:firstLine="284"/>
        <w:jc w:val="center"/>
        <w:outlineLvl w:val="0"/>
        <w:rPr>
          <w:rFonts w:ascii="Garamond" w:hAnsi="Garamond" w:cs="Times New Roman"/>
          <w:bCs/>
          <w:color w:val="000000" w:themeColor="text1"/>
          <w:sz w:val="24"/>
          <w:szCs w:val="24"/>
        </w:rPr>
      </w:pPr>
      <w:r w:rsidRPr="008109AE">
        <w:rPr>
          <w:rFonts w:ascii="Garamond" w:hAnsi="Garamond" w:cs="Times New Roman"/>
          <w:bCs/>
          <w:color w:val="000000" w:themeColor="text1"/>
          <w:sz w:val="24"/>
          <w:szCs w:val="24"/>
        </w:rPr>
        <w:t>KAPITULLI</w:t>
      </w:r>
      <w:r w:rsidR="00AA739B" w:rsidRPr="008109AE">
        <w:rPr>
          <w:rFonts w:ascii="Garamond" w:hAnsi="Garamond" w:cs="Times New Roman"/>
          <w:bCs/>
          <w:color w:val="000000" w:themeColor="text1"/>
          <w:sz w:val="24"/>
          <w:szCs w:val="24"/>
        </w:rPr>
        <w:t xml:space="preserve"> </w:t>
      </w:r>
      <w:r w:rsidR="008109AE" w:rsidRPr="008109AE">
        <w:rPr>
          <w:rFonts w:ascii="Garamond" w:hAnsi="Garamond" w:cs="Times New Roman"/>
          <w:bCs/>
          <w:color w:val="000000" w:themeColor="text1"/>
          <w:sz w:val="24"/>
          <w:szCs w:val="24"/>
        </w:rPr>
        <w:t>III</w:t>
      </w:r>
    </w:p>
    <w:p w14:paraId="5623573E" w14:textId="6F28E7A5" w:rsidR="007740CD" w:rsidRDefault="007740CD" w:rsidP="007740CD">
      <w:pPr>
        <w:autoSpaceDE w:val="0"/>
        <w:autoSpaceDN w:val="0"/>
        <w:adjustRightInd w:val="0"/>
        <w:spacing w:after="0" w:line="240" w:lineRule="auto"/>
        <w:ind w:firstLine="284"/>
        <w:jc w:val="center"/>
        <w:outlineLvl w:val="0"/>
        <w:rPr>
          <w:rFonts w:ascii="Garamond" w:hAnsi="Garamond" w:cs="Times New Roman"/>
          <w:bCs/>
          <w:color w:val="000000" w:themeColor="text1"/>
          <w:sz w:val="24"/>
          <w:szCs w:val="24"/>
        </w:rPr>
      </w:pPr>
      <w:r w:rsidRPr="008109AE">
        <w:rPr>
          <w:rFonts w:ascii="Garamond" w:hAnsi="Garamond" w:cs="Times New Roman"/>
          <w:bCs/>
          <w:color w:val="000000" w:themeColor="text1"/>
          <w:sz w:val="24"/>
          <w:szCs w:val="24"/>
        </w:rPr>
        <w:t>OBJEKTIVAT</w:t>
      </w:r>
      <w:r w:rsidR="00AA739B" w:rsidRPr="008109AE">
        <w:rPr>
          <w:rFonts w:ascii="Garamond" w:hAnsi="Garamond" w:cs="Times New Roman"/>
          <w:bCs/>
          <w:color w:val="000000" w:themeColor="text1"/>
          <w:sz w:val="24"/>
          <w:szCs w:val="24"/>
        </w:rPr>
        <w:t xml:space="preserve"> </w:t>
      </w:r>
      <w:r w:rsidRPr="008109AE">
        <w:rPr>
          <w:rFonts w:ascii="Garamond" w:hAnsi="Garamond" w:cs="Times New Roman"/>
          <w:bCs/>
          <w:color w:val="000000" w:themeColor="text1"/>
          <w:sz w:val="24"/>
          <w:szCs w:val="24"/>
        </w:rPr>
        <w:t>E</w:t>
      </w:r>
      <w:r w:rsidR="00AA739B" w:rsidRPr="008109AE">
        <w:rPr>
          <w:rFonts w:ascii="Garamond" w:hAnsi="Garamond" w:cs="Times New Roman"/>
          <w:bCs/>
          <w:color w:val="000000" w:themeColor="text1"/>
          <w:sz w:val="24"/>
          <w:szCs w:val="24"/>
        </w:rPr>
        <w:t xml:space="preserve"> </w:t>
      </w:r>
      <w:r w:rsidRPr="008109AE">
        <w:rPr>
          <w:rFonts w:ascii="Garamond" w:hAnsi="Garamond" w:cs="Times New Roman"/>
          <w:bCs/>
          <w:color w:val="000000" w:themeColor="text1"/>
          <w:sz w:val="24"/>
          <w:szCs w:val="24"/>
        </w:rPr>
        <w:t>STRATEGJISË</w:t>
      </w:r>
    </w:p>
    <w:p w14:paraId="0F4BA1B3" w14:textId="77777777" w:rsidR="008109AE" w:rsidRPr="008109AE" w:rsidRDefault="008109AE" w:rsidP="007740CD">
      <w:pPr>
        <w:autoSpaceDE w:val="0"/>
        <w:autoSpaceDN w:val="0"/>
        <w:adjustRightInd w:val="0"/>
        <w:spacing w:after="0" w:line="240" w:lineRule="auto"/>
        <w:ind w:firstLine="284"/>
        <w:jc w:val="center"/>
        <w:outlineLvl w:val="0"/>
        <w:rPr>
          <w:rFonts w:ascii="Garamond" w:hAnsi="Garamond" w:cs="Times New Roman"/>
          <w:bCs/>
          <w:color w:val="000000" w:themeColor="text1"/>
          <w:sz w:val="24"/>
          <w:szCs w:val="24"/>
        </w:rPr>
      </w:pPr>
    </w:p>
    <w:p w14:paraId="24D6D791"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b/>
          <w:bCs/>
          <w:color w:val="000000" w:themeColor="text1"/>
          <w:sz w:val="24"/>
          <w:szCs w:val="24"/>
        </w:rPr>
      </w:pPr>
      <w:r w:rsidRPr="001A7AC9">
        <w:rPr>
          <w:rFonts w:ascii="Garamond" w:eastAsia="MS Mincho" w:hAnsi="Garamond" w:cs="MS Mincho"/>
          <w:b/>
          <w:bCs/>
          <w:color w:val="000000" w:themeColor="text1"/>
          <w:sz w:val="24"/>
          <w:szCs w:val="24"/>
        </w:rPr>
        <w:t>3.1</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Qëllimi</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i</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përgjithshëm</w:t>
      </w:r>
    </w:p>
    <w:p w14:paraId="61189AAF" w14:textId="5725DCA0"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qëllim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Republikës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përafrohet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standardet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përshtatet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nevojave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mëdha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digjitalizim,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efikasitet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proceseve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Strategjia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përcakton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objektivash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themelor</w:t>
      </w:r>
      <w:r w:rsidR="00DF2EA9">
        <w:rPr>
          <w:rFonts w:ascii="Garamond" w:eastAsia="MS Mincho" w:hAnsi="Garamond" w:cs="MS Mincho"/>
          <w:color w:val="000000" w:themeColor="text1"/>
          <w:sz w:val="24"/>
          <w:szCs w:val="24"/>
        </w:rPr>
        <w:t>ë</w:t>
      </w: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objektiva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rrjedhin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angazhimet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marra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nëpërmjet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Planit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2025</w:t>
      </w:r>
      <w:r w:rsidR="008109AE" w:rsidRPr="001A7AC9">
        <w:rPr>
          <w:rFonts w:ascii="Garamond" w:eastAsia="MS Mincho" w:hAnsi="Garamond" w:cs="MS Mincho"/>
          <w:bCs/>
          <w:color w:val="000000" w:themeColor="text1"/>
          <w:sz w:val="24"/>
          <w:szCs w:val="24"/>
        </w:rPr>
        <w:t>–</w:t>
      </w:r>
      <w:r w:rsidRPr="001A7AC9">
        <w:rPr>
          <w:rFonts w:ascii="Garamond" w:eastAsia="MS Mincho" w:hAnsi="Garamond" w:cs="MS Mincho"/>
          <w:color w:val="000000" w:themeColor="text1"/>
          <w:sz w:val="24"/>
          <w:szCs w:val="24"/>
        </w:rPr>
        <w:t>2030,</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Strategjia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Sektoriale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Financave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Publike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2023</w:t>
      </w:r>
      <w:r w:rsidR="008109AE" w:rsidRPr="001A7AC9">
        <w:rPr>
          <w:rFonts w:ascii="Garamond" w:eastAsia="MS Mincho" w:hAnsi="Garamond" w:cs="MS Mincho"/>
          <w:bCs/>
          <w:color w:val="000000" w:themeColor="text1"/>
          <w:sz w:val="24"/>
          <w:szCs w:val="24"/>
        </w:rPr>
        <w:t>–</w:t>
      </w:r>
      <w:r w:rsidRPr="001A7AC9">
        <w:rPr>
          <w:rFonts w:ascii="Garamond" w:eastAsia="MS Mincho" w:hAnsi="Garamond" w:cs="MS Mincho"/>
          <w:color w:val="000000" w:themeColor="text1"/>
          <w:sz w:val="24"/>
          <w:szCs w:val="24"/>
        </w:rPr>
        <w:t>2030,</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kërkesat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përcaktuara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Strategjinë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Evolucionin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(COM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(2008)</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169</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final).</w:t>
      </w:r>
      <w:r w:rsidR="00AA739B" w:rsidRPr="001A7AC9">
        <w:rPr>
          <w:rFonts w:ascii="Garamond" w:eastAsia="MS Mincho" w:hAnsi="Garamond" w:cs="MS Mincho"/>
          <w:color w:val="000000" w:themeColor="text1"/>
          <w:sz w:val="24"/>
          <w:szCs w:val="24"/>
        </w:rPr>
        <w:t xml:space="preserve"> </w:t>
      </w:r>
    </w:p>
    <w:p w14:paraId="07F31095"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Qëllimi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kryesor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zhvillimit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Strategjisë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modernizimin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harmonizimin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modernizimi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harmonizimi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këtyre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vitin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2030,</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ndërveprimin,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efikasitetin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proceseve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Ky</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objektiv</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përgjithshëm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synon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transformimin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strukturë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moderne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plotësisht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mundësuar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shkëmbim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efikas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të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rritjen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transparencës,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lehtësimin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tregtisë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ligjshme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garantimin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mbledhjes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efektive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të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ardhurave.</w:t>
      </w:r>
    </w:p>
    <w:p w14:paraId="12CFD1EA"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b/>
          <w:bCs/>
          <w:color w:val="000000" w:themeColor="text1"/>
          <w:sz w:val="24"/>
          <w:szCs w:val="24"/>
        </w:rPr>
      </w:pPr>
      <w:r w:rsidRPr="001A7AC9">
        <w:rPr>
          <w:rFonts w:ascii="Garamond" w:eastAsia="MS Mincho" w:hAnsi="Garamond" w:cs="MS Mincho"/>
          <w:b/>
          <w:bCs/>
          <w:color w:val="000000" w:themeColor="text1"/>
          <w:sz w:val="24"/>
          <w:szCs w:val="24"/>
        </w:rPr>
        <w:t>3.2</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Objektivat</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specifikë</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dhe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shtyllat</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strategjike</w:t>
      </w:r>
    </w:p>
    <w:p w14:paraId="49B4B0CF" w14:textId="56F550A5"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Objektivat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Strategjisë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ndërtohen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shtylla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strategjike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mbulojnë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dimensionet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thelbësore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modernizimit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infrastrukturën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teknologjisë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proceset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operative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mbështetjen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biznesin,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kuadrin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rregullator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strategjitë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TIK</w:t>
      </w:r>
      <w:r w:rsidR="005E12F6">
        <w:rPr>
          <w:rFonts w:ascii="Garamond" w:eastAsia="MS Mincho" w:hAnsi="Garamond" w:cs="MS Mincho"/>
          <w:color w:val="000000" w:themeColor="text1"/>
          <w:sz w:val="24"/>
          <w:szCs w:val="24"/>
        </w:rPr>
        <w:t>-ut</w:t>
      </w: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zhvillimin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burimeve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njerëzore.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shtylla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synojnë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plotësisht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digjital,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ndërveprueshëm</w:t>
      </w:r>
      <w:proofErr w:type="spellEnd"/>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lehtëson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tregtinë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ligjshme,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mbledhjen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qëndrueshme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të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ardhurave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mbështet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Republikës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zonën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evropiane.</w:t>
      </w:r>
    </w:p>
    <w:p w14:paraId="33EFD4E2"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b/>
          <w:bCs/>
          <w:color w:val="000000" w:themeColor="text1"/>
          <w:sz w:val="24"/>
          <w:szCs w:val="24"/>
        </w:rPr>
      </w:pPr>
      <w:r w:rsidRPr="001A7AC9">
        <w:rPr>
          <w:rFonts w:ascii="Garamond" w:eastAsia="MS Mincho" w:hAnsi="Garamond" w:cs="MS Mincho"/>
          <w:b/>
          <w:bCs/>
          <w:color w:val="000000" w:themeColor="text1"/>
          <w:sz w:val="24"/>
          <w:szCs w:val="24"/>
        </w:rPr>
        <w:t>3.2.1</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Shtylla</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1:</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Zhvillimi</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i</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një</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sistemi</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doganor</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digjital,</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të</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integruar</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dhe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koherent</w:t>
      </w:r>
    </w:p>
    <w:p w14:paraId="12C6BA38"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Ky</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objektiv</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strategjik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synon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realizojë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reformë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strukturore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funksionale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teknologjitë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moderne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digjitale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proceset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kyçe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kuadër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kësaj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shtylle,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zhvillohet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(CDPS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i/>
          <w:iCs/>
          <w:color w:val="000000" w:themeColor="text1"/>
          <w:sz w:val="24"/>
          <w:szCs w:val="24"/>
        </w:rPr>
        <w:t>Sistemi</w:t>
      </w:r>
      <w:r w:rsidR="00AA739B" w:rsidRPr="001A7AC9">
        <w:rPr>
          <w:rFonts w:ascii="Garamond" w:eastAsia="MS Mincho" w:hAnsi="Garamond" w:cs="MS Mincho"/>
          <w:i/>
          <w:iCs/>
          <w:color w:val="000000" w:themeColor="text1"/>
          <w:sz w:val="24"/>
          <w:szCs w:val="24"/>
        </w:rPr>
        <w:t xml:space="preserve"> </w:t>
      </w:r>
      <w:r w:rsidRPr="001A7AC9">
        <w:rPr>
          <w:rFonts w:ascii="Garamond" w:eastAsia="MS Mincho" w:hAnsi="Garamond" w:cs="MS Mincho"/>
          <w:i/>
          <w:iCs/>
          <w:color w:val="000000" w:themeColor="text1"/>
          <w:sz w:val="24"/>
          <w:szCs w:val="24"/>
        </w:rPr>
        <w:t>i</w:t>
      </w:r>
      <w:r w:rsidR="00AA739B" w:rsidRPr="001A7AC9">
        <w:rPr>
          <w:rFonts w:ascii="Garamond" w:eastAsia="MS Mincho" w:hAnsi="Garamond" w:cs="MS Mincho"/>
          <w:i/>
          <w:iCs/>
          <w:color w:val="000000" w:themeColor="text1"/>
          <w:sz w:val="24"/>
          <w:szCs w:val="24"/>
        </w:rPr>
        <w:t xml:space="preserve"> </w:t>
      </w:r>
      <w:r w:rsidRPr="001A7AC9">
        <w:rPr>
          <w:rFonts w:ascii="Garamond" w:eastAsia="MS Mincho" w:hAnsi="Garamond" w:cs="MS Mincho"/>
          <w:i/>
          <w:iCs/>
          <w:color w:val="000000" w:themeColor="text1"/>
          <w:sz w:val="24"/>
          <w:szCs w:val="24"/>
        </w:rPr>
        <w:t>Përpunimit</w:t>
      </w:r>
      <w:r w:rsidR="00AA739B" w:rsidRPr="001A7AC9">
        <w:rPr>
          <w:rFonts w:ascii="Garamond" w:eastAsia="MS Mincho" w:hAnsi="Garamond" w:cs="MS Mincho"/>
          <w:i/>
          <w:iCs/>
          <w:color w:val="000000" w:themeColor="text1"/>
          <w:sz w:val="24"/>
          <w:szCs w:val="24"/>
        </w:rPr>
        <w:t xml:space="preserve"> </w:t>
      </w:r>
      <w:r w:rsidRPr="001A7AC9">
        <w:rPr>
          <w:rFonts w:ascii="Garamond" w:eastAsia="MS Mincho" w:hAnsi="Garamond" w:cs="MS Mincho"/>
          <w:i/>
          <w:iCs/>
          <w:color w:val="000000" w:themeColor="text1"/>
          <w:sz w:val="24"/>
          <w:szCs w:val="24"/>
        </w:rPr>
        <w:t>të</w:t>
      </w:r>
      <w:r w:rsidR="00AA739B" w:rsidRPr="001A7AC9">
        <w:rPr>
          <w:rFonts w:ascii="Garamond" w:eastAsia="MS Mincho" w:hAnsi="Garamond" w:cs="MS Mincho"/>
          <w:i/>
          <w:iCs/>
          <w:color w:val="000000" w:themeColor="text1"/>
          <w:sz w:val="24"/>
          <w:szCs w:val="24"/>
        </w:rPr>
        <w:t xml:space="preserve"> </w:t>
      </w:r>
      <w:r w:rsidRPr="001A7AC9">
        <w:rPr>
          <w:rFonts w:ascii="Garamond" w:eastAsia="MS Mincho" w:hAnsi="Garamond" w:cs="MS Mincho"/>
          <w:i/>
          <w:iCs/>
          <w:color w:val="000000" w:themeColor="text1"/>
          <w:sz w:val="24"/>
          <w:szCs w:val="24"/>
        </w:rPr>
        <w:t>Vendimeve</w:t>
      </w:r>
      <w:r w:rsidR="00AA739B" w:rsidRPr="001A7AC9">
        <w:rPr>
          <w:rFonts w:ascii="Garamond" w:eastAsia="MS Mincho" w:hAnsi="Garamond" w:cs="MS Mincho"/>
          <w:i/>
          <w:iCs/>
          <w:color w:val="000000" w:themeColor="text1"/>
          <w:sz w:val="24"/>
          <w:szCs w:val="24"/>
        </w:rPr>
        <w:t xml:space="preserve"> </w:t>
      </w:r>
      <w:r w:rsidRPr="001A7AC9">
        <w:rPr>
          <w:rFonts w:ascii="Garamond" w:eastAsia="MS Mincho" w:hAnsi="Garamond" w:cs="MS Mincho"/>
          <w:i/>
          <w:iCs/>
          <w:color w:val="000000" w:themeColor="text1"/>
          <w:sz w:val="24"/>
          <w:szCs w:val="24"/>
        </w:rPr>
        <w:t>Doganore</w:t>
      </w: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jetë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plotësisht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ndërveprueshëm</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rrjetet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platformat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TIK-ut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Nëpërmjet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këtij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synon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transparencën,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përmirësojë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efikasitetin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operativ,</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forcojë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kibernetike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përputhshmëri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legjislacionin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p>
    <w:p w14:paraId="6CE2C132" w14:textId="550F6384"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Zbatimi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këtij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objektivi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kontribuojë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krijimin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mjedisi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unifikuar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digjital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mundëson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lidhjen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kohë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p.sh.</w:t>
      </w:r>
      <w:r w:rsidR="005E12F6">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NCTS,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AIS,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EORI,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REX,</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AEO),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automatizon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shkëmbimin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midis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autoriteteve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operatorëve</w:t>
      </w:r>
      <w:r w:rsidR="00AA739B" w:rsidRPr="001A7AC9">
        <w:rPr>
          <w:rFonts w:ascii="Garamond" w:eastAsia="MS Mincho" w:hAnsi="Garamond" w:cs="MS Mincho"/>
          <w:color w:val="000000" w:themeColor="text1"/>
          <w:sz w:val="24"/>
          <w:szCs w:val="24"/>
        </w:rPr>
        <w:t xml:space="preserve"> </w:t>
      </w:r>
      <w:r w:rsidR="005E12F6">
        <w:rPr>
          <w:rFonts w:ascii="Garamond" w:eastAsia="MS Mincho" w:hAnsi="Garamond" w:cs="MS Mincho"/>
          <w:color w:val="000000" w:themeColor="text1"/>
          <w:sz w:val="24"/>
          <w:szCs w:val="24"/>
        </w:rPr>
        <w:t>ekonomikë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lejon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proceseve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kontrollit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autoritetit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Përveç</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kësaj,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përfshijë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elemente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bashkëkohore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identifikimit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proofErr w:type="spellStart"/>
      <w:r w:rsidRPr="005E12F6">
        <w:rPr>
          <w:rFonts w:ascii="Garamond" w:eastAsia="MS Mincho" w:hAnsi="Garamond" w:cs="MS Mincho"/>
          <w:color w:val="000000" w:themeColor="text1"/>
          <w:sz w:val="24"/>
          <w:szCs w:val="24"/>
        </w:rPr>
        <w:t>autentikimit</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nënshkrimin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digjital,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forcuar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marrëdhëniet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digjitale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shtetërore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komunitetit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biznesit.</w:t>
      </w:r>
    </w:p>
    <w:p w14:paraId="521A869C" w14:textId="187FBA78"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arritur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objektiv,</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shkurtojë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ndjeshëm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kohën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përpunimit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deklaratave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minimizojë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risqet</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gabimeve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njerëzore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krijojë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klimë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lastRenderedPageBreak/>
        <w:t>lehtësuese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BE-në</w:t>
      </w:r>
      <w:r w:rsidR="005E12F6">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lehtësuar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tregtinë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ndërkufitare,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nxitur</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konkurrueshmërinë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vendit.</w:t>
      </w:r>
    </w:p>
    <w:p w14:paraId="5EAAFACB"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arritur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objektiv</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përgjithshëm,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formulohen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objektivat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specifikë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mëposhtëm:</w:t>
      </w:r>
    </w:p>
    <w:p w14:paraId="60641BB4" w14:textId="362D98B2"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3.2.1.1</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Zhvillimi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CDPS</w:t>
      </w:r>
      <w:r w:rsidR="005E12F6">
        <w:rPr>
          <w:rFonts w:ascii="Garamond" w:eastAsia="MS Mincho" w:hAnsi="Garamond" w:cs="MS Mincho"/>
          <w:color w:val="000000" w:themeColor="text1"/>
          <w:sz w:val="24"/>
          <w:szCs w:val="24"/>
        </w:rPr>
        <w:t>-je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w:t>
      </w:r>
      <w:r w:rsidRPr="001A7AC9">
        <w:rPr>
          <w:rFonts w:ascii="Garamond" w:eastAsia="MS Mincho" w:hAnsi="Garamond" w:cs="MS Mincho"/>
          <w:i/>
          <w:iCs/>
          <w:color w:val="000000" w:themeColor="text1"/>
          <w:sz w:val="24"/>
          <w:szCs w:val="24"/>
        </w:rPr>
        <w:t>Sistemi</w:t>
      </w:r>
      <w:r w:rsidR="00AA739B" w:rsidRPr="001A7AC9">
        <w:rPr>
          <w:rFonts w:ascii="Garamond" w:eastAsia="MS Mincho" w:hAnsi="Garamond" w:cs="MS Mincho"/>
          <w:i/>
          <w:iCs/>
          <w:color w:val="000000" w:themeColor="text1"/>
          <w:sz w:val="24"/>
          <w:szCs w:val="24"/>
        </w:rPr>
        <w:t xml:space="preserve"> </w:t>
      </w:r>
      <w:r w:rsidRPr="001A7AC9">
        <w:rPr>
          <w:rFonts w:ascii="Garamond" w:eastAsia="MS Mincho" w:hAnsi="Garamond" w:cs="MS Mincho"/>
          <w:i/>
          <w:iCs/>
          <w:color w:val="000000" w:themeColor="text1"/>
          <w:sz w:val="24"/>
          <w:szCs w:val="24"/>
        </w:rPr>
        <w:t>i</w:t>
      </w:r>
      <w:r w:rsidR="00AA739B" w:rsidRPr="001A7AC9">
        <w:rPr>
          <w:rFonts w:ascii="Garamond" w:eastAsia="MS Mincho" w:hAnsi="Garamond" w:cs="MS Mincho"/>
          <w:i/>
          <w:iCs/>
          <w:color w:val="000000" w:themeColor="text1"/>
          <w:sz w:val="24"/>
          <w:szCs w:val="24"/>
        </w:rPr>
        <w:t xml:space="preserve"> </w:t>
      </w:r>
      <w:r w:rsidRPr="001A7AC9">
        <w:rPr>
          <w:rFonts w:ascii="Garamond" w:eastAsia="MS Mincho" w:hAnsi="Garamond" w:cs="MS Mincho"/>
          <w:i/>
          <w:iCs/>
          <w:color w:val="000000" w:themeColor="text1"/>
          <w:sz w:val="24"/>
          <w:szCs w:val="24"/>
        </w:rPr>
        <w:t>Përpunimit</w:t>
      </w:r>
      <w:r w:rsidR="00AA739B" w:rsidRPr="001A7AC9">
        <w:rPr>
          <w:rFonts w:ascii="Garamond" w:eastAsia="MS Mincho" w:hAnsi="Garamond" w:cs="MS Mincho"/>
          <w:i/>
          <w:iCs/>
          <w:color w:val="000000" w:themeColor="text1"/>
          <w:sz w:val="24"/>
          <w:szCs w:val="24"/>
        </w:rPr>
        <w:t xml:space="preserve"> </w:t>
      </w:r>
      <w:r w:rsidRPr="001A7AC9">
        <w:rPr>
          <w:rFonts w:ascii="Garamond" w:eastAsia="MS Mincho" w:hAnsi="Garamond" w:cs="MS Mincho"/>
          <w:i/>
          <w:iCs/>
          <w:color w:val="000000" w:themeColor="text1"/>
          <w:sz w:val="24"/>
          <w:szCs w:val="24"/>
        </w:rPr>
        <w:t>të</w:t>
      </w:r>
      <w:r w:rsidR="00AA739B" w:rsidRPr="001A7AC9">
        <w:rPr>
          <w:rFonts w:ascii="Garamond" w:eastAsia="MS Mincho" w:hAnsi="Garamond" w:cs="MS Mincho"/>
          <w:i/>
          <w:iCs/>
          <w:color w:val="000000" w:themeColor="text1"/>
          <w:sz w:val="24"/>
          <w:szCs w:val="24"/>
        </w:rPr>
        <w:t xml:space="preserve"> </w:t>
      </w:r>
      <w:r w:rsidRPr="001A7AC9">
        <w:rPr>
          <w:rFonts w:ascii="Garamond" w:eastAsia="MS Mincho" w:hAnsi="Garamond" w:cs="MS Mincho"/>
          <w:i/>
          <w:iCs/>
          <w:color w:val="000000" w:themeColor="text1"/>
          <w:sz w:val="24"/>
          <w:szCs w:val="24"/>
        </w:rPr>
        <w:t>Vendimeve</w:t>
      </w:r>
      <w:r w:rsidR="00AA739B" w:rsidRPr="001A7AC9">
        <w:rPr>
          <w:rFonts w:ascii="Garamond" w:eastAsia="MS Mincho" w:hAnsi="Garamond" w:cs="MS Mincho"/>
          <w:i/>
          <w:iCs/>
          <w:color w:val="000000" w:themeColor="text1"/>
          <w:sz w:val="24"/>
          <w:szCs w:val="24"/>
        </w:rPr>
        <w:t xml:space="preserve"> </w:t>
      </w:r>
      <w:r w:rsidRPr="001A7AC9">
        <w:rPr>
          <w:rFonts w:ascii="Garamond" w:eastAsia="MS Mincho" w:hAnsi="Garamond" w:cs="MS Mincho"/>
          <w:i/>
          <w:iCs/>
          <w:color w:val="000000" w:themeColor="text1"/>
          <w:sz w:val="24"/>
          <w:szCs w:val="24"/>
        </w:rPr>
        <w:t>Doganore</w:t>
      </w:r>
      <w:r w:rsidR="005E12F6">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përputhje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kërkesat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mundësojë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mjedis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plotësisht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nivel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p>
    <w:p w14:paraId="7B87C00C" w14:textId="0E47B5E4"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3.2.1.2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Modernizimi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kontrollit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riskut,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mjetet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avancuara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analizës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dhënave</w:t>
      </w:r>
      <w:r w:rsidR="005E12F6">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inteligjencës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artificiale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identifikuar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parandaluar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riskun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kohë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reale.</w:t>
      </w:r>
    </w:p>
    <w:p w14:paraId="21DF8FA3" w14:textId="54F1BD52"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3.2.1.3</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Optimizimi</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digjitalizimi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procedurave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veçanta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posaçme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përpunimi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aktiv/pasiv,</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magazinimi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njoftimi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mbërritjes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pranimi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magazinimit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përkohshëm,</w:t>
      </w:r>
      <w:r w:rsidR="00AA739B" w:rsidRPr="001A7AC9">
        <w:rPr>
          <w:rFonts w:ascii="Garamond" w:eastAsia="MS Mincho" w:hAnsi="Garamond" w:cs="MS Mincho"/>
          <w:color w:val="000000" w:themeColor="text1"/>
          <w:sz w:val="24"/>
          <w:szCs w:val="24"/>
        </w:rPr>
        <w:t xml:space="preserve"> </w:t>
      </w:r>
      <w:r w:rsidR="005E12F6">
        <w:rPr>
          <w:rFonts w:ascii="Garamond" w:eastAsia="MS Mincho" w:hAnsi="Garamond" w:cs="MS Mincho"/>
          <w:color w:val="000000" w:themeColor="text1"/>
          <w:sz w:val="24"/>
          <w:szCs w:val="24"/>
        </w:rPr>
        <w:t>etj</w:t>
      </w: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standardet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INF-STP</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INF-SP,</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bërë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efikase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transparente.</w:t>
      </w:r>
    </w:p>
    <w:p w14:paraId="18961CAF" w14:textId="49009611"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3.2.1.4</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Zhvillimi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përsosja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akcizës,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tatimore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taksave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indirekte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përputhshmëri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proofErr w:type="spellStart"/>
      <w:r w:rsidRPr="005E12F6">
        <w:rPr>
          <w:rFonts w:ascii="Garamond" w:eastAsia="MS Mincho" w:hAnsi="Garamond" w:cs="MS Mincho"/>
          <w:i/>
          <w:color w:val="000000" w:themeColor="text1"/>
          <w:sz w:val="24"/>
          <w:szCs w:val="24"/>
        </w:rPr>
        <w:t>acquis</w:t>
      </w:r>
      <w:proofErr w:type="spellEnd"/>
      <w:r w:rsidR="00AA739B" w:rsidRPr="001A7AC9">
        <w:rPr>
          <w:rFonts w:ascii="Garamond" w:eastAsia="MS Mincho" w:hAnsi="Garamond" w:cs="MS Mincho"/>
          <w:color w:val="000000" w:themeColor="text1"/>
          <w:sz w:val="24"/>
          <w:szCs w:val="24"/>
        </w:rPr>
        <w:t xml:space="preserve"> </w:t>
      </w:r>
      <w:r w:rsidR="005E12F6">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fushën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akcizave.</w:t>
      </w:r>
    </w:p>
    <w:p w14:paraId="51D72F74"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b/>
          <w:bCs/>
          <w:color w:val="000000" w:themeColor="text1"/>
          <w:sz w:val="24"/>
          <w:szCs w:val="24"/>
        </w:rPr>
      </w:pPr>
      <w:r w:rsidRPr="001A7AC9">
        <w:rPr>
          <w:rFonts w:ascii="Garamond" w:eastAsia="MS Mincho" w:hAnsi="Garamond" w:cs="MS Mincho"/>
          <w:b/>
          <w:bCs/>
          <w:color w:val="000000" w:themeColor="text1"/>
          <w:sz w:val="24"/>
          <w:szCs w:val="24"/>
        </w:rPr>
        <w:t>3.2.2</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Shtylla</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2:</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Modernizimi</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i</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administratës</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doganore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dhe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digjitalizimi</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i</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proceseve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të</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brendshme</w:t>
      </w:r>
    </w:p>
    <w:p w14:paraId="474452BA" w14:textId="34C2C773"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Transformimi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digjital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nuk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arrihet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reformë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thellë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proceseve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brendshme.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Prandaj,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objektivi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dytë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fokusohet</w:t>
      </w:r>
      <w:r w:rsidR="00AA739B" w:rsidRPr="001A7AC9">
        <w:rPr>
          <w:rFonts w:ascii="Garamond" w:eastAsia="MS Mincho" w:hAnsi="Garamond" w:cs="MS Mincho"/>
          <w:color w:val="000000" w:themeColor="text1"/>
          <w:sz w:val="24"/>
          <w:szCs w:val="24"/>
        </w:rPr>
        <w:t xml:space="preserve"> </w:t>
      </w:r>
      <w:r w:rsidR="005E12F6">
        <w:rPr>
          <w:rFonts w:ascii="Garamond" w:eastAsia="MS Mincho" w:hAnsi="Garamond" w:cs="MS Mincho"/>
          <w:color w:val="000000" w:themeColor="text1"/>
          <w:sz w:val="24"/>
          <w:szCs w:val="24"/>
        </w:rPr>
        <w:t>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digjitalizimi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proceseve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mbështetjes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brendshme,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5E12F6">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burimeve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njerëzore,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prokurimi,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buxheti,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logjistika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implementimit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bashkëkohor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ERP</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w:t>
      </w:r>
      <w:r w:rsidR="005E12F6" w:rsidRPr="001A7AC9">
        <w:rPr>
          <w:rFonts w:ascii="Garamond" w:eastAsia="MS Mincho" w:hAnsi="Garamond" w:cs="MS Mincho"/>
          <w:color w:val="000000" w:themeColor="text1"/>
          <w:sz w:val="24"/>
          <w:szCs w:val="24"/>
        </w:rPr>
        <w:t xml:space="preserve">planifikim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burimeve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brendshme)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përshtatur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nevojat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mundësojë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automatizimin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funksioneve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administrative,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rritur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efikasitetin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burimeve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koordinimin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ndërmjet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sektorëve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ndryshëm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administratës.</w:t>
      </w:r>
    </w:p>
    <w:p w14:paraId="23267E64" w14:textId="37F8713E"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Gjithashtu,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posaçme</w:t>
      </w:r>
      <w:r w:rsidR="005E12F6">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5E12F6">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përpunimi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aktiv/pasiv,</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magazinimi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njoftimi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mbërritjes,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pranimi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magazinimit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përkohshëm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transiti</w:t>
      </w:r>
      <w:r w:rsidR="0012267A">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etj</w:t>
      </w:r>
      <w:r w:rsidR="005E12F6">
        <w:rPr>
          <w:rFonts w:ascii="Garamond" w:eastAsia="MS Mincho" w:hAnsi="Garamond" w:cs="MS Mincho"/>
          <w:color w:val="000000" w:themeColor="text1"/>
          <w:sz w:val="24"/>
          <w:szCs w:val="24"/>
        </w:rPr>
        <w:t>.</w:t>
      </w: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digjitalizohen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plotësisht,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përputhje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standardet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formatet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kërkuara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(p.sh.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INF-STP/INF-SP</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shkëmbimin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procedurat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posaçme).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njëjtën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kohë,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riskut,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parandalimin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mashtrimit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ndarjen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automatike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kuotave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tarifore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forcohen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platforma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aplikacione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specializuara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5E12F6">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AFIS,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COPIS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TQS),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rrisin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kapacitetin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identifikimit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shkeljeve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garantimin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mbledhjes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saktë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detyrimeve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Paralelisht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zhvillohet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burimeve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(fizike,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teknologjike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njerëzore)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optimizuar</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aseteve</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administratës.</w:t>
      </w:r>
    </w:p>
    <w:p w14:paraId="16CB8D7C"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Këto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veprime,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marrë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kontribuojnë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ndjeshëm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rritjen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efikasitetit</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operacional</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brenda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zvogëlojnë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burokracinë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panevojshme.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Proceset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thjeshtuara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automatizuara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brendshme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reflektohen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shërbime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cilësore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shpejta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qytetarët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bizneset.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Prandaj,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arritur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objektiv</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përgjithshëm,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formulohen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objektivat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specifikë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mëposhtëm:</w:t>
      </w:r>
    </w:p>
    <w:p w14:paraId="19FF88A5"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3.2.2.1</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Optimizimi</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digjitalizimi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procedurave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krijuar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module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posaçme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secilën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procedurë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(p.sh.</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tranziti</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përpunimit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magazinimit,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etj.)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harmoni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evropiane.</w:t>
      </w:r>
    </w:p>
    <w:p w14:paraId="7B29D710"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3.2.2.2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burimeve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(fizike,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njerëzore)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qëndrueshmërinë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infrastrukturës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nëpërmjet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investimeve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strategjike,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masave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avancuara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mbrojtjen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mbështetjes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digjitale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të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proceseve</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operacionale</w:t>
      </w:r>
      <w:proofErr w:type="spellEnd"/>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Ky</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garantojë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infrastruktura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kritike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pajisjet</w:t>
      </w:r>
      <w:r w:rsidR="00AA739B" w:rsidRPr="001A7AC9">
        <w:rPr>
          <w:rFonts w:ascii="Garamond" w:eastAsia="MS Mincho" w:hAnsi="Garamond" w:cs="MS Mincho"/>
          <w:color w:val="000000" w:themeColor="text1"/>
          <w:sz w:val="24"/>
          <w:szCs w:val="24"/>
        </w:rPr>
        <w:t xml:space="preserve"> </w:t>
      </w:r>
      <w:proofErr w:type="spellStart"/>
      <w:r w:rsidRPr="005E12F6">
        <w:rPr>
          <w:rFonts w:ascii="Garamond" w:eastAsia="MS Mincho" w:hAnsi="Garamond" w:cs="MS Mincho"/>
          <w:i/>
          <w:color w:val="000000" w:themeColor="text1"/>
          <w:sz w:val="24"/>
          <w:szCs w:val="24"/>
        </w:rPr>
        <w:t>hardware</w:t>
      </w:r>
      <w:proofErr w:type="spellEnd"/>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rrjetet,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lastRenderedPageBreak/>
        <w:t>bazat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strukturat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organizative)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jetë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aftë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përgjigjet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kërkesave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rritje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sfidave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emergjente.</w:t>
      </w:r>
    </w:p>
    <w:p w14:paraId="0F2C78B3"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b/>
          <w:bCs/>
          <w:color w:val="000000" w:themeColor="text1"/>
          <w:sz w:val="24"/>
          <w:szCs w:val="24"/>
        </w:rPr>
      </w:pPr>
      <w:r w:rsidRPr="001A7AC9">
        <w:rPr>
          <w:rFonts w:ascii="Garamond" w:eastAsia="MS Mincho" w:hAnsi="Garamond" w:cs="MS Mincho"/>
          <w:b/>
          <w:bCs/>
          <w:color w:val="000000" w:themeColor="text1"/>
          <w:sz w:val="24"/>
          <w:szCs w:val="24"/>
        </w:rPr>
        <w:t>3.2.3</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Shtylla</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3:</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Mbështetja</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digjitalizimit</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të</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proceseve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të</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biznesit</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(shërbimet</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për</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komunitetin</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ekonomik)</w:t>
      </w:r>
    </w:p>
    <w:p w14:paraId="381F367B" w14:textId="5AE428E1"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kontekst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konkurrueshmëria</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shpejtësia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janë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kyçe,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thelbësore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marrëdhënia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midis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operatorëve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transformohet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mënyrë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digjitale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ofrojë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shërbime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shpejta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transparente.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Ky</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objektiv</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synon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zhvillojë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zgjidhje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moderne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ofrojnë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shërbime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efikase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gjithanshme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mjedisin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biznesit</w:t>
      </w:r>
      <w:r w:rsidR="005E12F6">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krijuar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platforma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miqësore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përdoruesit,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disponueshme</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24/7</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përkatëse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p>
    <w:p w14:paraId="2079E327"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Brenda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kësaj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shtylle,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zhvillohet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mbështetjeje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teknike</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shumënivelësh</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w:t>
      </w:r>
      <w:proofErr w:type="spellStart"/>
      <w:r w:rsidRPr="005E12F6">
        <w:rPr>
          <w:rFonts w:ascii="Garamond" w:eastAsia="MS Mincho" w:hAnsi="Garamond" w:cs="MS Mincho"/>
          <w:i/>
          <w:color w:val="000000" w:themeColor="text1"/>
          <w:sz w:val="24"/>
          <w:szCs w:val="24"/>
        </w:rPr>
        <w:t>help</w:t>
      </w:r>
      <w:proofErr w:type="spellEnd"/>
      <w:r w:rsidR="00AA739B" w:rsidRPr="005E12F6">
        <w:rPr>
          <w:rFonts w:ascii="Garamond" w:eastAsia="MS Mincho" w:hAnsi="Garamond" w:cs="MS Mincho"/>
          <w:i/>
          <w:color w:val="000000" w:themeColor="text1"/>
          <w:sz w:val="24"/>
          <w:szCs w:val="24"/>
        </w:rPr>
        <w:t xml:space="preserve"> </w:t>
      </w:r>
      <w:proofErr w:type="spellStart"/>
      <w:r w:rsidRPr="005E12F6">
        <w:rPr>
          <w:rFonts w:ascii="Garamond" w:eastAsia="MS Mincho" w:hAnsi="Garamond" w:cs="MS Mincho"/>
          <w:i/>
          <w:color w:val="000000" w:themeColor="text1"/>
          <w:sz w:val="24"/>
          <w:szCs w:val="24"/>
        </w:rPr>
        <w:t>desk</w:t>
      </w:r>
      <w:proofErr w:type="spellEnd"/>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përgjigjet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mënyrë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proaktive</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shpejtë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kërkesave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problemeve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teknike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përdoruesve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bizneseve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Gjithashtu,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funksionalitete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digjitale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procesin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komunikimit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midis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palëve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jashtme: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aplikimet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autorizime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llogaritja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pagesa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detyrimeve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ofrohen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tërësisht</w:t>
      </w:r>
      <w:r w:rsidR="00AA739B" w:rsidRPr="001A7AC9">
        <w:rPr>
          <w:rFonts w:ascii="Garamond" w:eastAsia="MS Mincho" w:hAnsi="Garamond" w:cs="MS Mincho"/>
          <w:color w:val="000000" w:themeColor="text1"/>
          <w:sz w:val="24"/>
          <w:szCs w:val="24"/>
        </w:rPr>
        <w:t xml:space="preserve"> </w:t>
      </w:r>
      <w:proofErr w:type="spellStart"/>
      <w:r w:rsidRPr="005E12F6">
        <w:rPr>
          <w:rFonts w:ascii="Garamond" w:eastAsia="MS Mincho" w:hAnsi="Garamond" w:cs="MS Mincho"/>
          <w:i/>
          <w:color w:val="000000" w:themeColor="text1"/>
          <w:sz w:val="24"/>
          <w:szCs w:val="24"/>
        </w:rPr>
        <w:t>online</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kohë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masa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transparencë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parashikueshmëri</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ulin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ndjeshëm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kostot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përputhshmërisë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pakësuar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dokumentacionin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letër,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kohën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pritjes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ndërveprimet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fizike).</w:t>
      </w:r>
    </w:p>
    <w:p w14:paraId="7F0C1A2B"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arritur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objektiv</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përgjithshëm,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formulohen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objektivat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specifikë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mëposhtëm:</w:t>
      </w:r>
    </w:p>
    <w:p w14:paraId="0E54DD02"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3.2.3.1</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Përmirësimi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komunitetin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biznesit,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zgjeruar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gamën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cilësinë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platformave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digjitale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(portalet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biznesit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aplikacionet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mobile,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etj.)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kryejnë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formalitetet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pengesa.</w:t>
      </w:r>
    </w:p>
    <w:p w14:paraId="68AF5317" w14:textId="0D94F98B"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3.2.3.2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Shfrytëzimi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strategjik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burimeve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mirëmbajtjen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modernizimin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vazhdueshëm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infrastrukturës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teknologjike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asaj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fizike,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mënyrë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jenë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vazhdimisht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disponueshme</w:t>
      </w:r>
      <w:proofErr w:type="spellEnd"/>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përditësuara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teknologjinë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w:t>
      </w:r>
    </w:p>
    <w:p w14:paraId="2913907E"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3.2.3.3</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Ngritjen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kapaciteti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rezervë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rikuperimin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shpejtë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rast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fatkeqësish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emergjencash.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dhënat</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konfidenciale</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biznesit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jenë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mbrojtura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sipas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standardeve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larta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operacionet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ndërpriten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rast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incidenteve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madhore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kibernetike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fizike.</w:t>
      </w:r>
    </w:p>
    <w:p w14:paraId="6E9B0444" w14:textId="0C408D10"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b/>
          <w:bCs/>
          <w:color w:val="000000" w:themeColor="text1"/>
          <w:sz w:val="24"/>
          <w:szCs w:val="24"/>
        </w:rPr>
      </w:pPr>
      <w:r w:rsidRPr="001A7AC9">
        <w:rPr>
          <w:rFonts w:ascii="Garamond" w:eastAsia="MS Mincho" w:hAnsi="Garamond" w:cs="MS Mincho"/>
          <w:b/>
          <w:bCs/>
          <w:color w:val="000000" w:themeColor="text1"/>
          <w:sz w:val="24"/>
          <w:szCs w:val="24"/>
        </w:rPr>
        <w:t>3.2.4</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Shtylla</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4:</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Përditësimi</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i</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kuadrit</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strategjik</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dhe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rregullator</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të</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TIK</w:t>
      </w:r>
      <w:r w:rsidR="005E12F6">
        <w:rPr>
          <w:rFonts w:ascii="Garamond" w:eastAsia="MS Mincho" w:hAnsi="Garamond" w:cs="MS Mincho"/>
          <w:b/>
          <w:bCs/>
          <w:color w:val="000000" w:themeColor="text1"/>
          <w:sz w:val="24"/>
          <w:szCs w:val="24"/>
        </w:rPr>
        <w:t>-ut</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në</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dogana</w:t>
      </w:r>
    </w:p>
    <w:p w14:paraId="4BFFA461" w14:textId="26B89691"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Digjitalizimi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kërkon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vetëm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performancë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lartë,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kuadër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rregullator,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strategjik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organizativ</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mirëpërcaktuar</w:t>
      </w:r>
      <w:proofErr w:type="spellEnd"/>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drejtim,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objektivi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katërt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synon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forcojë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bazat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strategjike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ligjore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mbështetet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transformimi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digjital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doganave.</w:t>
      </w:r>
    </w:p>
    <w:p w14:paraId="29520ADC" w14:textId="50E92EAC"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hartohet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zhvillohet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arkitekturë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TIK</w:t>
      </w:r>
      <w:r w:rsidR="005E12F6">
        <w:rPr>
          <w:rFonts w:ascii="Garamond" w:eastAsia="MS Mincho" w:hAnsi="Garamond" w:cs="MS Mincho"/>
          <w:color w:val="000000" w:themeColor="text1"/>
          <w:sz w:val="24"/>
          <w:szCs w:val="24"/>
        </w:rPr>
        <w:t>-un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shërbejë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udhërrëfyes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projektet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investimet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ardhshme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fushën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teknologjisë.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arkitekturë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jenë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përputhura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standardet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mundësojnë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ndërveprim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agjencitë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tjera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brenda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vendit.</w:t>
      </w:r>
    </w:p>
    <w:p w14:paraId="4B7769CC" w14:textId="2991D083"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Gjithashtu,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rregulloret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brendshme,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politikat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protokollet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aksesit</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rregullat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qeverisjes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rishikohen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përditësohen,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qëllim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krijimin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kuadri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modern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ligjor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mbështet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mjedis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plotësisht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digjitalizuar.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përfshin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përshtatjen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legjislacionit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Kodin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përket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dokumenteve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nënshkrimit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digjital,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miratimin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procedurave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letër”,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garantimin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mbrojtjes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personale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tregtare</w:t>
      </w:r>
      <w:r w:rsidR="00562035">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përputhje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rregulloren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GDPR</w:t>
      </w:r>
      <w:r w:rsidR="00562035">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w:t>
      </w:r>
      <w:r w:rsidR="00562035">
        <w:rPr>
          <w:rFonts w:ascii="Garamond" w:eastAsia="MS Mincho" w:hAnsi="Garamond" w:cs="MS Mincho"/>
          <w:color w:val="000000" w:themeColor="text1"/>
          <w:sz w:val="24"/>
          <w:szCs w:val="24"/>
        </w:rPr>
        <w:t>r</w:t>
      </w:r>
      <w:r w:rsidRPr="001A7AC9">
        <w:rPr>
          <w:rFonts w:ascii="Garamond" w:eastAsia="MS Mincho" w:hAnsi="Garamond" w:cs="MS Mincho"/>
          <w:color w:val="000000" w:themeColor="text1"/>
          <w:sz w:val="24"/>
          <w:szCs w:val="24"/>
        </w:rPr>
        <w:t>egullore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përgjithshme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mbrojtjes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p>
    <w:p w14:paraId="3F2282B6"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përmirësuar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monitorimin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investimeve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projekteve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krijohet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regjistër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centralizuar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projekteve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dokumentacionit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përkatës.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mundësojë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lastRenderedPageBreak/>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ndjekë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mënyrë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rregullt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progresin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secilit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projekt,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përputhshmërinë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standardet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afatet,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vlerësojë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efikasitetin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shpenzimeve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publike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TIK.</w:t>
      </w:r>
    </w:p>
    <w:p w14:paraId="29FD6486"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arritur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objektiv</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përgjithshëm,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formulohet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objektivi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specifik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mëposhtëm:</w:t>
      </w:r>
    </w:p>
    <w:p w14:paraId="79062B70" w14:textId="4C4D2A46" w:rsidR="007740CD" w:rsidRPr="001A7AC9" w:rsidRDefault="00562035"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4.1</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Zhvillimi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zbatimi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kornize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plotë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arkitekturës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TIK</w:t>
      </w:r>
      <w:r>
        <w:rPr>
          <w:rFonts w:ascii="Garamond" w:eastAsia="MS Mincho" w:hAnsi="Garamond" w:cs="MS Mincho"/>
          <w:color w:val="000000" w:themeColor="text1"/>
          <w:sz w:val="24"/>
          <w:szCs w:val="24"/>
        </w:rPr>
        <w:t>-un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përcakton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standardet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teknike,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proceset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menaxhimit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ndryshimit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kontrollit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cilësisë,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udhëzon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integrimin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çdo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infrastrukturën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ekzistuese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Ky</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objektiv</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veçantë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siguron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transformimi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digjital</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mbështetet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strategji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qëndrueshme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strukturë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qeverisjeje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garanton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vazhdimësinë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qëndrueshmërinë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reformave.</w:t>
      </w:r>
    </w:p>
    <w:p w14:paraId="7CBD61D1"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b/>
          <w:bCs/>
          <w:color w:val="000000" w:themeColor="text1"/>
          <w:sz w:val="24"/>
          <w:szCs w:val="24"/>
        </w:rPr>
      </w:pPr>
      <w:r w:rsidRPr="001A7AC9">
        <w:rPr>
          <w:rFonts w:ascii="Garamond" w:eastAsia="MS Mincho" w:hAnsi="Garamond" w:cs="MS Mincho"/>
          <w:b/>
          <w:bCs/>
          <w:color w:val="000000" w:themeColor="text1"/>
          <w:sz w:val="24"/>
          <w:szCs w:val="24"/>
        </w:rPr>
        <w:t>3.2.5</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Shtylla</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5:</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Përmirësimi</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i</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aftësive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teknologjike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dhe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mbajtja</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stafit</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të</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kualifikuar</w:t>
      </w:r>
    </w:p>
    <w:p w14:paraId="085E9221" w14:textId="1AD3FA4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Suksesi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transformimit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digjital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varet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drejtpërdrejt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kapitali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njerëzor.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arsye,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objektivi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pestë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562035" w:rsidRPr="001A7AC9">
        <w:rPr>
          <w:rFonts w:ascii="Garamond" w:eastAsia="MS Mincho" w:hAnsi="Garamond" w:cs="MS Mincho"/>
          <w:color w:val="000000" w:themeColor="text1"/>
          <w:sz w:val="24"/>
          <w:szCs w:val="24"/>
        </w:rPr>
        <w:t xml:space="preserve">strategjisë </w:t>
      </w:r>
      <w:r w:rsidRPr="001A7AC9">
        <w:rPr>
          <w:rFonts w:ascii="Garamond" w:eastAsia="MS Mincho" w:hAnsi="Garamond" w:cs="MS Mincho"/>
          <w:color w:val="000000" w:themeColor="text1"/>
          <w:sz w:val="24"/>
          <w:szCs w:val="24"/>
        </w:rPr>
        <w:t>fokusohet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forcimin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vazhdueshëm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kapaciteteve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profesionale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punonjësve,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veçanërisht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atyre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fushën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TIK</w:t>
      </w:r>
      <w:r w:rsidR="00562035">
        <w:rPr>
          <w:rFonts w:ascii="Garamond" w:eastAsia="MS Mincho" w:hAnsi="Garamond" w:cs="MS Mincho"/>
          <w:color w:val="000000" w:themeColor="text1"/>
          <w:sz w:val="24"/>
          <w:szCs w:val="24"/>
        </w:rPr>
        <w:t>-ut</w:t>
      </w: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krijimin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kushteve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specialistë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qëndrojnë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zhvillojnë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karrierën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tyre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brenda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p>
    <w:p w14:paraId="2F18B190" w14:textId="51353050"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organizohen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kurse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trajnime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specializuara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stafin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TIK-ut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stafin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tjetër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punon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digjitale.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trajnime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mbulojnë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fusha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kyçe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ndërveprimi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kibernetike,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bazave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të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zhvillimi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proofErr w:type="spellStart"/>
      <w:r w:rsidRPr="00562035">
        <w:rPr>
          <w:rFonts w:ascii="Garamond" w:eastAsia="MS Mincho" w:hAnsi="Garamond" w:cs="MS Mincho"/>
          <w:i/>
          <w:color w:val="000000" w:themeColor="text1"/>
          <w:sz w:val="24"/>
          <w:szCs w:val="24"/>
        </w:rPr>
        <w:t>softwer</w:t>
      </w:r>
      <w:proofErr w:type="spellEnd"/>
      <w:r w:rsidR="00562035">
        <w:rPr>
          <w:rFonts w:ascii="Garamond" w:eastAsia="MS Mincho" w:hAnsi="Garamond" w:cs="MS Mincho"/>
          <w:color w:val="000000" w:themeColor="text1"/>
          <w:sz w:val="24"/>
          <w:szCs w:val="24"/>
        </w:rPr>
        <w:t>-</w:t>
      </w:r>
      <w:r w:rsidRPr="001A7AC9">
        <w:rPr>
          <w:rFonts w:ascii="Garamond" w:eastAsia="MS Mincho" w:hAnsi="Garamond" w:cs="MS Mincho"/>
          <w:color w:val="000000" w:themeColor="text1"/>
          <w:sz w:val="24"/>
          <w:szCs w:val="24"/>
        </w:rPr>
        <w: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projekteve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analiza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Trajnimet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ofrohen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mënyrë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vazhdueshme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ndjekur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ritmin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avancimit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teknologjik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stafi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jetë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gjithmonë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përditësuar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praktikat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mira.</w:t>
      </w:r>
    </w:p>
    <w:p w14:paraId="6160B648"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njëjtën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kohë,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krijohen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paketa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motivuese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politika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konkurruese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shpërblimit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personelin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teknik.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përfshijë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skema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stimujsh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w:t>
      </w:r>
      <w:proofErr w:type="spellStart"/>
      <w:r w:rsidRPr="001A7AC9">
        <w:rPr>
          <w:rFonts w:ascii="Garamond" w:eastAsia="MS Mincho" w:hAnsi="Garamond" w:cs="MS Mincho"/>
          <w:color w:val="000000" w:themeColor="text1"/>
          <w:sz w:val="24"/>
          <w:szCs w:val="24"/>
        </w:rPr>
        <w:t>bonuse</w:t>
      </w:r>
      <w:proofErr w:type="spellEnd"/>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performance</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arritjen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objektivave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kyç),</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mundësi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karriere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avancimi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profesional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brenda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institucionit,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ristrukturim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skemës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pagave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profilet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mënyrë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jenë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konkurruese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tregun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privat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afta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tërheqin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mbajnë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specialistë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talentuar.</w:t>
      </w:r>
    </w:p>
    <w:p w14:paraId="563DC13F"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Kështu,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arritur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objektiv</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përgjithshëm,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formulohet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objektivi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specifik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mëposhtëm:</w:t>
      </w:r>
    </w:p>
    <w:p w14:paraId="1A2B669B" w14:textId="0A8976A9"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5.1</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Sigurimi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punonjësit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administratës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zotërojnë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aftësitë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nevojshme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fushën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TIK</w:t>
      </w:r>
      <w:r w:rsidR="00562035">
        <w:rPr>
          <w:rFonts w:ascii="Garamond" w:eastAsia="MS Mincho" w:hAnsi="Garamond" w:cs="MS Mincho"/>
          <w:color w:val="000000" w:themeColor="text1"/>
          <w:sz w:val="24"/>
          <w:szCs w:val="24"/>
        </w:rPr>
        <w:t>-ut</w:t>
      </w:r>
      <w:r w:rsidR="007740CD"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përmes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trajnimeve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sistematike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certifikimeve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profesionale</w:t>
      </w:r>
      <w:r w:rsidR="00562035">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njëkohësisht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rritja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shkallës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mbajtjes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stafit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kualifikuar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TIK,</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falë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krijimit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mjedisi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pune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motivues,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kushte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paga</w:t>
      </w:r>
      <w:r w:rsidR="00AA739B" w:rsidRPr="001A7AC9">
        <w:rPr>
          <w:rFonts w:ascii="Garamond" w:eastAsia="MS Mincho" w:hAnsi="Garamond" w:cs="MS Mincho"/>
          <w:color w:val="000000" w:themeColor="text1"/>
          <w:sz w:val="24"/>
          <w:szCs w:val="24"/>
        </w:rPr>
        <w:t xml:space="preserve"> </w:t>
      </w:r>
      <w:r w:rsidR="00E04460" w:rsidRPr="001A7AC9">
        <w:rPr>
          <w:rFonts w:ascii="Garamond" w:eastAsia="MS Mincho" w:hAnsi="Garamond" w:cs="MS Mincho"/>
          <w:color w:val="000000" w:themeColor="text1"/>
          <w:sz w:val="24"/>
          <w:szCs w:val="24"/>
        </w:rPr>
        <w:t>konkurruese</w:t>
      </w:r>
      <w:r w:rsidR="007740CD" w:rsidRPr="001A7AC9">
        <w:rPr>
          <w:rFonts w:ascii="Garamond" w:eastAsia="MS Mincho" w:hAnsi="Garamond" w:cs="MS Mincho"/>
          <w:color w:val="000000" w:themeColor="text1"/>
          <w:sz w:val="24"/>
          <w:szCs w:val="24"/>
        </w:rPr>
        <w:t>.</w:t>
      </w:r>
    </w:p>
    <w:p w14:paraId="0E0BFE2F"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b/>
          <w:bCs/>
          <w:color w:val="000000" w:themeColor="text1"/>
          <w:sz w:val="24"/>
          <w:szCs w:val="24"/>
        </w:rPr>
      </w:pPr>
      <w:r w:rsidRPr="001A7AC9">
        <w:rPr>
          <w:rFonts w:ascii="Garamond" w:eastAsia="MS Mincho" w:hAnsi="Garamond" w:cs="MS Mincho"/>
          <w:b/>
          <w:bCs/>
          <w:color w:val="000000" w:themeColor="text1"/>
          <w:sz w:val="24"/>
          <w:szCs w:val="24"/>
        </w:rPr>
        <w:t>Përfitimet</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synuara</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nga</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realizimi</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i</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objektivave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të</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strategjisë</w:t>
      </w:r>
    </w:p>
    <w:p w14:paraId="7D231B8D" w14:textId="59702BC0"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Zbatimi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sukses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562035" w:rsidRPr="001A7AC9">
        <w:rPr>
          <w:rFonts w:ascii="Garamond" w:eastAsia="MS Mincho" w:hAnsi="Garamond" w:cs="MS Mincho"/>
          <w:color w:val="000000" w:themeColor="text1"/>
          <w:sz w:val="24"/>
          <w:szCs w:val="24"/>
        </w:rPr>
        <w:t xml:space="preserve">strategjisë </w:t>
      </w:r>
      <w:r w:rsidRPr="001A7AC9">
        <w:rPr>
          <w:rFonts w:ascii="Garamond" w:eastAsia="MS Mincho" w:hAnsi="Garamond" w:cs="MS Mincho"/>
          <w:color w:val="000000" w:themeColor="text1"/>
          <w:sz w:val="24"/>
          <w:szCs w:val="24"/>
        </w:rPr>
        <w:t>pritet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gjenerojë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përfitimesh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rëndësishme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shoqërinë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afat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shkurtër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ashtu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afat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gjatë:</w:t>
      </w:r>
    </w:p>
    <w:p w14:paraId="46E4DF31" w14:textId="4367DE56"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b/>
          <w:bCs/>
          <w:color w:val="000000" w:themeColor="text1"/>
          <w:sz w:val="24"/>
          <w:szCs w:val="24"/>
        </w:rPr>
        <w:t>Lehtësimi</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i</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tregtisë</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dhe</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integrimi</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ekonomik</w:t>
      </w:r>
      <w:r w:rsidR="007740CD"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Procedurat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00E04460" w:rsidRPr="001A7AC9">
        <w:rPr>
          <w:rFonts w:ascii="Garamond" w:eastAsia="MS Mincho" w:hAnsi="Garamond" w:cs="MS Mincho"/>
          <w:color w:val="000000" w:themeColor="text1"/>
          <w:sz w:val="24"/>
          <w:szCs w:val="24"/>
        </w:rPr>
        <w:t>digjitalizuar</w:t>
      </w:r>
      <w:r w:rsidR="00E04460">
        <w:rPr>
          <w:rFonts w:ascii="Garamond" w:eastAsia="MS Mincho" w:hAnsi="Garamond" w:cs="MS Mincho"/>
          <w:color w:val="000000" w:themeColor="text1"/>
          <w:sz w:val="24"/>
          <w:szCs w:val="24"/>
        </w:rPr>
        <w:t>a</w:t>
      </w:r>
      <w:proofErr w:type="spellEnd"/>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harmonizuara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ato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reduktojnë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ndjeshëm</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kohën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koston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zhdoganimit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bizneset.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Automatizimi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deklarimit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kontrollit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thjeshtojë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proceset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importuesit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eksportuesit,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rritur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volumin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tregtisë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ligjshme.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klimë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përmirësuar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biznesi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bëjë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Shqipërinë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tërheqëse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investitorët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huaj</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lehtësojë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integrimin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saj</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zinxhirët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rajonal</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562035">
        <w:rPr>
          <w:rFonts w:ascii="Garamond" w:eastAsia="MS Mincho" w:hAnsi="Garamond" w:cs="MS Mincho"/>
          <w:color w:val="000000" w:themeColor="text1"/>
          <w:sz w:val="24"/>
          <w:szCs w:val="24"/>
        </w:rPr>
        <w:t>furnizimit;</w:t>
      </w:r>
    </w:p>
    <w:p w14:paraId="55533517" w14:textId="5F345E8F"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b/>
          <w:bCs/>
          <w:color w:val="000000" w:themeColor="text1"/>
          <w:sz w:val="24"/>
          <w:szCs w:val="24"/>
        </w:rPr>
        <w:t>Rritja</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e</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efikasitetit</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administrativ</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dhe</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e</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të</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ardhurave</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buxhetore.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reja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mundësojnë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shfrytëzim</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mirë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burimeve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brenda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doganës.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avancuar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menaxhimit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riskut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007740CD" w:rsidRPr="001A7AC9">
        <w:rPr>
          <w:rFonts w:ascii="Garamond" w:eastAsia="MS Mincho" w:hAnsi="Garamond" w:cs="MS Mincho"/>
          <w:color w:val="000000" w:themeColor="text1"/>
          <w:sz w:val="24"/>
          <w:szCs w:val="24"/>
        </w:rPr>
        <w:t>targetojë</w:t>
      </w:r>
      <w:proofErr w:type="spellEnd"/>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kontrollet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aty</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ku</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nevojiten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realisht,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shmangur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kontrollet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tepërta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vonesat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panevojshme.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rrit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efikasitetin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stafit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ul</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kostot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operative.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Njëkohësisht,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mbledhja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detyrimeve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akcizave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bëhet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saktë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plotë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falë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eliminimit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gabimeve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shmangieve,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rezultat,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ardhurat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buxhetin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shtetit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pritet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rriten</w:t>
      </w:r>
      <w:r w:rsidR="00562035">
        <w:rPr>
          <w:rFonts w:ascii="Garamond" w:eastAsia="MS Mincho" w:hAnsi="Garamond" w:cs="MS Mincho"/>
          <w:color w:val="000000" w:themeColor="text1"/>
          <w:sz w:val="24"/>
          <w:szCs w:val="24"/>
        </w:rPr>
        <w:t>;</w:t>
      </w:r>
    </w:p>
    <w:p w14:paraId="74288879" w14:textId="3B148E0A"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b/>
          <w:bCs/>
          <w:color w:val="000000" w:themeColor="text1"/>
          <w:sz w:val="24"/>
          <w:szCs w:val="24"/>
        </w:rPr>
        <w:t>Transparenca,</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llogaridhënia</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dhe</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ulja</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e</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korrupsionit.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Kalimi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drejt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shërbimeve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elektronike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zvogëlon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ndërveprimet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drejtpërdrejta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fizike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midis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zyrtarëve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qytetarëve/bizneseve</w:t>
      </w:r>
      <w:r w:rsidR="00562035">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kufizuar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hapësirat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sjellje</w:t>
      </w:r>
      <w:r w:rsidR="00AA739B" w:rsidRPr="001A7AC9">
        <w:rPr>
          <w:rFonts w:ascii="Garamond" w:eastAsia="MS Mincho" w:hAnsi="Garamond" w:cs="MS Mincho"/>
          <w:color w:val="000000" w:themeColor="text1"/>
          <w:sz w:val="24"/>
          <w:szCs w:val="24"/>
        </w:rPr>
        <w:t xml:space="preserve"> </w:t>
      </w:r>
      <w:proofErr w:type="spellStart"/>
      <w:r w:rsidR="007740CD" w:rsidRPr="001A7AC9">
        <w:rPr>
          <w:rFonts w:ascii="Garamond" w:eastAsia="MS Mincho" w:hAnsi="Garamond" w:cs="MS Mincho"/>
          <w:color w:val="000000" w:themeColor="text1"/>
          <w:sz w:val="24"/>
          <w:szCs w:val="24"/>
        </w:rPr>
        <w:t>korruptive</w:t>
      </w:r>
      <w:proofErr w:type="spellEnd"/>
      <w:r w:rsidR="007740CD"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Çdo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transaksion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lërë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gjurmë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elektronike,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lastRenderedPageBreak/>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cila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bën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lehtë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identifikimin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ndëshkimin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parregullsive.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qytetarët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bizneset,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transparenca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rritet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sepse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ata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kenë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mundësi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ndjekin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statusin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deklaratave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apo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kërkesave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tyre</w:t>
      </w:r>
      <w:r w:rsidR="00AA739B" w:rsidRPr="001A7AC9">
        <w:rPr>
          <w:rFonts w:ascii="Garamond" w:eastAsia="MS Mincho" w:hAnsi="Garamond" w:cs="MS Mincho"/>
          <w:color w:val="000000" w:themeColor="text1"/>
          <w:sz w:val="24"/>
          <w:szCs w:val="24"/>
        </w:rPr>
        <w:t xml:space="preserve"> </w:t>
      </w:r>
      <w:proofErr w:type="spellStart"/>
      <w:r w:rsidR="007740CD" w:rsidRPr="00562035">
        <w:rPr>
          <w:rFonts w:ascii="Garamond" w:eastAsia="MS Mincho" w:hAnsi="Garamond" w:cs="MS Mincho"/>
          <w:i/>
          <w:color w:val="000000" w:themeColor="text1"/>
          <w:sz w:val="24"/>
          <w:szCs w:val="24"/>
        </w:rPr>
        <w:t>online</w:t>
      </w:r>
      <w:proofErr w:type="spellEnd"/>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kohë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reale,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ditur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saktësisht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cilin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hap</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ndodhen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cili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zyrtar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trajton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çështjen.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forcon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besimin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publikut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tek</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administrata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rrit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llogaridhënien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kësaj</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562035">
        <w:rPr>
          <w:rFonts w:ascii="Garamond" w:eastAsia="MS Mincho" w:hAnsi="Garamond" w:cs="MS Mincho"/>
          <w:color w:val="000000" w:themeColor="text1"/>
          <w:sz w:val="24"/>
          <w:szCs w:val="24"/>
        </w:rPr>
        <w:t>fundit;</w:t>
      </w:r>
    </w:p>
    <w:p w14:paraId="520870FC" w14:textId="109C4434"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b/>
          <w:bCs/>
          <w:color w:val="000000" w:themeColor="text1"/>
          <w:sz w:val="24"/>
          <w:szCs w:val="24"/>
        </w:rPr>
        <w:t>Forcimi</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i</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sigurisë</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kombëtare</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dhe</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mbrojtja</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e</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qytetarëve</w:t>
      </w:r>
      <w:r w:rsidR="007740CD" w:rsidRPr="00562035">
        <w:rPr>
          <w:rFonts w:ascii="Garamond" w:eastAsia="MS Mincho" w:hAnsi="Garamond" w:cs="MS Mincho"/>
          <w:bCs/>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implementimin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sistemeve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moderne,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doganat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kenë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mjete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shumë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efikase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zbuluar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kontrabandën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trafikun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paligjshëm.</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Algoritmet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riskut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analizat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inteligjente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ndihmojnë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kapjen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shpejtë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mallrave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rrezikshme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w:t>
      </w:r>
      <w:r w:rsidR="00562035">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droga,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armë,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mallra</w:t>
      </w:r>
      <w:r w:rsidR="00AA739B" w:rsidRPr="001A7AC9">
        <w:rPr>
          <w:rFonts w:ascii="Garamond" w:eastAsia="MS Mincho" w:hAnsi="Garamond" w:cs="MS Mincho"/>
          <w:color w:val="000000" w:themeColor="text1"/>
          <w:sz w:val="24"/>
          <w:szCs w:val="24"/>
        </w:rPr>
        <w:t xml:space="preserve"> </w:t>
      </w:r>
      <w:proofErr w:type="spellStart"/>
      <w:r w:rsidR="007740CD" w:rsidRPr="001A7AC9">
        <w:rPr>
          <w:rFonts w:ascii="Garamond" w:eastAsia="MS Mincho" w:hAnsi="Garamond" w:cs="MS Mincho"/>
          <w:color w:val="000000" w:themeColor="text1"/>
          <w:sz w:val="24"/>
          <w:szCs w:val="24"/>
        </w:rPr>
        <w:t>kontrafakte</w:t>
      </w:r>
      <w:proofErr w:type="spellEnd"/>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apo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proofErr w:type="spellStart"/>
      <w:r w:rsidR="007740CD" w:rsidRPr="001A7AC9">
        <w:rPr>
          <w:rFonts w:ascii="Garamond" w:eastAsia="MS Mincho" w:hAnsi="Garamond" w:cs="MS Mincho"/>
          <w:color w:val="000000" w:themeColor="text1"/>
          <w:sz w:val="24"/>
          <w:szCs w:val="24"/>
        </w:rPr>
        <w:t>bio</w:t>
      </w:r>
      <w:proofErr w:type="spellEnd"/>
      <w:r w:rsidR="007740CD" w:rsidRPr="001A7AC9">
        <w:rPr>
          <w:rFonts w:ascii="Garamond" w:eastAsia="MS Mincho" w:hAnsi="Garamond" w:cs="MS Mincho"/>
          <w:color w:val="000000" w:themeColor="text1"/>
          <w:sz w:val="24"/>
          <w:szCs w:val="24"/>
        </w:rPr>
        <w:t>-rreziqe).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përmirësojë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sigurinë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kufijve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mbrojë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qytetarët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mallra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pasigurta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apo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paligjshme.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administratë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fortë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digjitalizuar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kontribuon</w:t>
      </w:r>
      <w:r w:rsidR="00562035">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gjithashtu</w:t>
      </w:r>
      <w:r w:rsidR="00562035">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luftën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kundër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terrorizmit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krimit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organizuar,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kontrolluar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mirë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lëvizjen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mallrave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mund</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financojnë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apo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fshehin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veprimtari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krimi</w:t>
      </w:r>
      <w:r w:rsidR="00562035">
        <w:rPr>
          <w:rFonts w:ascii="Garamond" w:eastAsia="MS Mincho" w:hAnsi="Garamond" w:cs="MS Mincho"/>
          <w:color w:val="000000" w:themeColor="text1"/>
          <w:sz w:val="24"/>
          <w:szCs w:val="24"/>
        </w:rPr>
        <w:t>nale;</w:t>
      </w:r>
    </w:p>
    <w:p w14:paraId="28E34419" w14:textId="6F88EC6E"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b/>
          <w:bCs/>
          <w:color w:val="000000" w:themeColor="text1"/>
          <w:sz w:val="24"/>
          <w:szCs w:val="24"/>
        </w:rPr>
        <w:t>Përmbushja</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e</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detyrimeve</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të</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integrimit</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dhe</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reputacioni</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ndërkombëtar</w:t>
      </w:r>
      <w:r w:rsidR="00562035">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Përfitim</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prekshëm,</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ndonëse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indirekt,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rritja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reputacionit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Shqipërisë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vend</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arrin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zbatojë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reforma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moderne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komplekse.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Përmbushja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objektivave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562035" w:rsidRPr="001A7AC9">
        <w:rPr>
          <w:rFonts w:ascii="Garamond" w:eastAsia="MS Mincho" w:hAnsi="Garamond" w:cs="MS Mincho"/>
          <w:color w:val="000000" w:themeColor="text1"/>
          <w:sz w:val="24"/>
          <w:szCs w:val="24"/>
        </w:rPr>
        <w:t xml:space="preserve">strategjisë </w:t>
      </w:r>
      <w:r w:rsidR="007740CD"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demonstrojë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përkushtimin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vendit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ndaj</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përmbushjes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standardeve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reflektohet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pozitivisht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ecurinë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negociatave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anëtarësimit,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afruar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Shqipërinë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momentin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anëtarësimit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plotë.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administratë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standardeve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evropiane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thotë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Shqipëria,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momentin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anëtarësimit,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mund</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operojë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probleme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brenda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Unionit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pasur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nevojë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periudha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gjata</w:t>
      </w:r>
      <w:r w:rsidR="00AA739B" w:rsidRPr="001A7AC9">
        <w:rPr>
          <w:rFonts w:ascii="Garamond" w:eastAsia="MS Mincho" w:hAnsi="Garamond" w:cs="MS Mincho"/>
          <w:color w:val="000000" w:themeColor="text1"/>
          <w:sz w:val="24"/>
          <w:szCs w:val="24"/>
        </w:rPr>
        <w:t xml:space="preserve"> </w:t>
      </w:r>
      <w:r w:rsidR="00562035">
        <w:rPr>
          <w:rFonts w:ascii="Garamond" w:eastAsia="MS Mincho" w:hAnsi="Garamond" w:cs="MS Mincho"/>
          <w:color w:val="000000" w:themeColor="text1"/>
          <w:sz w:val="24"/>
          <w:szCs w:val="24"/>
        </w:rPr>
        <w:t>tranzitore;</w:t>
      </w:r>
    </w:p>
    <w:p w14:paraId="31B830AD" w14:textId="572EBA17"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b/>
          <w:bCs/>
          <w:color w:val="000000" w:themeColor="text1"/>
          <w:sz w:val="24"/>
          <w:szCs w:val="24"/>
        </w:rPr>
        <w:t>Përmirësimi</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i</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shërbimit</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ndaj</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qytetarëve</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dhe</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bizneseve</w:t>
      </w:r>
      <w:r w:rsidR="00562035">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Përfituesit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kryesorë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janë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qytetarët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komuniteti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biznesit.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Modernizimi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doganave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thotë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shërbime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shpejta,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besueshme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cilësi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lartë.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Bizneset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shpenzojnë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pak</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kohë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kufi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plotësimin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dokumentacionit,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sjellë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ulje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kostove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rritje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produktivitetit.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Qytetarët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(udhëtarët,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konsumatorët)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përfitojnë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procedura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kufitare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shpejta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siguri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mallrat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hyjnë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vend.</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Këto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përmirësime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shërbim</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rrisin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klimën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pozitive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ekonomike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sociale,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krijuar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mjedis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ku</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respektohet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ligji,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lehtësohet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biznesi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mbrohen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interesat</w:t>
      </w:r>
      <w:r w:rsidR="00AA739B" w:rsidRPr="001A7AC9">
        <w:rPr>
          <w:rFonts w:ascii="Garamond" w:eastAsia="MS Mincho" w:hAnsi="Garamond" w:cs="MS Mincho"/>
          <w:color w:val="000000" w:themeColor="text1"/>
          <w:sz w:val="24"/>
          <w:szCs w:val="24"/>
        </w:rPr>
        <w:t xml:space="preserve"> </w:t>
      </w:r>
      <w:r w:rsidR="004D525D">
        <w:rPr>
          <w:rFonts w:ascii="Garamond" w:eastAsia="MS Mincho" w:hAnsi="Garamond" w:cs="MS Mincho"/>
          <w:color w:val="000000" w:themeColor="text1"/>
          <w:sz w:val="24"/>
          <w:szCs w:val="24"/>
        </w:rPr>
        <w:t>publik</w:t>
      </w:r>
      <w:r w:rsidR="003C3EA7">
        <w:rPr>
          <w:rFonts w:ascii="Garamond" w:eastAsia="MS Mincho" w:hAnsi="Garamond" w:cs="MS Mincho"/>
          <w:color w:val="000000" w:themeColor="text1"/>
          <w:sz w:val="24"/>
          <w:szCs w:val="24"/>
        </w:rPr>
        <w:t>e</w:t>
      </w:r>
      <w:r w:rsidR="004D525D">
        <w:rPr>
          <w:rFonts w:ascii="Garamond" w:eastAsia="MS Mincho" w:hAnsi="Garamond" w:cs="MS Mincho"/>
          <w:color w:val="000000" w:themeColor="text1"/>
          <w:sz w:val="24"/>
          <w:szCs w:val="24"/>
        </w:rPr>
        <w:t>.</w:t>
      </w:r>
    </w:p>
    <w:p w14:paraId="02301C2B" w14:textId="6460A8B1"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përfundim,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objektivat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shtyllat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strategjike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paraqitura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kapitull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përbëjnë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mirëmenduar</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transformimin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gjatë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periudhës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2025</w:t>
      </w:r>
      <w:r w:rsidR="004D525D">
        <w:rPr>
          <w:rFonts w:ascii="Garamond" w:eastAsia="MS Mincho" w:hAnsi="Garamond" w:cs="MS Mincho"/>
          <w:color w:val="000000" w:themeColor="text1"/>
          <w:sz w:val="24"/>
          <w:szCs w:val="24"/>
        </w:rPr>
        <w:t>–</w:t>
      </w:r>
      <w:r w:rsidRPr="001A7AC9">
        <w:rPr>
          <w:rFonts w:ascii="Garamond" w:eastAsia="MS Mincho" w:hAnsi="Garamond" w:cs="MS Mincho"/>
          <w:color w:val="000000" w:themeColor="text1"/>
          <w:sz w:val="24"/>
          <w:szCs w:val="24"/>
        </w:rPr>
        <w:t>2030.</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këtyre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objektivave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krijimi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digjitale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rrjetet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w:t>
      </w:r>
      <w:r w:rsidR="00DF2EA9">
        <w:rPr>
          <w:rFonts w:ascii="Garamond" w:eastAsia="MS Mincho" w:hAnsi="Garamond" w:cs="MS Mincho"/>
          <w:color w:val="000000" w:themeColor="text1"/>
          <w:sz w:val="24"/>
          <w:szCs w:val="24"/>
        </w:rPr>
        <w:t>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fuqizimi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kuadrit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ligjor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aftësive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njerëzore,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shndërrohet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gradualisht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moderne,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transparente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performancë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lartë,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efektivitet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garanton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kufij.</w:t>
      </w:r>
    </w:p>
    <w:p w14:paraId="0AB53D65" w14:textId="134181BD"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Realizimi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4D525D" w:rsidRPr="001A7AC9">
        <w:rPr>
          <w:rFonts w:ascii="Garamond" w:eastAsia="MS Mincho" w:hAnsi="Garamond" w:cs="MS Mincho"/>
          <w:color w:val="000000" w:themeColor="text1"/>
          <w:sz w:val="24"/>
          <w:szCs w:val="24"/>
        </w:rPr>
        <w:t xml:space="preserve">strategjisë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prag</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anëtarësimit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ketë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infrastrukturë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kuadër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operativ</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funksionon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proofErr w:type="spellStart"/>
      <w:r w:rsidRPr="00227634">
        <w:rPr>
          <w:rFonts w:ascii="Garamond" w:eastAsia="MS Mincho" w:hAnsi="Garamond" w:cs="MS Mincho"/>
          <w:color w:val="000000" w:themeColor="text1"/>
          <w:sz w:val="24"/>
          <w:szCs w:val="24"/>
        </w:rPr>
        <w:t>unison</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thotë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jetë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përfshihet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Unionin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pengesa,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praktikë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katër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liritë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tregut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brendshëm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detyrimet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rrjedhin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prej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tyre.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reformuar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kontribuojë</w:t>
      </w:r>
      <w:r w:rsidR="004D525D">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gjithashtu</w:t>
      </w:r>
      <w:r w:rsidR="004D525D">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rritjen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përmirësimin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klimës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biznesit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mbrojtjen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interesave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fiskal</w:t>
      </w:r>
      <w:r w:rsidR="003C3EA7">
        <w:rPr>
          <w:rFonts w:ascii="Garamond" w:eastAsia="MS Mincho" w:hAnsi="Garamond" w:cs="MS Mincho"/>
          <w:color w:val="000000" w:themeColor="text1"/>
          <w:sz w:val="24"/>
          <w:szCs w:val="24"/>
        </w:rPr>
        <w: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Shqipërisë.</w:t>
      </w:r>
    </w:p>
    <w:p w14:paraId="6600FFC4"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terma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afatgjatë,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investimi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modernizimin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investim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ardhmen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strategji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krijon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premisat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zhvillim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qëndrueshëm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suksesshëm,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dërguar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mesazh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qartë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gatshme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marrë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përgjegjësitë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anëtarësimit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kontribuojë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mënyrë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barabartë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familjen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evropiane.</w:t>
      </w:r>
      <w:r w:rsidR="00AA739B" w:rsidRPr="001A7AC9">
        <w:rPr>
          <w:rFonts w:ascii="Garamond" w:eastAsia="MS Mincho" w:hAnsi="Garamond" w:cs="MS Mincho"/>
          <w:color w:val="000000" w:themeColor="text1"/>
          <w:sz w:val="24"/>
          <w:szCs w:val="24"/>
        </w:rPr>
        <w:t xml:space="preserve"> </w:t>
      </w:r>
    </w:p>
    <w:p w14:paraId="4F60FC40"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p>
    <w:p w14:paraId="6917EB9B" w14:textId="56FE615A" w:rsidR="004D525D" w:rsidRPr="004D525D" w:rsidRDefault="007740CD" w:rsidP="007740CD">
      <w:pPr>
        <w:autoSpaceDE w:val="0"/>
        <w:autoSpaceDN w:val="0"/>
        <w:adjustRightInd w:val="0"/>
        <w:spacing w:after="0" w:line="240" w:lineRule="auto"/>
        <w:ind w:firstLine="284"/>
        <w:jc w:val="center"/>
        <w:outlineLvl w:val="0"/>
        <w:rPr>
          <w:rFonts w:ascii="Garamond" w:hAnsi="Garamond" w:cs="Times New Roman"/>
          <w:bCs/>
          <w:color w:val="000000" w:themeColor="text1"/>
          <w:sz w:val="24"/>
          <w:szCs w:val="24"/>
        </w:rPr>
      </w:pPr>
      <w:r w:rsidRPr="004D525D">
        <w:rPr>
          <w:rFonts w:ascii="Garamond" w:hAnsi="Garamond" w:cs="Times New Roman"/>
          <w:bCs/>
          <w:color w:val="000000" w:themeColor="text1"/>
          <w:sz w:val="24"/>
          <w:szCs w:val="24"/>
        </w:rPr>
        <w:t>KAPITULLI</w:t>
      </w:r>
      <w:r w:rsidR="00AA739B" w:rsidRPr="004D525D">
        <w:rPr>
          <w:rFonts w:ascii="Garamond" w:hAnsi="Garamond" w:cs="Times New Roman"/>
          <w:bCs/>
          <w:color w:val="000000" w:themeColor="text1"/>
          <w:sz w:val="24"/>
          <w:szCs w:val="24"/>
        </w:rPr>
        <w:t xml:space="preserve"> </w:t>
      </w:r>
      <w:r w:rsidR="004D525D" w:rsidRPr="004D525D">
        <w:rPr>
          <w:rFonts w:ascii="Garamond" w:hAnsi="Garamond" w:cs="Times New Roman"/>
          <w:bCs/>
          <w:color w:val="000000" w:themeColor="text1"/>
          <w:sz w:val="24"/>
          <w:szCs w:val="24"/>
        </w:rPr>
        <w:t>IV</w:t>
      </w:r>
    </w:p>
    <w:p w14:paraId="56BA100B" w14:textId="77E98CF0" w:rsidR="007740CD" w:rsidRPr="004D525D" w:rsidRDefault="00AA739B" w:rsidP="007740CD">
      <w:pPr>
        <w:autoSpaceDE w:val="0"/>
        <w:autoSpaceDN w:val="0"/>
        <w:adjustRightInd w:val="0"/>
        <w:spacing w:after="0" w:line="240" w:lineRule="auto"/>
        <w:ind w:firstLine="284"/>
        <w:jc w:val="center"/>
        <w:outlineLvl w:val="0"/>
        <w:rPr>
          <w:rFonts w:ascii="Garamond" w:hAnsi="Garamond" w:cs="Times New Roman"/>
          <w:bCs/>
          <w:color w:val="000000" w:themeColor="text1"/>
          <w:sz w:val="24"/>
          <w:szCs w:val="24"/>
        </w:rPr>
      </w:pPr>
      <w:r w:rsidRPr="004D525D">
        <w:rPr>
          <w:rFonts w:ascii="Garamond" w:hAnsi="Garamond" w:cs="Times New Roman"/>
          <w:bCs/>
          <w:color w:val="000000" w:themeColor="text1"/>
          <w:sz w:val="24"/>
          <w:szCs w:val="24"/>
        </w:rPr>
        <w:t xml:space="preserve"> </w:t>
      </w:r>
      <w:r w:rsidR="007740CD" w:rsidRPr="004D525D">
        <w:rPr>
          <w:rFonts w:ascii="Garamond" w:hAnsi="Garamond" w:cs="Times New Roman"/>
          <w:bCs/>
          <w:color w:val="000000" w:themeColor="text1"/>
          <w:sz w:val="24"/>
          <w:szCs w:val="24"/>
        </w:rPr>
        <w:t>SISTEMET</w:t>
      </w:r>
      <w:r w:rsidRPr="004D525D">
        <w:rPr>
          <w:rFonts w:ascii="Garamond" w:hAnsi="Garamond" w:cs="Times New Roman"/>
          <w:bCs/>
          <w:color w:val="000000" w:themeColor="text1"/>
          <w:sz w:val="24"/>
          <w:szCs w:val="24"/>
        </w:rPr>
        <w:t xml:space="preserve"> </w:t>
      </w:r>
      <w:r w:rsidR="007740CD" w:rsidRPr="004D525D">
        <w:rPr>
          <w:rFonts w:ascii="Garamond" w:hAnsi="Garamond" w:cs="Times New Roman"/>
          <w:bCs/>
          <w:color w:val="000000" w:themeColor="text1"/>
          <w:sz w:val="24"/>
          <w:szCs w:val="24"/>
        </w:rPr>
        <w:t>QË</w:t>
      </w:r>
      <w:r w:rsidRPr="004D525D">
        <w:rPr>
          <w:rFonts w:ascii="Garamond" w:hAnsi="Garamond" w:cs="Times New Roman"/>
          <w:bCs/>
          <w:color w:val="000000" w:themeColor="text1"/>
          <w:sz w:val="24"/>
          <w:szCs w:val="24"/>
        </w:rPr>
        <w:t xml:space="preserve"> </w:t>
      </w:r>
      <w:r w:rsidR="007740CD" w:rsidRPr="004D525D">
        <w:rPr>
          <w:rFonts w:ascii="Garamond" w:hAnsi="Garamond" w:cs="Times New Roman"/>
          <w:bCs/>
          <w:color w:val="000000" w:themeColor="text1"/>
          <w:sz w:val="24"/>
          <w:szCs w:val="24"/>
        </w:rPr>
        <w:t>DO</w:t>
      </w:r>
      <w:r w:rsidRPr="004D525D">
        <w:rPr>
          <w:rFonts w:ascii="Garamond" w:hAnsi="Garamond" w:cs="Times New Roman"/>
          <w:bCs/>
          <w:color w:val="000000" w:themeColor="text1"/>
          <w:sz w:val="24"/>
          <w:szCs w:val="24"/>
        </w:rPr>
        <w:t xml:space="preserve"> </w:t>
      </w:r>
      <w:r w:rsidR="007740CD" w:rsidRPr="004D525D">
        <w:rPr>
          <w:rFonts w:ascii="Garamond" w:hAnsi="Garamond" w:cs="Times New Roman"/>
          <w:bCs/>
          <w:color w:val="000000" w:themeColor="text1"/>
          <w:sz w:val="24"/>
          <w:szCs w:val="24"/>
        </w:rPr>
        <w:t>TË</w:t>
      </w:r>
      <w:r w:rsidRPr="004D525D">
        <w:rPr>
          <w:rFonts w:ascii="Garamond" w:hAnsi="Garamond" w:cs="Times New Roman"/>
          <w:bCs/>
          <w:color w:val="000000" w:themeColor="text1"/>
          <w:sz w:val="24"/>
          <w:szCs w:val="24"/>
        </w:rPr>
        <w:t xml:space="preserve"> </w:t>
      </w:r>
      <w:r w:rsidR="007740CD" w:rsidRPr="004D525D">
        <w:rPr>
          <w:rFonts w:ascii="Garamond" w:hAnsi="Garamond" w:cs="Times New Roman"/>
          <w:bCs/>
          <w:color w:val="000000" w:themeColor="text1"/>
          <w:sz w:val="24"/>
          <w:szCs w:val="24"/>
        </w:rPr>
        <w:t>ZBATOHEN</w:t>
      </w:r>
    </w:p>
    <w:p w14:paraId="55D0CBD2" w14:textId="77777777" w:rsidR="004D525D" w:rsidRPr="001A7AC9" w:rsidRDefault="004D525D" w:rsidP="007740CD">
      <w:pPr>
        <w:autoSpaceDE w:val="0"/>
        <w:autoSpaceDN w:val="0"/>
        <w:adjustRightInd w:val="0"/>
        <w:spacing w:after="0" w:line="240" w:lineRule="auto"/>
        <w:ind w:firstLine="284"/>
        <w:jc w:val="center"/>
        <w:outlineLvl w:val="0"/>
        <w:rPr>
          <w:rFonts w:ascii="Garamond" w:hAnsi="Garamond" w:cs="Times New Roman"/>
          <w:b/>
          <w:bCs/>
          <w:color w:val="000000" w:themeColor="text1"/>
          <w:sz w:val="24"/>
          <w:szCs w:val="24"/>
        </w:rPr>
      </w:pPr>
    </w:p>
    <w:p w14:paraId="3B066C4F" w14:textId="57F8366B"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lastRenderedPageBreak/>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kuadër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harmonizimit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Kodin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(UCC)</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Planin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Strategjik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Shumëvjeçar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(MASP-C),</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sistemesh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gjatë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periudhës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2025</w:t>
      </w:r>
      <w:r w:rsidR="004D525D">
        <w:rPr>
          <w:rFonts w:ascii="Garamond" w:eastAsia="MS Mincho" w:hAnsi="Garamond" w:cs="MS Mincho"/>
          <w:color w:val="000000" w:themeColor="text1"/>
          <w:sz w:val="24"/>
          <w:szCs w:val="24"/>
        </w:rPr>
        <w:t>–</w:t>
      </w:r>
      <w:r w:rsidRPr="001A7AC9">
        <w:rPr>
          <w:rFonts w:ascii="Garamond" w:eastAsia="MS Mincho" w:hAnsi="Garamond" w:cs="MS Mincho"/>
          <w:color w:val="000000" w:themeColor="text1"/>
          <w:sz w:val="24"/>
          <w:szCs w:val="24"/>
        </w:rPr>
        <w:t>2030.</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garantojnë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ndërveprimin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teknik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platformat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rritjen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eficiencës</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procedurave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lehtësimin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tregtisë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ndërkufitare.</w:t>
      </w:r>
    </w:p>
    <w:p w14:paraId="0075E546"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përshkruhen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kryesore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implementohen</w:t>
      </w:r>
      <w:proofErr w:type="spellEnd"/>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qëllimin,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karakteristikat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kryesore,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ndikimin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biznes,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shkallën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përparësitë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kryesore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secilit.</w:t>
      </w:r>
    </w:p>
    <w:p w14:paraId="45E96859" w14:textId="38CBFDCB" w:rsidR="007740CD" w:rsidRPr="001A7AC9" w:rsidRDefault="004D525D" w:rsidP="004D525D">
      <w:pPr>
        <w:autoSpaceDE w:val="0"/>
        <w:autoSpaceDN w:val="0"/>
        <w:adjustRightInd w:val="0"/>
        <w:spacing w:after="0" w:line="240" w:lineRule="auto"/>
        <w:ind w:firstLine="284"/>
        <w:jc w:val="both"/>
        <w:outlineLvl w:val="1"/>
        <w:rPr>
          <w:rFonts w:ascii="Garamond" w:hAnsi="Garamond" w:cs="Times New Roman"/>
          <w:b/>
          <w:bCs/>
          <w:color w:val="000000" w:themeColor="text1"/>
          <w:sz w:val="24"/>
          <w:szCs w:val="24"/>
        </w:rPr>
      </w:pPr>
      <w:r>
        <w:rPr>
          <w:rFonts w:ascii="Garamond" w:hAnsi="Garamond" w:cs="Times New Roman"/>
          <w:b/>
          <w:bCs/>
          <w:color w:val="000000" w:themeColor="text1"/>
          <w:sz w:val="24"/>
          <w:szCs w:val="24"/>
        </w:rPr>
        <w:t>4.1</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Sistemi</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i</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Shkëmbimit</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të</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Certifikatave</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të</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Dritares</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së</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Vetme</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Doganore</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të</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BE-së</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(EU</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CSW</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w:t>
      </w:r>
      <w:r w:rsidR="00AA739B" w:rsidRPr="001A7AC9">
        <w:rPr>
          <w:rFonts w:ascii="Garamond" w:hAnsi="Garamond" w:cs="Times New Roman"/>
          <w:b/>
          <w:bCs/>
          <w:color w:val="000000" w:themeColor="text1"/>
          <w:sz w:val="24"/>
          <w:szCs w:val="24"/>
        </w:rPr>
        <w:t xml:space="preserve"> </w:t>
      </w:r>
      <w:r>
        <w:rPr>
          <w:rFonts w:ascii="Garamond" w:hAnsi="Garamond" w:cs="Times New Roman"/>
          <w:b/>
          <w:bCs/>
          <w:color w:val="000000" w:themeColor="text1"/>
          <w:sz w:val="24"/>
          <w:szCs w:val="24"/>
        </w:rPr>
        <w:t>CERTEX)</w:t>
      </w:r>
    </w:p>
    <w:p w14:paraId="265507D6" w14:textId="764FCEBA"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b/>
          <w:bCs/>
          <w:color w:val="000000" w:themeColor="text1"/>
          <w:sz w:val="24"/>
          <w:szCs w:val="24"/>
        </w:rPr>
      </w:pPr>
      <w:r w:rsidRPr="001A7AC9">
        <w:rPr>
          <w:rFonts w:ascii="Garamond" w:eastAsia="MS Mincho" w:hAnsi="Garamond" w:cs="MS Mincho"/>
          <w:color w:val="000000" w:themeColor="text1"/>
          <w:sz w:val="24"/>
          <w:szCs w:val="24"/>
        </w:rPr>
        <w:t>Programi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w:t>
      </w:r>
      <w:proofErr w:type="spellStart"/>
      <w:r w:rsidRPr="004D525D">
        <w:rPr>
          <w:rFonts w:ascii="Garamond" w:eastAsia="MS Mincho" w:hAnsi="Garamond" w:cs="MS Mincho"/>
          <w:i/>
          <w:color w:val="000000" w:themeColor="text1"/>
          <w:sz w:val="24"/>
          <w:szCs w:val="24"/>
        </w:rPr>
        <w:t>New</w:t>
      </w:r>
      <w:proofErr w:type="spellEnd"/>
      <w:r w:rsidR="00AA739B" w:rsidRPr="004D525D">
        <w:rPr>
          <w:rFonts w:ascii="Garamond" w:eastAsia="MS Mincho" w:hAnsi="Garamond" w:cs="MS Mincho"/>
          <w:i/>
          <w:color w:val="000000" w:themeColor="text1"/>
          <w:sz w:val="24"/>
          <w:szCs w:val="24"/>
        </w:rPr>
        <w:t xml:space="preserve"> </w:t>
      </w:r>
      <w:proofErr w:type="spellStart"/>
      <w:r w:rsidRPr="004D525D">
        <w:rPr>
          <w:rFonts w:ascii="Garamond" w:eastAsia="MS Mincho" w:hAnsi="Garamond" w:cs="MS Mincho"/>
          <w:i/>
          <w:color w:val="000000" w:themeColor="text1"/>
          <w:sz w:val="24"/>
          <w:szCs w:val="24"/>
        </w:rPr>
        <w:t>Single</w:t>
      </w:r>
      <w:proofErr w:type="spellEnd"/>
      <w:r w:rsidR="00AA739B" w:rsidRPr="004D525D">
        <w:rPr>
          <w:rFonts w:ascii="Garamond" w:eastAsia="MS Mincho" w:hAnsi="Garamond" w:cs="MS Mincho"/>
          <w:i/>
          <w:color w:val="000000" w:themeColor="text1"/>
          <w:sz w:val="24"/>
          <w:szCs w:val="24"/>
        </w:rPr>
        <w:t xml:space="preserve"> </w:t>
      </w:r>
      <w:proofErr w:type="spellStart"/>
      <w:r w:rsidRPr="004D525D">
        <w:rPr>
          <w:rFonts w:ascii="Garamond" w:eastAsia="MS Mincho" w:hAnsi="Garamond" w:cs="MS Mincho"/>
          <w:i/>
          <w:color w:val="000000" w:themeColor="text1"/>
          <w:sz w:val="24"/>
          <w:szCs w:val="24"/>
        </w:rPr>
        <w:t>Window</w:t>
      </w:r>
      <w:proofErr w:type="spellEnd"/>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iniciativë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moderne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synon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lehtësojë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përshpejtojë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procedurat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platforme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digjitale.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Ky</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ofron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bizneseve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institucioneve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mundësinë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dorëzojnë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dokumentacionin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kryejnë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procedurat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nevojshme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eksportin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tranzitin</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kontakti.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Nëpërmjet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këtij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programi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rritet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transparenca,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zvogëlohet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përpunimit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kostot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administrative,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kontribuar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përmirësimin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klimës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004D525D">
        <w:rPr>
          <w:rFonts w:ascii="Garamond" w:eastAsia="MS Mincho" w:hAnsi="Garamond" w:cs="MS Mincho"/>
          <w:color w:val="000000" w:themeColor="text1"/>
          <w:sz w:val="24"/>
          <w:szCs w:val="24"/>
        </w:rPr>
        <w:t xml:space="preserve">të </w:t>
      </w:r>
      <w:r w:rsidRPr="001A7AC9">
        <w:rPr>
          <w:rFonts w:ascii="Garamond" w:eastAsia="MS Mincho" w:hAnsi="Garamond" w:cs="MS Mincho"/>
          <w:color w:val="000000" w:themeColor="text1"/>
          <w:sz w:val="24"/>
          <w:szCs w:val="24"/>
        </w:rPr>
        <w:t>bërit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biznes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forcimin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kontrollit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kufitar.</w:t>
      </w:r>
    </w:p>
    <w:p w14:paraId="271A5218"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Nëpërmjet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këtij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synohet:</w:t>
      </w:r>
    </w:p>
    <w:p w14:paraId="37CC22C9" w14:textId="2EFAD6A5"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w:t>
      </w:r>
      <w:r w:rsidR="00760025">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thjeshtohet</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aksesi</w:t>
      </w:r>
      <w:proofErr w:type="spellEnd"/>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004D525D">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lejon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përdoruesit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004D525D">
        <w:rPr>
          <w:rFonts w:ascii="Garamond" w:eastAsia="MS Mincho" w:hAnsi="Garamond" w:cs="MS Mincho"/>
          <w:color w:val="000000" w:themeColor="text1"/>
          <w:sz w:val="24"/>
          <w:szCs w:val="24"/>
        </w:rPr>
        <w:t>aksesoj</w:t>
      </w:r>
      <w:r w:rsidRPr="001A7AC9">
        <w:rPr>
          <w:rFonts w:ascii="Garamond" w:eastAsia="MS Mincho" w:hAnsi="Garamond" w:cs="MS Mincho"/>
          <w:color w:val="000000" w:themeColor="text1"/>
          <w:sz w:val="24"/>
          <w:szCs w:val="24"/>
        </w:rPr>
        <w:t>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shërbime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shumta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identiteti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vetëm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digjital,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eliminuar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nevojën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krijuar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llogari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veçanta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shërbime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ndryshme</w:t>
      </w:r>
      <w:r w:rsidR="00AA739B" w:rsidRPr="001A7AC9">
        <w:rPr>
          <w:rFonts w:ascii="Garamond" w:eastAsia="MS Mincho" w:hAnsi="Garamond" w:cs="MS Mincho"/>
          <w:color w:val="000000" w:themeColor="text1"/>
          <w:sz w:val="24"/>
          <w:szCs w:val="24"/>
        </w:rPr>
        <w:t xml:space="preserve"> </w:t>
      </w:r>
      <w:r w:rsidR="004D525D">
        <w:rPr>
          <w:rFonts w:ascii="Garamond" w:eastAsia="MS Mincho" w:hAnsi="Garamond" w:cs="MS Mincho"/>
          <w:color w:val="000000" w:themeColor="text1"/>
          <w:sz w:val="24"/>
          <w:szCs w:val="24"/>
        </w:rPr>
        <w:t>qeveritare;</w:t>
      </w:r>
    </w:p>
    <w:p w14:paraId="2D5F381C" w14:textId="6F91FF1C"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sigurinë:</w:t>
      </w:r>
      <w:r w:rsidR="00AA739B" w:rsidRPr="001A7AC9">
        <w:rPr>
          <w:rFonts w:ascii="Garamond" w:eastAsia="MS Mincho" w:hAnsi="Garamond" w:cs="MS Mincho"/>
          <w:color w:val="000000" w:themeColor="text1"/>
          <w:sz w:val="24"/>
          <w:szCs w:val="24"/>
        </w:rPr>
        <w:t xml:space="preserve"> </w:t>
      </w:r>
      <w:r w:rsidR="004D525D">
        <w:rPr>
          <w:rFonts w:ascii="Garamond" w:eastAsia="MS Mincho" w:hAnsi="Garamond" w:cs="MS Mincho"/>
          <w:color w:val="000000" w:themeColor="text1"/>
          <w:sz w:val="24"/>
          <w:szCs w:val="24"/>
        </w:rPr>
        <w:t>D</w:t>
      </w:r>
      <w:r w:rsidR="004D525D" w:rsidRPr="001A7AC9">
        <w:rPr>
          <w:rFonts w:ascii="Garamond" w:eastAsia="MS Mincho" w:hAnsi="Garamond" w:cs="MS Mincho"/>
          <w:color w:val="000000" w:themeColor="text1"/>
          <w:sz w:val="24"/>
          <w:szCs w:val="24"/>
        </w:rPr>
        <w:t xml:space="preserve">uke </w:t>
      </w:r>
      <w:r w:rsidRPr="001A7AC9">
        <w:rPr>
          <w:rFonts w:ascii="Garamond" w:eastAsia="MS Mincho" w:hAnsi="Garamond" w:cs="MS Mincho"/>
          <w:color w:val="000000" w:themeColor="text1"/>
          <w:sz w:val="24"/>
          <w:szCs w:val="24"/>
        </w:rPr>
        <w:t>përdorur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mekanizma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fuqishëm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vërtetimi,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sporteli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vetëm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ndihmon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mbrojtjen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personal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ndjeshëm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përdoruesve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aksesi</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paautorizuar.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veçanërisht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rëndësishme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kontekstin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qeveritare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privatësia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janë</w:t>
      </w:r>
      <w:r w:rsidR="00AA739B" w:rsidRPr="001A7AC9">
        <w:rPr>
          <w:rFonts w:ascii="Garamond" w:eastAsia="MS Mincho" w:hAnsi="Garamond" w:cs="MS Mincho"/>
          <w:color w:val="000000" w:themeColor="text1"/>
          <w:sz w:val="24"/>
          <w:szCs w:val="24"/>
        </w:rPr>
        <w:t xml:space="preserve"> </w:t>
      </w:r>
      <w:r w:rsidR="004D525D">
        <w:rPr>
          <w:rFonts w:ascii="Garamond" w:eastAsia="MS Mincho" w:hAnsi="Garamond" w:cs="MS Mincho"/>
          <w:color w:val="000000" w:themeColor="text1"/>
          <w:sz w:val="24"/>
          <w:szCs w:val="24"/>
        </w:rPr>
        <w:t>parësore;</w:t>
      </w:r>
    </w:p>
    <w:p w14:paraId="38F861C4" w14:textId="0A4F828E"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përmirësojë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efikasitetin: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Sporteli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vetëm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lehtëson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ndërveprimet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shpejta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efikase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qeveritare</w:t>
      </w:r>
      <w:r w:rsidR="004D525D">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reduktuar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dokumentet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vizitat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fizike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zyrat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qeveritare.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qasje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ndihmon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kursyer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kohë,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kosto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burime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përdoruesit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ashtu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agjencitë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qeveritare</w:t>
      </w:r>
      <w:r w:rsidR="004D525D">
        <w:rPr>
          <w:rFonts w:ascii="Garamond" w:eastAsia="MS Mincho" w:hAnsi="Garamond" w:cs="MS Mincho"/>
          <w:color w:val="000000" w:themeColor="text1"/>
          <w:sz w:val="24"/>
          <w:szCs w:val="24"/>
        </w:rPr>
        <w:t>;</w:t>
      </w:r>
    </w:p>
    <w:p w14:paraId="2BCB5CA5" w14:textId="2884F3D0"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promovojë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përfshirjen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digjitale: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ofruar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identitet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unifikuar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digjital,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sporteli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vetëm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mbështet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synimet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qeverisë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rritur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përfshirjen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digjitale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shumë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qytetarë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përfitojnë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komoditeti</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shërbimeve</w:t>
      </w:r>
      <w:r w:rsidR="00AA739B" w:rsidRPr="001A7AC9">
        <w:rPr>
          <w:rFonts w:ascii="Garamond" w:eastAsia="MS Mincho" w:hAnsi="Garamond" w:cs="MS Mincho"/>
          <w:color w:val="000000" w:themeColor="text1"/>
          <w:sz w:val="24"/>
          <w:szCs w:val="24"/>
        </w:rPr>
        <w:t xml:space="preserve"> </w:t>
      </w:r>
      <w:proofErr w:type="spellStart"/>
      <w:r w:rsidRPr="004D525D">
        <w:rPr>
          <w:rFonts w:ascii="Garamond" w:eastAsia="MS Mincho" w:hAnsi="Garamond" w:cs="MS Mincho"/>
          <w:i/>
          <w:color w:val="000000" w:themeColor="text1"/>
          <w:sz w:val="24"/>
          <w:szCs w:val="24"/>
        </w:rPr>
        <w:t>online</w:t>
      </w:r>
      <w:proofErr w:type="spellEnd"/>
      <w:r w:rsidR="004D525D">
        <w:rPr>
          <w:rFonts w:ascii="Garamond" w:eastAsia="MS Mincho" w:hAnsi="Garamond" w:cs="MS Mincho"/>
          <w:color w:val="000000" w:themeColor="text1"/>
          <w:sz w:val="24"/>
          <w:szCs w:val="24"/>
        </w:rPr>
        <w:t>;</w:t>
      </w:r>
    </w:p>
    <w:p w14:paraId="33ADE183" w14:textId="140B1A93"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transparencën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llogaridhënien: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Sporteli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vetëm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ndihmon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rritjen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transparencës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ndërveprimet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midis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qytetarëve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qeverisë.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Ai</w:t>
      </w:r>
      <w:r w:rsidR="004D525D">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gjithashtu</w:t>
      </w:r>
      <w:r w:rsidR="004D525D">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ndihmon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llogaridhënien</w:t>
      </w:r>
      <w:r w:rsidR="004D525D">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ndjekur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kërkesat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përmbushjen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tyre.</w:t>
      </w:r>
    </w:p>
    <w:p w14:paraId="30B12194" w14:textId="755CADDF"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Nëpërmjet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këtij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synohet</w:t>
      </w:r>
      <w:r w:rsidR="004D525D">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gjithashtu</w:t>
      </w:r>
      <w:r w:rsidR="004D525D">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ekzistojë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portë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digjitale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dorëzojnë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vetëm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herë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import/eksport/transit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shpërndahen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automatikisht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autoritetet.</w:t>
      </w:r>
    </w:p>
    <w:p w14:paraId="1661ED14"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Ky</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synohet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implementohet</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nëpërmjet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projektit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w:t>
      </w:r>
      <w:proofErr w:type="spellStart"/>
      <w:r w:rsidRPr="001A7AC9">
        <w:rPr>
          <w:rFonts w:ascii="Garamond" w:eastAsia="MS Mincho" w:hAnsi="Garamond" w:cs="MS Mincho"/>
          <w:i/>
          <w:iCs/>
          <w:color w:val="000000" w:themeColor="text1"/>
          <w:sz w:val="24"/>
          <w:szCs w:val="24"/>
        </w:rPr>
        <w:t>Western</w:t>
      </w:r>
      <w:proofErr w:type="spellEnd"/>
      <w:r w:rsidR="00AA739B" w:rsidRPr="001A7AC9">
        <w:rPr>
          <w:rFonts w:ascii="Garamond" w:eastAsia="MS Mincho" w:hAnsi="Garamond" w:cs="MS Mincho"/>
          <w:i/>
          <w:iCs/>
          <w:color w:val="000000" w:themeColor="text1"/>
          <w:sz w:val="24"/>
          <w:szCs w:val="24"/>
        </w:rPr>
        <w:t xml:space="preserve"> </w:t>
      </w:r>
      <w:proofErr w:type="spellStart"/>
      <w:r w:rsidRPr="001A7AC9">
        <w:rPr>
          <w:rFonts w:ascii="Garamond" w:eastAsia="MS Mincho" w:hAnsi="Garamond" w:cs="MS Mincho"/>
          <w:i/>
          <w:iCs/>
          <w:color w:val="000000" w:themeColor="text1"/>
          <w:sz w:val="24"/>
          <w:szCs w:val="24"/>
        </w:rPr>
        <w:t>Balkans</w:t>
      </w:r>
      <w:proofErr w:type="spellEnd"/>
      <w:r w:rsidR="00AA739B" w:rsidRPr="001A7AC9">
        <w:rPr>
          <w:rFonts w:ascii="Garamond" w:eastAsia="MS Mincho" w:hAnsi="Garamond" w:cs="MS Mincho"/>
          <w:i/>
          <w:iCs/>
          <w:color w:val="000000" w:themeColor="text1"/>
          <w:sz w:val="24"/>
          <w:szCs w:val="24"/>
        </w:rPr>
        <w:t xml:space="preserve"> </w:t>
      </w:r>
      <w:proofErr w:type="spellStart"/>
      <w:r w:rsidRPr="001A7AC9">
        <w:rPr>
          <w:rFonts w:ascii="Garamond" w:eastAsia="MS Mincho" w:hAnsi="Garamond" w:cs="MS Mincho"/>
          <w:i/>
          <w:iCs/>
          <w:color w:val="000000" w:themeColor="text1"/>
          <w:sz w:val="24"/>
          <w:szCs w:val="24"/>
        </w:rPr>
        <w:t>Trade</w:t>
      </w:r>
      <w:proofErr w:type="spellEnd"/>
      <w:r w:rsidR="00AA739B" w:rsidRPr="001A7AC9">
        <w:rPr>
          <w:rFonts w:ascii="Garamond" w:eastAsia="MS Mincho" w:hAnsi="Garamond" w:cs="MS Mincho"/>
          <w:i/>
          <w:iCs/>
          <w:color w:val="000000" w:themeColor="text1"/>
          <w:sz w:val="24"/>
          <w:szCs w:val="24"/>
        </w:rPr>
        <w:t xml:space="preserve"> </w:t>
      </w:r>
      <w:proofErr w:type="spellStart"/>
      <w:r w:rsidRPr="001A7AC9">
        <w:rPr>
          <w:rFonts w:ascii="Garamond" w:eastAsia="MS Mincho" w:hAnsi="Garamond" w:cs="MS Mincho"/>
          <w:i/>
          <w:iCs/>
          <w:color w:val="000000" w:themeColor="text1"/>
          <w:sz w:val="24"/>
          <w:szCs w:val="24"/>
        </w:rPr>
        <w:t>and</w:t>
      </w:r>
      <w:proofErr w:type="spellEnd"/>
      <w:r w:rsidR="00AA739B" w:rsidRPr="001A7AC9">
        <w:rPr>
          <w:rFonts w:ascii="Garamond" w:eastAsia="MS Mincho" w:hAnsi="Garamond" w:cs="MS Mincho"/>
          <w:i/>
          <w:iCs/>
          <w:color w:val="000000" w:themeColor="text1"/>
          <w:sz w:val="24"/>
          <w:szCs w:val="24"/>
        </w:rPr>
        <w:t xml:space="preserve"> </w:t>
      </w:r>
      <w:r w:rsidRPr="001A7AC9">
        <w:rPr>
          <w:rFonts w:ascii="Garamond" w:eastAsia="MS Mincho" w:hAnsi="Garamond" w:cs="MS Mincho"/>
          <w:i/>
          <w:iCs/>
          <w:color w:val="000000" w:themeColor="text1"/>
          <w:sz w:val="24"/>
          <w:szCs w:val="24"/>
        </w:rPr>
        <w:t>Transport</w:t>
      </w:r>
      <w:r w:rsidR="00AA739B" w:rsidRPr="001A7AC9">
        <w:rPr>
          <w:rFonts w:ascii="Garamond" w:eastAsia="MS Mincho" w:hAnsi="Garamond" w:cs="MS Mincho"/>
          <w:i/>
          <w:iCs/>
          <w:color w:val="000000" w:themeColor="text1"/>
          <w:sz w:val="24"/>
          <w:szCs w:val="24"/>
        </w:rPr>
        <w:t xml:space="preserve"> </w:t>
      </w:r>
      <w:proofErr w:type="spellStart"/>
      <w:r w:rsidRPr="001A7AC9">
        <w:rPr>
          <w:rFonts w:ascii="Garamond" w:eastAsia="MS Mincho" w:hAnsi="Garamond" w:cs="MS Mincho"/>
          <w:i/>
          <w:iCs/>
          <w:color w:val="000000" w:themeColor="text1"/>
          <w:sz w:val="24"/>
          <w:szCs w:val="24"/>
        </w:rPr>
        <w:t>Facilitation</w:t>
      </w:r>
      <w:proofErr w:type="spellEnd"/>
      <w:r w:rsidR="00AA739B" w:rsidRPr="001A7AC9">
        <w:rPr>
          <w:rFonts w:ascii="Garamond" w:eastAsia="MS Mincho" w:hAnsi="Garamond" w:cs="MS Mincho"/>
          <w:i/>
          <w:iCs/>
          <w:color w:val="000000" w:themeColor="text1"/>
          <w:sz w:val="24"/>
          <w:szCs w:val="24"/>
        </w:rPr>
        <w:t xml:space="preserve"> </w:t>
      </w:r>
      <w:r w:rsidRPr="001A7AC9">
        <w:rPr>
          <w:rFonts w:ascii="Garamond" w:eastAsia="MS Mincho" w:hAnsi="Garamond" w:cs="MS Mincho"/>
          <w:i/>
          <w:iCs/>
          <w:color w:val="000000" w:themeColor="text1"/>
          <w:sz w:val="24"/>
          <w:szCs w:val="24"/>
        </w:rPr>
        <w:t>Project</w:t>
      </w:r>
      <w:r w:rsidR="00AA739B" w:rsidRPr="001A7AC9">
        <w:rPr>
          <w:rFonts w:ascii="Garamond" w:eastAsia="MS Mincho" w:hAnsi="Garamond" w:cs="MS Mincho"/>
          <w:i/>
          <w:iCs/>
          <w:color w:val="000000" w:themeColor="text1"/>
          <w:sz w:val="24"/>
          <w:szCs w:val="24"/>
        </w:rPr>
        <w:t xml:space="preserve"> </w:t>
      </w:r>
      <w:r w:rsidRPr="001A7AC9">
        <w:rPr>
          <w:rFonts w:ascii="Garamond" w:eastAsia="MS Mincho" w:hAnsi="Garamond" w:cs="MS Mincho"/>
          <w:i/>
          <w:iCs/>
          <w:color w:val="000000" w:themeColor="text1"/>
          <w:sz w:val="24"/>
          <w:szCs w:val="24"/>
        </w:rPr>
        <w:t>–</w:t>
      </w:r>
      <w:r w:rsidR="00AA739B" w:rsidRPr="001A7AC9">
        <w:rPr>
          <w:rFonts w:ascii="Garamond" w:eastAsia="MS Mincho" w:hAnsi="Garamond" w:cs="MS Mincho"/>
          <w:i/>
          <w:iCs/>
          <w:color w:val="000000" w:themeColor="text1"/>
          <w:sz w:val="24"/>
          <w:szCs w:val="24"/>
        </w:rPr>
        <w:t xml:space="preserve"> </w:t>
      </w:r>
      <w:proofErr w:type="spellStart"/>
      <w:r w:rsidRPr="001A7AC9">
        <w:rPr>
          <w:rFonts w:ascii="Garamond" w:eastAsia="MS Mincho" w:hAnsi="Garamond" w:cs="MS Mincho"/>
          <w:i/>
          <w:iCs/>
          <w:color w:val="000000" w:themeColor="text1"/>
          <w:sz w:val="24"/>
          <w:szCs w:val="24"/>
        </w:rPr>
        <w:t>Albania</w:t>
      </w:r>
      <w:proofErr w:type="spellEnd"/>
      <w:r w:rsidRPr="001A7AC9">
        <w:rPr>
          <w:rFonts w:ascii="Garamond" w:eastAsia="MS Mincho" w:hAnsi="Garamond" w:cs="MS Mincho"/>
          <w:i/>
          <w:iCs/>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Bankën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Botërore.</w:t>
      </w:r>
    </w:p>
    <w:p w14:paraId="45D0E897" w14:textId="47EF5EB3"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Ministri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Financave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ngritur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004D525D">
        <w:rPr>
          <w:rFonts w:ascii="Garamond" w:eastAsia="MS Mincho" w:hAnsi="Garamond" w:cs="MS Mincho"/>
          <w:color w:val="000000" w:themeColor="text1"/>
          <w:sz w:val="24"/>
          <w:szCs w:val="24"/>
        </w:rPr>
        <w:t>urdh</w:t>
      </w:r>
      <w:r w:rsidRPr="001A7AC9">
        <w:rPr>
          <w:rFonts w:ascii="Garamond" w:eastAsia="MS Mincho" w:hAnsi="Garamond" w:cs="MS Mincho"/>
          <w:color w:val="000000" w:themeColor="text1"/>
          <w:sz w:val="24"/>
          <w:szCs w:val="24"/>
        </w:rPr>
        <w:t>rin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16349/1</w:t>
      </w:r>
      <w:r w:rsidR="004D525D">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datë</w:t>
      </w:r>
      <w:r w:rsidR="00AA739B" w:rsidRPr="001A7AC9">
        <w:rPr>
          <w:rFonts w:ascii="Garamond" w:eastAsia="MS Mincho" w:hAnsi="Garamond" w:cs="MS Mincho"/>
          <w:color w:val="000000" w:themeColor="text1"/>
          <w:sz w:val="24"/>
          <w:szCs w:val="24"/>
        </w:rPr>
        <w:t xml:space="preserve"> </w:t>
      </w:r>
      <w:r w:rsidR="004D525D">
        <w:rPr>
          <w:rFonts w:ascii="Garamond" w:eastAsia="MS Mincho" w:hAnsi="Garamond" w:cs="MS Mincho"/>
          <w:color w:val="000000" w:themeColor="text1"/>
          <w:sz w:val="24"/>
          <w:szCs w:val="24"/>
        </w:rPr>
        <w:t>21.</w:t>
      </w:r>
      <w:r w:rsidRPr="001A7AC9">
        <w:rPr>
          <w:rFonts w:ascii="Garamond" w:eastAsia="MS Mincho" w:hAnsi="Garamond" w:cs="MS Mincho"/>
          <w:color w:val="000000" w:themeColor="text1"/>
          <w:sz w:val="24"/>
          <w:szCs w:val="24"/>
        </w:rPr>
        <w:t>9.2022</w:t>
      </w:r>
      <w:r w:rsidR="004D525D">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ngritjen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grupit</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ndërsektorial</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punës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krijimin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dritares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kuadër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projektit</w:t>
      </w:r>
      <w:r w:rsidR="00AA739B" w:rsidRPr="001A7AC9">
        <w:rPr>
          <w:rFonts w:ascii="Garamond" w:eastAsia="MS Mincho" w:hAnsi="Garamond" w:cs="MS Mincho"/>
          <w:color w:val="000000" w:themeColor="text1"/>
          <w:sz w:val="24"/>
          <w:szCs w:val="24"/>
        </w:rPr>
        <w:t xml:space="preserve"> </w:t>
      </w:r>
      <w:r w:rsidR="004D525D">
        <w:rPr>
          <w:rFonts w:ascii="Garamond" w:eastAsia="MS Mincho" w:hAnsi="Garamond" w:cs="MS Mincho"/>
          <w:color w:val="000000" w:themeColor="text1"/>
          <w:sz w:val="24"/>
          <w:szCs w:val="24"/>
        </w:rPr>
        <w:t>‘</w:t>
      </w:r>
      <w:r w:rsidR="004D525D" w:rsidRPr="001A7AC9">
        <w:rPr>
          <w:rFonts w:ascii="Garamond" w:eastAsia="MS Mincho" w:hAnsi="Garamond" w:cs="MS Mincho"/>
          <w:color w:val="000000" w:themeColor="text1"/>
          <w:sz w:val="24"/>
          <w:szCs w:val="24"/>
        </w:rPr>
        <w:t xml:space="preserve">Lehtësimi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tregtisë</w:t>
      </w:r>
      <w:r w:rsidR="00760025">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transporti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Ballkanin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Perëndimor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qasje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programimi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disa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faza</w:t>
      </w:r>
      <w:r w:rsidR="004D525D">
        <w:rPr>
          <w:rFonts w:ascii="Garamond" w:eastAsia="MS Mincho" w:hAnsi="Garamond" w:cs="MS Mincho"/>
          <w:color w:val="000000" w:themeColor="text1"/>
          <w:sz w:val="24"/>
          <w:szCs w:val="24"/>
        </w:rPr>
        <w:t>’</w:t>
      </w: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projekt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nisur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tetor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2020.</w:t>
      </w:r>
    </w:p>
    <w:p w14:paraId="7A77B7E7"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ekspert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ligjor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dedikuar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punësuar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mbështetur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NSW</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identifikimin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mbështetjen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projektit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zgjidhjen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çështjeve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ligjore.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Analiza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legjislacionit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përgjithshëm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ekzistues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identifikoi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kuadri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ligjor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aktual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përmirësuar,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përafruar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modernizuar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vazhdimisht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përputhje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proofErr w:type="spellStart"/>
      <w:r w:rsidRPr="004D525D">
        <w:rPr>
          <w:rFonts w:ascii="Garamond" w:eastAsia="MS Mincho" w:hAnsi="Garamond" w:cs="MS Mincho"/>
          <w:i/>
          <w:color w:val="000000" w:themeColor="text1"/>
          <w:sz w:val="24"/>
          <w:szCs w:val="24"/>
        </w:rPr>
        <w:t>acquis</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vendosur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kontribuar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bazën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ligjore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krijimin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NSW.</w:t>
      </w:r>
      <w:r w:rsidR="00AA739B" w:rsidRPr="001A7AC9">
        <w:rPr>
          <w:rFonts w:ascii="Garamond" w:eastAsia="MS Mincho" w:hAnsi="Garamond" w:cs="MS Mincho"/>
          <w:color w:val="000000" w:themeColor="text1"/>
          <w:sz w:val="24"/>
          <w:szCs w:val="24"/>
        </w:rPr>
        <w:t xml:space="preserve"> </w:t>
      </w:r>
    </w:p>
    <w:p w14:paraId="5DD70AF5" w14:textId="20203E9B" w:rsidR="007740CD" w:rsidRPr="001A7AC9" w:rsidRDefault="00F678FF" w:rsidP="007740CD">
      <w:pPr>
        <w:autoSpaceDE w:val="0"/>
        <w:autoSpaceDN w:val="0"/>
        <w:adjustRightInd w:val="0"/>
        <w:spacing w:after="0" w:line="240" w:lineRule="auto"/>
        <w:ind w:firstLine="284"/>
        <w:outlineLvl w:val="1"/>
        <w:rPr>
          <w:rFonts w:ascii="Garamond" w:hAnsi="Garamond" w:cs="Times New Roman"/>
          <w:b/>
          <w:bCs/>
          <w:color w:val="000000" w:themeColor="text1"/>
          <w:sz w:val="24"/>
          <w:szCs w:val="24"/>
        </w:rPr>
      </w:pPr>
      <w:r>
        <w:rPr>
          <w:rFonts w:ascii="Garamond" w:hAnsi="Garamond" w:cs="Times New Roman"/>
          <w:b/>
          <w:bCs/>
          <w:color w:val="000000" w:themeColor="text1"/>
          <w:sz w:val="24"/>
          <w:szCs w:val="24"/>
        </w:rPr>
        <w:lastRenderedPageBreak/>
        <w:t>4.2</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Sistemi</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i</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Importit</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të</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Mallrave</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Kulturore</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(sistemi</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ICG)</w:t>
      </w:r>
    </w:p>
    <w:p w14:paraId="1DCC4487" w14:textId="65063633"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Kulturore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(ICG)</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platformë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centralizuar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krijuar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mbështetur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997414" w:rsidRPr="001A7AC9">
        <w:rPr>
          <w:rFonts w:ascii="Garamond" w:eastAsia="MS Mincho" w:hAnsi="Garamond" w:cs="MS Mincho"/>
          <w:color w:val="000000" w:themeColor="text1"/>
          <w:sz w:val="24"/>
          <w:szCs w:val="24"/>
        </w:rPr>
        <w:t xml:space="preserve">rregullores </w:t>
      </w:r>
      <w:r w:rsidRPr="001A7AC9">
        <w:rPr>
          <w:rFonts w:ascii="Garamond" w:eastAsia="MS Mincho" w:hAnsi="Garamond" w:cs="MS Mincho"/>
          <w:color w:val="000000" w:themeColor="text1"/>
          <w:sz w:val="24"/>
          <w:szCs w:val="24"/>
        </w:rPr>
        <w:t>(BE)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2019/880</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hyrjen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kulturore.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Ky</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qëllim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parandalojë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tregtinë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paligjshme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kulturore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mbrojë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trashëgiminë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kulturore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treta</w:t>
      </w:r>
      <w:r w:rsidR="00997414">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kenë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kaluar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mënyrë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ligjshme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origjinës.</w:t>
      </w:r>
    </w:p>
    <w:p w14:paraId="406DBB9F"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ICG</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kulturore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janë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eksportuar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mënyrë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paligjshme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origjinës.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rëndësishme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mbrojtur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pasuritë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kulturore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vjedhjet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shkatërrimi,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kontribuar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ruajtjen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trashëgimisë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kulturore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globale.</w:t>
      </w:r>
    </w:p>
    <w:p w14:paraId="4CC38EAA" w14:textId="0A350C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ICG</w:t>
      </w:r>
      <w:r w:rsidR="00997414">
        <w:rPr>
          <w:rFonts w:ascii="Garamond" w:eastAsia="MS Mincho" w:hAnsi="Garamond" w:cs="MS Mincho"/>
          <w:color w:val="000000" w:themeColor="text1"/>
          <w:sz w:val="24"/>
          <w:szCs w:val="24"/>
        </w:rPr>
        <w:t>-ja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lejon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shkëmbimin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midis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autoriteteve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institucioneve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kompetente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trashëgiminë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kulturore.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Ky</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shkëmbim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thelbësor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kulturore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janë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ligjshme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parandaluar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hyrjen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paligjshme.</w:t>
      </w:r>
    </w:p>
    <w:p w14:paraId="0544E9AD"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ICG</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mbështet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Konventës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UNESCO-s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ndalimin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eksportit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paligjshëm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kulturore.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Ky</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bashkëpunim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ndërkombëtar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rëndësishëm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krijuar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rrjet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fortë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mbrojtjeje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pasuritë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kulturore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luftuar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tregtinë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paligjshme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kulturore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nivel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global.</w:t>
      </w:r>
    </w:p>
    <w:p w14:paraId="3FC54420"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ICG</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pjesë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platformës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TRACES,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aplikimet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licencat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deklaratat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importuesve.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Përdoruesit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regjistrohen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portalin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TRACES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paraqitur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aplikimet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tyre.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Ky</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mjedisin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Dritares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CSW-CERTEX),</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mundësuar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shkëmbimin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midis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autoriteteve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institucioneve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kompetente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trashëgiminë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kulturore.</w:t>
      </w:r>
    </w:p>
    <w:p w14:paraId="0DD354E6" w14:textId="1C60A81F"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Autoritetet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kompetente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ministria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përgjegjëse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kulturën,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IKRTK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Drejtoria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Përgjithshme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sigurojnë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aksesin</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w:t>
      </w:r>
      <w:proofErr w:type="spellStart"/>
      <w:r w:rsidRPr="00997414">
        <w:rPr>
          <w:rFonts w:ascii="Garamond" w:eastAsia="MS Mincho" w:hAnsi="Garamond" w:cs="MS Mincho"/>
          <w:i/>
          <w:color w:val="000000" w:themeColor="text1"/>
          <w:sz w:val="24"/>
          <w:szCs w:val="24"/>
        </w:rPr>
        <w:t>login</w:t>
      </w:r>
      <w:proofErr w:type="spellEnd"/>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shfletuesi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thjeshtë</w:t>
      </w:r>
      <w:r w:rsidR="00AA739B" w:rsidRPr="001A7AC9">
        <w:rPr>
          <w:rFonts w:ascii="Garamond" w:eastAsia="MS Mincho" w:hAnsi="Garamond" w:cs="MS Mincho"/>
          <w:color w:val="000000" w:themeColor="text1"/>
          <w:sz w:val="24"/>
          <w:szCs w:val="24"/>
        </w:rPr>
        <w:t xml:space="preserve"> </w:t>
      </w:r>
      <w:r w:rsidR="00997414">
        <w:rPr>
          <w:rFonts w:ascii="Garamond" w:eastAsia="MS Mincho" w:hAnsi="Garamond" w:cs="MS Mincho"/>
          <w:color w:val="000000" w:themeColor="text1"/>
          <w:sz w:val="24"/>
          <w:szCs w:val="24"/>
        </w:rPr>
        <w:t xml:space="preserve">në </w:t>
      </w:r>
      <w:r w:rsidRPr="001A7AC9">
        <w:rPr>
          <w:rFonts w:ascii="Garamond" w:eastAsia="MS Mincho" w:hAnsi="Garamond" w:cs="MS Mincho"/>
          <w:color w:val="000000" w:themeColor="text1"/>
          <w:sz w:val="24"/>
          <w:szCs w:val="24"/>
        </w:rPr>
        <w:t>internet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w:t>
      </w:r>
      <w:r w:rsidR="00997414">
        <w:rPr>
          <w:rFonts w:ascii="Garamond" w:eastAsia="MS Mincho" w:hAnsi="Garamond" w:cs="MS Mincho"/>
          <w:color w:val="000000" w:themeColor="text1"/>
          <w:sz w:val="24"/>
          <w:szCs w:val="24"/>
        </w:rPr>
        <w:t>-ja</w:t>
      </w: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mundësuar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stafi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tyre.</w:t>
      </w:r>
    </w:p>
    <w:p w14:paraId="7F6CA3CA" w14:textId="0F4ACBF9"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Subjektet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kërkojnë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kulturore,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regjistrohen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logohen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ICG</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plotësuar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aplikimet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nevojshme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dokumentet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jenë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verifikueshme</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përputhje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00997414">
        <w:rPr>
          <w:rFonts w:ascii="Garamond" w:eastAsia="MS Mincho" w:hAnsi="Garamond" w:cs="MS Mincho"/>
          <w:color w:val="000000" w:themeColor="text1"/>
          <w:sz w:val="24"/>
          <w:szCs w:val="24"/>
        </w:rPr>
        <w:t>r</w:t>
      </w:r>
      <w:r w:rsidRPr="001A7AC9">
        <w:rPr>
          <w:rFonts w:ascii="Garamond" w:eastAsia="MS Mincho" w:hAnsi="Garamond" w:cs="MS Mincho"/>
          <w:color w:val="000000" w:themeColor="text1"/>
          <w:sz w:val="24"/>
          <w:szCs w:val="24"/>
        </w:rPr>
        <w:t>regulloren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880/2019</w:t>
      </w:r>
      <w:r w:rsidR="00997414">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cilën</w:t>
      </w:r>
      <w:r w:rsidR="00AA739B" w:rsidRPr="001A7AC9">
        <w:rPr>
          <w:rFonts w:ascii="Garamond" w:eastAsia="MS Mincho" w:hAnsi="Garamond" w:cs="MS Mincho"/>
          <w:color w:val="000000" w:themeColor="text1"/>
          <w:sz w:val="24"/>
          <w:szCs w:val="24"/>
        </w:rPr>
        <w:t xml:space="preserve"> </w:t>
      </w:r>
      <w:proofErr w:type="spellStart"/>
      <w:r w:rsidR="00997414">
        <w:rPr>
          <w:rFonts w:ascii="Garamond" w:eastAsia="MS Mincho" w:hAnsi="Garamond" w:cs="MS Mincho"/>
          <w:color w:val="000000" w:themeColor="text1"/>
          <w:sz w:val="24"/>
          <w:szCs w:val="24"/>
        </w:rPr>
        <w:t>RSh</w:t>
      </w:r>
      <w:proofErr w:type="spellEnd"/>
      <w:r w:rsidR="00997414">
        <w:rPr>
          <w:rFonts w:ascii="Garamond" w:eastAsia="MS Mincho" w:hAnsi="Garamond" w:cs="MS Mincho"/>
          <w:color w:val="000000" w:themeColor="text1"/>
          <w:sz w:val="24"/>
          <w:szCs w:val="24"/>
        </w:rPr>
        <w:t>-ja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pritet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përafrohet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T4</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2026</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nëpërmjet</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amendimit</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ligjit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27/2018</w:t>
      </w:r>
      <w:r w:rsidR="00997414">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997414" w:rsidRPr="001A7AC9">
        <w:rPr>
          <w:rFonts w:ascii="Garamond" w:eastAsia="MS Mincho" w:hAnsi="Garamond" w:cs="MS Mincho"/>
          <w:color w:val="000000" w:themeColor="text1"/>
          <w:sz w:val="24"/>
          <w:szCs w:val="24"/>
        </w:rPr>
        <w:t>trashëgiminë kulturore dhe muzetë</w:t>
      </w:r>
      <w:r w:rsidRPr="001A7AC9">
        <w:rPr>
          <w:rFonts w:ascii="Garamond" w:eastAsia="MS Mincho" w:hAnsi="Garamond" w:cs="MS Mincho"/>
          <w:color w:val="000000" w:themeColor="text1"/>
          <w:sz w:val="24"/>
          <w:szCs w:val="24"/>
        </w:rPr>
        <w:t>”.</w:t>
      </w:r>
    </w:p>
    <w:p w14:paraId="05D46AFB" w14:textId="5E60A426" w:rsidR="007740CD" w:rsidRPr="001A7AC9" w:rsidRDefault="00997414" w:rsidP="007740CD">
      <w:pPr>
        <w:autoSpaceDE w:val="0"/>
        <w:autoSpaceDN w:val="0"/>
        <w:adjustRightInd w:val="0"/>
        <w:spacing w:after="0" w:line="240" w:lineRule="auto"/>
        <w:ind w:firstLine="284"/>
        <w:outlineLvl w:val="1"/>
        <w:rPr>
          <w:rFonts w:ascii="Garamond" w:hAnsi="Garamond" w:cs="Times New Roman"/>
          <w:b/>
          <w:bCs/>
          <w:color w:val="000000" w:themeColor="text1"/>
          <w:sz w:val="24"/>
          <w:szCs w:val="24"/>
        </w:rPr>
      </w:pPr>
      <w:r>
        <w:rPr>
          <w:rFonts w:ascii="Garamond" w:hAnsi="Garamond" w:cs="Times New Roman"/>
          <w:b/>
          <w:bCs/>
          <w:color w:val="000000" w:themeColor="text1"/>
          <w:sz w:val="24"/>
          <w:szCs w:val="24"/>
        </w:rPr>
        <w:t>4.3</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Sistemi</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i</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Kontrollit</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të</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Importit</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të</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UCC</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2</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(ICS2)</w:t>
      </w:r>
      <w:r w:rsidR="00AA739B" w:rsidRPr="001A7AC9">
        <w:rPr>
          <w:rFonts w:ascii="Garamond" w:hAnsi="Garamond" w:cs="Times New Roman"/>
          <w:b/>
          <w:bCs/>
          <w:color w:val="000000" w:themeColor="text1"/>
          <w:sz w:val="24"/>
          <w:szCs w:val="24"/>
        </w:rPr>
        <w:t xml:space="preserve"> </w:t>
      </w:r>
    </w:p>
    <w:p w14:paraId="4118D68E" w14:textId="24548BE2"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ICS2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brezi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dytë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Kontrollit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deklaratave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005039B7">
        <w:rPr>
          <w:rFonts w:ascii="Garamond" w:eastAsia="MS Mincho" w:hAnsi="Garamond" w:cs="MS Mincho"/>
          <w:color w:val="000000" w:themeColor="text1"/>
          <w:sz w:val="24"/>
          <w:szCs w:val="24"/>
        </w:rPr>
        <w:t>para</w:t>
      </w:r>
      <w:r w:rsidRPr="001A7AC9">
        <w:rPr>
          <w:rFonts w:ascii="Garamond" w:eastAsia="MS Mincho" w:hAnsi="Garamond" w:cs="MS Mincho"/>
          <w:color w:val="000000" w:themeColor="text1"/>
          <w:sz w:val="24"/>
          <w:szCs w:val="24"/>
        </w:rPr>
        <w:t>ardhjes</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w:t>
      </w:r>
      <w:proofErr w:type="spellStart"/>
      <w:r w:rsidRPr="005039B7">
        <w:rPr>
          <w:rFonts w:ascii="Garamond" w:eastAsia="MS Mincho" w:hAnsi="Garamond" w:cs="MS Mincho"/>
          <w:i/>
          <w:color w:val="000000" w:themeColor="text1"/>
          <w:sz w:val="24"/>
          <w:szCs w:val="24"/>
        </w:rPr>
        <w:t>Entry</w:t>
      </w:r>
      <w:proofErr w:type="spellEnd"/>
      <w:r w:rsidR="00AA739B" w:rsidRPr="005039B7">
        <w:rPr>
          <w:rFonts w:ascii="Garamond" w:eastAsia="MS Mincho" w:hAnsi="Garamond" w:cs="MS Mincho"/>
          <w:i/>
          <w:color w:val="000000" w:themeColor="text1"/>
          <w:sz w:val="24"/>
          <w:szCs w:val="24"/>
        </w:rPr>
        <w:t xml:space="preserve"> </w:t>
      </w:r>
      <w:proofErr w:type="spellStart"/>
      <w:r w:rsidRPr="005039B7">
        <w:rPr>
          <w:rFonts w:ascii="Garamond" w:eastAsia="MS Mincho" w:hAnsi="Garamond" w:cs="MS Mincho"/>
          <w:i/>
          <w:color w:val="000000" w:themeColor="text1"/>
          <w:sz w:val="24"/>
          <w:szCs w:val="24"/>
        </w:rPr>
        <w:t>Summary</w:t>
      </w:r>
      <w:proofErr w:type="spellEnd"/>
      <w:r w:rsidR="00AA739B" w:rsidRPr="005039B7">
        <w:rPr>
          <w:rFonts w:ascii="Garamond" w:eastAsia="MS Mincho" w:hAnsi="Garamond" w:cs="MS Mincho"/>
          <w:i/>
          <w:color w:val="000000" w:themeColor="text1"/>
          <w:sz w:val="24"/>
          <w:szCs w:val="24"/>
        </w:rPr>
        <w:t xml:space="preserve"> </w:t>
      </w:r>
      <w:proofErr w:type="spellStart"/>
      <w:r w:rsidRPr="005039B7">
        <w:rPr>
          <w:rFonts w:ascii="Garamond" w:eastAsia="MS Mincho" w:hAnsi="Garamond" w:cs="MS Mincho"/>
          <w:i/>
          <w:color w:val="000000" w:themeColor="text1"/>
          <w:sz w:val="24"/>
          <w:szCs w:val="24"/>
        </w:rPr>
        <w:t>Declarations</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ENS)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hyjnë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territorin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Projekti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ICS2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sjell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përmirësim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ndjeshëm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zinxhirit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furnizues,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adresuar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mangësitë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mëparshëm.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ICS2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disa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faza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implementimi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nivel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w:t>
      </w:r>
      <w:r w:rsidR="005039B7">
        <w:rPr>
          <w:rFonts w:ascii="Garamond" w:eastAsia="MS Mincho" w:hAnsi="Garamond" w:cs="MS Mincho"/>
          <w:color w:val="000000" w:themeColor="text1"/>
          <w:sz w:val="24"/>
          <w:szCs w:val="24"/>
        </w:rPr>
        <w:t>-je</w:t>
      </w: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Aktualisht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mbulon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trafikun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ajror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w:t>
      </w:r>
      <w:proofErr w:type="spellStart"/>
      <w:r w:rsidRPr="005039B7">
        <w:rPr>
          <w:rFonts w:ascii="Garamond" w:eastAsia="MS Mincho" w:hAnsi="Garamond" w:cs="MS Mincho"/>
          <w:i/>
          <w:color w:val="000000" w:themeColor="text1"/>
          <w:sz w:val="24"/>
          <w:szCs w:val="24"/>
        </w:rPr>
        <w:t>Release</w:t>
      </w:r>
      <w:proofErr w:type="spellEnd"/>
      <w:r w:rsidR="00AA739B" w:rsidRPr="005039B7">
        <w:rPr>
          <w:rFonts w:ascii="Garamond" w:eastAsia="MS Mincho" w:hAnsi="Garamond" w:cs="MS Mincho"/>
          <w:i/>
          <w:color w:val="000000" w:themeColor="text1"/>
          <w:sz w:val="24"/>
          <w:szCs w:val="24"/>
        </w:rPr>
        <w:t xml:space="preserve"> </w:t>
      </w:r>
      <w:r w:rsidRPr="005039B7">
        <w:rPr>
          <w:rFonts w:ascii="Garamond" w:eastAsia="MS Mincho" w:hAnsi="Garamond" w:cs="MS Mincho"/>
          <w:i/>
          <w:color w:val="000000" w:themeColor="text1"/>
          <w:sz w:val="24"/>
          <w:szCs w:val="24"/>
        </w:rPr>
        <w:t>2</w:t>
      </w: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ndërsa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pritet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shtrirja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transportin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hekurudhor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rrugor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w:t>
      </w:r>
      <w:proofErr w:type="spellStart"/>
      <w:r w:rsidRPr="005039B7">
        <w:rPr>
          <w:rFonts w:ascii="Garamond" w:eastAsia="MS Mincho" w:hAnsi="Garamond" w:cs="MS Mincho"/>
          <w:i/>
          <w:color w:val="000000" w:themeColor="text1"/>
          <w:sz w:val="24"/>
          <w:szCs w:val="24"/>
        </w:rPr>
        <w:t>Release</w:t>
      </w:r>
      <w:proofErr w:type="spellEnd"/>
      <w:r w:rsidR="00AA739B" w:rsidRPr="005039B7">
        <w:rPr>
          <w:rFonts w:ascii="Garamond" w:eastAsia="MS Mincho" w:hAnsi="Garamond" w:cs="MS Mincho"/>
          <w:i/>
          <w:color w:val="000000" w:themeColor="text1"/>
          <w:sz w:val="24"/>
          <w:szCs w:val="24"/>
        </w:rPr>
        <w:t xml:space="preserve"> </w:t>
      </w:r>
      <w:r w:rsidRPr="005039B7">
        <w:rPr>
          <w:rFonts w:ascii="Garamond" w:eastAsia="MS Mincho" w:hAnsi="Garamond" w:cs="MS Mincho"/>
          <w:i/>
          <w:color w:val="000000" w:themeColor="text1"/>
          <w:sz w:val="24"/>
          <w:szCs w:val="24"/>
        </w:rPr>
        <w:t>3</w:t>
      </w: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vitin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2024</w:t>
      </w:r>
      <w:r w:rsidR="005039B7">
        <w:rPr>
          <w:rFonts w:ascii="Garamond" w:eastAsia="MS Mincho" w:hAnsi="Garamond" w:cs="MS Mincho"/>
          <w:color w:val="000000" w:themeColor="text1"/>
          <w:sz w:val="24"/>
          <w:szCs w:val="24"/>
        </w:rPr>
        <w:t>–</w:t>
      </w:r>
      <w:r w:rsidRPr="001A7AC9">
        <w:rPr>
          <w:rFonts w:ascii="Garamond" w:eastAsia="MS Mincho" w:hAnsi="Garamond" w:cs="MS Mincho"/>
          <w:color w:val="000000" w:themeColor="text1"/>
          <w:sz w:val="24"/>
          <w:szCs w:val="24"/>
        </w:rPr>
        <w:t>2025.</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ICS2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mënyrat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transportit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gjatë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fazës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fundit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projektit,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qëllim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jetë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plotësisht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funksional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anëtarësimit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paktën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2028).</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automatizon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formalitetet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hyrje,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ENS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dorëzohen</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elektronikisht</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transportuesit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deklaruesit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mbërritjes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nënshtrohen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analizave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riskut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ICS2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përmirëson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cilësinë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disponueshmërinë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ndarjen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tyre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midis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garantuar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disponojnë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mjaftueshme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arrijë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kufi.</w:t>
      </w:r>
    </w:p>
    <w:p w14:paraId="70EBE857" w14:textId="2EB77E3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Zbatimi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ICS2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ndikojë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kryesisht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transportuesit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ndërkombëtarë,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agjentët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korrierët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postarë/ekspres.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subjekte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5039B7" w:rsidRPr="001A7AC9">
        <w:rPr>
          <w:rFonts w:ascii="Garamond" w:eastAsia="MS Mincho" w:hAnsi="Garamond" w:cs="MS Mincho"/>
          <w:color w:val="000000" w:themeColor="text1"/>
          <w:sz w:val="24"/>
          <w:szCs w:val="24"/>
        </w:rPr>
        <w:t>përshtatin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tyre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gjeneruar</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transmetuar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mesazhet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ENS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brenda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afateve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përcaktuara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(p.sh.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dërgesat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ajrore,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ngritjes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avionit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nisjes).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kërkesë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shtesë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barrë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fillestare,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afatgjatësi</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ICS2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besueshmërinë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logjistikës.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kalojnë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kufirin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lastRenderedPageBreak/>
        <w:t>vonesa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ENS</w:t>
      </w:r>
      <w:r w:rsidR="005039B7">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janë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dorëzuar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kohë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janë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vlerësuar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risk.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importuesit,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ICS2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thotë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njoftohen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herët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mbërritjen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njoftimi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mbërritjes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njoftimi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paraqitjes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jenë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pjesë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automatizuar.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bizneset</w:t>
      </w:r>
      <w:r w:rsidR="00AA739B" w:rsidRPr="001A7AC9">
        <w:rPr>
          <w:rFonts w:ascii="Garamond" w:eastAsia="MS Mincho" w:hAnsi="Garamond" w:cs="MS Mincho"/>
          <w:color w:val="000000" w:themeColor="text1"/>
          <w:sz w:val="24"/>
          <w:szCs w:val="24"/>
        </w:rPr>
        <w:t xml:space="preserve"> </w:t>
      </w:r>
      <w:r w:rsidRPr="005039B7">
        <w:rPr>
          <w:rFonts w:ascii="Garamond" w:eastAsia="MS Mincho" w:hAnsi="Garamond" w:cs="MS Mincho"/>
          <w:i/>
          <w:color w:val="000000" w:themeColor="text1"/>
          <w:sz w:val="24"/>
          <w:szCs w:val="24"/>
        </w:rPr>
        <w:t>e-</w:t>
      </w:r>
      <w:proofErr w:type="spellStart"/>
      <w:r w:rsidRPr="005039B7">
        <w:rPr>
          <w:rFonts w:ascii="Garamond" w:eastAsia="MS Mincho" w:hAnsi="Garamond" w:cs="MS Mincho"/>
          <w:i/>
          <w:color w:val="000000" w:themeColor="text1"/>
          <w:sz w:val="24"/>
          <w:szCs w:val="24"/>
        </w:rPr>
        <w:t>commerce</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postare,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ICS2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sjell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procedura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qarta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dërgesat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vogla,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mundësuar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atyre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nevojshëm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paraprakisht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kështu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shmangin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kthimet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bllokimet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pakove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doganë.</w:t>
      </w:r>
    </w:p>
    <w:p w14:paraId="253D3AE2" w14:textId="15321171"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Edhe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nuk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ende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pjesë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territorit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adoptimi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ICS2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aderimit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tranzicion</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probleme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momentin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anëtarësimit.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Gjatë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fazës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anëtarësimit,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lidhet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komponentët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qendrorë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ICS2</w:t>
      </w:r>
      <w:r w:rsidR="005039B7">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kuadër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marrëveshjeve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asistencës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ose</w:t>
      </w:r>
      <w:r w:rsidR="00AA739B" w:rsidRPr="001A7AC9">
        <w:rPr>
          <w:rFonts w:ascii="Garamond" w:eastAsia="MS Mincho" w:hAnsi="Garamond" w:cs="MS Mincho"/>
          <w:color w:val="000000" w:themeColor="text1"/>
          <w:sz w:val="24"/>
          <w:szCs w:val="24"/>
        </w:rPr>
        <w:t xml:space="preserve"> </w:t>
      </w:r>
      <w:proofErr w:type="spellStart"/>
      <w:r w:rsidR="005039B7">
        <w:rPr>
          <w:rFonts w:ascii="Garamond" w:eastAsia="MS Mincho" w:hAnsi="Garamond" w:cs="MS Mincho"/>
          <w:color w:val="000000" w:themeColor="text1"/>
          <w:sz w:val="24"/>
          <w:szCs w:val="24"/>
        </w:rPr>
        <w:t>pilot</w:t>
      </w:r>
      <w:r w:rsidRPr="001A7AC9">
        <w:rPr>
          <w:rFonts w:ascii="Garamond" w:eastAsia="MS Mincho" w:hAnsi="Garamond" w:cs="MS Mincho"/>
          <w:color w:val="000000" w:themeColor="text1"/>
          <w:sz w:val="24"/>
          <w:szCs w:val="24"/>
        </w:rPr>
        <w:t>projekteve</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rajonale,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veçanërisht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shkëmbimin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fqinje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nënkupton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ngritjen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Ndërfaqe</w:t>
      </w:r>
      <w:r w:rsidR="005039B7">
        <w:rPr>
          <w:rFonts w:ascii="Garamond" w:eastAsia="MS Mincho" w:hAnsi="Garamond" w:cs="MS Mincho"/>
          <w:color w:val="000000" w:themeColor="text1"/>
          <w:sz w:val="24"/>
          <w:szCs w:val="24"/>
        </w:rPr>
        <w:t>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Tregtarët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w:t>
      </w:r>
      <w:proofErr w:type="spellStart"/>
      <w:r w:rsidRPr="005039B7">
        <w:rPr>
          <w:rFonts w:ascii="Garamond" w:eastAsia="MS Mincho" w:hAnsi="Garamond" w:cs="MS Mincho"/>
          <w:i/>
          <w:color w:val="000000" w:themeColor="text1"/>
          <w:sz w:val="24"/>
          <w:szCs w:val="24"/>
        </w:rPr>
        <w:t>National</w:t>
      </w:r>
      <w:proofErr w:type="spellEnd"/>
      <w:r w:rsidR="00AA739B" w:rsidRPr="005039B7">
        <w:rPr>
          <w:rFonts w:ascii="Garamond" w:eastAsia="MS Mincho" w:hAnsi="Garamond" w:cs="MS Mincho"/>
          <w:i/>
          <w:color w:val="000000" w:themeColor="text1"/>
          <w:sz w:val="24"/>
          <w:szCs w:val="24"/>
        </w:rPr>
        <w:t xml:space="preserve"> </w:t>
      </w:r>
      <w:proofErr w:type="spellStart"/>
      <w:r w:rsidRPr="005039B7">
        <w:rPr>
          <w:rFonts w:ascii="Garamond" w:eastAsia="MS Mincho" w:hAnsi="Garamond" w:cs="MS Mincho"/>
          <w:i/>
          <w:color w:val="000000" w:themeColor="text1"/>
          <w:sz w:val="24"/>
          <w:szCs w:val="24"/>
        </w:rPr>
        <w:t>Trader</w:t>
      </w:r>
      <w:proofErr w:type="spellEnd"/>
      <w:r w:rsidR="00AA739B" w:rsidRPr="005039B7">
        <w:rPr>
          <w:rFonts w:ascii="Garamond" w:eastAsia="MS Mincho" w:hAnsi="Garamond" w:cs="MS Mincho"/>
          <w:i/>
          <w:color w:val="000000" w:themeColor="text1"/>
          <w:sz w:val="24"/>
          <w:szCs w:val="24"/>
        </w:rPr>
        <w:t xml:space="preserve"> </w:t>
      </w:r>
      <w:r w:rsidRPr="005039B7">
        <w:rPr>
          <w:rFonts w:ascii="Garamond" w:eastAsia="MS Mincho" w:hAnsi="Garamond" w:cs="MS Mincho"/>
          <w:i/>
          <w:color w:val="000000" w:themeColor="text1"/>
          <w:sz w:val="24"/>
          <w:szCs w:val="24"/>
        </w:rPr>
        <w:t>Portal</w:t>
      </w: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shërbejë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pika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dorëzimit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ENS-ve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ndërfaqe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lidhet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qendror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ICS2,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5039B7" w:rsidRPr="001A7AC9">
        <w:rPr>
          <w:rFonts w:ascii="Garamond" w:eastAsia="MS Mincho" w:hAnsi="Garamond" w:cs="MS Mincho"/>
          <w:color w:val="000000" w:themeColor="text1"/>
          <w:sz w:val="24"/>
          <w:szCs w:val="24"/>
        </w:rPr>
        <w:t>atribuuar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rolin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“Shtetit</w:t>
      </w:r>
      <w:r w:rsidR="00AA739B" w:rsidRPr="001A7AC9">
        <w:rPr>
          <w:rFonts w:ascii="Garamond" w:eastAsia="MS Mincho" w:hAnsi="Garamond" w:cs="MS Mincho"/>
          <w:color w:val="000000" w:themeColor="text1"/>
          <w:sz w:val="24"/>
          <w:szCs w:val="24"/>
        </w:rPr>
        <w:t xml:space="preserve"> </w:t>
      </w:r>
      <w:r w:rsidR="005039B7">
        <w:rPr>
          <w:rFonts w:ascii="Garamond" w:eastAsia="MS Mincho" w:hAnsi="Garamond" w:cs="MS Mincho"/>
          <w:color w:val="000000" w:themeColor="text1"/>
          <w:sz w:val="24"/>
          <w:szCs w:val="24"/>
        </w:rPr>
        <w:t>a</w:t>
      </w:r>
      <w:r w:rsidRPr="001A7AC9">
        <w:rPr>
          <w:rFonts w:ascii="Garamond" w:eastAsia="MS Mincho" w:hAnsi="Garamond" w:cs="MS Mincho"/>
          <w:color w:val="000000" w:themeColor="text1"/>
          <w:sz w:val="24"/>
          <w:szCs w:val="24"/>
        </w:rPr>
        <w:t>nëtar”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rrjet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qëllime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përpunimit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të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procedurat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përbashkëta: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p.sh.,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oraret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standarde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dorëzimit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ENS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(24</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ngarkesës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4</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1</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kamionit,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etj.),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kriteret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analizës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riskut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përcaktuara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w:t>
      </w:r>
      <w:r w:rsidR="005039B7">
        <w:rPr>
          <w:rFonts w:ascii="Garamond" w:eastAsia="MS Mincho" w:hAnsi="Garamond" w:cs="MS Mincho"/>
          <w:color w:val="000000" w:themeColor="text1"/>
          <w:sz w:val="24"/>
          <w:szCs w:val="24"/>
        </w:rPr>
        <w:t>-ja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shkëmbimin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mesazheve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kontrollit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(qoftë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rekomandime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kontrolli,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rezultate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kontrolli)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tjera.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ICS2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arrihet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bëhet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përgatitjet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teknike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mbyllen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brenda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vitit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2028.</w:t>
      </w:r>
    </w:p>
    <w:p w14:paraId="3908AB85" w14:textId="249C61EA"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ICS2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forcon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mbrojtjen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kufijve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kundrejt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kërcënimeve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terrorizmit,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mundësuar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identifikimin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rrezikshme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mbërrijnë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fizikisht.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përmirëson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tërësi.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implementimi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ICS2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vendosë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pozitë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lehtësimin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tregtisë: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procedura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unifikuara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sigurie,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kalojnë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tranzit</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drejt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anasjelltas)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nënshtrohen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risku,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evituar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kontrollet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dyfishta.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ICS2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ofron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mjete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analitike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avancuara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grumbullimit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të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përbashkëta,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mundësuar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analizimin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trendeve</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riskut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dërgesat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globale.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aftësinë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parashikimit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përgatitjes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ndaj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skemave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paligjshme.</w:t>
      </w:r>
    </w:p>
    <w:p w14:paraId="1CA8E8BB" w14:textId="28A56DCB"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b/>
          <w:bCs/>
          <w:color w:val="000000" w:themeColor="text1"/>
          <w:sz w:val="24"/>
          <w:szCs w:val="24"/>
        </w:rPr>
      </w:pPr>
      <w:r w:rsidRPr="001A7AC9">
        <w:rPr>
          <w:rFonts w:ascii="Garamond" w:eastAsia="MS Mincho" w:hAnsi="Garamond" w:cs="MS Mincho"/>
          <w:color w:val="000000" w:themeColor="text1"/>
          <w:sz w:val="24"/>
          <w:szCs w:val="24"/>
        </w:rPr>
        <w:t>ICS2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tregues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përkushtimit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ndaj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standardeve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larta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suksesshëm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tij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demonstrojë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kapacitetet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teknike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flukset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hyrëse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sipas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praktikave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shtysë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pozitive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integrues.</w:t>
      </w:r>
    </w:p>
    <w:p w14:paraId="16F5187D" w14:textId="5FF375C4" w:rsidR="007740CD" w:rsidRPr="001A7AC9" w:rsidRDefault="00F678FF" w:rsidP="007740CD">
      <w:pPr>
        <w:autoSpaceDE w:val="0"/>
        <w:autoSpaceDN w:val="0"/>
        <w:adjustRightInd w:val="0"/>
        <w:spacing w:after="0" w:line="240" w:lineRule="auto"/>
        <w:ind w:firstLine="284"/>
        <w:outlineLvl w:val="1"/>
        <w:rPr>
          <w:rFonts w:ascii="Garamond" w:hAnsi="Garamond" w:cs="Times New Roman"/>
          <w:b/>
          <w:bCs/>
          <w:color w:val="000000" w:themeColor="text1"/>
          <w:sz w:val="24"/>
          <w:szCs w:val="24"/>
        </w:rPr>
      </w:pPr>
      <w:r>
        <w:rPr>
          <w:rFonts w:ascii="Garamond" w:hAnsi="Garamond" w:cs="Times New Roman"/>
          <w:b/>
          <w:bCs/>
          <w:color w:val="000000" w:themeColor="text1"/>
          <w:sz w:val="24"/>
          <w:szCs w:val="24"/>
        </w:rPr>
        <w:t>4.4</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Sistemi</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i</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Menaxhimit</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të</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Riskut</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Doganor</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(CRMS2)</w:t>
      </w:r>
    </w:p>
    <w:p w14:paraId="53B942FC" w14:textId="66197B28"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Riskut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(CRMS)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mundëson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komunikimin,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ruajtjen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shkëmbimin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riskun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midis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zyrtarëve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operativë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qendrave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analizës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rrezikut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5039B7" w:rsidRPr="001A7AC9">
        <w:rPr>
          <w:rFonts w:ascii="Garamond" w:eastAsia="MS Mincho" w:hAnsi="Garamond" w:cs="MS Mincho"/>
          <w:color w:val="000000" w:themeColor="text1"/>
          <w:sz w:val="24"/>
          <w:szCs w:val="24"/>
        </w:rPr>
        <w:t xml:space="preserve">shtetet anëtare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element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kyç</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zhvillimin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Kuadrit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Riskut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lehtëson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ndërhyrjen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risqe</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larta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kufirin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jashtëm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ashtu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brenda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kufijve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saj.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CRMS</w:t>
      </w:r>
      <w:r w:rsidR="005039B7">
        <w:rPr>
          <w:rFonts w:ascii="Garamond" w:eastAsia="MS Mincho" w:hAnsi="Garamond" w:cs="MS Mincho"/>
          <w:color w:val="000000" w:themeColor="text1"/>
          <w:sz w:val="24"/>
          <w:szCs w:val="24"/>
        </w:rPr>
        <w:t>-ja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lidh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qendrat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Analizës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Riskut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Shteteve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kanë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akses</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disa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treta</w:t>
      </w:r>
      <w:r w:rsidR="005039B7">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5039B7">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Zvicra,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Norvegjia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Irlanda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Veriut.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rast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krize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qendra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janë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pozicionin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përhapur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riskut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njerëzit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duhur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kufirin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jashtëm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kontrollet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kryhen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mënyrë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adekuate.</w:t>
      </w:r>
      <w:r w:rsidR="00AA739B" w:rsidRPr="001A7AC9">
        <w:rPr>
          <w:rFonts w:ascii="Garamond" w:eastAsia="MS Mincho" w:hAnsi="Garamond" w:cs="MS Mincho"/>
          <w:color w:val="000000" w:themeColor="text1"/>
          <w:sz w:val="24"/>
          <w:szCs w:val="24"/>
        </w:rPr>
        <w:t xml:space="preserve"> </w:t>
      </w:r>
    </w:p>
    <w:p w14:paraId="054B93A5" w14:textId="77777777" w:rsidR="007740CD" w:rsidRPr="001A7AC9" w:rsidRDefault="007740CD" w:rsidP="007740CD">
      <w:pPr>
        <w:tabs>
          <w:tab w:val="left" w:pos="98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CRMS2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qendror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shkëmbimin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llojeve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riskut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zinxhirin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furnizimit.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kontekstin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kornizës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përbashkët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riskut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mjet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mbështetës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CRMS,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ofron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Zonat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Kontrollit</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Prioritar</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(PCA)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Krizave.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Ky</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aplikacion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mbështet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bashkëpunimin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midis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zyrave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shteteve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Komisionit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p>
    <w:p w14:paraId="3F6BC91A" w14:textId="39D9B3BF"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Qëllimi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CRMS2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ofrojë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platformë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fuqishme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oficerët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shtetet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shkëmbyer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lehtësisht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shpejt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mënyrë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lastRenderedPageBreak/>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mbi</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risqet</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mënyrë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marrin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masat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nevojshme.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Ky</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mbulon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gjerë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risqesh</w:t>
      </w:r>
      <w:proofErr w:type="spellEnd"/>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siç</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janë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risqet</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lidhen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armët,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shëndetin,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mjedisin,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produkteve,</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risqet</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financiare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tregtare</w:t>
      </w:r>
      <w:r w:rsidR="005039B7">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përfshirë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drejtat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pronësisë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intelektuale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kontrollet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parave.</w:t>
      </w:r>
    </w:p>
    <w:p w14:paraId="250ED213" w14:textId="6FD180D3" w:rsidR="007740CD" w:rsidRPr="001A7AC9" w:rsidRDefault="007740CD" w:rsidP="007740CD">
      <w:pPr>
        <w:tabs>
          <w:tab w:val="left" w:pos="98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CRMS2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ndarë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disa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fusha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kryesore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njohura</w:t>
      </w:r>
      <w:r w:rsidR="005039B7">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p>
    <w:p w14:paraId="449DDE65" w14:textId="321A38F3" w:rsidR="007740CD" w:rsidRPr="001A7AC9" w:rsidRDefault="004A0FDC" w:rsidP="007740CD">
      <w:pPr>
        <w:tabs>
          <w:tab w:val="left" w:pos="98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1A7AC9">
        <w:rPr>
          <w:rFonts w:ascii="Garamond" w:hAnsi="Garamond" w:cs="Wingdings"/>
          <w:color w:val="000000" w:themeColor="text1"/>
          <w:sz w:val="24"/>
          <w:szCs w:val="24"/>
        </w:rPr>
        <w:t>-</w:t>
      </w:r>
      <w:r w:rsidR="00760025">
        <w:rPr>
          <w:rFonts w:ascii="Garamond" w:hAnsi="Garamond" w:cs="Wingdings"/>
          <w:color w:val="000000" w:themeColor="text1"/>
          <w:sz w:val="24"/>
          <w:szCs w:val="24"/>
        </w:rPr>
        <w:t xml:space="preserve"> </w:t>
      </w:r>
      <w:r w:rsidR="007740CD" w:rsidRPr="001A7AC9">
        <w:rPr>
          <w:rFonts w:ascii="Garamond" w:hAnsi="Garamond" w:cs="Times New Roman"/>
          <w:color w:val="000000" w:themeColor="text1"/>
          <w:sz w:val="24"/>
          <w:szCs w:val="24"/>
        </w:rPr>
        <w:t>Formulari</w:t>
      </w:r>
      <w:r w:rsidR="00AA739B" w:rsidRPr="001A7AC9">
        <w:rPr>
          <w:rFonts w:ascii="Garamond" w:hAnsi="Garamond" w:cs="Times New Roman"/>
          <w:color w:val="000000" w:themeColor="text1"/>
          <w:sz w:val="24"/>
          <w:szCs w:val="24"/>
        </w:rPr>
        <w:t xml:space="preserve"> </w:t>
      </w:r>
      <w:r w:rsidR="007740CD" w:rsidRPr="001A7AC9">
        <w:rPr>
          <w:rFonts w:ascii="Garamond" w:hAnsi="Garamond" w:cs="Times New Roman"/>
          <w:color w:val="000000" w:themeColor="text1"/>
          <w:sz w:val="24"/>
          <w:szCs w:val="24"/>
        </w:rPr>
        <w:t>i</w:t>
      </w:r>
      <w:r w:rsidR="00AA739B" w:rsidRPr="001A7AC9">
        <w:rPr>
          <w:rFonts w:ascii="Garamond" w:hAnsi="Garamond" w:cs="Times New Roman"/>
          <w:color w:val="000000" w:themeColor="text1"/>
          <w:sz w:val="24"/>
          <w:szCs w:val="24"/>
        </w:rPr>
        <w:t xml:space="preserve"> </w:t>
      </w:r>
      <w:r w:rsidR="007740CD" w:rsidRPr="001A7AC9">
        <w:rPr>
          <w:rFonts w:ascii="Garamond" w:hAnsi="Garamond" w:cs="Times New Roman"/>
          <w:color w:val="000000" w:themeColor="text1"/>
          <w:sz w:val="24"/>
          <w:szCs w:val="24"/>
        </w:rPr>
        <w:t>Informacionit</w:t>
      </w:r>
      <w:r w:rsidR="00AA739B" w:rsidRPr="001A7AC9">
        <w:rPr>
          <w:rFonts w:ascii="Garamond" w:hAnsi="Garamond" w:cs="Times New Roman"/>
          <w:color w:val="000000" w:themeColor="text1"/>
          <w:sz w:val="24"/>
          <w:szCs w:val="24"/>
        </w:rPr>
        <w:t xml:space="preserve"> </w:t>
      </w:r>
      <w:r w:rsidR="007740CD"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007740CD" w:rsidRPr="001A7AC9">
        <w:rPr>
          <w:rFonts w:ascii="Garamond" w:hAnsi="Garamond" w:cs="Times New Roman"/>
          <w:color w:val="000000" w:themeColor="text1"/>
          <w:sz w:val="24"/>
          <w:szCs w:val="24"/>
        </w:rPr>
        <w:t>Riskut</w:t>
      </w:r>
      <w:r w:rsidR="00AA739B" w:rsidRPr="001A7AC9">
        <w:rPr>
          <w:rFonts w:ascii="Garamond" w:hAnsi="Garamond" w:cs="Times New Roman"/>
          <w:color w:val="000000" w:themeColor="text1"/>
          <w:sz w:val="24"/>
          <w:szCs w:val="24"/>
        </w:rPr>
        <w:t xml:space="preserve"> </w:t>
      </w:r>
      <w:r w:rsidR="007740CD" w:rsidRPr="001A7AC9">
        <w:rPr>
          <w:rFonts w:ascii="Garamond" w:hAnsi="Garamond" w:cs="Times New Roman"/>
          <w:color w:val="000000" w:themeColor="text1"/>
          <w:sz w:val="24"/>
          <w:szCs w:val="24"/>
        </w:rPr>
        <w:t>(RIF);</w:t>
      </w:r>
    </w:p>
    <w:p w14:paraId="7769AB12" w14:textId="4536A57E" w:rsidR="007740CD" w:rsidRPr="001A7AC9" w:rsidRDefault="004A0FDC" w:rsidP="007740CD">
      <w:pPr>
        <w:tabs>
          <w:tab w:val="left" w:pos="98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1A7AC9">
        <w:rPr>
          <w:rFonts w:ascii="Garamond" w:hAnsi="Garamond" w:cs="Wingdings"/>
          <w:color w:val="000000" w:themeColor="text1"/>
          <w:sz w:val="24"/>
          <w:szCs w:val="24"/>
        </w:rPr>
        <w:t>-</w:t>
      </w:r>
      <w:r w:rsidR="00760025">
        <w:rPr>
          <w:rFonts w:ascii="Garamond" w:hAnsi="Garamond" w:cs="Wingdings"/>
          <w:color w:val="000000" w:themeColor="text1"/>
          <w:sz w:val="24"/>
          <w:szCs w:val="24"/>
        </w:rPr>
        <w:t xml:space="preserve"> </w:t>
      </w:r>
      <w:r w:rsidR="007740CD" w:rsidRPr="001A7AC9">
        <w:rPr>
          <w:rFonts w:ascii="Garamond" w:hAnsi="Garamond" w:cs="Times New Roman"/>
          <w:color w:val="000000" w:themeColor="text1"/>
          <w:sz w:val="24"/>
          <w:szCs w:val="24"/>
        </w:rPr>
        <w:t>Menaxhimi</w:t>
      </w:r>
      <w:r w:rsidR="00AA739B" w:rsidRPr="001A7AC9">
        <w:rPr>
          <w:rFonts w:ascii="Garamond" w:hAnsi="Garamond" w:cs="Times New Roman"/>
          <w:color w:val="000000" w:themeColor="text1"/>
          <w:sz w:val="24"/>
          <w:szCs w:val="24"/>
        </w:rPr>
        <w:t xml:space="preserve"> </w:t>
      </w:r>
      <w:r w:rsidR="007740CD" w:rsidRPr="001A7AC9">
        <w:rPr>
          <w:rFonts w:ascii="Garamond" w:hAnsi="Garamond" w:cs="Times New Roman"/>
          <w:color w:val="000000" w:themeColor="text1"/>
          <w:sz w:val="24"/>
          <w:szCs w:val="24"/>
        </w:rPr>
        <w:t>i</w:t>
      </w:r>
      <w:r w:rsidR="00AA739B" w:rsidRPr="001A7AC9">
        <w:rPr>
          <w:rFonts w:ascii="Garamond" w:hAnsi="Garamond" w:cs="Times New Roman"/>
          <w:color w:val="000000" w:themeColor="text1"/>
          <w:sz w:val="24"/>
          <w:szCs w:val="24"/>
        </w:rPr>
        <w:t xml:space="preserve"> </w:t>
      </w:r>
      <w:r w:rsidR="007740CD" w:rsidRPr="001A7AC9">
        <w:rPr>
          <w:rFonts w:ascii="Garamond" w:hAnsi="Garamond" w:cs="Times New Roman"/>
          <w:color w:val="000000" w:themeColor="text1"/>
          <w:sz w:val="24"/>
          <w:szCs w:val="24"/>
        </w:rPr>
        <w:t>Krizave</w:t>
      </w:r>
      <w:r w:rsidR="00AA739B" w:rsidRPr="001A7AC9">
        <w:rPr>
          <w:rFonts w:ascii="Garamond" w:hAnsi="Garamond" w:cs="Times New Roman"/>
          <w:color w:val="000000" w:themeColor="text1"/>
          <w:sz w:val="24"/>
          <w:szCs w:val="24"/>
        </w:rPr>
        <w:t xml:space="preserve"> </w:t>
      </w:r>
      <w:r w:rsidR="007740CD" w:rsidRPr="001A7AC9">
        <w:rPr>
          <w:rFonts w:ascii="Garamond" w:hAnsi="Garamond" w:cs="Times New Roman"/>
          <w:color w:val="000000" w:themeColor="text1"/>
          <w:sz w:val="24"/>
          <w:szCs w:val="24"/>
        </w:rPr>
        <w:t>(CM);</w:t>
      </w:r>
    </w:p>
    <w:p w14:paraId="2BD4BE56" w14:textId="78731A31" w:rsidR="007740CD" w:rsidRPr="001A7AC9" w:rsidRDefault="004A0FDC" w:rsidP="007740CD">
      <w:pPr>
        <w:tabs>
          <w:tab w:val="left" w:pos="98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1A7AC9">
        <w:rPr>
          <w:rFonts w:ascii="Garamond" w:hAnsi="Garamond" w:cs="Wingdings"/>
          <w:color w:val="000000" w:themeColor="text1"/>
          <w:sz w:val="24"/>
          <w:szCs w:val="24"/>
        </w:rPr>
        <w:t>-</w:t>
      </w:r>
      <w:r w:rsidR="00760025">
        <w:rPr>
          <w:rFonts w:ascii="Garamond" w:hAnsi="Garamond" w:cs="Wingdings"/>
          <w:color w:val="000000" w:themeColor="text1"/>
          <w:sz w:val="24"/>
          <w:szCs w:val="24"/>
        </w:rPr>
        <w:t xml:space="preserve"> </w:t>
      </w:r>
      <w:r w:rsidR="007740CD" w:rsidRPr="001A7AC9">
        <w:rPr>
          <w:rFonts w:ascii="Garamond" w:hAnsi="Garamond" w:cs="Times New Roman"/>
          <w:color w:val="000000" w:themeColor="text1"/>
          <w:sz w:val="24"/>
          <w:szCs w:val="24"/>
        </w:rPr>
        <w:t>Zona</w:t>
      </w:r>
      <w:r w:rsidR="00AA739B" w:rsidRPr="001A7AC9">
        <w:rPr>
          <w:rFonts w:ascii="Garamond" w:hAnsi="Garamond" w:cs="Times New Roman"/>
          <w:color w:val="000000" w:themeColor="text1"/>
          <w:sz w:val="24"/>
          <w:szCs w:val="24"/>
        </w:rPr>
        <w:t xml:space="preserve"> </w:t>
      </w:r>
      <w:r w:rsidR="007740CD" w:rsidRPr="001A7AC9">
        <w:rPr>
          <w:rFonts w:ascii="Garamond" w:hAnsi="Garamond" w:cs="Times New Roman"/>
          <w:color w:val="000000" w:themeColor="text1"/>
          <w:sz w:val="24"/>
          <w:szCs w:val="24"/>
        </w:rPr>
        <w:t>e</w:t>
      </w:r>
      <w:r w:rsidR="00AA739B" w:rsidRPr="001A7AC9">
        <w:rPr>
          <w:rFonts w:ascii="Garamond" w:hAnsi="Garamond" w:cs="Times New Roman"/>
          <w:color w:val="000000" w:themeColor="text1"/>
          <w:sz w:val="24"/>
          <w:szCs w:val="24"/>
        </w:rPr>
        <w:t xml:space="preserve"> </w:t>
      </w:r>
      <w:r w:rsidR="007740CD" w:rsidRPr="001A7AC9">
        <w:rPr>
          <w:rFonts w:ascii="Garamond" w:hAnsi="Garamond" w:cs="Times New Roman"/>
          <w:color w:val="000000" w:themeColor="text1"/>
          <w:sz w:val="24"/>
          <w:szCs w:val="24"/>
        </w:rPr>
        <w:t>Kontrollit</w:t>
      </w:r>
      <w:r w:rsidR="00AA739B" w:rsidRPr="001A7AC9">
        <w:rPr>
          <w:rFonts w:ascii="Garamond" w:hAnsi="Garamond" w:cs="Times New Roman"/>
          <w:color w:val="000000" w:themeColor="text1"/>
          <w:sz w:val="24"/>
          <w:szCs w:val="24"/>
        </w:rPr>
        <w:t xml:space="preserve"> </w:t>
      </w:r>
      <w:proofErr w:type="spellStart"/>
      <w:r w:rsidR="007740CD" w:rsidRPr="001A7AC9">
        <w:rPr>
          <w:rFonts w:ascii="Garamond" w:hAnsi="Garamond" w:cs="Times New Roman"/>
          <w:color w:val="000000" w:themeColor="text1"/>
          <w:sz w:val="24"/>
          <w:szCs w:val="24"/>
        </w:rPr>
        <w:t>Prioritar</w:t>
      </w:r>
      <w:proofErr w:type="spellEnd"/>
      <w:r w:rsidR="00AA739B" w:rsidRPr="001A7AC9">
        <w:rPr>
          <w:rFonts w:ascii="Garamond" w:hAnsi="Garamond" w:cs="Times New Roman"/>
          <w:color w:val="000000" w:themeColor="text1"/>
          <w:sz w:val="24"/>
          <w:szCs w:val="24"/>
        </w:rPr>
        <w:t xml:space="preserve"> </w:t>
      </w:r>
      <w:r w:rsidR="007740CD" w:rsidRPr="001A7AC9">
        <w:rPr>
          <w:rFonts w:ascii="Garamond" w:hAnsi="Garamond" w:cs="Times New Roman"/>
          <w:color w:val="000000" w:themeColor="text1"/>
          <w:sz w:val="24"/>
          <w:szCs w:val="24"/>
        </w:rPr>
        <w:t>(PCA);</w:t>
      </w:r>
    </w:p>
    <w:p w14:paraId="1B96B931" w14:textId="68E17C62" w:rsidR="007740CD" w:rsidRPr="001A7AC9" w:rsidRDefault="004A0FDC" w:rsidP="007740CD">
      <w:pPr>
        <w:tabs>
          <w:tab w:val="left" w:pos="98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1A7AC9">
        <w:rPr>
          <w:rFonts w:ascii="Garamond" w:hAnsi="Garamond" w:cs="Wingdings"/>
          <w:color w:val="000000" w:themeColor="text1"/>
          <w:sz w:val="24"/>
          <w:szCs w:val="24"/>
        </w:rPr>
        <w:t>-</w:t>
      </w:r>
      <w:r w:rsidR="00760025">
        <w:rPr>
          <w:rFonts w:ascii="Garamond" w:hAnsi="Garamond" w:cs="Wingdings"/>
          <w:color w:val="000000" w:themeColor="text1"/>
          <w:sz w:val="24"/>
          <w:szCs w:val="24"/>
        </w:rPr>
        <w:t xml:space="preserve"> </w:t>
      </w:r>
      <w:r w:rsidR="007740CD" w:rsidRPr="001A7AC9">
        <w:rPr>
          <w:rFonts w:ascii="Garamond" w:hAnsi="Garamond" w:cs="Times New Roman"/>
          <w:color w:val="000000" w:themeColor="text1"/>
          <w:sz w:val="24"/>
          <w:szCs w:val="24"/>
        </w:rPr>
        <w:t>Shërbimi</w:t>
      </w:r>
      <w:r w:rsidR="00AA739B" w:rsidRPr="001A7AC9">
        <w:rPr>
          <w:rFonts w:ascii="Garamond" w:hAnsi="Garamond" w:cs="Times New Roman"/>
          <w:color w:val="000000" w:themeColor="text1"/>
          <w:sz w:val="24"/>
          <w:szCs w:val="24"/>
        </w:rPr>
        <w:t xml:space="preserve"> </w:t>
      </w:r>
      <w:r w:rsidR="007740CD" w:rsidRPr="001A7AC9">
        <w:rPr>
          <w:rFonts w:ascii="Garamond" w:hAnsi="Garamond" w:cs="Times New Roman"/>
          <w:color w:val="000000" w:themeColor="text1"/>
          <w:sz w:val="24"/>
          <w:szCs w:val="24"/>
        </w:rPr>
        <w:t>i</w:t>
      </w:r>
      <w:r w:rsidR="00AA739B" w:rsidRPr="001A7AC9">
        <w:rPr>
          <w:rFonts w:ascii="Garamond" w:hAnsi="Garamond" w:cs="Times New Roman"/>
          <w:color w:val="000000" w:themeColor="text1"/>
          <w:sz w:val="24"/>
          <w:szCs w:val="24"/>
        </w:rPr>
        <w:t xml:space="preserve"> </w:t>
      </w:r>
      <w:r w:rsidR="007740CD" w:rsidRPr="001A7AC9">
        <w:rPr>
          <w:rFonts w:ascii="Garamond" w:hAnsi="Garamond" w:cs="Times New Roman"/>
          <w:color w:val="000000" w:themeColor="text1"/>
          <w:sz w:val="24"/>
          <w:szCs w:val="24"/>
        </w:rPr>
        <w:t>Bashkëpunimit</w:t>
      </w:r>
      <w:r w:rsidR="00AA739B" w:rsidRPr="001A7AC9">
        <w:rPr>
          <w:rFonts w:ascii="Garamond" w:hAnsi="Garamond" w:cs="Times New Roman"/>
          <w:color w:val="000000" w:themeColor="text1"/>
          <w:sz w:val="24"/>
          <w:szCs w:val="24"/>
        </w:rPr>
        <w:t xml:space="preserve"> </w:t>
      </w:r>
      <w:r w:rsidR="007740CD" w:rsidRPr="001A7AC9">
        <w:rPr>
          <w:rFonts w:ascii="Garamond" w:hAnsi="Garamond" w:cs="Times New Roman"/>
          <w:color w:val="000000" w:themeColor="text1"/>
          <w:sz w:val="24"/>
          <w:szCs w:val="24"/>
        </w:rPr>
        <w:t>për</w:t>
      </w:r>
      <w:r w:rsidR="00AA739B" w:rsidRPr="001A7AC9">
        <w:rPr>
          <w:rFonts w:ascii="Garamond" w:hAnsi="Garamond" w:cs="Times New Roman"/>
          <w:color w:val="000000" w:themeColor="text1"/>
          <w:sz w:val="24"/>
          <w:szCs w:val="24"/>
        </w:rPr>
        <w:t xml:space="preserve"> </w:t>
      </w:r>
      <w:r w:rsidR="007740CD" w:rsidRPr="001A7AC9">
        <w:rPr>
          <w:rFonts w:ascii="Garamond" w:hAnsi="Garamond" w:cs="Times New Roman"/>
          <w:color w:val="000000" w:themeColor="text1"/>
          <w:sz w:val="24"/>
          <w:szCs w:val="24"/>
        </w:rPr>
        <w:t>Menaxhimin</w:t>
      </w:r>
      <w:r w:rsidR="00AA739B" w:rsidRPr="001A7AC9">
        <w:rPr>
          <w:rFonts w:ascii="Garamond" w:hAnsi="Garamond" w:cs="Times New Roman"/>
          <w:color w:val="000000" w:themeColor="text1"/>
          <w:sz w:val="24"/>
          <w:szCs w:val="24"/>
        </w:rPr>
        <w:t xml:space="preserve"> </w:t>
      </w:r>
      <w:r w:rsidR="007740CD" w:rsidRPr="001A7AC9">
        <w:rPr>
          <w:rFonts w:ascii="Garamond" w:hAnsi="Garamond" w:cs="Times New Roman"/>
          <w:color w:val="000000" w:themeColor="text1"/>
          <w:sz w:val="24"/>
          <w:szCs w:val="24"/>
        </w:rPr>
        <w:t>e</w:t>
      </w:r>
      <w:r w:rsidR="00AA739B" w:rsidRPr="001A7AC9">
        <w:rPr>
          <w:rFonts w:ascii="Garamond" w:hAnsi="Garamond" w:cs="Times New Roman"/>
          <w:color w:val="000000" w:themeColor="text1"/>
          <w:sz w:val="24"/>
          <w:szCs w:val="24"/>
        </w:rPr>
        <w:t xml:space="preserve"> </w:t>
      </w:r>
      <w:r w:rsidR="007740CD" w:rsidRPr="001A7AC9">
        <w:rPr>
          <w:rFonts w:ascii="Garamond" w:hAnsi="Garamond" w:cs="Times New Roman"/>
          <w:color w:val="000000" w:themeColor="text1"/>
          <w:sz w:val="24"/>
          <w:szCs w:val="24"/>
        </w:rPr>
        <w:t>Riskut</w:t>
      </w:r>
      <w:r w:rsidR="00AA739B" w:rsidRPr="001A7AC9">
        <w:rPr>
          <w:rFonts w:ascii="Garamond" w:hAnsi="Garamond" w:cs="Times New Roman"/>
          <w:color w:val="000000" w:themeColor="text1"/>
          <w:sz w:val="24"/>
          <w:szCs w:val="24"/>
        </w:rPr>
        <w:t xml:space="preserve"> </w:t>
      </w:r>
      <w:r w:rsidR="007740CD" w:rsidRPr="001A7AC9">
        <w:rPr>
          <w:rFonts w:ascii="Garamond" w:hAnsi="Garamond" w:cs="Times New Roman"/>
          <w:color w:val="000000" w:themeColor="text1"/>
          <w:sz w:val="24"/>
          <w:szCs w:val="24"/>
        </w:rPr>
        <w:t>(RMCS);</w:t>
      </w:r>
    </w:p>
    <w:p w14:paraId="004B5F60" w14:textId="611355D3" w:rsidR="007740CD" w:rsidRPr="001A7AC9" w:rsidRDefault="004A0FDC" w:rsidP="007740CD">
      <w:pPr>
        <w:tabs>
          <w:tab w:val="left" w:pos="98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1A7AC9">
        <w:rPr>
          <w:rFonts w:ascii="Garamond" w:hAnsi="Garamond" w:cs="Wingdings"/>
          <w:color w:val="000000" w:themeColor="text1"/>
          <w:sz w:val="24"/>
          <w:szCs w:val="24"/>
        </w:rPr>
        <w:t>-</w:t>
      </w:r>
      <w:r w:rsidR="00760025">
        <w:rPr>
          <w:rFonts w:ascii="Garamond" w:hAnsi="Garamond" w:cs="Wingdings"/>
          <w:color w:val="000000" w:themeColor="text1"/>
          <w:sz w:val="24"/>
          <w:szCs w:val="24"/>
        </w:rPr>
        <w:t xml:space="preserve"> </w:t>
      </w:r>
      <w:r w:rsidR="007740CD" w:rsidRPr="001A7AC9">
        <w:rPr>
          <w:rFonts w:ascii="Garamond" w:hAnsi="Garamond" w:cs="Times New Roman"/>
          <w:color w:val="000000" w:themeColor="text1"/>
          <w:sz w:val="24"/>
          <w:szCs w:val="24"/>
        </w:rPr>
        <w:t>Platforma</w:t>
      </w:r>
      <w:r w:rsidR="00AA739B" w:rsidRPr="001A7AC9">
        <w:rPr>
          <w:rFonts w:ascii="Garamond" w:hAnsi="Garamond" w:cs="Times New Roman"/>
          <w:color w:val="000000" w:themeColor="text1"/>
          <w:sz w:val="24"/>
          <w:szCs w:val="24"/>
        </w:rPr>
        <w:t xml:space="preserve"> </w:t>
      </w:r>
      <w:r w:rsidR="007740CD" w:rsidRPr="001A7AC9">
        <w:rPr>
          <w:rFonts w:ascii="Garamond" w:hAnsi="Garamond" w:cs="Times New Roman"/>
          <w:color w:val="000000" w:themeColor="text1"/>
          <w:sz w:val="24"/>
          <w:szCs w:val="24"/>
        </w:rPr>
        <w:t>e</w:t>
      </w:r>
      <w:r w:rsidR="00AA739B" w:rsidRPr="001A7AC9">
        <w:rPr>
          <w:rFonts w:ascii="Garamond" w:hAnsi="Garamond" w:cs="Times New Roman"/>
          <w:color w:val="000000" w:themeColor="text1"/>
          <w:sz w:val="24"/>
          <w:szCs w:val="24"/>
        </w:rPr>
        <w:t xml:space="preserve"> </w:t>
      </w:r>
      <w:r w:rsidR="007740CD" w:rsidRPr="001A7AC9">
        <w:rPr>
          <w:rFonts w:ascii="Garamond" w:hAnsi="Garamond" w:cs="Times New Roman"/>
          <w:color w:val="000000" w:themeColor="text1"/>
          <w:sz w:val="24"/>
          <w:szCs w:val="24"/>
        </w:rPr>
        <w:t>Informacionit</w:t>
      </w:r>
      <w:r w:rsidR="00AA739B" w:rsidRPr="001A7AC9">
        <w:rPr>
          <w:rFonts w:ascii="Garamond" w:hAnsi="Garamond" w:cs="Times New Roman"/>
          <w:color w:val="000000" w:themeColor="text1"/>
          <w:sz w:val="24"/>
          <w:szCs w:val="24"/>
        </w:rPr>
        <w:t xml:space="preserve"> </w:t>
      </w:r>
      <w:r w:rsidR="007740CD"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007740CD" w:rsidRPr="001A7AC9">
        <w:rPr>
          <w:rFonts w:ascii="Garamond" w:hAnsi="Garamond" w:cs="Times New Roman"/>
          <w:color w:val="000000" w:themeColor="text1"/>
          <w:sz w:val="24"/>
          <w:szCs w:val="24"/>
        </w:rPr>
        <w:t>Riskut</w:t>
      </w:r>
      <w:r w:rsidR="00AA739B" w:rsidRPr="001A7AC9">
        <w:rPr>
          <w:rFonts w:ascii="Garamond" w:hAnsi="Garamond" w:cs="Times New Roman"/>
          <w:color w:val="000000" w:themeColor="text1"/>
          <w:sz w:val="24"/>
          <w:szCs w:val="24"/>
        </w:rPr>
        <w:t xml:space="preserve"> </w:t>
      </w:r>
      <w:r w:rsidR="007740CD" w:rsidRPr="001A7AC9">
        <w:rPr>
          <w:rFonts w:ascii="Garamond" w:hAnsi="Garamond" w:cs="Times New Roman"/>
          <w:color w:val="000000" w:themeColor="text1"/>
          <w:sz w:val="24"/>
          <w:szCs w:val="24"/>
        </w:rPr>
        <w:t>dhe</w:t>
      </w:r>
      <w:r w:rsidR="00AA739B" w:rsidRPr="001A7AC9">
        <w:rPr>
          <w:rFonts w:ascii="Garamond" w:hAnsi="Garamond" w:cs="Times New Roman"/>
          <w:color w:val="000000" w:themeColor="text1"/>
          <w:sz w:val="24"/>
          <w:szCs w:val="24"/>
        </w:rPr>
        <w:t xml:space="preserve"> </w:t>
      </w:r>
      <w:r w:rsidR="007740CD" w:rsidRPr="001A7AC9">
        <w:rPr>
          <w:rFonts w:ascii="Garamond" w:hAnsi="Garamond" w:cs="Times New Roman"/>
          <w:color w:val="000000" w:themeColor="text1"/>
          <w:sz w:val="24"/>
          <w:szCs w:val="24"/>
        </w:rPr>
        <w:t>Kontrollit</w:t>
      </w:r>
      <w:r w:rsidR="00AA739B" w:rsidRPr="001A7AC9">
        <w:rPr>
          <w:rFonts w:ascii="Garamond" w:hAnsi="Garamond" w:cs="Times New Roman"/>
          <w:color w:val="000000" w:themeColor="text1"/>
          <w:sz w:val="24"/>
          <w:szCs w:val="24"/>
        </w:rPr>
        <w:t xml:space="preserve"> </w:t>
      </w:r>
      <w:r w:rsidR="007740CD" w:rsidRPr="001A7AC9">
        <w:rPr>
          <w:rFonts w:ascii="Garamond" w:hAnsi="Garamond" w:cs="Times New Roman"/>
          <w:color w:val="000000" w:themeColor="text1"/>
          <w:sz w:val="24"/>
          <w:szCs w:val="24"/>
        </w:rPr>
        <w:t>(PRCI);</w:t>
      </w:r>
    </w:p>
    <w:p w14:paraId="66969FCB" w14:textId="7DA14175" w:rsidR="007740CD" w:rsidRPr="001A7AC9" w:rsidRDefault="004A0FDC" w:rsidP="007740CD">
      <w:pPr>
        <w:tabs>
          <w:tab w:val="left" w:pos="98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1A7AC9">
        <w:rPr>
          <w:rFonts w:ascii="Garamond" w:hAnsi="Garamond" w:cs="Wingdings"/>
          <w:color w:val="000000" w:themeColor="text1"/>
          <w:sz w:val="24"/>
          <w:szCs w:val="24"/>
        </w:rPr>
        <w:t>-</w:t>
      </w:r>
      <w:r w:rsidR="00760025">
        <w:rPr>
          <w:rFonts w:ascii="Garamond" w:hAnsi="Garamond" w:cs="Wingdings"/>
          <w:color w:val="000000" w:themeColor="text1"/>
          <w:sz w:val="24"/>
          <w:szCs w:val="24"/>
        </w:rPr>
        <w:t xml:space="preserve"> </w:t>
      </w:r>
      <w:r w:rsidR="007740CD" w:rsidRPr="001A7AC9">
        <w:rPr>
          <w:rFonts w:ascii="Garamond" w:hAnsi="Garamond" w:cs="Times New Roman"/>
          <w:color w:val="000000" w:themeColor="text1"/>
          <w:sz w:val="24"/>
          <w:szCs w:val="24"/>
        </w:rPr>
        <w:t>Faqe/adresa</w:t>
      </w:r>
      <w:r w:rsidR="00AA739B" w:rsidRPr="001A7AC9">
        <w:rPr>
          <w:rFonts w:ascii="Garamond" w:hAnsi="Garamond" w:cs="Times New Roman"/>
          <w:color w:val="000000" w:themeColor="text1"/>
          <w:sz w:val="24"/>
          <w:szCs w:val="24"/>
        </w:rPr>
        <w:t xml:space="preserve"> </w:t>
      </w:r>
      <w:r w:rsidR="007740CD" w:rsidRPr="001A7AC9">
        <w:rPr>
          <w:rFonts w:ascii="Garamond" w:hAnsi="Garamond" w:cs="Times New Roman"/>
          <w:color w:val="000000" w:themeColor="text1"/>
          <w:sz w:val="24"/>
          <w:szCs w:val="24"/>
        </w:rPr>
        <w:t>raportimi;</w:t>
      </w:r>
    </w:p>
    <w:p w14:paraId="3B7D183F" w14:textId="2E1C5616" w:rsidR="007740CD" w:rsidRPr="001A7AC9" w:rsidRDefault="004A0FDC" w:rsidP="007740CD">
      <w:pPr>
        <w:tabs>
          <w:tab w:val="left" w:pos="98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1A7AC9">
        <w:rPr>
          <w:rFonts w:ascii="Garamond" w:hAnsi="Garamond" w:cs="Wingdings"/>
          <w:color w:val="000000" w:themeColor="text1"/>
          <w:sz w:val="24"/>
          <w:szCs w:val="24"/>
        </w:rPr>
        <w:t>-</w:t>
      </w:r>
      <w:r w:rsidR="00760025">
        <w:rPr>
          <w:rFonts w:ascii="Garamond" w:hAnsi="Garamond" w:cs="Wingdings"/>
          <w:color w:val="000000" w:themeColor="text1"/>
          <w:sz w:val="24"/>
          <w:szCs w:val="24"/>
        </w:rPr>
        <w:t xml:space="preserve"> </w:t>
      </w:r>
      <w:r w:rsidR="007740CD" w:rsidRPr="001A7AC9">
        <w:rPr>
          <w:rFonts w:ascii="Garamond" w:hAnsi="Garamond" w:cs="Times New Roman"/>
          <w:color w:val="000000" w:themeColor="text1"/>
          <w:sz w:val="24"/>
          <w:szCs w:val="24"/>
        </w:rPr>
        <w:t>Menaxhimi</w:t>
      </w:r>
      <w:r w:rsidR="00AA739B" w:rsidRPr="001A7AC9">
        <w:rPr>
          <w:rFonts w:ascii="Garamond" w:hAnsi="Garamond" w:cs="Times New Roman"/>
          <w:color w:val="000000" w:themeColor="text1"/>
          <w:sz w:val="24"/>
          <w:szCs w:val="24"/>
        </w:rPr>
        <w:t xml:space="preserve"> </w:t>
      </w:r>
      <w:r w:rsidR="007740CD" w:rsidRPr="001A7AC9">
        <w:rPr>
          <w:rFonts w:ascii="Garamond" w:hAnsi="Garamond" w:cs="Times New Roman"/>
          <w:color w:val="000000" w:themeColor="text1"/>
          <w:sz w:val="24"/>
          <w:szCs w:val="24"/>
        </w:rPr>
        <w:t>i</w:t>
      </w:r>
      <w:r w:rsidR="00AA739B" w:rsidRPr="001A7AC9">
        <w:rPr>
          <w:rFonts w:ascii="Garamond" w:hAnsi="Garamond" w:cs="Times New Roman"/>
          <w:color w:val="000000" w:themeColor="text1"/>
          <w:sz w:val="24"/>
          <w:szCs w:val="24"/>
        </w:rPr>
        <w:t xml:space="preserve"> </w:t>
      </w:r>
      <w:r w:rsidR="007740CD" w:rsidRPr="001A7AC9">
        <w:rPr>
          <w:rFonts w:ascii="Garamond" w:hAnsi="Garamond" w:cs="Times New Roman"/>
          <w:color w:val="000000" w:themeColor="text1"/>
          <w:sz w:val="24"/>
          <w:szCs w:val="24"/>
        </w:rPr>
        <w:t>Përdoruesve;</w:t>
      </w:r>
    </w:p>
    <w:p w14:paraId="49180785" w14:textId="1E73DD7E" w:rsidR="007740CD" w:rsidRPr="001A7AC9" w:rsidRDefault="004A0FDC" w:rsidP="007740CD">
      <w:pPr>
        <w:tabs>
          <w:tab w:val="left" w:pos="98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1A7AC9">
        <w:rPr>
          <w:rFonts w:ascii="Garamond" w:hAnsi="Garamond" w:cs="Wingdings"/>
          <w:color w:val="000000" w:themeColor="text1"/>
          <w:sz w:val="24"/>
          <w:szCs w:val="24"/>
        </w:rPr>
        <w:t>-</w:t>
      </w:r>
      <w:r w:rsidR="00760025">
        <w:rPr>
          <w:rFonts w:ascii="Garamond" w:hAnsi="Garamond" w:cs="Wingdings"/>
          <w:color w:val="000000" w:themeColor="text1"/>
          <w:sz w:val="24"/>
          <w:szCs w:val="24"/>
        </w:rPr>
        <w:t xml:space="preserve"> </w:t>
      </w:r>
      <w:r w:rsidR="007740CD" w:rsidRPr="001A7AC9">
        <w:rPr>
          <w:rFonts w:ascii="Garamond" w:hAnsi="Garamond" w:cs="Times New Roman"/>
          <w:color w:val="000000" w:themeColor="text1"/>
          <w:sz w:val="24"/>
          <w:szCs w:val="24"/>
        </w:rPr>
        <w:t>Paneli</w:t>
      </w:r>
      <w:r w:rsidR="00AA739B" w:rsidRPr="001A7AC9">
        <w:rPr>
          <w:rFonts w:ascii="Garamond" w:hAnsi="Garamond" w:cs="Times New Roman"/>
          <w:color w:val="000000" w:themeColor="text1"/>
          <w:sz w:val="24"/>
          <w:szCs w:val="24"/>
        </w:rPr>
        <w:t xml:space="preserve"> </w:t>
      </w:r>
      <w:r w:rsidR="007740CD" w:rsidRPr="001A7AC9">
        <w:rPr>
          <w:rFonts w:ascii="Garamond" w:hAnsi="Garamond" w:cs="Times New Roman"/>
          <w:color w:val="000000" w:themeColor="text1"/>
          <w:sz w:val="24"/>
          <w:szCs w:val="24"/>
        </w:rPr>
        <w:t>i</w:t>
      </w:r>
      <w:r w:rsidR="00AA739B" w:rsidRPr="001A7AC9">
        <w:rPr>
          <w:rFonts w:ascii="Garamond" w:hAnsi="Garamond" w:cs="Times New Roman"/>
          <w:color w:val="000000" w:themeColor="text1"/>
          <w:sz w:val="24"/>
          <w:szCs w:val="24"/>
        </w:rPr>
        <w:t xml:space="preserve"> </w:t>
      </w:r>
      <w:r w:rsidR="007740CD" w:rsidRPr="001A7AC9">
        <w:rPr>
          <w:rFonts w:ascii="Garamond" w:hAnsi="Garamond" w:cs="Times New Roman"/>
          <w:color w:val="000000" w:themeColor="text1"/>
          <w:sz w:val="24"/>
          <w:szCs w:val="24"/>
        </w:rPr>
        <w:t>Administrimit</w:t>
      </w:r>
      <w:r w:rsidR="00AA739B" w:rsidRPr="001A7AC9">
        <w:rPr>
          <w:rFonts w:ascii="Garamond" w:hAnsi="Garamond" w:cs="Times New Roman"/>
          <w:color w:val="000000" w:themeColor="text1"/>
          <w:sz w:val="24"/>
          <w:szCs w:val="24"/>
        </w:rPr>
        <w:t xml:space="preserve"> </w:t>
      </w:r>
      <w:r w:rsidR="007740CD" w:rsidRPr="001A7AC9">
        <w:rPr>
          <w:rFonts w:ascii="Garamond" w:hAnsi="Garamond" w:cs="Times New Roman"/>
          <w:color w:val="000000" w:themeColor="text1"/>
          <w:sz w:val="24"/>
          <w:szCs w:val="24"/>
        </w:rPr>
        <w:t>(vetëm</w:t>
      </w:r>
      <w:r w:rsidR="00AA739B" w:rsidRPr="001A7AC9">
        <w:rPr>
          <w:rFonts w:ascii="Garamond" w:hAnsi="Garamond" w:cs="Times New Roman"/>
          <w:color w:val="000000" w:themeColor="text1"/>
          <w:sz w:val="24"/>
          <w:szCs w:val="24"/>
        </w:rPr>
        <w:t xml:space="preserve"> </w:t>
      </w:r>
      <w:r w:rsidR="007740CD" w:rsidRPr="001A7AC9">
        <w:rPr>
          <w:rFonts w:ascii="Garamond" w:hAnsi="Garamond" w:cs="Times New Roman"/>
          <w:color w:val="000000" w:themeColor="text1"/>
          <w:sz w:val="24"/>
          <w:szCs w:val="24"/>
        </w:rPr>
        <w:t>për</w:t>
      </w:r>
      <w:r w:rsidR="00AA739B" w:rsidRPr="001A7AC9">
        <w:rPr>
          <w:rFonts w:ascii="Garamond" w:hAnsi="Garamond" w:cs="Times New Roman"/>
          <w:color w:val="000000" w:themeColor="text1"/>
          <w:sz w:val="24"/>
          <w:szCs w:val="24"/>
        </w:rPr>
        <w:t xml:space="preserve"> </w:t>
      </w:r>
      <w:r w:rsidR="007740CD" w:rsidRPr="001A7AC9">
        <w:rPr>
          <w:rFonts w:ascii="Garamond" w:hAnsi="Garamond" w:cs="Times New Roman"/>
          <w:color w:val="000000" w:themeColor="text1"/>
          <w:sz w:val="24"/>
          <w:szCs w:val="24"/>
        </w:rPr>
        <w:t>Administratorët</w:t>
      </w:r>
      <w:r w:rsidR="00AA739B" w:rsidRPr="001A7AC9">
        <w:rPr>
          <w:rFonts w:ascii="Garamond" w:hAnsi="Garamond" w:cs="Times New Roman"/>
          <w:color w:val="000000" w:themeColor="text1"/>
          <w:sz w:val="24"/>
          <w:szCs w:val="24"/>
        </w:rPr>
        <w:t xml:space="preserve"> </w:t>
      </w:r>
      <w:r w:rsidR="007740CD" w:rsidRPr="001A7AC9">
        <w:rPr>
          <w:rFonts w:ascii="Garamond" w:hAnsi="Garamond" w:cs="Times New Roman"/>
          <w:color w:val="000000" w:themeColor="text1"/>
          <w:sz w:val="24"/>
          <w:szCs w:val="24"/>
        </w:rPr>
        <w:t>Kombëtarë).</w:t>
      </w:r>
    </w:p>
    <w:p w14:paraId="39E562F7" w14:textId="67B0FA5B" w:rsidR="007740CD" w:rsidRPr="001A7AC9" w:rsidRDefault="007740CD" w:rsidP="007740CD">
      <w:pPr>
        <w:tabs>
          <w:tab w:val="left" w:pos="98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fushat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rëndësishme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këtij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Formulari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Riskut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(RIF)</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plotësohet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internet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vihet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menjëherë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dispozicion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të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zyrave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lidhura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CRMS2.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Ky</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dokument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kontribuon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ekuivalentimin</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kontrollit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kufirin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jashtëm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Unionit</w:t>
      </w:r>
      <w:r w:rsidR="005039B7">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lidhje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risqet</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identifikuara.</w:t>
      </w:r>
      <w:r w:rsidR="00AA739B" w:rsidRPr="001A7AC9">
        <w:rPr>
          <w:rFonts w:ascii="Garamond" w:eastAsia="MS Mincho" w:hAnsi="Garamond" w:cs="MS Mincho"/>
          <w:color w:val="000000" w:themeColor="text1"/>
          <w:sz w:val="24"/>
          <w:szCs w:val="24"/>
        </w:rPr>
        <w:t xml:space="preserve"> </w:t>
      </w:r>
    </w:p>
    <w:p w14:paraId="30127BEB" w14:textId="5838079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CRMS2,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Riskut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komunikojë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specifikimet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CRMS2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nëpërmjet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ndërfaqes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përdoruesit/shërbimit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internetit.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lejojë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përdoruesit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jenë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gjendje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krijojnë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Formularët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Riskut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(RIF)</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CRMS2</w:t>
      </w:r>
      <w:r w:rsidR="005039B7">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shërbime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automatizuara,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gjejnë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RIF-et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ekzistuese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ruajtura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CRMS2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marrin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detajuar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rreth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tyre,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përfshirë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bashkëlidhjet.</w:t>
      </w:r>
    </w:p>
    <w:p w14:paraId="5028A636" w14:textId="5DE4FD49" w:rsidR="007740CD" w:rsidRPr="001A7AC9" w:rsidRDefault="007740CD" w:rsidP="007740CD">
      <w:pPr>
        <w:tabs>
          <w:tab w:val="left" w:pos="98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Deri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vitin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2030,</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bëjë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arritjen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komunikimit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Riskut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5039B7">
        <w:rPr>
          <w:rFonts w:ascii="Garamond" w:eastAsia="MS Mincho" w:hAnsi="Garamond" w:cs="MS Mincho"/>
          <w:color w:val="000000" w:themeColor="text1"/>
          <w:sz w:val="24"/>
          <w:szCs w:val="24"/>
        </w:rPr>
        <w:t>s</w:t>
      </w:r>
      <w:r w:rsidRPr="001A7AC9">
        <w:rPr>
          <w:rFonts w:ascii="Garamond" w:eastAsia="MS Mincho" w:hAnsi="Garamond" w:cs="MS Mincho"/>
          <w:color w:val="000000" w:themeColor="text1"/>
          <w:sz w:val="24"/>
          <w:szCs w:val="24"/>
        </w:rPr>
        <w:t>temin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CRMS2,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bërë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pjesë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Kornizës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Përbashkët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Riskut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çojë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shkëmbimin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mënyrë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shpejtë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përcaktimin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zonave</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prioritare</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kontrollit</w:t>
      </w:r>
      <w:r w:rsidR="005039B7">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marrjen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masave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kryerjen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kontrolleve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parandalimin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risqeve</w:t>
      </w:r>
      <w:proofErr w:type="spellEnd"/>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mënyrë,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ynë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kontribuojë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rritjen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nivelit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mbrojtjes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qytetarët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saj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mbrojtjen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interesave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financiarë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tyre,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lehtësimin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tregtisë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ligjshme.</w:t>
      </w:r>
    </w:p>
    <w:p w14:paraId="427D362A" w14:textId="283BED28" w:rsidR="007740CD" w:rsidRPr="001A7AC9" w:rsidRDefault="00F678FF" w:rsidP="007740CD">
      <w:pPr>
        <w:autoSpaceDE w:val="0"/>
        <w:autoSpaceDN w:val="0"/>
        <w:adjustRightInd w:val="0"/>
        <w:spacing w:after="0" w:line="240" w:lineRule="auto"/>
        <w:ind w:firstLine="284"/>
        <w:outlineLvl w:val="1"/>
        <w:rPr>
          <w:rFonts w:ascii="Garamond" w:hAnsi="Garamond" w:cs="Times New Roman"/>
          <w:b/>
          <w:bCs/>
          <w:color w:val="000000" w:themeColor="text1"/>
          <w:sz w:val="24"/>
          <w:szCs w:val="24"/>
        </w:rPr>
      </w:pPr>
      <w:r>
        <w:rPr>
          <w:rFonts w:ascii="Garamond" w:hAnsi="Garamond" w:cs="Times New Roman"/>
          <w:b/>
          <w:bCs/>
          <w:color w:val="000000" w:themeColor="text1"/>
          <w:sz w:val="24"/>
          <w:szCs w:val="24"/>
        </w:rPr>
        <w:t>4.5</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Sistemi</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i</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Vendimeve</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Doganore</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të</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UCC</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(CDS)</w:t>
      </w:r>
    </w:p>
    <w:p w14:paraId="5893CD36" w14:textId="04566EC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harmonizon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proceset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lidhen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vendimmarrjen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5039B7">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standar</w:t>
      </w:r>
      <w:r w:rsidR="005039B7">
        <w:rPr>
          <w:rFonts w:ascii="Garamond" w:eastAsia="MS Mincho" w:hAnsi="Garamond" w:cs="MS Mincho"/>
          <w:color w:val="000000" w:themeColor="text1"/>
          <w:sz w:val="24"/>
          <w:szCs w:val="24"/>
        </w:rPr>
        <w:t>d</w:t>
      </w:r>
      <w:r w:rsidRPr="001A7AC9">
        <w:rPr>
          <w:rFonts w:ascii="Garamond" w:eastAsia="MS Mincho" w:hAnsi="Garamond" w:cs="MS Mincho"/>
          <w:color w:val="000000" w:themeColor="text1"/>
          <w:sz w:val="24"/>
          <w:szCs w:val="24"/>
        </w:rPr>
        <w:t>izuar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menaxhuar</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elektronikisht</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aplikimit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vendimmarrjes/</w:t>
      </w:r>
      <w:r w:rsidR="005039B7">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autorizimit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Unionin.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Projekti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mbulon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proofErr w:type="spellStart"/>
      <w:r w:rsidR="005039B7">
        <w:rPr>
          <w:rFonts w:ascii="Garamond" w:eastAsia="MS Mincho" w:hAnsi="Garamond" w:cs="MS Mincho"/>
          <w:color w:val="000000" w:themeColor="text1"/>
          <w:sz w:val="24"/>
          <w:szCs w:val="24"/>
        </w:rPr>
        <w:t>shumë</w:t>
      </w:r>
      <w:r w:rsidRPr="001A7AC9">
        <w:rPr>
          <w:rFonts w:ascii="Garamond" w:eastAsia="MS Mincho" w:hAnsi="Garamond" w:cs="MS Mincho"/>
          <w:color w:val="000000" w:themeColor="text1"/>
          <w:sz w:val="24"/>
          <w:szCs w:val="24"/>
        </w:rPr>
        <w:t>shtetërore</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përcaktuara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UCC</w:t>
      </w:r>
      <w:r w:rsidR="005039B7">
        <w:rPr>
          <w:rFonts w:ascii="Garamond" w:eastAsia="MS Mincho" w:hAnsi="Garamond" w:cs="MS Mincho"/>
          <w:color w:val="000000" w:themeColor="text1"/>
          <w:sz w:val="24"/>
          <w:szCs w:val="24"/>
        </w:rPr>
        <w:t>-ja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mbulon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komponentët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zhvilluar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mënyrë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w:t>
      </w:r>
      <w:r w:rsidR="005039B7">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ndrore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nivel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Unioni.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Ky</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procesin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autorizimit</w:t>
      </w:r>
      <w:r w:rsidR="005039B7">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lehtëson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konsultimet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gjatë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periudhës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vendimmarrjes.</w:t>
      </w:r>
    </w:p>
    <w:p w14:paraId="3934764C"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Shqipëria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synon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zhvillojë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ndërveprojë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lejojë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komunikimin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midis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operatorëve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personave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tjerë,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qëllim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paraqitjen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përpunimin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aplikimeve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lidhen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autorizimet,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përkatësisht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ndryshimet,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revokimet,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anulimet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pezullimet.</w:t>
      </w:r>
    </w:p>
    <w:p w14:paraId="2CAB07BE"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përbëhet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komponentët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mëposhtëm:</w:t>
      </w:r>
    </w:p>
    <w:p w14:paraId="3854DE76"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portal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w:t>
      </w:r>
      <w:r w:rsidRPr="005039B7">
        <w:rPr>
          <w:rFonts w:ascii="Garamond" w:eastAsia="MS Mincho" w:hAnsi="Garamond" w:cs="MS Mincho"/>
          <w:i/>
          <w:color w:val="000000" w:themeColor="text1"/>
          <w:sz w:val="24"/>
          <w:szCs w:val="24"/>
        </w:rPr>
        <w:t>e-</w:t>
      </w:r>
      <w:proofErr w:type="spellStart"/>
      <w:r w:rsidRPr="005039B7">
        <w:rPr>
          <w:rFonts w:ascii="Garamond" w:eastAsia="MS Mincho" w:hAnsi="Garamond" w:cs="MS Mincho"/>
          <w:i/>
          <w:color w:val="000000" w:themeColor="text1"/>
          <w:sz w:val="24"/>
          <w:szCs w:val="24"/>
        </w:rPr>
        <w:t>albania</w:t>
      </w:r>
      <w:proofErr w:type="spellEnd"/>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realizohen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aplikimet;</w:t>
      </w:r>
    </w:p>
    <w:p w14:paraId="2AE737ED" w14:textId="071DA10C"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b)</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vendimesh</w:t>
      </w:r>
      <w:r w:rsidR="00AA739B" w:rsidRPr="001A7AC9">
        <w:rPr>
          <w:rFonts w:ascii="Garamond" w:eastAsia="MS Mincho" w:hAnsi="Garamond" w:cs="MS Mincho"/>
          <w:color w:val="000000" w:themeColor="text1"/>
          <w:sz w:val="24"/>
          <w:szCs w:val="24"/>
        </w:rPr>
        <w:t xml:space="preserve"> </w:t>
      </w:r>
      <w:r w:rsidR="005039B7">
        <w:rPr>
          <w:rFonts w:ascii="Garamond" w:eastAsia="MS Mincho" w:hAnsi="Garamond" w:cs="MS Mincho"/>
          <w:color w:val="000000" w:themeColor="text1"/>
          <w:sz w:val="24"/>
          <w:szCs w:val="24"/>
        </w:rPr>
        <w:t>doganore.</w:t>
      </w:r>
    </w:p>
    <w:p w14:paraId="03593786"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qëllimin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paraqitjes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përpunimit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kërkesave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mëposhtme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autorizime,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qëllimin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lidhen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kërkesat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autorizimet:</w:t>
      </w:r>
    </w:p>
    <w:p w14:paraId="10B3BA8B" w14:textId="16B7F412" w:rsidR="007740CD" w:rsidRPr="001A7AC9" w:rsidRDefault="007740CD" w:rsidP="007740C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1A7AC9">
        <w:rPr>
          <w:rFonts w:ascii="Garamond" w:hAnsi="Garamond" w:cs="Times New Roman"/>
          <w:color w:val="000000" w:themeColor="text1"/>
          <w:sz w:val="24"/>
          <w:szCs w:val="24"/>
        </w:rPr>
        <w:t>a)</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autorizim</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paraqitur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një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deklaratë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doganore</w:t>
      </w:r>
      <w:r w:rsidR="005039B7">
        <w:rPr>
          <w:rFonts w:ascii="Garamond" w:hAnsi="Garamond" w:cs="Times New Roman"/>
          <w:color w:val="000000" w:themeColor="text1"/>
          <w:sz w:val="24"/>
          <w:szCs w:val="24"/>
        </w:rPr>
        <w: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duke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futur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dhëna</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dhënat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deklaruesit,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duke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përfshirë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edhe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regjimin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eksportit;</w:t>
      </w:r>
    </w:p>
    <w:p w14:paraId="5A081613" w14:textId="77777777" w:rsidR="007740CD" w:rsidRPr="001A7AC9" w:rsidRDefault="007740CD" w:rsidP="007740C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1A7AC9">
        <w:rPr>
          <w:rFonts w:ascii="Garamond" w:hAnsi="Garamond" w:cs="Times New Roman"/>
          <w:color w:val="000000" w:themeColor="text1"/>
          <w:sz w:val="24"/>
          <w:szCs w:val="24"/>
        </w:rPr>
        <w:lastRenderedPageBreak/>
        <w:t>b)</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autorizim</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i</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centralizuar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i</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zhdoganimit;</w:t>
      </w:r>
    </w:p>
    <w:p w14:paraId="0343BDDC" w14:textId="77777777" w:rsidR="007740CD" w:rsidRPr="001A7AC9" w:rsidRDefault="007740CD" w:rsidP="007740C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1A7AC9">
        <w:rPr>
          <w:rFonts w:ascii="Garamond" w:hAnsi="Garamond" w:cs="Times New Roman"/>
          <w:color w:val="000000" w:themeColor="text1"/>
          <w:sz w:val="24"/>
          <w:szCs w:val="24"/>
        </w:rPr>
        <w:t>c)</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autorizim</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përdorim</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rregullt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një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deklarate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thjeshtuar;</w:t>
      </w:r>
    </w:p>
    <w:p w14:paraId="58D74410" w14:textId="77777777" w:rsidR="007740CD" w:rsidRPr="001A7AC9" w:rsidRDefault="007740CD" w:rsidP="007740C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1A7AC9">
        <w:rPr>
          <w:rFonts w:ascii="Garamond" w:hAnsi="Garamond" w:cs="Times New Roman"/>
          <w:color w:val="000000" w:themeColor="text1"/>
          <w:sz w:val="24"/>
          <w:szCs w:val="24"/>
        </w:rPr>
        <w:t>d)</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autorizim</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statusin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peshuesit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autorizuar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bananeve;</w:t>
      </w:r>
    </w:p>
    <w:p w14:paraId="555AFAEC" w14:textId="77777777" w:rsidR="007740CD" w:rsidRPr="001A7AC9" w:rsidRDefault="007740CD" w:rsidP="007740C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1A7AC9">
        <w:rPr>
          <w:rFonts w:ascii="Garamond" w:hAnsi="Garamond" w:cs="Times New Roman"/>
          <w:color w:val="000000" w:themeColor="text1"/>
          <w:sz w:val="24"/>
          <w:szCs w:val="24"/>
        </w:rPr>
        <w:t>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autorizim</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vetëvlerësim;</w:t>
      </w:r>
    </w:p>
    <w:p w14:paraId="1E5909CD" w14:textId="77777777" w:rsidR="007740CD" w:rsidRPr="001A7AC9" w:rsidRDefault="007740CD" w:rsidP="007740C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1A7AC9">
        <w:rPr>
          <w:rFonts w:ascii="Garamond" w:hAnsi="Garamond" w:cs="Times New Roman"/>
          <w:color w:val="000000" w:themeColor="text1"/>
          <w:sz w:val="24"/>
          <w:szCs w:val="24"/>
        </w:rPr>
        <w:t>f)</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autorizim</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funksionimin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ambienteve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magazinimit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përkohshëm;</w:t>
      </w:r>
    </w:p>
    <w:p w14:paraId="58D9BDAF" w14:textId="77777777" w:rsidR="007740CD" w:rsidRPr="001A7AC9" w:rsidRDefault="007740CD" w:rsidP="007740C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1A7AC9">
        <w:rPr>
          <w:rFonts w:ascii="Garamond" w:hAnsi="Garamond" w:cs="Times New Roman"/>
          <w:color w:val="000000" w:themeColor="text1"/>
          <w:sz w:val="24"/>
          <w:szCs w:val="24"/>
        </w:rPr>
        <w:t>g)</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autorizim</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operuar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ambiente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magazinimi</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magazinimin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doganor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mallrave;</w:t>
      </w:r>
    </w:p>
    <w:p w14:paraId="344ED5F7" w14:textId="77777777" w:rsidR="007740CD" w:rsidRPr="001A7AC9" w:rsidRDefault="007740CD" w:rsidP="007740C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1A7AC9">
        <w:rPr>
          <w:rFonts w:ascii="Garamond" w:hAnsi="Garamond" w:cs="Times New Roman"/>
          <w:color w:val="000000" w:themeColor="text1"/>
          <w:sz w:val="24"/>
          <w:szCs w:val="24"/>
        </w:rPr>
        <w:t>h)</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autorizim</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përdorur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regjimin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përpunimit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brendshëm;</w:t>
      </w:r>
    </w:p>
    <w:p w14:paraId="4F733414" w14:textId="77777777" w:rsidR="007740CD" w:rsidRPr="001A7AC9" w:rsidRDefault="007740CD" w:rsidP="007740C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1A7AC9">
        <w:rPr>
          <w:rFonts w:ascii="Garamond" w:hAnsi="Garamond" w:cs="Times New Roman"/>
          <w:color w:val="000000" w:themeColor="text1"/>
          <w:sz w:val="24"/>
          <w:szCs w:val="24"/>
        </w:rPr>
        <w:t>i)</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autorizim</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përdorur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regjimin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përpunimit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jashtëm;</w:t>
      </w:r>
    </w:p>
    <w:p w14:paraId="11A1CAD2" w14:textId="77777777" w:rsidR="007740CD" w:rsidRPr="001A7AC9" w:rsidRDefault="007740CD" w:rsidP="007740C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1A7AC9">
        <w:rPr>
          <w:rFonts w:ascii="Garamond" w:hAnsi="Garamond" w:cs="Times New Roman"/>
          <w:color w:val="000000" w:themeColor="text1"/>
          <w:sz w:val="24"/>
          <w:szCs w:val="24"/>
        </w:rPr>
        <w:t>j)</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autorizimin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përdorur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regjimin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përdorimit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përfundimtar;</w:t>
      </w:r>
    </w:p>
    <w:p w14:paraId="06EE8ED1" w14:textId="77777777" w:rsidR="007740CD" w:rsidRPr="001A7AC9" w:rsidRDefault="007740CD" w:rsidP="007740C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1A7AC9">
        <w:rPr>
          <w:rFonts w:ascii="Garamond" w:hAnsi="Garamond" w:cs="Times New Roman"/>
          <w:color w:val="000000" w:themeColor="text1"/>
          <w:sz w:val="24"/>
          <w:szCs w:val="24"/>
        </w:rPr>
        <w:t>k)</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autorizim</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përdorur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regjimin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lejimit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përkohshëm;</w:t>
      </w:r>
    </w:p>
    <w:p w14:paraId="08E9A811" w14:textId="77777777" w:rsidR="007740CD" w:rsidRPr="001A7AC9" w:rsidRDefault="007740CD" w:rsidP="007740C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1A7AC9">
        <w:rPr>
          <w:rFonts w:ascii="Garamond" w:hAnsi="Garamond" w:cs="Times New Roman"/>
          <w:color w:val="000000" w:themeColor="text1"/>
          <w:sz w:val="24"/>
          <w:szCs w:val="24"/>
        </w:rPr>
        <w:t>l)</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autorizim</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statusin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marrësit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autorizuar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procedurën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e</w:t>
      </w:r>
      <w:r w:rsidR="00AA739B" w:rsidRPr="001A7AC9">
        <w:rPr>
          <w:rFonts w:ascii="Garamond" w:hAnsi="Garamond" w:cs="Times New Roman"/>
          <w:color w:val="000000" w:themeColor="text1"/>
          <w:sz w:val="24"/>
          <w:szCs w:val="24"/>
        </w:rPr>
        <w:t xml:space="preserve"> </w:t>
      </w:r>
      <w:proofErr w:type="spellStart"/>
      <w:r w:rsidRPr="001A7AC9">
        <w:rPr>
          <w:rFonts w:ascii="Garamond" w:hAnsi="Garamond" w:cs="Times New Roman"/>
          <w:color w:val="000000" w:themeColor="text1"/>
          <w:sz w:val="24"/>
          <w:szCs w:val="24"/>
        </w:rPr>
        <w:t>tranzitit</w:t>
      </w:r>
      <w:proofErr w:type="spellEnd"/>
      <w:r w:rsidRPr="001A7AC9">
        <w:rPr>
          <w:rFonts w:ascii="Garamond" w:hAnsi="Garamond" w:cs="Times New Roman"/>
          <w:color w:val="000000" w:themeColor="text1"/>
          <w:sz w:val="24"/>
          <w:szCs w:val="24"/>
        </w:rPr>
        <w:t>;</w:t>
      </w:r>
    </w:p>
    <w:p w14:paraId="06E15A3D" w14:textId="77777777" w:rsidR="007740CD" w:rsidRPr="001A7AC9" w:rsidRDefault="007740CD" w:rsidP="007740C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1A7AC9">
        <w:rPr>
          <w:rFonts w:ascii="Garamond" w:hAnsi="Garamond" w:cs="Times New Roman"/>
          <w:color w:val="000000" w:themeColor="text1"/>
          <w:sz w:val="24"/>
          <w:szCs w:val="24"/>
        </w:rPr>
        <w:t>m)</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autorizim</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statusin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marrësit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autorizuar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operacionet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TIR;</w:t>
      </w:r>
    </w:p>
    <w:p w14:paraId="0E4F8345" w14:textId="77777777" w:rsidR="007740CD" w:rsidRPr="001A7AC9" w:rsidRDefault="007740CD" w:rsidP="007740C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1A7AC9">
        <w:rPr>
          <w:rFonts w:ascii="Garamond" w:hAnsi="Garamond" w:cs="Times New Roman"/>
          <w:color w:val="000000" w:themeColor="text1"/>
          <w:sz w:val="24"/>
          <w:szCs w:val="24"/>
        </w:rPr>
        <w:t>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autorizim</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statusin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dërguesit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autorizuar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procedurën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e</w:t>
      </w:r>
      <w:r w:rsidR="00AA739B" w:rsidRPr="001A7AC9">
        <w:rPr>
          <w:rFonts w:ascii="Garamond" w:hAnsi="Garamond" w:cs="Times New Roman"/>
          <w:color w:val="000000" w:themeColor="text1"/>
          <w:sz w:val="24"/>
          <w:szCs w:val="24"/>
        </w:rPr>
        <w:t xml:space="preserve"> </w:t>
      </w:r>
      <w:proofErr w:type="spellStart"/>
      <w:r w:rsidRPr="001A7AC9">
        <w:rPr>
          <w:rFonts w:ascii="Garamond" w:hAnsi="Garamond" w:cs="Times New Roman"/>
          <w:color w:val="000000" w:themeColor="text1"/>
          <w:sz w:val="24"/>
          <w:szCs w:val="24"/>
        </w:rPr>
        <w:t>tranzitit</w:t>
      </w:r>
      <w:proofErr w:type="spellEnd"/>
      <w:r w:rsidRPr="001A7AC9">
        <w:rPr>
          <w:rFonts w:ascii="Garamond" w:hAnsi="Garamond" w:cs="Times New Roman"/>
          <w:color w:val="000000" w:themeColor="text1"/>
          <w:sz w:val="24"/>
          <w:szCs w:val="24"/>
        </w:rPr>
        <w:t>;</w:t>
      </w:r>
    </w:p>
    <w:p w14:paraId="1B6BAEE2" w14:textId="77777777" w:rsidR="007740CD" w:rsidRPr="001A7AC9" w:rsidRDefault="007740CD" w:rsidP="007740C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1A7AC9">
        <w:rPr>
          <w:rFonts w:ascii="Garamond" w:hAnsi="Garamond" w:cs="Times New Roman"/>
          <w:color w:val="000000" w:themeColor="text1"/>
          <w:sz w:val="24"/>
          <w:szCs w:val="24"/>
        </w:rPr>
        <w:t>o)</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autorizim</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statusin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emetuesit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autorizuar;</w:t>
      </w:r>
    </w:p>
    <w:p w14:paraId="0D20CC27" w14:textId="77777777" w:rsidR="007740CD" w:rsidRPr="001A7AC9" w:rsidRDefault="007740CD" w:rsidP="007740C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1A7AC9">
        <w:rPr>
          <w:rFonts w:ascii="Garamond" w:hAnsi="Garamond" w:cs="Times New Roman"/>
          <w:color w:val="000000" w:themeColor="text1"/>
          <w:sz w:val="24"/>
          <w:szCs w:val="24"/>
        </w:rPr>
        <w:t>p)</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autorizim</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përdorur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vula</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speciale;</w:t>
      </w:r>
    </w:p>
    <w:p w14:paraId="3E44A28D" w14:textId="77777777" w:rsidR="007740CD" w:rsidRPr="001A7AC9" w:rsidRDefault="007740CD" w:rsidP="007740C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1A7AC9">
        <w:rPr>
          <w:rFonts w:ascii="Garamond" w:hAnsi="Garamond" w:cs="Times New Roman"/>
          <w:color w:val="000000" w:themeColor="text1"/>
          <w:sz w:val="24"/>
          <w:szCs w:val="24"/>
        </w:rPr>
        <w:t>q)</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autorizim</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përdorur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një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deklaratë</w:t>
      </w:r>
      <w:r w:rsidR="00AA739B" w:rsidRPr="001A7AC9">
        <w:rPr>
          <w:rFonts w:ascii="Garamond" w:hAnsi="Garamond" w:cs="Times New Roman"/>
          <w:color w:val="000000" w:themeColor="text1"/>
          <w:sz w:val="24"/>
          <w:szCs w:val="24"/>
        </w:rPr>
        <w:t xml:space="preserve"> </w:t>
      </w:r>
      <w:proofErr w:type="spellStart"/>
      <w:r w:rsidRPr="001A7AC9">
        <w:rPr>
          <w:rFonts w:ascii="Garamond" w:hAnsi="Garamond" w:cs="Times New Roman"/>
          <w:color w:val="000000" w:themeColor="text1"/>
          <w:sz w:val="24"/>
          <w:szCs w:val="24"/>
        </w:rPr>
        <w:t>tranziti</w:t>
      </w:r>
      <w:proofErr w:type="spellEnd"/>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një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grup</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dhënash</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reduktuara;</w:t>
      </w:r>
    </w:p>
    <w:p w14:paraId="6A1CBF68" w14:textId="77777777" w:rsidR="007740CD" w:rsidRPr="001A7AC9" w:rsidRDefault="007740CD" w:rsidP="007740C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1A7AC9">
        <w:rPr>
          <w:rFonts w:ascii="Garamond" w:hAnsi="Garamond" w:cs="Times New Roman"/>
          <w:color w:val="000000" w:themeColor="text1"/>
          <w:sz w:val="24"/>
          <w:szCs w:val="24"/>
        </w:rPr>
        <w:t>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autorizim</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përdorur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një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dokument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transporti</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elektronik</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si</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deklaratë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doganore;</w:t>
      </w:r>
    </w:p>
    <w:p w14:paraId="6BE7DDDB" w14:textId="77777777" w:rsidR="007740CD" w:rsidRPr="001A7AC9" w:rsidRDefault="007740CD" w:rsidP="007740C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1A7AC9">
        <w:rPr>
          <w:rFonts w:ascii="Garamond" w:hAnsi="Garamond" w:cs="Times New Roman"/>
          <w:color w:val="000000" w:themeColor="text1"/>
          <w:sz w:val="24"/>
          <w:szCs w:val="24"/>
        </w:rPr>
        <w:t>s)</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autorizim</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vendosur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shërbime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rregullta</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transportit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detar;</w:t>
      </w:r>
    </w:p>
    <w:p w14:paraId="39371C09" w14:textId="77777777" w:rsidR="007740CD" w:rsidRPr="001A7AC9" w:rsidRDefault="007740CD" w:rsidP="007740C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1A7AC9">
        <w:rPr>
          <w:rFonts w:ascii="Garamond" w:hAnsi="Garamond" w:cs="Times New Roman"/>
          <w:color w:val="000000" w:themeColor="text1"/>
          <w:sz w:val="24"/>
          <w:szCs w:val="24"/>
        </w:rPr>
        <w:t>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autorizim</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ofruar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një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garanci</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gjithëpërfshirëse,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duke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përfshirë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një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ulje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ose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përjashtim</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mundshëm;</w:t>
      </w:r>
    </w:p>
    <w:p w14:paraId="123B5A51" w14:textId="77777777" w:rsidR="007740CD" w:rsidRPr="001A7AC9" w:rsidRDefault="007740CD" w:rsidP="007740C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1A7AC9">
        <w:rPr>
          <w:rFonts w:ascii="Garamond" w:hAnsi="Garamond" w:cs="Times New Roman"/>
          <w:color w:val="000000" w:themeColor="text1"/>
          <w:sz w:val="24"/>
          <w:szCs w:val="24"/>
        </w:rPr>
        <w:t>u)</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autorizimin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shtyrë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pagesën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detyrimeve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doganore,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masën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që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leja</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nuk</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jepet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lidhje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një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operacion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vetëm;</w:t>
      </w:r>
    </w:p>
    <w:p w14:paraId="0A048F20" w14:textId="5F68EB31" w:rsidR="007740CD" w:rsidRPr="001A7AC9" w:rsidRDefault="007740CD" w:rsidP="007740C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1A7AC9">
        <w:rPr>
          <w:rFonts w:ascii="Garamond" w:hAnsi="Garamond" w:cs="Times New Roman"/>
          <w:color w:val="000000" w:themeColor="text1"/>
          <w:sz w:val="24"/>
          <w:szCs w:val="24"/>
        </w:rPr>
        <w:t>v)</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autorizim</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thjeshtuar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përcaktimin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shumave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që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janë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pjesë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vlerës</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doganore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mallrave</w:t>
      </w:r>
      <w:r w:rsidR="00062FE8">
        <w:rPr>
          <w:rFonts w:ascii="Garamond" w:hAnsi="Garamond" w:cs="Times New Roman"/>
          <w:color w:val="000000" w:themeColor="text1"/>
          <w:sz w:val="24"/>
          <w:szCs w:val="24"/>
        </w:rPr>
        <w:t>.</w:t>
      </w:r>
      <w:r w:rsidR="00AA739B" w:rsidRPr="001A7AC9">
        <w:rPr>
          <w:rFonts w:ascii="Garamond" w:hAnsi="Garamond" w:cs="Times New Roman"/>
          <w:color w:val="000000" w:themeColor="text1"/>
          <w:sz w:val="24"/>
          <w:szCs w:val="24"/>
        </w:rPr>
        <w:t xml:space="preserve"> </w:t>
      </w:r>
    </w:p>
    <w:p w14:paraId="6BF36CDA"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Implementimi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ketë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disa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përparësi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kryesore:</w:t>
      </w:r>
    </w:p>
    <w:p w14:paraId="74A3EA2B" w14:textId="77777777" w:rsidR="007740CD" w:rsidRPr="001A7AC9" w:rsidRDefault="007740CD" w:rsidP="007740C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1A7AC9">
        <w:rPr>
          <w:rFonts w:ascii="Garamond" w:hAnsi="Garamond" w:cs="Times New Roman"/>
          <w:color w:val="000000" w:themeColor="text1"/>
          <w:sz w:val="24"/>
          <w:szCs w:val="24"/>
        </w:rPr>
        <w: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Harmonizim</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ligjor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dhe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teknik</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Kodin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Doganor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Unionit;</w:t>
      </w:r>
    </w:p>
    <w:p w14:paraId="4F5B60F1" w14:textId="77777777" w:rsidR="007740CD" w:rsidRPr="001A7AC9" w:rsidRDefault="007740CD" w:rsidP="007740C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1A7AC9">
        <w:rPr>
          <w:rFonts w:ascii="Garamond" w:hAnsi="Garamond" w:cs="Times New Roman"/>
          <w:color w:val="000000" w:themeColor="text1"/>
          <w:sz w:val="24"/>
          <w:szCs w:val="24"/>
        </w:rPr>
        <w: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Transparencë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dhe</w:t>
      </w:r>
      <w:r w:rsidR="00AA739B" w:rsidRPr="001A7AC9">
        <w:rPr>
          <w:rFonts w:ascii="Garamond" w:hAnsi="Garamond" w:cs="Times New Roman"/>
          <w:color w:val="000000" w:themeColor="text1"/>
          <w:sz w:val="24"/>
          <w:szCs w:val="24"/>
        </w:rPr>
        <w:t xml:space="preserve"> </w:t>
      </w:r>
      <w:proofErr w:type="spellStart"/>
      <w:r w:rsidRPr="001A7AC9">
        <w:rPr>
          <w:rFonts w:ascii="Garamond" w:hAnsi="Garamond" w:cs="Times New Roman"/>
          <w:color w:val="000000" w:themeColor="text1"/>
          <w:sz w:val="24"/>
          <w:szCs w:val="24"/>
        </w:rPr>
        <w:t>gjurmueshmëri</w:t>
      </w:r>
      <w:proofErr w:type="spellEnd"/>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plotë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autorizimeve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doganore;</w:t>
      </w:r>
    </w:p>
    <w:p w14:paraId="7FA2D7FC" w14:textId="77777777" w:rsidR="007740CD" w:rsidRPr="001A7AC9" w:rsidRDefault="007740CD" w:rsidP="007740C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1A7AC9">
        <w:rPr>
          <w:rFonts w:ascii="Garamond" w:hAnsi="Garamond" w:cs="Times New Roman"/>
          <w:color w:val="000000" w:themeColor="text1"/>
          <w:sz w:val="24"/>
          <w:szCs w:val="24"/>
        </w:rPr>
        <w: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Lehtësim</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bizneset,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cilat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mund</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kryejnë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formalitetet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doganore</w:t>
      </w:r>
      <w:r w:rsidR="00AA739B" w:rsidRPr="001A7AC9">
        <w:rPr>
          <w:rFonts w:ascii="Garamond" w:hAnsi="Garamond" w:cs="Times New Roman"/>
          <w:color w:val="000000" w:themeColor="text1"/>
          <w:sz w:val="24"/>
          <w:szCs w:val="24"/>
        </w:rPr>
        <w:t xml:space="preserve"> </w:t>
      </w:r>
      <w:proofErr w:type="spellStart"/>
      <w:r w:rsidRPr="00062FE8">
        <w:rPr>
          <w:rFonts w:ascii="Garamond" w:hAnsi="Garamond" w:cs="Times New Roman"/>
          <w:i/>
          <w:color w:val="000000" w:themeColor="text1"/>
          <w:sz w:val="24"/>
          <w:szCs w:val="24"/>
        </w:rPr>
        <w:t>online</w:t>
      </w:r>
      <w:proofErr w:type="spellEnd"/>
      <w:r w:rsidRPr="001A7AC9">
        <w:rPr>
          <w:rFonts w:ascii="Garamond" w:hAnsi="Garamond" w:cs="Times New Roman"/>
          <w:color w:val="000000" w:themeColor="text1"/>
          <w:sz w:val="24"/>
          <w:szCs w:val="24"/>
        </w:rPr>
        <w:t>;</w:t>
      </w:r>
    </w:p>
    <w:p w14:paraId="2544E7F8" w14:textId="77777777" w:rsidR="007740CD" w:rsidRPr="001A7AC9" w:rsidRDefault="007740CD" w:rsidP="007740C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1A7AC9">
        <w:rPr>
          <w:rFonts w:ascii="Garamond" w:hAnsi="Garamond" w:cs="Times New Roman"/>
          <w:color w:val="000000" w:themeColor="text1"/>
          <w:sz w:val="24"/>
          <w:szCs w:val="24"/>
        </w:rPr>
        <w: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Siguri</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dhe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besueshmëri</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lartë,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falë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përdorimit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nënshkrimit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digjital</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dhe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standardeve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BE-së;</w:t>
      </w:r>
    </w:p>
    <w:p w14:paraId="5F83CDAA" w14:textId="24B1F47A" w:rsidR="007740CD" w:rsidRPr="001A7AC9" w:rsidRDefault="007740CD" w:rsidP="007740C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1A7AC9">
        <w:rPr>
          <w:rFonts w:ascii="Garamond" w:hAnsi="Garamond" w:cs="Times New Roman"/>
          <w:color w:val="000000" w:themeColor="text1"/>
          <w:sz w:val="24"/>
          <w:szCs w:val="24"/>
        </w:rPr>
        <w: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Përgatitje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anëtarësimin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BE,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duke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siguruar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që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Shqipëria</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ketë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një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sistem</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barasvlershëm</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shteteve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anëtare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para</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hyrjes</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Union</w:t>
      </w:r>
      <w:r w:rsidR="00062FE8">
        <w:rPr>
          <w:rFonts w:ascii="Garamond" w:hAnsi="Garamond" w:cs="Times New Roman"/>
          <w:color w:val="000000" w:themeColor="text1"/>
          <w:sz w:val="24"/>
          <w:szCs w:val="24"/>
        </w:rPr>
        <w:t>.</w:t>
      </w:r>
    </w:p>
    <w:p w14:paraId="5E75D1EA" w14:textId="4C06897F"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mbështetur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zhvillim,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synon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vitin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2030</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ketë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përfunduar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w:t>
      </w:r>
      <w:r w:rsidR="00062FE8">
        <w:rPr>
          <w:rFonts w:ascii="Garamond" w:eastAsia="MS Mincho" w:hAnsi="Garamond" w:cs="MS Mincho"/>
          <w:color w:val="000000" w:themeColor="text1"/>
          <w:sz w:val="24"/>
          <w:szCs w:val="24"/>
        </w:rPr>
        <w: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hapat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teknik</w:t>
      </w:r>
      <w:r w:rsidR="00062FE8">
        <w:rPr>
          <w:rFonts w:ascii="Garamond" w:eastAsia="MS Mincho" w:hAnsi="Garamond" w:cs="MS Mincho"/>
          <w:color w:val="000000" w:themeColor="text1"/>
          <w:sz w:val="24"/>
          <w:szCs w:val="24"/>
        </w:rPr>
        <w: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ligjor</w:t>
      </w:r>
      <w:r w:rsidR="00062FE8">
        <w:rPr>
          <w:rFonts w:ascii="Garamond" w:eastAsia="MS Mincho" w:hAnsi="Garamond" w:cs="MS Mincho"/>
          <w:color w:val="000000" w:themeColor="text1"/>
          <w:sz w:val="24"/>
          <w:szCs w:val="24"/>
        </w:rPr>
        <w: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implementimin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CDS</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Albania</w:t>
      </w:r>
      <w:proofErr w:type="spellEnd"/>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ngritur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komponentin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bërë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plotësisht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ndërveprojë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qendror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p>
    <w:p w14:paraId="6902F212" w14:textId="77E24576" w:rsidR="007740CD" w:rsidRPr="001A7AC9" w:rsidRDefault="00F678FF" w:rsidP="007740CD">
      <w:pPr>
        <w:autoSpaceDE w:val="0"/>
        <w:autoSpaceDN w:val="0"/>
        <w:adjustRightInd w:val="0"/>
        <w:spacing w:after="0" w:line="240" w:lineRule="auto"/>
        <w:ind w:firstLine="284"/>
        <w:outlineLvl w:val="1"/>
        <w:rPr>
          <w:rFonts w:ascii="Garamond" w:hAnsi="Garamond" w:cs="Times New Roman"/>
          <w:b/>
          <w:bCs/>
          <w:color w:val="000000" w:themeColor="text1"/>
          <w:sz w:val="24"/>
          <w:szCs w:val="24"/>
        </w:rPr>
      </w:pPr>
      <w:r>
        <w:rPr>
          <w:rFonts w:ascii="Garamond" w:hAnsi="Garamond" w:cs="Times New Roman"/>
          <w:b/>
          <w:bCs/>
          <w:color w:val="000000" w:themeColor="text1"/>
          <w:sz w:val="24"/>
          <w:szCs w:val="24"/>
        </w:rPr>
        <w:t>4.6</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Sistemi</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Uniform</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i</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Menaxhimit</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të</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Përdoruesit</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&amp;</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Nënshkrimit</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Digjital</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(UUM&amp;DS)</w:t>
      </w:r>
    </w:p>
    <w:p w14:paraId="310D843E" w14:textId="47E2A071"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Menaxhimi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Uniform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Përdoruesve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Nënshkrimi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Digjital,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njohur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shkurt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UUM&amp;DS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w:t>
      </w:r>
      <w:r w:rsidRPr="00062FE8">
        <w:rPr>
          <w:rFonts w:ascii="Garamond" w:eastAsia="MS Mincho" w:hAnsi="Garamond" w:cs="MS Mincho"/>
          <w:i/>
          <w:color w:val="000000" w:themeColor="text1"/>
          <w:sz w:val="24"/>
          <w:szCs w:val="24"/>
        </w:rPr>
        <w:t>Uniform</w:t>
      </w:r>
      <w:r w:rsidR="00AA739B" w:rsidRPr="00062FE8">
        <w:rPr>
          <w:rFonts w:ascii="Garamond" w:eastAsia="MS Mincho" w:hAnsi="Garamond" w:cs="MS Mincho"/>
          <w:i/>
          <w:color w:val="000000" w:themeColor="text1"/>
          <w:sz w:val="24"/>
          <w:szCs w:val="24"/>
        </w:rPr>
        <w:t xml:space="preserve"> </w:t>
      </w:r>
      <w:proofErr w:type="spellStart"/>
      <w:r w:rsidRPr="00062FE8">
        <w:rPr>
          <w:rFonts w:ascii="Garamond" w:eastAsia="MS Mincho" w:hAnsi="Garamond" w:cs="MS Mincho"/>
          <w:i/>
          <w:color w:val="000000" w:themeColor="text1"/>
          <w:sz w:val="24"/>
          <w:szCs w:val="24"/>
        </w:rPr>
        <w:t>User</w:t>
      </w:r>
      <w:proofErr w:type="spellEnd"/>
      <w:r w:rsidR="00AA739B" w:rsidRPr="00062FE8">
        <w:rPr>
          <w:rFonts w:ascii="Garamond" w:eastAsia="MS Mincho" w:hAnsi="Garamond" w:cs="MS Mincho"/>
          <w:i/>
          <w:color w:val="000000" w:themeColor="text1"/>
          <w:sz w:val="24"/>
          <w:szCs w:val="24"/>
        </w:rPr>
        <w:t xml:space="preserve"> </w:t>
      </w:r>
      <w:proofErr w:type="spellStart"/>
      <w:r w:rsidRPr="00062FE8">
        <w:rPr>
          <w:rFonts w:ascii="Garamond" w:eastAsia="MS Mincho" w:hAnsi="Garamond" w:cs="MS Mincho"/>
          <w:i/>
          <w:color w:val="000000" w:themeColor="text1"/>
          <w:sz w:val="24"/>
          <w:szCs w:val="24"/>
        </w:rPr>
        <w:t>Management</w:t>
      </w:r>
      <w:proofErr w:type="spellEnd"/>
      <w:r w:rsidR="00AA739B" w:rsidRPr="00062FE8">
        <w:rPr>
          <w:rFonts w:ascii="Garamond" w:eastAsia="MS Mincho" w:hAnsi="Garamond" w:cs="MS Mincho"/>
          <w:i/>
          <w:color w:val="000000" w:themeColor="text1"/>
          <w:sz w:val="24"/>
          <w:szCs w:val="24"/>
        </w:rPr>
        <w:t xml:space="preserve"> </w:t>
      </w:r>
      <w:r w:rsidRPr="00062FE8">
        <w:rPr>
          <w:rFonts w:ascii="Garamond" w:eastAsia="MS Mincho" w:hAnsi="Garamond" w:cs="MS Mincho"/>
          <w:i/>
          <w:color w:val="000000" w:themeColor="text1"/>
          <w:sz w:val="24"/>
          <w:szCs w:val="24"/>
        </w:rPr>
        <w:t>&amp;</w:t>
      </w:r>
      <w:r w:rsidR="00AA739B" w:rsidRPr="00062FE8">
        <w:rPr>
          <w:rFonts w:ascii="Garamond" w:eastAsia="MS Mincho" w:hAnsi="Garamond" w:cs="MS Mincho"/>
          <w:i/>
          <w:color w:val="000000" w:themeColor="text1"/>
          <w:sz w:val="24"/>
          <w:szCs w:val="24"/>
        </w:rPr>
        <w:t xml:space="preserve"> </w:t>
      </w:r>
      <w:proofErr w:type="spellStart"/>
      <w:r w:rsidRPr="00062FE8">
        <w:rPr>
          <w:rFonts w:ascii="Garamond" w:eastAsia="MS Mincho" w:hAnsi="Garamond" w:cs="MS Mincho"/>
          <w:i/>
          <w:color w:val="000000" w:themeColor="text1"/>
          <w:sz w:val="24"/>
          <w:szCs w:val="24"/>
        </w:rPr>
        <w:t>Digital</w:t>
      </w:r>
      <w:proofErr w:type="spellEnd"/>
      <w:r w:rsidR="00AA739B" w:rsidRPr="00062FE8">
        <w:rPr>
          <w:rFonts w:ascii="Garamond" w:eastAsia="MS Mincho" w:hAnsi="Garamond" w:cs="MS Mincho"/>
          <w:i/>
          <w:color w:val="000000" w:themeColor="text1"/>
          <w:sz w:val="24"/>
          <w:szCs w:val="24"/>
        </w:rPr>
        <w:t xml:space="preserve"> </w:t>
      </w:r>
      <w:proofErr w:type="spellStart"/>
      <w:r w:rsidRPr="00062FE8">
        <w:rPr>
          <w:rFonts w:ascii="Garamond" w:eastAsia="MS Mincho" w:hAnsi="Garamond" w:cs="MS Mincho"/>
          <w:i/>
          <w:color w:val="000000" w:themeColor="text1"/>
          <w:sz w:val="24"/>
          <w:szCs w:val="24"/>
        </w:rPr>
        <w:t>Signature</w:t>
      </w:r>
      <w:proofErr w:type="spellEnd"/>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përbashkët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infrastrukturës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IT</w:t>
      </w:r>
      <w:r w:rsidR="00062FE8">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unifikuar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identiteteve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përdoruesve,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kontrollin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aksesit</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shfrytëzimin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nënshkrimit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Qëllimi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kryesor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UUM&amp;DS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mundësojë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akses</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harmonizuar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drejtpërdrejtë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digjitale,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pavarësisht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shërbime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janë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niveleve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w:t>
      </w:r>
      <w:r w:rsidR="00062FE8">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ndrore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UUM&amp;DS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krijon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identitet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vetëm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përdorues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(p.sh.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kompani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importuese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agjent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vlen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mbarë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ndryshme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aplikimet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vendime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w:t>
      </w:r>
      <w:r w:rsidR="00062FE8">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ndrore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w:t>
      </w:r>
      <w:r w:rsidR="00062FE8">
        <w:rPr>
          <w:rFonts w:ascii="Garamond" w:eastAsia="MS Mincho" w:hAnsi="Garamond" w:cs="MS Mincho"/>
          <w:color w:val="000000" w:themeColor="text1"/>
          <w:sz w:val="24"/>
          <w:szCs w:val="24"/>
        </w:rPr>
        <w:t>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kombëtare</w:t>
      </w:r>
      <w:r w:rsidR="00062FE8">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autenticitetin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përdoruesit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vlefshmërinë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ligjore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veprimeve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tij.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Komponenti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nënshkrimit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digjital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brenda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UUM&amp;DS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garanton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çdo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deklaratë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dokument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paraqitur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përdoruesi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firmosur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mënyrë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sigurt</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elektronikisht</w:t>
      </w:r>
      <w:proofErr w:type="spellEnd"/>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njëjtën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vlerë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ligjore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nënshkrim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fizik.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Ky</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uniform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bërë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pjesë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portaleve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kryesore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lastRenderedPageBreak/>
        <w:t>projektuar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respektojë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standardet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larta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kibernetike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mbrojtjes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personale.</w:t>
      </w:r>
      <w:r w:rsidR="00AA739B" w:rsidRPr="001A7AC9">
        <w:rPr>
          <w:rFonts w:ascii="Garamond" w:eastAsia="MS Mincho" w:hAnsi="Garamond" w:cs="MS Mincho"/>
          <w:color w:val="000000" w:themeColor="text1"/>
          <w:sz w:val="24"/>
          <w:szCs w:val="24"/>
        </w:rPr>
        <w:t xml:space="preserve"> </w:t>
      </w:r>
    </w:p>
    <w:p w14:paraId="6E9700FB" w14:textId="22FEA512"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ekziston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portali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qeveritar</w:t>
      </w:r>
      <w:r w:rsidR="00AA739B" w:rsidRPr="001A7AC9">
        <w:rPr>
          <w:rFonts w:ascii="Garamond" w:eastAsia="MS Mincho" w:hAnsi="Garamond" w:cs="MS Mincho"/>
          <w:color w:val="000000" w:themeColor="text1"/>
          <w:sz w:val="24"/>
          <w:szCs w:val="24"/>
        </w:rPr>
        <w:t xml:space="preserve"> </w:t>
      </w:r>
      <w:r w:rsidRPr="00062FE8">
        <w:rPr>
          <w:rFonts w:ascii="Garamond" w:eastAsia="MS Mincho" w:hAnsi="Garamond" w:cs="MS Mincho"/>
          <w:i/>
          <w:color w:val="000000" w:themeColor="text1"/>
          <w:sz w:val="24"/>
          <w:szCs w:val="24"/>
        </w:rPr>
        <w:t>e-</w:t>
      </w:r>
      <w:proofErr w:type="spellStart"/>
      <w:r w:rsidR="00062FE8" w:rsidRPr="00062FE8">
        <w:rPr>
          <w:rFonts w:ascii="Garamond" w:eastAsia="MS Mincho" w:hAnsi="Garamond" w:cs="MS Mincho"/>
          <w:i/>
          <w:color w:val="000000" w:themeColor="text1"/>
          <w:sz w:val="24"/>
          <w:szCs w:val="24"/>
        </w:rPr>
        <w:t>Albania</w:t>
      </w:r>
      <w:proofErr w:type="spellEnd"/>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qytetarët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bizneset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disponojnë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llogari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personale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certifikuara.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Ky</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portal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pikë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hyrëse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w:t>
      </w:r>
      <w:proofErr w:type="spellStart"/>
      <w:r w:rsidRPr="00062FE8">
        <w:rPr>
          <w:rFonts w:ascii="Garamond" w:eastAsia="MS Mincho" w:hAnsi="Garamond" w:cs="MS Mincho"/>
          <w:i/>
          <w:color w:val="000000" w:themeColor="text1"/>
          <w:sz w:val="24"/>
          <w:szCs w:val="24"/>
        </w:rPr>
        <w:t>Single</w:t>
      </w:r>
      <w:proofErr w:type="spellEnd"/>
      <w:r w:rsidR="00AA739B" w:rsidRPr="00062FE8">
        <w:rPr>
          <w:rFonts w:ascii="Garamond" w:eastAsia="MS Mincho" w:hAnsi="Garamond" w:cs="MS Mincho"/>
          <w:i/>
          <w:color w:val="000000" w:themeColor="text1"/>
          <w:sz w:val="24"/>
          <w:szCs w:val="24"/>
        </w:rPr>
        <w:t xml:space="preserve"> </w:t>
      </w:r>
      <w:proofErr w:type="spellStart"/>
      <w:r w:rsidRPr="00062FE8">
        <w:rPr>
          <w:rFonts w:ascii="Garamond" w:eastAsia="MS Mincho" w:hAnsi="Garamond" w:cs="MS Mincho"/>
          <w:i/>
          <w:color w:val="000000" w:themeColor="text1"/>
          <w:sz w:val="24"/>
          <w:szCs w:val="24"/>
        </w:rPr>
        <w:t>Sign-On</w:t>
      </w:r>
      <w:proofErr w:type="spellEnd"/>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proofErr w:type="spellStart"/>
      <w:r w:rsidRPr="00062FE8">
        <w:rPr>
          <w:rFonts w:ascii="Garamond" w:eastAsia="MS Mincho" w:hAnsi="Garamond" w:cs="MS Mincho"/>
          <w:i/>
          <w:color w:val="000000" w:themeColor="text1"/>
          <w:sz w:val="24"/>
          <w:szCs w:val="24"/>
        </w:rPr>
        <w:t>login</w:t>
      </w:r>
      <w:proofErr w:type="spellEnd"/>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tij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tjera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publike,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përfshirë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mënyrë,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qytetarët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bizneset,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bazuar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konfigurimet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realizuara,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aksesojnë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ndryshme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kredencialet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062FE8">
        <w:rPr>
          <w:rFonts w:ascii="Garamond" w:eastAsia="MS Mincho" w:hAnsi="Garamond" w:cs="MS Mincho"/>
          <w:i/>
          <w:color w:val="000000" w:themeColor="text1"/>
          <w:sz w:val="24"/>
          <w:szCs w:val="24"/>
        </w:rPr>
        <w:t>e-</w:t>
      </w:r>
      <w:proofErr w:type="spellStart"/>
      <w:r w:rsidR="00062FE8" w:rsidRPr="00062FE8">
        <w:rPr>
          <w:rFonts w:ascii="Garamond" w:eastAsia="MS Mincho" w:hAnsi="Garamond" w:cs="MS Mincho"/>
          <w:i/>
          <w:color w:val="000000" w:themeColor="text1"/>
          <w:sz w:val="24"/>
          <w:szCs w:val="24"/>
        </w:rPr>
        <w:t>Albania</w:t>
      </w:r>
      <w:proofErr w:type="spellEnd"/>
      <w:r w:rsidR="00062FE8">
        <w:rPr>
          <w:rFonts w:ascii="Garamond" w:eastAsia="MS Mincho" w:hAnsi="Garamond" w:cs="MS Mincho"/>
          <w:color w:val="000000" w:themeColor="text1"/>
          <w:sz w:val="24"/>
          <w:szCs w:val="24"/>
        </w:rPr>
        <w:t>-s</w:t>
      </w: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qenë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nevojshme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kenë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llogari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dedikuara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secilin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w:t>
      </w:r>
    </w:p>
    <w:p w14:paraId="320DA1CF" w14:textId="4D51F8A5"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punonjësit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shtetërore,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përfshirë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proofErr w:type="spellStart"/>
      <w:r w:rsidRPr="00062FE8">
        <w:rPr>
          <w:rFonts w:ascii="Garamond" w:eastAsia="MS Mincho" w:hAnsi="Garamond" w:cs="MS Mincho"/>
          <w:i/>
          <w:color w:val="000000" w:themeColor="text1"/>
          <w:sz w:val="24"/>
          <w:szCs w:val="24"/>
        </w:rPr>
        <w:t>Azure</w:t>
      </w:r>
      <w:proofErr w:type="spellEnd"/>
      <w:r w:rsidR="00AA739B" w:rsidRPr="00062FE8">
        <w:rPr>
          <w:rFonts w:ascii="Garamond" w:eastAsia="MS Mincho" w:hAnsi="Garamond" w:cs="MS Mincho"/>
          <w:i/>
          <w:color w:val="000000" w:themeColor="text1"/>
          <w:sz w:val="24"/>
          <w:szCs w:val="24"/>
        </w:rPr>
        <w:t xml:space="preserve"> </w:t>
      </w:r>
      <w:proofErr w:type="spellStart"/>
      <w:r w:rsidRPr="00062FE8">
        <w:rPr>
          <w:rFonts w:ascii="Garamond" w:eastAsia="MS Mincho" w:hAnsi="Garamond" w:cs="MS Mincho"/>
          <w:i/>
          <w:color w:val="000000" w:themeColor="text1"/>
          <w:sz w:val="24"/>
          <w:szCs w:val="24"/>
        </w:rPr>
        <w:t>Entra</w:t>
      </w:r>
      <w:proofErr w:type="spellEnd"/>
      <w:r w:rsidR="00AA739B" w:rsidRPr="00062FE8">
        <w:rPr>
          <w:rFonts w:ascii="Garamond" w:eastAsia="MS Mincho" w:hAnsi="Garamond" w:cs="MS Mincho"/>
          <w:i/>
          <w:color w:val="000000" w:themeColor="text1"/>
          <w:sz w:val="24"/>
          <w:szCs w:val="24"/>
        </w:rPr>
        <w:t xml:space="preserve"> </w:t>
      </w:r>
      <w:r w:rsidRPr="00062FE8">
        <w:rPr>
          <w:rFonts w:ascii="Garamond" w:eastAsia="MS Mincho" w:hAnsi="Garamond" w:cs="MS Mincho"/>
          <w:i/>
          <w:color w:val="000000" w:themeColor="text1"/>
          <w:sz w:val="24"/>
          <w:szCs w:val="24"/>
        </w:rPr>
        <w:t>ID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AKSHI,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Ky</w:t>
      </w:r>
      <w:r w:rsidR="00AA739B" w:rsidRPr="001A7AC9">
        <w:rPr>
          <w:rFonts w:ascii="Garamond" w:eastAsia="MS Mincho" w:hAnsi="Garamond" w:cs="MS Mincho"/>
          <w:color w:val="000000" w:themeColor="text1"/>
          <w:sz w:val="24"/>
          <w:szCs w:val="24"/>
        </w:rPr>
        <w:t xml:space="preserve"> </w:t>
      </w:r>
      <w:proofErr w:type="spellStart"/>
      <w:r w:rsidRPr="00062FE8">
        <w:rPr>
          <w:rFonts w:ascii="Garamond" w:eastAsia="MS Mincho" w:hAnsi="Garamond" w:cs="MS Mincho"/>
          <w:i/>
          <w:color w:val="000000" w:themeColor="text1"/>
          <w:sz w:val="24"/>
          <w:szCs w:val="24"/>
        </w:rPr>
        <w:t>login</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unifikuar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mundëson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punonjësve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identifikohen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kredencialet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proofErr w:type="spellStart"/>
      <w:r w:rsidRPr="00062FE8">
        <w:rPr>
          <w:rFonts w:ascii="Garamond" w:eastAsia="MS Mincho" w:hAnsi="Garamond" w:cs="MS Mincho"/>
          <w:i/>
          <w:color w:val="000000" w:themeColor="text1"/>
          <w:sz w:val="24"/>
          <w:szCs w:val="24"/>
        </w:rPr>
        <w:t>email</w:t>
      </w:r>
      <w:proofErr w:type="spellEnd"/>
      <w:r w:rsidRPr="001A7AC9">
        <w:rPr>
          <w:rFonts w:ascii="Garamond" w:eastAsia="MS Mincho" w:hAnsi="Garamond" w:cs="MS Mincho"/>
          <w:color w:val="000000" w:themeColor="text1"/>
          <w:sz w:val="24"/>
          <w:szCs w:val="24"/>
        </w:rPr>
        <w: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zyrtar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aksesojnë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autorizimi.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dy</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mënyra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identitetit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w:t>
      </w:r>
      <w:proofErr w:type="spellStart"/>
      <w:r w:rsidRPr="00062FE8">
        <w:rPr>
          <w:rFonts w:ascii="Garamond" w:eastAsia="MS Mincho" w:hAnsi="Garamond" w:cs="MS Mincho"/>
          <w:i/>
          <w:color w:val="000000" w:themeColor="text1"/>
          <w:sz w:val="24"/>
          <w:szCs w:val="24"/>
        </w:rPr>
        <w:t>login</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qytetarë/biznese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përmes</w:t>
      </w:r>
      <w:r w:rsidR="00AA739B" w:rsidRPr="001A7AC9">
        <w:rPr>
          <w:rFonts w:ascii="Garamond" w:eastAsia="MS Mincho" w:hAnsi="Garamond" w:cs="MS Mincho"/>
          <w:color w:val="000000" w:themeColor="text1"/>
          <w:sz w:val="24"/>
          <w:szCs w:val="24"/>
        </w:rPr>
        <w:t xml:space="preserve"> </w:t>
      </w:r>
      <w:r w:rsidRPr="00062FE8">
        <w:rPr>
          <w:rFonts w:ascii="Garamond" w:eastAsia="MS Mincho" w:hAnsi="Garamond" w:cs="MS Mincho"/>
          <w:i/>
          <w:color w:val="000000" w:themeColor="text1"/>
          <w:sz w:val="24"/>
          <w:szCs w:val="24"/>
        </w:rPr>
        <w:t>e-</w:t>
      </w:r>
      <w:proofErr w:type="spellStart"/>
      <w:r w:rsidRPr="00062FE8">
        <w:rPr>
          <w:rFonts w:ascii="Garamond" w:eastAsia="MS Mincho" w:hAnsi="Garamond" w:cs="MS Mincho"/>
          <w:i/>
          <w:color w:val="000000" w:themeColor="text1"/>
          <w:sz w:val="24"/>
          <w:szCs w:val="24"/>
        </w:rPr>
        <w:t>Albania</w:t>
      </w:r>
      <w:proofErr w:type="spellEnd"/>
      <w:r w:rsidR="00062FE8">
        <w:rPr>
          <w:rFonts w:ascii="Garamond" w:eastAsia="MS Mincho" w:hAnsi="Garamond" w:cs="MS Mincho"/>
          <w:color w:val="000000" w:themeColor="text1"/>
          <w:sz w:val="24"/>
          <w:szCs w:val="24"/>
        </w:rPr>
        <w:t>-s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proofErr w:type="spellStart"/>
      <w:r w:rsidRPr="00062FE8">
        <w:rPr>
          <w:rFonts w:ascii="Garamond" w:eastAsia="MS Mincho" w:hAnsi="Garamond" w:cs="MS Mincho"/>
          <w:i/>
          <w:color w:val="000000" w:themeColor="text1"/>
          <w:sz w:val="24"/>
          <w:szCs w:val="24"/>
        </w:rPr>
        <w:t>login</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përmes</w:t>
      </w:r>
      <w:r w:rsidR="00AA739B" w:rsidRPr="001A7AC9">
        <w:rPr>
          <w:rFonts w:ascii="Garamond" w:eastAsia="MS Mincho" w:hAnsi="Garamond" w:cs="MS Mincho"/>
          <w:color w:val="000000" w:themeColor="text1"/>
          <w:sz w:val="24"/>
          <w:szCs w:val="24"/>
        </w:rPr>
        <w:t xml:space="preserve"> </w:t>
      </w:r>
      <w:proofErr w:type="spellStart"/>
      <w:r w:rsidRPr="00062FE8">
        <w:rPr>
          <w:rFonts w:ascii="Garamond" w:eastAsia="MS Mincho" w:hAnsi="Garamond" w:cs="MS Mincho"/>
          <w:i/>
          <w:color w:val="000000" w:themeColor="text1"/>
          <w:sz w:val="24"/>
          <w:szCs w:val="24"/>
        </w:rPr>
        <w:t>Entra</w:t>
      </w:r>
      <w:proofErr w:type="spellEnd"/>
      <w:r w:rsidR="00AA739B" w:rsidRPr="00062FE8">
        <w:rPr>
          <w:rFonts w:ascii="Garamond" w:eastAsia="MS Mincho" w:hAnsi="Garamond" w:cs="MS Mincho"/>
          <w:i/>
          <w:color w:val="000000" w:themeColor="text1"/>
          <w:sz w:val="24"/>
          <w:szCs w:val="24"/>
        </w:rPr>
        <w:t xml:space="preserve"> </w:t>
      </w:r>
      <w:r w:rsidRPr="00062FE8">
        <w:rPr>
          <w:rFonts w:ascii="Garamond" w:eastAsia="MS Mincho" w:hAnsi="Garamond" w:cs="MS Mincho"/>
          <w:i/>
          <w:color w:val="000000" w:themeColor="text1"/>
          <w:sz w:val="24"/>
          <w:szCs w:val="24"/>
        </w:rPr>
        <w:t>ID</w:t>
      </w: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aplikuar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sipas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nevojave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profileve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përdoruesve.</w:t>
      </w:r>
    </w:p>
    <w:p w14:paraId="50054928"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Aktualisht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punuar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tyre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NCTS,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vijojë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tjera.</w:t>
      </w:r>
    </w:p>
    <w:p w14:paraId="75D45DE4" w14:textId="5CBCC225"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Gjithashtu,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ekziston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infrastruktura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PKI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w:t>
      </w:r>
      <w:proofErr w:type="spellStart"/>
      <w:r w:rsidRPr="00062FE8">
        <w:rPr>
          <w:rFonts w:ascii="Garamond" w:eastAsia="MS Mincho" w:hAnsi="Garamond" w:cs="MS Mincho"/>
          <w:i/>
          <w:color w:val="000000" w:themeColor="text1"/>
          <w:sz w:val="24"/>
          <w:szCs w:val="24"/>
        </w:rPr>
        <w:t>Public</w:t>
      </w:r>
      <w:proofErr w:type="spellEnd"/>
      <w:r w:rsidR="00AA739B" w:rsidRPr="00062FE8">
        <w:rPr>
          <w:rFonts w:ascii="Garamond" w:eastAsia="MS Mincho" w:hAnsi="Garamond" w:cs="MS Mincho"/>
          <w:i/>
          <w:color w:val="000000" w:themeColor="text1"/>
          <w:sz w:val="24"/>
          <w:szCs w:val="24"/>
        </w:rPr>
        <w:t xml:space="preserve"> </w:t>
      </w:r>
      <w:proofErr w:type="spellStart"/>
      <w:r w:rsidRPr="00062FE8">
        <w:rPr>
          <w:rFonts w:ascii="Garamond" w:eastAsia="MS Mincho" w:hAnsi="Garamond" w:cs="MS Mincho"/>
          <w:i/>
          <w:color w:val="000000" w:themeColor="text1"/>
          <w:sz w:val="24"/>
          <w:szCs w:val="24"/>
        </w:rPr>
        <w:t>Key</w:t>
      </w:r>
      <w:proofErr w:type="spellEnd"/>
      <w:r w:rsidR="00AA739B" w:rsidRPr="00062FE8">
        <w:rPr>
          <w:rFonts w:ascii="Garamond" w:eastAsia="MS Mincho" w:hAnsi="Garamond" w:cs="MS Mincho"/>
          <w:i/>
          <w:color w:val="000000" w:themeColor="text1"/>
          <w:sz w:val="24"/>
          <w:szCs w:val="24"/>
        </w:rPr>
        <w:t xml:space="preserve"> </w:t>
      </w:r>
      <w:proofErr w:type="spellStart"/>
      <w:r w:rsidRPr="00062FE8">
        <w:rPr>
          <w:rFonts w:ascii="Garamond" w:eastAsia="MS Mincho" w:hAnsi="Garamond" w:cs="MS Mincho"/>
          <w:i/>
          <w:color w:val="000000" w:themeColor="text1"/>
          <w:sz w:val="24"/>
          <w:szCs w:val="24"/>
        </w:rPr>
        <w:t>Infrastructure</w:t>
      </w:r>
      <w:proofErr w:type="spellEnd"/>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nënshkrim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vlefshëm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ligjërisht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qytetarët,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bizneset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publike.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Ky</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sistemin</w:t>
      </w:r>
      <w:r w:rsidR="00AA739B" w:rsidRPr="001A7AC9">
        <w:rPr>
          <w:rFonts w:ascii="Garamond" w:eastAsia="MS Mincho" w:hAnsi="Garamond" w:cs="MS Mincho"/>
          <w:color w:val="000000" w:themeColor="text1"/>
          <w:sz w:val="24"/>
          <w:szCs w:val="24"/>
        </w:rPr>
        <w:t xml:space="preserve"> </w:t>
      </w:r>
      <w:proofErr w:type="spellStart"/>
      <w:r w:rsidRPr="00062FE8">
        <w:rPr>
          <w:rFonts w:ascii="Garamond" w:eastAsia="MS Mincho" w:hAnsi="Garamond" w:cs="MS Mincho"/>
          <w:i/>
          <w:color w:val="000000" w:themeColor="text1"/>
          <w:sz w:val="24"/>
          <w:szCs w:val="24"/>
        </w:rPr>
        <w:t>backend</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procesohen</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aplikimet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qy</w:t>
      </w:r>
      <w:r w:rsidR="00062FE8">
        <w:rPr>
          <w:rFonts w:ascii="Garamond" w:eastAsia="MS Mincho" w:hAnsi="Garamond" w:cs="MS Mincho"/>
          <w:color w:val="000000" w:themeColor="text1"/>
          <w:sz w:val="24"/>
          <w:szCs w:val="24"/>
        </w:rPr>
        <w:t>t</w:t>
      </w:r>
      <w:r w:rsidRPr="001A7AC9">
        <w:rPr>
          <w:rFonts w:ascii="Garamond" w:eastAsia="MS Mincho" w:hAnsi="Garamond" w:cs="MS Mincho"/>
          <w:color w:val="000000" w:themeColor="text1"/>
          <w:sz w:val="24"/>
          <w:szCs w:val="24"/>
        </w:rPr>
        <w:t>etarëve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062FE8">
        <w:rPr>
          <w:rFonts w:ascii="Garamond" w:eastAsia="MS Mincho" w:hAnsi="Garamond" w:cs="MS Mincho"/>
          <w:i/>
          <w:color w:val="000000" w:themeColor="text1"/>
          <w:sz w:val="24"/>
          <w:szCs w:val="24"/>
        </w:rPr>
        <w:t>e-</w:t>
      </w:r>
      <w:proofErr w:type="spellStart"/>
      <w:r w:rsidRPr="00062FE8">
        <w:rPr>
          <w:rFonts w:ascii="Garamond" w:eastAsia="MS Mincho" w:hAnsi="Garamond" w:cs="MS Mincho"/>
          <w:i/>
          <w:color w:val="000000" w:themeColor="text1"/>
          <w:sz w:val="24"/>
          <w:szCs w:val="24"/>
        </w:rPr>
        <w:t>Albania</w:t>
      </w:r>
      <w:proofErr w:type="spellEnd"/>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LIMS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NCTS.</w:t>
      </w:r>
    </w:p>
    <w:p w14:paraId="6F22F647" w14:textId="5745F9F6"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UUM&amp;DS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vërtetimin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verifikimin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aksesit</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operatorëve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personave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tjerë,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mënyrë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kenë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akses</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062FE8">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EU</w:t>
      </w:r>
      <w:r w:rsidR="00AA739B" w:rsidRPr="001A7AC9">
        <w:rPr>
          <w:rFonts w:ascii="Garamond" w:eastAsia="MS Mincho" w:hAnsi="Garamond" w:cs="MS Mincho"/>
          <w:color w:val="000000" w:themeColor="text1"/>
          <w:sz w:val="24"/>
          <w:szCs w:val="24"/>
        </w:rPr>
        <w:t xml:space="preserve"> </w:t>
      </w:r>
      <w:proofErr w:type="spellStart"/>
      <w:r w:rsidRPr="00E04460">
        <w:rPr>
          <w:rFonts w:ascii="Garamond" w:eastAsia="MS Mincho" w:hAnsi="Garamond" w:cs="MS Mincho"/>
          <w:i/>
          <w:color w:val="000000" w:themeColor="text1"/>
          <w:sz w:val="24"/>
          <w:szCs w:val="24"/>
        </w:rPr>
        <w:t>Login</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opsioni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thjeshtë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rekomanduar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w:t>
      </w:r>
      <w:r w:rsidR="00062FE8">
        <w:rPr>
          <w:rFonts w:ascii="Garamond" w:eastAsia="MS Mincho" w:hAnsi="Garamond" w:cs="MS Mincho"/>
          <w:color w:val="000000" w:themeColor="text1"/>
          <w:sz w:val="24"/>
          <w:szCs w:val="24"/>
        </w:rPr>
        <w:t>-ja</w:t>
      </w: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funksionalitetin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UUM&amp;DS</w:t>
      </w:r>
      <w:r w:rsidR="00062FE8">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ofruar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mënyrë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w:t>
      </w:r>
      <w:r w:rsidR="00062FE8">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ndrore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w:t>
      </w:r>
      <w:r w:rsidR="00062FE8">
        <w:rPr>
          <w:rFonts w:ascii="Garamond" w:eastAsia="MS Mincho" w:hAnsi="Garamond" w:cs="MS Mincho"/>
          <w:color w:val="000000" w:themeColor="text1"/>
          <w:sz w:val="24"/>
          <w:szCs w:val="24"/>
        </w:rPr>
        <w:t>-ja</w:t>
      </w:r>
      <w:r w:rsidRPr="001A7AC9">
        <w:rPr>
          <w:rFonts w:ascii="Garamond" w:eastAsia="MS Mincho" w:hAnsi="Garamond" w:cs="MS Mincho"/>
          <w:color w:val="000000" w:themeColor="text1"/>
          <w:sz w:val="24"/>
          <w:szCs w:val="24"/>
        </w:rPr>
        <w:t>.</w:t>
      </w:r>
    </w:p>
    <w:p w14:paraId="2B4EE4C6" w14:textId="08617C04" w:rsidR="007740CD" w:rsidRPr="001A7AC9" w:rsidRDefault="00F678FF" w:rsidP="007740CD">
      <w:pPr>
        <w:autoSpaceDE w:val="0"/>
        <w:autoSpaceDN w:val="0"/>
        <w:adjustRightInd w:val="0"/>
        <w:spacing w:after="0" w:line="240" w:lineRule="auto"/>
        <w:ind w:firstLine="284"/>
        <w:outlineLvl w:val="1"/>
        <w:rPr>
          <w:rFonts w:ascii="Garamond" w:hAnsi="Garamond" w:cs="Times New Roman"/>
          <w:b/>
          <w:bCs/>
          <w:color w:val="000000" w:themeColor="text1"/>
          <w:sz w:val="24"/>
          <w:szCs w:val="24"/>
        </w:rPr>
      </w:pPr>
      <w:r>
        <w:rPr>
          <w:rFonts w:ascii="Garamond" w:hAnsi="Garamond" w:cs="Times New Roman"/>
          <w:b/>
          <w:bCs/>
          <w:color w:val="000000" w:themeColor="text1"/>
          <w:sz w:val="24"/>
          <w:szCs w:val="24"/>
        </w:rPr>
        <w:t>4.7</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Sistemi</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i</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Eksportuesve</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të</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Regjistruar</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të</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UCC</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(REX)</w:t>
      </w:r>
    </w:p>
    <w:p w14:paraId="0CAB57D3" w14:textId="2258B90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REX</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w:t>
      </w:r>
      <w:r w:rsidR="00C04EC4">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ndror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C04EC4">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eksportuesve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regjistruar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w:t>
      </w:r>
      <w:r w:rsidR="00760025">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Eksportuesit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regjistrohen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bazë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dhënash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Autoritetet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pasur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drejtë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vetëdeklarojnë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origjinën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preferenciale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eksportojnë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kuadër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tregtar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preferencial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760025">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Ky</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platformë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lidh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C04EC4">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disponueshëm</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ndërfaqe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bazuar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proofErr w:type="spellStart"/>
      <w:r w:rsidRPr="00C04EC4">
        <w:rPr>
          <w:rFonts w:ascii="Garamond" w:eastAsia="MS Mincho" w:hAnsi="Garamond" w:cs="MS Mincho"/>
          <w:i/>
          <w:color w:val="000000" w:themeColor="text1"/>
          <w:sz w:val="24"/>
          <w:szCs w:val="24"/>
        </w:rPr>
        <w:t>web</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CCN.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nuk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kërkohet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zhvillim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Shqipërisë.</w:t>
      </w:r>
    </w:p>
    <w:p w14:paraId="2454EF9A"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Republika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cilësinë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kandidat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anëtarësim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detyruar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momentin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anëtarësimit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garantojë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plotësimin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disa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kërkesave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domosdoshme.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kuadër,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eksportues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regjistrohen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REX</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rrjetit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CCN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pajisen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paraprakisht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numër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EORI,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kryhet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regjistrimi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identifikimi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tyre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REX,</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përgatitet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skedar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formatin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CSV</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përmban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eksportuesit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identifikuar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kandidatë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regjistrim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anëtarësimit,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realizohet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testimi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këtij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skedari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mjedis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posaçëm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ditën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anëtarësimit,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njoftohen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eksportuesit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regjistruar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aktivizimin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skedarit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CSV.</w:t>
      </w:r>
    </w:p>
    <w:p w14:paraId="6978B864" w14:textId="376658C8" w:rsidR="007740CD" w:rsidRPr="001A7AC9" w:rsidRDefault="00F678FF" w:rsidP="007740CD">
      <w:pPr>
        <w:autoSpaceDE w:val="0"/>
        <w:autoSpaceDN w:val="0"/>
        <w:adjustRightInd w:val="0"/>
        <w:spacing w:after="0" w:line="240" w:lineRule="auto"/>
        <w:ind w:firstLine="284"/>
        <w:outlineLvl w:val="1"/>
        <w:rPr>
          <w:rFonts w:ascii="Garamond" w:hAnsi="Garamond" w:cs="Times New Roman"/>
          <w:b/>
          <w:bCs/>
          <w:color w:val="000000" w:themeColor="text1"/>
          <w:sz w:val="24"/>
          <w:szCs w:val="24"/>
        </w:rPr>
      </w:pPr>
      <w:r>
        <w:rPr>
          <w:rFonts w:ascii="Garamond" w:hAnsi="Garamond" w:cs="Times New Roman"/>
          <w:b/>
          <w:bCs/>
          <w:color w:val="000000" w:themeColor="text1"/>
          <w:sz w:val="24"/>
          <w:szCs w:val="24"/>
        </w:rPr>
        <w:t>4.8</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Informacioni</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i</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Detyrueshëm</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Tarifor</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Evropian</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(EBTI)</w:t>
      </w:r>
    </w:p>
    <w:p w14:paraId="5746BF2D"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mbështetur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procesin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lëshimit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detyruese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tarifore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qëllim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lëshimin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saktë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të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IDT-ve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ketë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bazë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dhënash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të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aplikimeve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IDT-ve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lëshuara.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kërkon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mbajtësi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referencë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IDT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mbuluara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prej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saj.</w:t>
      </w:r>
    </w:p>
    <w:p w14:paraId="5020FBEF" w14:textId="48F0329B"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Ky</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modul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sikurse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modulet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tjerë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përfshihen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TARIC</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zhvilluar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ITMS,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kuadër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projektit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sipas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kontratës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pritet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krijohet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mundësia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testimit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amb</w:t>
      </w:r>
      <w:r w:rsidR="00C04EC4">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entet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testimit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C04EC4" w:rsidRPr="001A7AC9">
        <w:rPr>
          <w:rFonts w:ascii="Garamond" w:eastAsia="MS Mincho" w:hAnsi="Garamond" w:cs="MS Mincho"/>
          <w:color w:val="000000" w:themeColor="text1"/>
          <w:sz w:val="24"/>
          <w:szCs w:val="24"/>
        </w:rPr>
        <w:t>serverëve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pranë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mënyrë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konkrete</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interoperabilitetin</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strukturat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DGTAXUD.</w:t>
      </w:r>
    </w:p>
    <w:p w14:paraId="1C6DF0D2" w14:textId="1EE54F3E" w:rsidR="007740CD" w:rsidRPr="001A7AC9" w:rsidRDefault="00F678FF" w:rsidP="007740CD">
      <w:pPr>
        <w:autoSpaceDE w:val="0"/>
        <w:autoSpaceDN w:val="0"/>
        <w:adjustRightInd w:val="0"/>
        <w:spacing w:after="0" w:line="240" w:lineRule="auto"/>
        <w:ind w:firstLine="284"/>
        <w:outlineLvl w:val="1"/>
        <w:rPr>
          <w:rFonts w:ascii="Garamond" w:hAnsi="Garamond" w:cs="Times New Roman"/>
          <w:b/>
          <w:bCs/>
          <w:color w:val="000000" w:themeColor="text1"/>
          <w:sz w:val="24"/>
          <w:szCs w:val="24"/>
        </w:rPr>
      </w:pPr>
      <w:r>
        <w:rPr>
          <w:rFonts w:ascii="Garamond" w:hAnsi="Garamond" w:cs="Times New Roman"/>
          <w:b/>
          <w:bCs/>
          <w:color w:val="000000" w:themeColor="text1"/>
          <w:sz w:val="24"/>
          <w:szCs w:val="24"/>
        </w:rPr>
        <w:lastRenderedPageBreak/>
        <w:t>4.9</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Sistemi</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i</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Regjistrimit</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dhe</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Identifikimit</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të</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Operatorit</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Ekonomik</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të</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UCC</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2</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EORI2</w:t>
      </w:r>
    </w:p>
    <w:p w14:paraId="40BC5878" w14:textId="3757AFB4"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EORI2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paraqitet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versioni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përmirësuar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skemës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ekzistuese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regjistrimit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identifikimit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operatorëve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përputhje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Kodin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(UCC).</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Qëllimi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kryesor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evoluojë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aktual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EORI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përmbushur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kërkesat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moderne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digjitalizimit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proceseve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sipas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UCC</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ndërveprimin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platformat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nivel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nënkupton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krijimin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centralizuar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harmonizuar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regjistrimi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(p.sh.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shoqëri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tregtare,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persona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fizikë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ushtrojnë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veprimtari),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personat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tjerë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përfshirë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veprimtaritë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qofshin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C04EC4">
        <w:rPr>
          <w:rFonts w:ascii="Garamond" w:eastAsia="MS Mincho" w:hAnsi="Garamond" w:cs="MS Mincho"/>
          <w:color w:val="000000" w:themeColor="text1"/>
          <w:sz w:val="24"/>
          <w:szCs w:val="24"/>
        </w:rPr>
        <w:t>treta.</w:t>
      </w:r>
    </w:p>
    <w:p w14:paraId="149AC591" w14:textId="54A0B1DF"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Nëpërmjet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EORI2,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çdo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subjekt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pajiset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identifikues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vetëm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(numrin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EORI)</w:t>
      </w:r>
      <w:r w:rsidR="00533F94">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njihet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njësoj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shteteve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mundësuar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komunikim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unifikuar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kohë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mbarë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unionin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p>
    <w:p w14:paraId="109A1A94" w14:textId="7CC3EBAD"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Regjistrimi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qendror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operatorëve: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EORI2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funksionon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w:t>
      </w:r>
      <w:r w:rsidR="00AA739B" w:rsidRPr="001A7AC9">
        <w:rPr>
          <w:rFonts w:ascii="Garamond" w:eastAsia="MS Mincho" w:hAnsi="Garamond" w:cs="MS Mincho"/>
          <w:color w:val="000000" w:themeColor="text1"/>
          <w:sz w:val="24"/>
          <w:szCs w:val="24"/>
        </w:rPr>
        <w:t xml:space="preserve"> </w:t>
      </w:r>
      <w:proofErr w:type="spellStart"/>
      <w:r w:rsidR="00533F94">
        <w:rPr>
          <w:rFonts w:ascii="Garamond" w:eastAsia="MS Mincho" w:hAnsi="Garamond" w:cs="MS Mincho"/>
          <w:color w:val="000000" w:themeColor="text1"/>
          <w:sz w:val="24"/>
          <w:szCs w:val="24"/>
        </w:rPr>
        <w:t>trans</w:t>
      </w:r>
      <w:r w:rsidRPr="001A7AC9">
        <w:rPr>
          <w:rFonts w:ascii="Garamond" w:eastAsia="MS Mincho" w:hAnsi="Garamond" w:cs="MS Mincho"/>
          <w:color w:val="000000" w:themeColor="text1"/>
          <w:sz w:val="24"/>
          <w:szCs w:val="24"/>
        </w:rPr>
        <w:t>evropian</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qendror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regjistrimin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operatorëve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subjekteve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tjera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kryejnë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veprimtari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Çdo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regjistrohet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numër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identifikimin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tij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procedurat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eksport,</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tranzit</w:t>
      </w:r>
      <w:proofErr w:type="spellEnd"/>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etj.)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brenda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territorit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mbulon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vendosur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ashtu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personat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nuk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janë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angazhohen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çështje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qasje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qendrore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bazë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dhënash,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regjistrimit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ruhen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mënyrë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unifikuar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territorin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p>
    <w:p w14:paraId="02FA5D83" w14:textId="0022C24D" w:rsidR="007740CD" w:rsidRPr="001A7AC9" w:rsidRDefault="007740CD" w:rsidP="004A0FDC">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EORI2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regjistrimi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subjekt,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ndarje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qartë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roleve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midis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autoriteteve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atyre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Regjistrimi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fillestar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lëshimi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numrit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EORI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kryhet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autoriteti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kompetent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vendosur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territorin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ky</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autoriteti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shtetit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subjekti,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ndërsa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vendosur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autoriteti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atij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shteti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kryhet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veprimi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lëshimit,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numri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EORI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përkatëse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ngarkohen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bazën</w:t>
      </w:r>
      <w:r w:rsidR="00AA739B" w:rsidRPr="001A7AC9">
        <w:rPr>
          <w:rFonts w:ascii="Garamond" w:eastAsia="MS Mincho" w:hAnsi="Garamond" w:cs="MS Mincho"/>
          <w:color w:val="000000" w:themeColor="text1"/>
          <w:sz w:val="24"/>
          <w:szCs w:val="24"/>
        </w:rPr>
        <w:t xml:space="preserve"> </w:t>
      </w:r>
      <w:r w:rsidR="00EA7399" w:rsidRPr="001A7AC9">
        <w:rPr>
          <w:rFonts w:ascii="Garamond" w:eastAsia="MS Mincho" w:hAnsi="Garamond" w:cs="MS Mincho"/>
          <w:color w:val="000000" w:themeColor="text1"/>
          <w:sz w:val="24"/>
          <w:szCs w:val="24"/>
        </w:rPr>
        <w:t>qendrore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EORI2,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bëhen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automatikisht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aksesueshme</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ndarje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rolesh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garanton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çdo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subjekt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regjistrohet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vetëm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herë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identiteti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tij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njihet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njësoj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evituar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dyfishimet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konfliktet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midis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regjistrimeve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kombëtare.</w:t>
      </w:r>
    </w:p>
    <w:p w14:paraId="59E2117A" w14:textId="696C153A" w:rsidR="007740CD" w:rsidRPr="001A7AC9" w:rsidRDefault="007740CD" w:rsidP="004A0FDC">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EORI2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mekanizma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avancuar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cilësisë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konsistencës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00320B66">
        <w:rPr>
          <w:rFonts w:ascii="Garamond" w:eastAsia="MS Mincho" w:hAnsi="Garamond" w:cs="MS Mincho"/>
          <w:color w:val="000000" w:themeColor="text1"/>
          <w:sz w:val="24"/>
          <w:szCs w:val="24"/>
        </w:rPr>
        <w:t>t</w:t>
      </w:r>
      <w:r w:rsidRPr="001A7AC9">
        <w:rPr>
          <w:rFonts w:ascii="Garamond" w:eastAsia="MS Mincho" w:hAnsi="Garamond" w:cs="MS Mincho"/>
          <w:color w:val="000000" w:themeColor="text1"/>
          <w:sz w:val="24"/>
          <w:szCs w:val="24"/>
        </w:rPr>
        <w: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regjistrimit.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kryen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verifikime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automatike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ndërshtetërore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parandaluar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regjistrime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dyfishta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pasakta.</w:t>
      </w:r>
    </w:p>
    <w:p w14:paraId="50C55993" w14:textId="66121F4F" w:rsidR="007740CD" w:rsidRPr="001A7AC9" w:rsidRDefault="007740CD" w:rsidP="004A0FDC">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Shkëmbimi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ndërkombëtar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funksion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kyç</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EORI2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shkëmbimi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menjëhershëm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operatorëve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midis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shteteve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kanë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akses</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bazën</w:t>
      </w:r>
      <w:r w:rsidR="00AA739B" w:rsidRPr="001A7AC9">
        <w:rPr>
          <w:rFonts w:ascii="Garamond" w:eastAsia="MS Mincho" w:hAnsi="Garamond" w:cs="MS Mincho"/>
          <w:color w:val="000000" w:themeColor="text1"/>
          <w:sz w:val="24"/>
          <w:szCs w:val="24"/>
        </w:rPr>
        <w:t xml:space="preserve"> </w:t>
      </w:r>
      <w:r w:rsidR="00320B66" w:rsidRPr="001A7AC9">
        <w:rPr>
          <w:rFonts w:ascii="Garamond" w:eastAsia="MS Mincho" w:hAnsi="Garamond" w:cs="MS Mincho"/>
          <w:color w:val="000000" w:themeColor="text1"/>
          <w:sz w:val="24"/>
          <w:szCs w:val="24"/>
        </w:rPr>
        <w:t>qendrore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EORI2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konsultuar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verifikuar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çdo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subjekti,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çka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mundëson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koordinim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gjatë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kontrollit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procedurave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përbashkëta.</w:t>
      </w:r>
      <w:r w:rsidR="00AA739B" w:rsidRPr="001A7AC9">
        <w:rPr>
          <w:rFonts w:ascii="Garamond" w:eastAsia="MS Mincho" w:hAnsi="Garamond" w:cs="MS Mincho"/>
          <w:color w:val="000000" w:themeColor="text1"/>
          <w:sz w:val="24"/>
          <w:szCs w:val="24"/>
        </w:rPr>
        <w:t xml:space="preserve"> </w:t>
      </w:r>
    </w:p>
    <w:p w14:paraId="3E0A4E98" w14:textId="77777777" w:rsidR="007740CD" w:rsidRPr="001A7AC9" w:rsidRDefault="007740CD" w:rsidP="004A0FDC">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Përdorimi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vendime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përbashkëta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Numri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EORI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gjeneruar</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EORI2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identifikues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bazë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tjera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përbashkëta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brenda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shembull,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w:t>
      </w:r>
      <w:proofErr w:type="spellStart"/>
      <w:r w:rsidRPr="00320B66">
        <w:rPr>
          <w:rFonts w:ascii="Garamond" w:eastAsia="MS Mincho" w:hAnsi="Garamond" w:cs="MS Mincho"/>
          <w:i/>
          <w:color w:val="000000" w:themeColor="text1"/>
          <w:sz w:val="24"/>
          <w:szCs w:val="24"/>
        </w:rPr>
        <w:t>Customs</w:t>
      </w:r>
      <w:proofErr w:type="spellEnd"/>
      <w:r w:rsidR="00AA739B" w:rsidRPr="00320B66">
        <w:rPr>
          <w:rFonts w:ascii="Garamond" w:eastAsia="MS Mincho" w:hAnsi="Garamond" w:cs="MS Mincho"/>
          <w:i/>
          <w:color w:val="000000" w:themeColor="text1"/>
          <w:sz w:val="24"/>
          <w:szCs w:val="24"/>
        </w:rPr>
        <w:t xml:space="preserve"> </w:t>
      </w:r>
      <w:proofErr w:type="spellStart"/>
      <w:r w:rsidRPr="00320B66">
        <w:rPr>
          <w:rFonts w:ascii="Garamond" w:eastAsia="MS Mincho" w:hAnsi="Garamond" w:cs="MS Mincho"/>
          <w:i/>
          <w:color w:val="000000" w:themeColor="text1"/>
          <w:sz w:val="24"/>
          <w:szCs w:val="24"/>
        </w:rPr>
        <w:t>Decisions</w:t>
      </w:r>
      <w:proofErr w:type="spellEnd"/>
      <w:r w:rsidR="00AA739B" w:rsidRPr="00320B66">
        <w:rPr>
          <w:rFonts w:ascii="Garamond" w:eastAsia="MS Mincho" w:hAnsi="Garamond" w:cs="MS Mincho"/>
          <w:i/>
          <w:color w:val="000000" w:themeColor="text1"/>
          <w:sz w:val="24"/>
          <w:szCs w:val="24"/>
        </w:rPr>
        <w:t xml:space="preserve"> </w:t>
      </w:r>
      <w:r w:rsidRPr="00320B66">
        <w:rPr>
          <w:rFonts w:ascii="Garamond" w:eastAsia="MS Mincho" w:hAnsi="Garamond" w:cs="MS Mincho"/>
          <w:i/>
          <w:color w:val="000000" w:themeColor="text1"/>
          <w:sz w:val="24"/>
          <w:szCs w:val="24"/>
        </w:rPr>
        <w:t>Sistem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CDS),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çdo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aplikim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autorizim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kërkon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subjekti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ketë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EORI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vlefshëm.</w:t>
      </w:r>
      <w:r w:rsidR="00AA739B" w:rsidRPr="001A7AC9">
        <w:rPr>
          <w:rFonts w:ascii="Garamond" w:eastAsia="MS Mincho" w:hAnsi="Garamond" w:cs="MS Mincho"/>
          <w:color w:val="000000" w:themeColor="text1"/>
          <w:sz w:val="24"/>
          <w:szCs w:val="24"/>
        </w:rPr>
        <w:t xml:space="preserve"> </w:t>
      </w:r>
    </w:p>
    <w:p w14:paraId="2C75F02A" w14:textId="77777777" w:rsidR="007740CD" w:rsidRPr="001A7AC9" w:rsidRDefault="007740CD" w:rsidP="004A0FDC">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Implementimi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EORI2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pritet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sjellë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përfitime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shumta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ashtu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komunitetin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biznesit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marrëdhënie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rritur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efektivitetin,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transparencën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lehtësinë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operacioneve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p>
    <w:p w14:paraId="438B5805" w14:textId="6B3475B3" w:rsidR="007740CD" w:rsidRPr="001A7AC9" w:rsidRDefault="007740CD" w:rsidP="004A0FDC">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Administrata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EORI2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ofron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mjete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avancuara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kontroll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gjurmueshmëri</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aktiviteteve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tregtare.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numër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përbashkët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çdo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autoritetet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gjurmojnë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lehtësisht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historikun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lastRenderedPageBreak/>
        <w:t>operacioneve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atij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subjekti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pikat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statistikat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tregtisë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brenda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efikasitetin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zhdoganimin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përmirëson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kapacitetet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analizës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riskut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shkeljet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modelet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dyshimta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lidhen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drejtpërdrejt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subjektin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përkatës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Nëpërmjet</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aksesit</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përbashkët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bazën</w:t>
      </w:r>
      <w:r w:rsidR="00AA739B" w:rsidRPr="001A7AC9">
        <w:rPr>
          <w:rFonts w:ascii="Garamond" w:eastAsia="MS Mincho" w:hAnsi="Garamond" w:cs="MS Mincho"/>
          <w:color w:val="000000" w:themeColor="text1"/>
          <w:sz w:val="24"/>
          <w:szCs w:val="24"/>
        </w:rPr>
        <w:t xml:space="preserve"> </w:t>
      </w:r>
      <w:r w:rsidR="00320B66" w:rsidRPr="001A7AC9">
        <w:rPr>
          <w:rFonts w:ascii="Garamond" w:eastAsia="MS Mincho" w:hAnsi="Garamond" w:cs="MS Mincho"/>
          <w:color w:val="000000" w:themeColor="text1"/>
          <w:sz w:val="24"/>
          <w:szCs w:val="24"/>
        </w:rPr>
        <w:t>qendrore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EORI2,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shkëmbejnë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kohë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forcon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bashkëpunimin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kundër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mashtrimeve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kontrabandës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praktikave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abuzive.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ashtu,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00320B66" w:rsidRPr="001A7AC9">
        <w:rPr>
          <w:rFonts w:ascii="Garamond" w:eastAsia="MS Mincho" w:hAnsi="Garamond" w:cs="MS Mincho"/>
          <w:color w:val="000000" w:themeColor="text1"/>
          <w:sz w:val="24"/>
          <w:szCs w:val="24"/>
        </w:rPr>
        <w:t>standardi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identifikimi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lehtëson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punën</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operacionale</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doganierëve,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nuk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nevojë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përshtatin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skema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lokale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identifikimi,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mbështeten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w:t>
      </w:r>
      <w:r w:rsidR="00DF2EA9">
        <w:rPr>
          <w:rFonts w:ascii="Garamond" w:eastAsia="MS Mincho" w:hAnsi="Garamond" w:cs="MS Mincho"/>
          <w:color w:val="000000" w:themeColor="text1"/>
          <w:sz w:val="24"/>
          <w:szCs w:val="24"/>
        </w:rPr>
        <w:t>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unifikuar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p>
    <w:p w14:paraId="53BC8CB6" w14:textId="7E1195B4" w:rsidR="007740CD" w:rsidRPr="001A7AC9" w:rsidRDefault="007740CD" w:rsidP="004A0FDC">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Operatorët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EORI2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sjell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lehtësira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ndjeshme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subjektet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tregtare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merren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importe/eksporte.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eliminohet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barra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regjistrimeve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shumëfishta</w:t>
      </w:r>
      <w:r w:rsidR="00320B66">
        <w:rPr>
          <w:rFonts w:ascii="Garamond" w:eastAsia="MS Mincho" w:hAnsi="Garamond" w:cs="MS Mincho"/>
          <w:color w:val="000000" w:themeColor="text1"/>
          <w:sz w:val="24"/>
          <w:szCs w:val="24"/>
        </w:rPr>
        <w:t>,</w:t>
      </w:r>
      <w:r w:rsidR="00760025">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regjistrohet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vetëm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herë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merr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numër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EORI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vlefshëm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mbarë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pranohet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autoritetet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dyti,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proceset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bëhen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efikase: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numri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EORI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përfshihet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çdo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deklaratë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eksporti,</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tranziti</w:t>
      </w:r>
      <w:proofErr w:type="spellEnd"/>
      <w:r w:rsidR="00320B66">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etj.)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thithur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automatikisht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bazë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shmangur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rimbushjen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manuale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formularëve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tashmë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janë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regjistruara.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kursen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kohë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gabimet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plotësimin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deklaratave.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Gjithashtu,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përfitojnë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trajtim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unifikuar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p.sh.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aplikojnë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autorizim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procedurë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thjeshtuar,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status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AEO,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klasifikimi</w:t>
      </w:r>
      <w:r w:rsidR="0012267A">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etj.),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numri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tyre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EORI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identifikuar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përkatës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marrë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mënyrë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transparente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gjurmueshme</w:t>
      </w:r>
      <w:proofErr w:type="spellEnd"/>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tërësi,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EORI2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kostot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administrative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bizneset,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përshpejton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kohën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zhdoganimit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ligjore,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statusi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kompanisë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janë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njohura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paraprakisht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çdo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w:t>
      </w:r>
    </w:p>
    <w:p w14:paraId="036EF43E" w14:textId="68D324C1" w:rsidR="007740CD" w:rsidRPr="001A7AC9" w:rsidRDefault="007740CD" w:rsidP="004A0FDC">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EORI2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sjell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harmonizimin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standardet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Ky</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harmonizim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përmirëson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ndërveprimin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midis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atyre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tona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(p.sh.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tranzitit</w:t>
      </w:r>
      <w:proofErr w:type="spellEnd"/>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analizës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riskut</w:t>
      </w:r>
      <w:r w:rsidR="0012267A">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etj.)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lidhen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drejtpërdrejt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bazën</w:t>
      </w:r>
      <w:r w:rsidR="00AA739B" w:rsidRPr="001A7AC9">
        <w:rPr>
          <w:rFonts w:ascii="Garamond" w:eastAsia="MS Mincho" w:hAnsi="Garamond" w:cs="MS Mincho"/>
          <w:color w:val="000000" w:themeColor="text1"/>
          <w:sz w:val="24"/>
          <w:szCs w:val="24"/>
        </w:rPr>
        <w:t xml:space="preserve"> </w:t>
      </w:r>
      <w:r w:rsidR="00320B66" w:rsidRPr="001A7AC9">
        <w:rPr>
          <w:rFonts w:ascii="Garamond" w:eastAsia="MS Mincho" w:hAnsi="Garamond" w:cs="MS Mincho"/>
          <w:color w:val="000000" w:themeColor="text1"/>
          <w:sz w:val="24"/>
          <w:szCs w:val="24"/>
        </w:rPr>
        <w:t>qendrore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EORI,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shkëmbyer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automatikisht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regjistruar.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thotë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subjekt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EORI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njihet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menjëherë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anasjelltas),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çka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lehtëson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procedurat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tona</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tranzitojnë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hyjnë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sepse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palët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kufi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tashmë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përfitim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rëndësishëm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pjesëmarrja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përbashkëta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adoptimi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EORI2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parakusht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w:t>
      </w:r>
      <w:r w:rsidR="00320B66">
        <w:rPr>
          <w:rFonts w:ascii="Garamond" w:eastAsia="MS Mincho" w:hAnsi="Garamond" w:cs="MS Mincho"/>
          <w:color w:val="000000" w:themeColor="text1"/>
          <w:sz w:val="24"/>
          <w:szCs w:val="24"/>
        </w:rPr>
        <w:t>’</w:t>
      </w:r>
      <w:r w:rsidRPr="001A7AC9">
        <w:rPr>
          <w:rFonts w:ascii="Garamond" w:eastAsia="MS Mincho" w:hAnsi="Garamond" w:cs="MS Mincho"/>
          <w:color w:val="000000" w:themeColor="text1"/>
          <w:sz w:val="24"/>
          <w:szCs w:val="24"/>
        </w:rPr>
        <w: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lidhur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ICS2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Kontrollit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NCTS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Kompjuterizuar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Tranzitit</w:t>
      </w:r>
      <w:proofErr w:type="spellEnd"/>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platforma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tjera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identifikimi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operatorëve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thelbësor.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qenë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pjesë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këtyre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rrjeteve,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kapacitetin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monitorimin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flukseve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tregtare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ndërkufitare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shkëmbimin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kohë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fqinje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partnerët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aspektin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strategjik,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përfitime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afrojnë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tonë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praktikat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rrisin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besueshmërinë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partnere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barabartë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rrjetin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Unionit.</w:t>
      </w:r>
    </w:p>
    <w:p w14:paraId="529CA4FF" w14:textId="77777777" w:rsidR="007740CD" w:rsidRPr="001A7AC9" w:rsidRDefault="007740CD" w:rsidP="004A0FDC">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Objektivi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afatgjatë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(2030)</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ketë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adoptuar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plotësisht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EORI2,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hallkat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legjislacionit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vitin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2030</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synohet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regjistrimi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çdo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vepron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kryhet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nëpërmjet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EORI2,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harmonizim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ndaj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qendror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numrat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EORI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lëshuar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autoritetet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jenë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përputhje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formatin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rregullat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njihen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automatikisht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tyre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mënyrë,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ketë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arritur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shkallë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lartë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ndërveprimi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platformat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tjera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përfshirë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autorizimeve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shkëmbimin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qëllime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sigurie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statistike.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Realizimi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këtij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objektivi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vitin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2030</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thotë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pjesë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hapësirës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digjitale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plotësuar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lastRenderedPageBreak/>
        <w:t>kriteret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kryesore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teknike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anëtarësim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garantuar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lehtësira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barabarta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tregtare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tregun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përbashkët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p>
    <w:p w14:paraId="5E72A67F" w14:textId="58F32C99" w:rsidR="007740CD" w:rsidRPr="001A7AC9" w:rsidRDefault="00320B66" w:rsidP="007740CD">
      <w:pPr>
        <w:autoSpaceDE w:val="0"/>
        <w:autoSpaceDN w:val="0"/>
        <w:adjustRightInd w:val="0"/>
        <w:spacing w:after="0" w:line="240" w:lineRule="auto"/>
        <w:ind w:firstLine="284"/>
        <w:outlineLvl w:val="1"/>
        <w:rPr>
          <w:rFonts w:ascii="Garamond" w:hAnsi="Garamond" w:cs="Calibri Light"/>
          <w:b/>
          <w:bCs/>
          <w:color w:val="000000" w:themeColor="text1"/>
          <w:sz w:val="24"/>
          <w:szCs w:val="24"/>
        </w:rPr>
      </w:pPr>
      <w:r>
        <w:rPr>
          <w:rFonts w:ascii="Garamond" w:hAnsi="Garamond" w:cs="Times New Roman"/>
          <w:b/>
          <w:bCs/>
          <w:color w:val="000000" w:themeColor="text1"/>
          <w:sz w:val="24"/>
          <w:szCs w:val="24"/>
        </w:rPr>
        <w:t>4.10</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Mbikëqyrja</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e</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UCC</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3</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SURV3</w:t>
      </w:r>
    </w:p>
    <w:p w14:paraId="6F6A4A7F" w14:textId="0402DC3A"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proofErr w:type="spellStart"/>
      <w:r w:rsidRPr="00320B66">
        <w:rPr>
          <w:rFonts w:ascii="Garamond" w:eastAsia="MS Mincho" w:hAnsi="Garamond" w:cs="MS Mincho"/>
          <w:i/>
          <w:color w:val="000000" w:themeColor="text1"/>
          <w:sz w:val="24"/>
          <w:szCs w:val="24"/>
        </w:rPr>
        <w:t>Surveillance</w:t>
      </w:r>
      <w:proofErr w:type="spellEnd"/>
      <w:r w:rsidR="00AA739B" w:rsidRPr="00320B66">
        <w:rPr>
          <w:rFonts w:ascii="Garamond" w:eastAsia="MS Mincho" w:hAnsi="Garamond" w:cs="MS Mincho"/>
          <w:i/>
          <w:color w:val="000000" w:themeColor="text1"/>
          <w:sz w:val="24"/>
          <w:szCs w:val="24"/>
        </w:rPr>
        <w:t xml:space="preserve"> </w:t>
      </w:r>
      <w:r w:rsidRPr="00320B66">
        <w:rPr>
          <w:rFonts w:ascii="Garamond" w:eastAsia="MS Mincho" w:hAnsi="Garamond" w:cs="MS Mincho"/>
          <w:i/>
          <w:color w:val="000000" w:themeColor="text1"/>
          <w:sz w:val="24"/>
          <w:szCs w:val="24"/>
        </w:rPr>
        <w:t>3</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(SURV3)</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qendror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Komisionit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mbledhjen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analizimin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eksportit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nivel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BE-je</w:t>
      </w:r>
      <w:r w:rsidR="00320B66">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qëllim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krijohet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pamje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kohë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tregtinë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Komisioni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nëpërmjet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këtij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merr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çdo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shtetet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nuk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vetëm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statistika,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zbatim</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operacional</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kuotat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tarifore,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kontrolle,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etj.</w:t>
      </w:r>
      <w:r w:rsidR="00AA739B" w:rsidRPr="001A7AC9">
        <w:rPr>
          <w:rFonts w:ascii="Garamond" w:eastAsia="MS Mincho" w:hAnsi="Garamond" w:cs="MS Mincho"/>
          <w:color w:val="000000" w:themeColor="text1"/>
          <w:sz w:val="24"/>
          <w:szCs w:val="24"/>
        </w:rPr>
        <w:t xml:space="preserve"> </w:t>
      </w:r>
    </w:p>
    <w:p w14:paraId="5BB8EDB6"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Republika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kandidat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anëtarësim,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detyruar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plotësisht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mekanizëm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datën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anëtarësimit.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Baza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jetë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gjendje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bashkëveprojë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infrastrukturën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respektuar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kërkesat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lidhje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strukturën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standardizimin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sipas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EUCDM/TARIC,</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rregullat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përpunimit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transmetimit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të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etj.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nënkupton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harmonizimin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strukturës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standardeve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të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ndërveprimit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funksional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midis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SURV3,</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TARIC,</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testimin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verifikimin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paraprak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ndërfaqes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mjediset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testimit.</w:t>
      </w:r>
    </w:p>
    <w:p w14:paraId="60843775" w14:textId="7449F2BE" w:rsidR="007740CD" w:rsidRPr="001A7AC9" w:rsidRDefault="00320B66" w:rsidP="007740CD">
      <w:pPr>
        <w:autoSpaceDE w:val="0"/>
        <w:autoSpaceDN w:val="0"/>
        <w:adjustRightInd w:val="0"/>
        <w:spacing w:after="0" w:line="240" w:lineRule="auto"/>
        <w:ind w:firstLine="284"/>
        <w:outlineLvl w:val="1"/>
        <w:rPr>
          <w:rFonts w:ascii="Garamond" w:hAnsi="Garamond" w:cs="Times New Roman"/>
          <w:b/>
          <w:bCs/>
          <w:color w:val="000000" w:themeColor="text1"/>
          <w:sz w:val="24"/>
          <w:szCs w:val="24"/>
        </w:rPr>
      </w:pPr>
      <w:r>
        <w:rPr>
          <w:rFonts w:ascii="Garamond" w:hAnsi="Garamond" w:cs="Times New Roman"/>
          <w:b/>
          <w:bCs/>
          <w:color w:val="000000" w:themeColor="text1"/>
          <w:sz w:val="24"/>
          <w:szCs w:val="24"/>
        </w:rPr>
        <w:t>4.11</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Fletët</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e</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Informacionit</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të</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UCC</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(INF)</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për</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Procedurat</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Speciale</w:t>
      </w:r>
      <w:r w:rsidR="00AA739B" w:rsidRPr="001A7AC9">
        <w:rPr>
          <w:rFonts w:ascii="Garamond" w:hAnsi="Garamond" w:cs="Times New Roman"/>
          <w:b/>
          <w:bCs/>
          <w:color w:val="000000" w:themeColor="text1"/>
          <w:sz w:val="24"/>
          <w:szCs w:val="24"/>
        </w:rPr>
        <w:t xml:space="preserve"> </w:t>
      </w:r>
    </w:p>
    <w:p w14:paraId="4B506343" w14:textId="77616BE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b/>
          <w:bCs/>
          <w:color w:val="000000" w:themeColor="text1"/>
          <w:sz w:val="24"/>
          <w:szCs w:val="24"/>
        </w:rPr>
        <w:t>Qëllimi</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dhe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karakteristikat</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kryesore: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w:t>
      </w:r>
      <w:proofErr w:type="spellStart"/>
      <w:r w:rsidRPr="00320B66">
        <w:rPr>
          <w:rFonts w:ascii="Garamond" w:eastAsia="MS Mincho" w:hAnsi="Garamond" w:cs="MS Mincho"/>
          <w:i/>
          <w:color w:val="000000" w:themeColor="text1"/>
          <w:sz w:val="24"/>
          <w:szCs w:val="24"/>
        </w:rPr>
        <w:t>Information</w:t>
      </w:r>
      <w:proofErr w:type="spellEnd"/>
      <w:r w:rsidR="00AA739B" w:rsidRPr="00320B66">
        <w:rPr>
          <w:rFonts w:ascii="Garamond" w:eastAsia="MS Mincho" w:hAnsi="Garamond" w:cs="MS Mincho"/>
          <w:i/>
          <w:color w:val="000000" w:themeColor="text1"/>
          <w:sz w:val="24"/>
          <w:szCs w:val="24"/>
        </w:rPr>
        <w:t xml:space="preserve"> </w:t>
      </w:r>
      <w:proofErr w:type="spellStart"/>
      <w:r w:rsidRPr="00320B66">
        <w:rPr>
          <w:rFonts w:ascii="Garamond" w:eastAsia="MS Mincho" w:hAnsi="Garamond" w:cs="MS Mincho"/>
          <w:i/>
          <w:color w:val="000000" w:themeColor="text1"/>
          <w:sz w:val="24"/>
          <w:szCs w:val="24"/>
        </w:rPr>
        <w:t>Sheets</w:t>
      </w:r>
      <w:proofErr w:type="spellEnd"/>
      <w:r w:rsidR="00AA739B" w:rsidRPr="00320B66">
        <w:rPr>
          <w:rFonts w:ascii="Garamond" w:eastAsia="MS Mincho" w:hAnsi="Garamond" w:cs="MS Mincho"/>
          <w:i/>
          <w:color w:val="000000" w:themeColor="text1"/>
          <w:sz w:val="24"/>
          <w:szCs w:val="24"/>
        </w:rPr>
        <w:t xml:space="preserve"> </w:t>
      </w:r>
      <w:r w:rsidRPr="00320B66">
        <w:rPr>
          <w:rFonts w:ascii="Garamond" w:eastAsia="MS Mincho" w:hAnsi="Garamond" w:cs="MS Mincho"/>
          <w:i/>
          <w:color w:val="000000" w:themeColor="text1"/>
          <w:sz w:val="24"/>
          <w:szCs w:val="24"/>
        </w:rPr>
        <w:t>Sistem</w:t>
      </w: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mbështet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procedurave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veçanta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përpunimi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aktiv/pasiv,</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veçantë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magazinimi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përkohshëm.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Qëllimi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kryesor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w:t>
      </w:r>
      <w:r w:rsidR="00320B66">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shkëmbimi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standard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midis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lëvizin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veçantë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tjetër,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sidomos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rastet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pjesë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ndodh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jashtë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(p.sh.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materiali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përpunim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aktiv</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riekspor</w:t>
      </w:r>
      <w:r w:rsidR="00320B66">
        <w:rPr>
          <w:rFonts w:ascii="Garamond" w:eastAsia="MS Mincho" w:hAnsi="Garamond" w:cs="MS Mincho"/>
          <w:color w:val="000000" w:themeColor="text1"/>
          <w:sz w:val="24"/>
          <w:szCs w:val="24"/>
        </w:rPr>
        <w:t>t</w:t>
      </w:r>
      <w:r w:rsidRPr="001A7AC9">
        <w:rPr>
          <w:rFonts w:ascii="Garamond" w:eastAsia="MS Mincho" w:hAnsi="Garamond" w:cs="MS Mincho"/>
          <w:color w:val="000000" w:themeColor="text1"/>
          <w:sz w:val="24"/>
          <w:szCs w:val="24"/>
        </w:rPr>
        <w:t>imi</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produktit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final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raste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tilla,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w:t>
      </w:r>
      <w:r w:rsidR="00320B66">
        <w:rPr>
          <w:rFonts w:ascii="Garamond" w:eastAsia="MS Mincho" w:hAnsi="Garamond" w:cs="MS Mincho"/>
          <w:color w:val="000000" w:themeColor="text1"/>
          <w:sz w:val="24"/>
          <w:szCs w:val="24"/>
        </w:rPr>
        <w:t>-ja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njëjti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eksportohet,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detyrimet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importuese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paguhen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dy</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herë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njëjtin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përbëhet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dy</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komponentë: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INF-STP</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(portali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INF-SP</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(moduli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zyrtarët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INF-STP,</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paraqesin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kërkesat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elektronikisht</w:t>
      </w:r>
      <w:proofErr w:type="spellEnd"/>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ndërsa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INF-SP</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aprovojnë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kërkesat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gjenerojnë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fletët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përkatëse.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kryesore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përfshijnë: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llogaritjen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borxhit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përjashtuar,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shumën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detyrimeve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ishin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paguar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veçantë,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kontrollin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kritereve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ekuivalencës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përpunim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aktiv)</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konfirmimin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produktet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eksportuara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janë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prodhuar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materialet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sipas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autorizimit.</w:t>
      </w:r>
    </w:p>
    <w:p w14:paraId="65FCE06C" w14:textId="65822E4E"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b/>
          <w:bCs/>
          <w:color w:val="000000" w:themeColor="text1"/>
          <w:sz w:val="24"/>
          <w:szCs w:val="24"/>
        </w:rPr>
        <w:t>Ndikimi</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mbi</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biznesin: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kompanitë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shfrytëzojnë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procedurat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përpunimit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aktiv</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pasiv,</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thjeshtëzojë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komunikimin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partnerët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tjera.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Aktualisht,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shumë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verifikime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kryhen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shkëmbim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dokumentesh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letër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(formularë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kërkon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kohë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shkaktojë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vonesa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mbylljen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procedurave.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aplikojë</w:t>
      </w:r>
      <w:r w:rsidR="00AA739B" w:rsidRPr="001A7AC9">
        <w:rPr>
          <w:rFonts w:ascii="Garamond" w:eastAsia="MS Mincho" w:hAnsi="Garamond" w:cs="MS Mincho"/>
          <w:color w:val="000000" w:themeColor="text1"/>
          <w:sz w:val="24"/>
          <w:szCs w:val="24"/>
        </w:rPr>
        <w:t xml:space="preserve"> </w:t>
      </w:r>
      <w:proofErr w:type="spellStart"/>
      <w:r w:rsidRPr="00320B66">
        <w:rPr>
          <w:rFonts w:ascii="Garamond" w:eastAsia="MS Mincho" w:hAnsi="Garamond" w:cs="MS Mincho"/>
          <w:i/>
          <w:color w:val="000000" w:themeColor="text1"/>
          <w:sz w:val="24"/>
          <w:szCs w:val="24"/>
        </w:rPr>
        <w:t>online</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autorizimin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w:t>
      </w:r>
      <w:r w:rsidR="00441142">
        <w:rPr>
          <w:rFonts w:ascii="Garamond" w:eastAsia="MS Mincho" w:hAnsi="Garamond" w:cs="MS Mincho"/>
          <w:color w:val="000000" w:themeColor="text1"/>
          <w:sz w:val="24"/>
          <w:szCs w:val="24"/>
        </w:rPr>
        <w:t>-je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(p.sh.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eksportuar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produkte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përpunuara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rivendosë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materialet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qarkullim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taksa)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monitorojë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statusin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aplikimit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kohë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juridike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biznesin,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kenë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provë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aprovimeve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llogaritjeve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arkivojnë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lehtësisht.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procedimit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pritet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shkurtohet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sepse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ndryshme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shkëmbejnë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mënyrë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sinkronizuar.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rrezikun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vonesave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rimbursimin</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garancive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kthimin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taksave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procedurat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posaçme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mbyllen.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w:t>
      </w:r>
      <w:r w:rsidR="00441142">
        <w:rPr>
          <w:rFonts w:ascii="Garamond" w:eastAsia="MS Mincho" w:hAnsi="Garamond" w:cs="MS Mincho"/>
          <w:color w:val="000000" w:themeColor="text1"/>
          <w:sz w:val="24"/>
          <w:szCs w:val="24"/>
        </w:rPr>
        <w:t>-je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funksional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inkurajon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shumë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kompani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përpunimin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aktiv</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qëllime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eksporti,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procedurat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bëhen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lehta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transparente.</w:t>
      </w:r>
    </w:p>
    <w:p w14:paraId="313A7C55" w14:textId="2EC41C02"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zhvillohet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sipas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standardit</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unional</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lidhet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central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Komisioni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lidhje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garantojë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Administrata</w:t>
      </w:r>
      <w:r w:rsidR="00AA739B" w:rsidRPr="001A7AC9">
        <w:rPr>
          <w:rFonts w:ascii="Garamond" w:eastAsia="MS Mincho" w:hAnsi="Garamond" w:cs="MS Mincho"/>
          <w:color w:val="000000" w:themeColor="text1"/>
          <w:sz w:val="24"/>
          <w:szCs w:val="24"/>
        </w:rPr>
        <w:t xml:space="preserve"> </w:t>
      </w:r>
      <w:r w:rsidR="00441142" w:rsidRPr="001A7AC9">
        <w:rPr>
          <w:rFonts w:ascii="Garamond" w:eastAsia="MS Mincho" w:hAnsi="Garamond" w:cs="MS Mincho"/>
          <w:color w:val="000000" w:themeColor="text1"/>
          <w:sz w:val="24"/>
          <w:szCs w:val="24"/>
        </w:rPr>
        <w:t xml:space="preserve">Doganore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shkëmbejnë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shteteve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menjëherë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aderimit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kuadër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marrëveshjeve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tranzicionit</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gjatë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statusit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kandidat).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shembull,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posaçëm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eksportohet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lastRenderedPageBreak/>
        <w:t>gjenerojë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fletë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w:t>
      </w:r>
      <w:r w:rsidR="00441142">
        <w:rPr>
          <w:rFonts w:ascii="Garamond" w:eastAsia="MS Mincho" w:hAnsi="Garamond" w:cs="MS Mincho"/>
          <w:color w:val="000000" w:themeColor="text1"/>
          <w:sz w:val="24"/>
          <w:szCs w:val="24"/>
        </w:rPr>
        <w:t>-je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vërë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dispozicion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shtetit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përpunohet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konsumohet.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ketë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akses</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fletët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lëshuara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nevojitet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llogaritur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detyrimet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Implementimi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w:t>
      </w:r>
      <w:r w:rsidR="00441142">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shihet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w:t>
      </w:r>
      <w:r w:rsidR="00441142">
        <w:rPr>
          <w:rFonts w:ascii="Garamond" w:eastAsia="MS Mincho" w:hAnsi="Garamond" w:cs="MS Mincho"/>
          <w:color w:val="000000" w:themeColor="text1"/>
          <w:sz w:val="24"/>
          <w:szCs w:val="24"/>
        </w:rPr>
        <w:t>-ja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hapi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drejt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digjitalizimit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procedurave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speciale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UCC,</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ndaj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jetë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tregues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rëndësishëm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gatishmërisë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saj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institucionale.</w:t>
      </w:r>
    </w:p>
    <w:p w14:paraId="2BC08E57" w14:textId="340F9ED0"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Përfitimet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pritshme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janë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bashkëpunim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rritur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ndërmjet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monitorim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kontroll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efikas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procedurave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speciale,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reduktim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drastik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dokumentacionit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letër.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ketë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mjet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modern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ndjekur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fluksin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posaçme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detyrimet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pezulluara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paguhen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vetëm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cenohen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kushtet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autorizimit.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mundësinë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abuzimeve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shmangieve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fiskale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brenda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këtyre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tjetër,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komunitetin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biznesit,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w:t>
      </w:r>
      <w:r w:rsidR="00441142">
        <w:rPr>
          <w:rFonts w:ascii="Garamond" w:eastAsia="MS Mincho" w:hAnsi="Garamond" w:cs="MS Mincho"/>
          <w:color w:val="000000" w:themeColor="text1"/>
          <w:sz w:val="24"/>
          <w:szCs w:val="24"/>
        </w:rPr>
        <w:t>-ja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sjell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shpejtësi: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kompanitë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planifikojnë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operacionet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tyre</w:t>
      </w:r>
      <w:r w:rsidR="00441142">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ditur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aprovimet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nevojshme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merren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kohë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nuk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përballen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interpretimin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rregullave,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unifikon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praktikën.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jetë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komponent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kyç</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moderne,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forcuar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reciprok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midis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operatorëve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posaçme.</w:t>
      </w:r>
    </w:p>
    <w:p w14:paraId="152161B2" w14:textId="32C328DF" w:rsidR="007740CD" w:rsidRPr="001A7AC9" w:rsidRDefault="00F678FF" w:rsidP="007740CD">
      <w:pPr>
        <w:autoSpaceDE w:val="0"/>
        <w:autoSpaceDN w:val="0"/>
        <w:adjustRightInd w:val="0"/>
        <w:spacing w:after="0" w:line="240" w:lineRule="auto"/>
        <w:ind w:firstLine="284"/>
        <w:outlineLvl w:val="1"/>
        <w:rPr>
          <w:rFonts w:ascii="Garamond" w:hAnsi="Garamond" w:cs="Times New Roman"/>
          <w:b/>
          <w:bCs/>
          <w:color w:val="000000" w:themeColor="text1"/>
          <w:sz w:val="24"/>
          <w:szCs w:val="24"/>
        </w:rPr>
      </w:pPr>
      <w:r>
        <w:rPr>
          <w:rFonts w:ascii="Garamond" w:hAnsi="Garamond" w:cs="Times New Roman"/>
          <w:b/>
          <w:bCs/>
          <w:color w:val="000000" w:themeColor="text1"/>
          <w:sz w:val="24"/>
          <w:szCs w:val="24"/>
        </w:rPr>
        <w:t>4.12</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Operatorët</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Ekonomikë</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të</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Autorizuar</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të</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UCC</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AEO</w:t>
      </w:r>
    </w:p>
    <w:p w14:paraId="3CADA515" w14:textId="77777777" w:rsidR="007740CD" w:rsidRPr="001A7AC9" w:rsidRDefault="007740CD" w:rsidP="007740CD">
      <w:pPr>
        <w:autoSpaceDE w:val="0"/>
        <w:autoSpaceDN w:val="0"/>
        <w:adjustRightInd w:val="0"/>
        <w:spacing w:after="0" w:line="240" w:lineRule="auto"/>
        <w:ind w:firstLine="284"/>
        <w:rPr>
          <w:rFonts w:ascii="Garamond" w:eastAsia="MS Mincho" w:hAnsi="Garamond" w:cs="MS Mincho"/>
          <w:b/>
          <w:bCs/>
          <w:color w:val="000000" w:themeColor="text1"/>
          <w:sz w:val="24"/>
          <w:szCs w:val="24"/>
        </w:rPr>
      </w:pPr>
      <w:r w:rsidRPr="001A7AC9">
        <w:rPr>
          <w:rFonts w:ascii="Garamond" w:eastAsia="MS Mincho" w:hAnsi="Garamond" w:cs="MS Mincho"/>
          <w:b/>
          <w:bCs/>
          <w:color w:val="000000" w:themeColor="text1"/>
          <w:sz w:val="24"/>
          <w:szCs w:val="24"/>
        </w:rPr>
        <w:t>Korniza</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Strategjike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dhe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Zbatimi</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në</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Praktikë</w:t>
      </w:r>
    </w:p>
    <w:p w14:paraId="6CA2F20A"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Programi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Autorizuar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(AEO),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përputhje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modelin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standardet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ndërkombëtare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lehtësimit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zinxhirit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furnizimit,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përbën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komponent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kyç</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modernizimin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digjitalizimin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tij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nisur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përmbylljen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bazës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nevojshme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ligjore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hartimin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Programit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AEO-ve,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konkretizuar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autorizimin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operatorëve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vitin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2021.</w:t>
      </w:r>
    </w:p>
    <w:p w14:paraId="422C5A8D" w14:textId="77777777" w:rsidR="007740CD" w:rsidRPr="001A7AC9" w:rsidRDefault="007740CD" w:rsidP="007740CD">
      <w:pPr>
        <w:autoSpaceDE w:val="0"/>
        <w:autoSpaceDN w:val="0"/>
        <w:adjustRightInd w:val="0"/>
        <w:spacing w:after="0" w:line="240" w:lineRule="auto"/>
        <w:ind w:firstLine="284"/>
        <w:rPr>
          <w:rFonts w:ascii="Garamond" w:eastAsia="MS Mincho" w:hAnsi="Garamond" w:cs="MS Mincho"/>
          <w:b/>
          <w:bCs/>
          <w:color w:val="000000" w:themeColor="text1"/>
          <w:sz w:val="24"/>
          <w:szCs w:val="24"/>
        </w:rPr>
      </w:pPr>
      <w:r w:rsidRPr="001A7AC9">
        <w:rPr>
          <w:rFonts w:ascii="Garamond" w:eastAsia="MS Mincho" w:hAnsi="Garamond" w:cs="MS Mincho"/>
          <w:b/>
          <w:bCs/>
          <w:color w:val="000000" w:themeColor="text1"/>
          <w:sz w:val="24"/>
          <w:szCs w:val="24"/>
        </w:rPr>
        <w:t>Funksionaliteti</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i</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Sistemit</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IT</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AEO</w:t>
      </w:r>
    </w:p>
    <w:p w14:paraId="3A9AA2DF"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AEO-ve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projektuar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mbështetur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ciklin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autorizimeve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mënyrë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plotësisht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digjitale.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mundëson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p>
    <w:p w14:paraId="59672212" w14:textId="564C5320"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Pranojë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shqyrtojë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aplikimet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statusin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AEO</w:t>
      </w:r>
      <w:r w:rsidR="00441142">
        <w:rPr>
          <w:rFonts w:ascii="Garamond" w:eastAsia="MS Mincho" w:hAnsi="Garamond" w:cs="MS Mincho"/>
          <w:color w:val="000000" w:themeColor="text1"/>
          <w:sz w:val="24"/>
          <w:szCs w:val="24"/>
        </w:rPr>
        <w:t>;</w:t>
      </w:r>
    </w:p>
    <w:p w14:paraId="6492FD4E" w14:textId="66E34AEA"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Lëshojë,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pezullojë,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revoko</w:t>
      </w:r>
      <w:r w:rsidR="00441142">
        <w:rPr>
          <w:rFonts w:ascii="Garamond" w:eastAsia="MS Mincho" w:hAnsi="Garamond" w:cs="MS Mincho"/>
          <w:color w:val="000000" w:themeColor="text1"/>
          <w:sz w:val="24"/>
          <w:szCs w:val="24"/>
        </w:rPr>
        <w:t>jë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ose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tërheqë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autorizimet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përkatëse</w:t>
      </w:r>
      <w:r w:rsidR="00441142">
        <w:rPr>
          <w:rFonts w:ascii="Garamond" w:eastAsia="MS Mincho" w:hAnsi="Garamond" w:cs="MS Mincho"/>
          <w:color w:val="000000" w:themeColor="text1"/>
          <w:sz w:val="24"/>
          <w:szCs w:val="24"/>
        </w:rPr>
        <w:t>;</w:t>
      </w:r>
    </w:p>
    <w:p w14:paraId="760C8155" w14:textId="669059AC"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Kryejë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rivlerësime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periodike</w:t>
      </w:r>
      <w:r w:rsidR="00441142">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përputhje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analizat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riskut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proofErr w:type="spellStart"/>
      <w:r w:rsidR="007740CD" w:rsidRPr="001A7AC9">
        <w:rPr>
          <w:rFonts w:ascii="Garamond" w:eastAsia="MS Mincho" w:hAnsi="Garamond" w:cs="MS Mincho"/>
          <w:color w:val="000000" w:themeColor="text1"/>
          <w:sz w:val="24"/>
          <w:szCs w:val="24"/>
        </w:rPr>
        <w:t>performancën</w:t>
      </w:r>
      <w:proofErr w:type="spellEnd"/>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operatorit</w:t>
      </w:r>
      <w:r w:rsidR="00441142">
        <w:rPr>
          <w:rFonts w:ascii="Garamond" w:eastAsia="MS Mincho" w:hAnsi="Garamond" w:cs="MS Mincho"/>
          <w:color w:val="000000" w:themeColor="text1"/>
          <w:sz w:val="24"/>
          <w:szCs w:val="24"/>
        </w:rPr>
        <w:t>.</w:t>
      </w:r>
    </w:p>
    <w:p w14:paraId="58CA9E93"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Gjithashtu,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AEO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mbështet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komunikimin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transparent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ndërmjet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operatorëve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palëve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përfshira,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përfshirë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trajtimin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çdo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ngjarjeje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ndikojë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vlefshmërinë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fillestar.</w:t>
      </w:r>
    </w:p>
    <w:p w14:paraId="7032619D" w14:textId="77777777" w:rsidR="007740CD" w:rsidRPr="001A7AC9" w:rsidRDefault="007740CD" w:rsidP="007740CD">
      <w:pPr>
        <w:autoSpaceDE w:val="0"/>
        <w:autoSpaceDN w:val="0"/>
        <w:adjustRightInd w:val="0"/>
        <w:spacing w:after="0" w:line="240" w:lineRule="auto"/>
        <w:ind w:firstLine="284"/>
        <w:rPr>
          <w:rFonts w:ascii="Garamond" w:eastAsia="MS Mincho" w:hAnsi="Garamond" w:cs="MS Mincho"/>
          <w:b/>
          <w:bCs/>
          <w:color w:val="000000" w:themeColor="text1"/>
          <w:sz w:val="24"/>
          <w:szCs w:val="24"/>
        </w:rPr>
      </w:pPr>
      <w:r w:rsidRPr="001A7AC9">
        <w:rPr>
          <w:rFonts w:ascii="Garamond" w:eastAsia="MS Mincho" w:hAnsi="Garamond" w:cs="MS Mincho"/>
          <w:b/>
          <w:bCs/>
          <w:color w:val="000000" w:themeColor="text1"/>
          <w:sz w:val="24"/>
          <w:szCs w:val="24"/>
        </w:rPr>
        <w:t>Funksionalitetet</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kryesore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të</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sistemit</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përfshijnë:</w:t>
      </w:r>
    </w:p>
    <w:p w14:paraId="57D7B9AC" w14:textId="4ACD0342"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Transmetimin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përpunimin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aplikimeve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elektronike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AEO</w:t>
      </w:r>
      <w:r w:rsidR="00441142">
        <w:rPr>
          <w:rFonts w:ascii="Garamond" w:eastAsia="MS Mincho" w:hAnsi="Garamond" w:cs="MS Mincho"/>
          <w:color w:val="000000" w:themeColor="text1"/>
          <w:sz w:val="24"/>
          <w:szCs w:val="24"/>
        </w:rPr>
        <w:t>;</w:t>
      </w:r>
    </w:p>
    <w:p w14:paraId="09FADC38" w14:textId="3602EAC5"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Menaxhimin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dokumentacionit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mbështetës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vendimeve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doganore</w:t>
      </w:r>
      <w:r w:rsidR="00441142">
        <w:rPr>
          <w:rFonts w:ascii="Garamond" w:eastAsia="MS Mincho" w:hAnsi="Garamond" w:cs="MS Mincho"/>
          <w:color w:val="000000" w:themeColor="text1"/>
          <w:sz w:val="24"/>
          <w:szCs w:val="24"/>
        </w:rPr>
        <w:t>;</w:t>
      </w:r>
    </w:p>
    <w:p w14:paraId="77DF16EC" w14:textId="28F561B5"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Evidentimin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trajtimin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ngjarjeve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mëvonshme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ndikim</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autorizim</w:t>
      </w:r>
      <w:r w:rsidR="00441142">
        <w:rPr>
          <w:rFonts w:ascii="Garamond" w:eastAsia="MS Mincho" w:hAnsi="Garamond" w:cs="MS Mincho"/>
          <w:color w:val="000000" w:themeColor="text1"/>
          <w:sz w:val="24"/>
          <w:szCs w:val="24"/>
        </w:rPr>
        <w:t>;</w:t>
      </w:r>
    </w:p>
    <w:p w14:paraId="447F5FFC" w14:textId="15197718"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Ruajtjen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arkivimin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dhënave</w:t>
      </w:r>
      <w:r w:rsidR="00441142">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përputhje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standardet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mbrojtjen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proofErr w:type="spellStart"/>
      <w:r w:rsidR="007740CD" w:rsidRPr="001A7AC9">
        <w:rPr>
          <w:rFonts w:ascii="Garamond" w:eastAsia="MS Mincho" w:hAnsi="Garamond" w:cs="MS Mincho"/>
          <w:color w:val="000000" w:themeColor="text1"/>
          <w:sz w:val="24"/>
          <w:szCs w:val="24"/>
        </w:rPr>
        <w:t>auditueshmërinë</w:t>
      </w:r>
      <w:proofErr w:type="spellEnd"/>
      <w:r w:rsidR="00441142">
        <w:rPr>
          <w:rFonts w:ascii="Garamond" w:eastAsia="MS Mincho" w:hAnsi="Garamond" w:cs="MS Mincho"/>
          <w:color w:val="000000" w:themeColor="text1"/>
          <w:sz w:val="24"/>
          <w:szCs w:val="24"/>
        </w:rPr>
        <w:t>.</w:t>
      </w:r>
    </w:p>
    <w:p w14:paraId="659210F3" w14:textId="77777777" w:rsidR="007740CD" w:rsidRPr="001A7AC9" w:rsidRDefault="007740CD" w:rsidP="007740CD">
      <w:pPr>
        <w:autoSpaceDE w:val="0"/>
        <w:autoSpaceDN w:val="0"/>
        <w:adjustRightInd w:val="0"/>
        <w:spacing w:after="0" w:line="240" w:lineRule="auto"/>
        <w:ind w:firstLine="284"/>
        <w:rPr>
          <w:rFonts w:ascii="Garamond" w:eastAsia="MS Mincho" w:hAnsi="Garamond" w:cs="MS Mincho"/>
          <w:b/>
          <w:bCs/>
          <w:color w:val="000000" w:themeColor="text1"/>
          <w:sz w:val="24"/>
          <w:szCs w:val="24"/>
        </w:rPr>
      </w:pPr>
      <w:r w:rsidRPr="001A7AC9">
        <w:rPr>
          <w:rFonts w:ascii="Garamond" w:eastAsia="MS Mincho" w:hAnsi="Garamond" w:cs="MS Mincho"/>
          <w:b/>
          <w:bCs/>
          <w:color w:val="000000" w:themeColor="text1"/>
          <w:sz w:val="24"/>
          <w:szCs w:val="24"/>
        </w:rPr>
        <w:t>Zhvillimet</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fundit</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dhe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përputhshmëria</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me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standardet</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BE-së</w:t>
      </w:r>
    </w:p>
    <w:p w14:paraId="2FA12247"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kuadër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bashkëpunimit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teknik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kontratës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mirëmbajtjes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(ADSH)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UNCTAD,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janë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ndërmarrë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hapa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konkretë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drejt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AEO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arkitekturën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përgjithshme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441142">
        <w:rPr>
          <w:rFonts w:ascii="Garamond" w:eastAsia="MS Mincho" w:hAnsi="Garamond" w:cs="MS Mincho"/>
          <w:b/>
          <w:bCs/>
          <w:i/>
          <w:color w:val="000000" w:themeColor="text1"/>
          <w:sz w:val="24"/>
          <w:szCs w:val="24"/>
        </w:rPr>
        <w:t>ASYCUDA</w:t>
      </w:r>
      <w:r w:rsidR="00AA739B" w:rsidRPr="00441142">
        <w:rPr>
          <w:rFonts w:ascii="Garamond" w:eastAsia="MS Mincho" w:hAnsi="Garamond" w:cs="MS Mincho"/>
          <w:b/>
          <w:bCs/>
          <w:i/>
          <w:color w:val="000000" w:themeColor="text1"/>
          <w:sz w:val="24"/>
          <w:szCs w:val="24"/>
        </w:rPr>
        <w:t xml:space="preserve"> </w:t>
      </w:r>
      <w:proofErr w:type="spellStart"/>
      <w:r w:rsidRPr="00441142">
        <w:rPr>
          <w:rFonts w:ascii="Garamond" w:eastAsia="MS Mincho" w:hAnsi="Garamond" w:cs="MS Mincho"/>
          <w:b/>
          <w:bCs/>
          <w:i/>
          <w:color w:val="000000" w:themeColor="text1"/>
          <w:sz w:val="24"/>
          <w:szCs w:val="24"/>
        </w:rPr>
        <w:t>World</w:t>
      </w:r>
      <w:proofErr w:type="spellEnd"/>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Aktualisht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janë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implementuar</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ambientin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testues:</w:t>
      </w:r>
    </w:p>
    <w:p w14:paraId="53ACDC20" w14:textId="3A588DEA"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b/>
          <w:bCs/>
          <w:color w:val="000000" w:themeColor="text1"/>
          <w:sz w:val="24"/>
          <w:szCs w:val="24"/>
        </w:rPr>
        <w:t>Moduli</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i</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Operatorëve</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Ekonomikë</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të</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Autorizuar</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(AEO)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menaxhimin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elektronik</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autorizimeve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përputhje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standardet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441142">
        <w:rPr>
          <w:rFonts w:ascii="Garamond" w:eastAsia="MS Mincho" w:hAnsi="Garamond" w:cs="MS Mincho"/>
          <w:color w:val="000000" w:themeColor="text1"/>
          <w:sz w:val="24"/>
          <w:szCs w:val="24"/>
        </w:rPr>
        <w:t>BE-së;</w:t>
      </w:r>
    </w:p>
    <w:p w14:paraId="2985ABC4" w14:textId="77777777"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b/>
          <w:bCs/>
          <w:color w:val="000000" w:themeColor="text1"/>
          <w:sz w:val="24"/>
          <w:szCs w:val="24"/>
        </w:rPr>
        <w:t>Moduli</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për</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regjistrimin</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dhe</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identifikimin</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e</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operatorëve</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ekonomikë</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(EORI)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harmonizuar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numrave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identifikimit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përdorur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Bashkimin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mundësuar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identifikim</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unik</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operatorëve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operacione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nivel</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kombëtar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ndërkombëtar.</w:t>
      </w:r>
    </w:p>
    <w:p w14:paraId="081B4683" w14:textId="75071883" w:rsidR="007740CD" w:rsidRPr="001A7AC9" w:rsidRDefault="007740CD" w:rsidP="007740CD">
      <w:pPr>
        <w:autoSpaceDE w:val="0"/>
        <w:autoSpaceDN w:val="0"/>
        <w:adjustRightInd w:val="0"/>
        <w:spacing w:after="0" w:line="240" w:lineRule="auto"/>
        <w:ind w:firstLine="284"/>
        <w:rPr>
          <w:rFonts w:ascii="Garamond" w:eastAsia="MS Mincho" w:hAnsi="Garamond" w:cs="MS Mincho"/>
          <w:b/>
          <w:bCs/>
          <w:color w:val="000000" w:themeColor="text1"/>
          <w:sz w:val="24"/>
          <w:szCs w:val="24"/>
        </w:rPr>
      </w:pPr>
      <w:r w:rsidRPr="001A7AC9">
        <w:rPr>
          <w:rFonts w:ascii="Garamond" w:eastAsia="MS Mincho" w:hAnsi="Garamond" w:cs="MS Mincho"/>
          <w:b/>
          <w:bCs/>
          <w:color w:val="000000" w:themeColor="text1"/>
          <w:sz w:val="24"/>
          <w:szCs w:val="24"/>
        </w:rPr>
        <w:lastRenderedPageBreak/>
        <w:t>Objektiva</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strategjik</w:t>
      </w:r>
      <w:r w:rsidR="00DF2EA9">
        <w:rPr>
          <w:rFonts w:ascii="Garamond" w:eastAsia="MS Mincho" w:hAnsi="Garamond" w:cs="MS Mincho"/>
          <w:b/>
          <w:bCs/>
          <w:color w:val="000000" w:themeColor="text1"/>
          <w:sz w:val="24"/>
          <w:szCs w:val="24"/>
        </w:rPr>
        <w:t>ë</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të</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programit</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AEO</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në</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Shqipëri</w:t>
      </w:r>
    </w:p>
    <w:p w14:paraId="196CCDEF" w14:textId="72490C04"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Rritja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sigurisë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zinxhirit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furnizimit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ndërkombëtar,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përmes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certifikimit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operatorëve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besueshëm</w:t>
      </w:r>
      <w:r w:rsidR="00441142">
        <w:rPr>
          <w:rFonts w:ascii="Garamond" w:eastAsia="MS Mincho" w:hAnsi="Garamond" w:cs="MS Mincho"/>
          <w:color w:val="000000" w:themeColor="text1"/>
          <w:sz w:val="24"/>
          <w:szCs w:val="24"/>
        </w:rPr>
        <w:t>;</w:t>
      </w:r>
    </w:p>
    <w:p w14:paraId="7E250218" w14:textId="775EF6A0"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Lehtësimi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tregtisë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përshpejtimi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procedurave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subjektet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autorizuara</w:t>
      </w:r>
      <w:r w:rsidR="00441142">
        <w:rPr>
          <w:rFonts w:ascii="Garamond" w:eastAsia="MS Mincho" w:hAnsi="Garamond" w:cs="MS Mincho"/>
          <w:color w:val="000000" w:themeColor="text1"/>
          <w:sz w:val="24"/>
          <w:szCs w:val="24"/>
        </w:rPr>
        <w:t>;</w:t>
      </w:r>
    </w:p>
    <w:p w14:paraId="6CCE3C5E" w14:textId="11285E06"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Harmonizimi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praktikat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mira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përgatitja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njohjen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ndërsjellë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statusit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AEO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vendet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partnere</w:t>
      </w:r>
      <w:r w:rsidR="00441142">
        <w:rPr>
          <w:rFonts w:ascii="Garamond" w:eastAsia="MS Mincho" w:hAnsi="Garamond" w:cs="MS Mincho"/>
          <w:color w:val="000000" w:themeColor="text1"/>
          <w:sz w:val="24"/>
          <w:szCs w:val="24"/>
        </w:rPr>
        <w:t>;</w:t>
      </w:r>
    </w:p>
    <w:p w14:paraId="3EEEC07C" w14:textId="54ABD66F"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Fuqizimi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kapaciteteve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brendshme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administratës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fushën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menaxhimit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riskut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kontrollit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synuar</w:t>
      </w:r>
      <w:r w:rsidR="00441142">
        <w:rPr>
          <w:rFonts w:ascii="Garamond" w:eastAsia="MS Mincho" w:hAnsi="Garamond" w:cs="MS Mincho"/>
          <w:color w:val="000000" w:themeColor="text1"/>
          <w:sz w:val="24"/>
          <w:szCs w:val="24"/>
        </w:rPr>
        <w:t>.</w:t>
      </w:r>
    </w:p>
    <w:p w14:paraId="685B22E5" w14:textId="7828FB58" w:rsidR="007740CD" w:rsidRPr="001A7AC9" w:rsidRDefault="00F678FF" w:rsidP="007740CD">
      <w:pPr>
        <w:autoSpaceDE w:val="0"/>
        <w:autoSpaceDN w:val="0"/>
        <w:adjustRightInd w:val="0"/>
        <w:spacing w:after="0" w:line="240" w:lineRule="auto"/>
        <w:ind w:firstLine="284"/>
        <w:outlineLvl w:val="1"/>
        <w:rPr>
          <w:rFonts w:ascii="Garamond" w:hAnsi="Garamond" w:cs="Times New Roman"/>
          <w:b/>
          <w:bCs/>
          <w:color w:val="000000" w:themeColor="text1"/>
          <w:sz w:val="24"/>
          <w:szCs w:val="24"/>
        </w:rPr>
      </w:pPr>
      <w:r>
        <w:rPr>
          <w:rFonts w:ascii="Garamond" w:hAnsi="Garamond" w:cs="Times New Roman"/>
          <w:b/>
          <w:bCs/>
          <w:color w:val="000000" w:themeColor="text1"/>
          <w:sz w:val="24"/>
          <w:szCs w:val="24"/>
        </w:rPr>
        <w:t>4.13</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Menaxhimi</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i</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Garancisë</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UCC</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(GUM)</w:t>
      </w:r>
    </w:p>
    <w:p w14:paraId="0B56A0D5" w14:textId="6D5A7785"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GUM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(Garancia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sipas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Kodit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garancive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parashikuar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441142">
        <w:rPr>
          <w:rFonts w:ascii="Garamond" w:eastAsia="MS Mincho" w:hAnsi="Garamond" w:cs="MS Mincho"/>
          <w:i/>
          <w:color w:val="000000" w:themeColor="text1"/>
          <w:sz w:val="24"/>
          <w:szCs w:val="24"/>
        </w:rPr>
        <w:t>Union</w:t>
      </w:r>
      <w:r w:rsidR="00AA739B" w:rsidRPr="00441142">
        <w:rPr>
          <w:rFonts w:ascii="Garamond" w:eastAsia="MS Mincho" w:hAnsi="Garamond" w:cs="MS Mincho"/>
          <w:i/>
          <w:color w:val="000000" w:themeColor="text1"/>
          <w:sz w:val="24"/>
          <w:szCs w:val="24"/>
        </w:rPr>
        <w:t xml:space="preserve"> </w:t>
      </w:r>
      <w:proofErr w:type="spellStart"/>
      <w:r w:rsidRPr="00441142">
        <w:rPr>
          <w:rFonts w:ascii="Garamond" w:eastAsia="MS Mincho" w:hAnsi="Garamond" w:cs="MS Mincho"/>
          <w:i/>
          <w:color w:val="000000" w:themeColor="text1"/>
          <w:sz w:val="24"/>
          <w:szCs w:val="24"/>
        </w:rPr>
        <w:t>Customs</w:t>
      </w:r>
      <w:proofErr w:type="spellEnd"/>
      <w:r w:rsidR="00AA739B" w:rsidRPr="00441142">
        <w:rPr>
          <w:rFonts w:ascii="Garamond" w:eastAsia="MS Mincho" w:hAnsi="Garamond" w:cs="MS Mincho"/>
          <w:i/>
          <w:color w:val="000000" w:themeColor="text1"/>
          <w:sz w:val="24"/>
          <w:szCs w:val="24"/>
        </w:rPr>
        <w:t xml:space="preserve"> </w:t>
      </w:r>
      <w:proofErr w:type="spellStart"/>
      <w:r w:rsidRPr="00441142">
        <w:rPr>
          <w:rFonts w:ascii="Garamond" w:eastAsia="MS Mincho" w:hAnsi="Garamond" w:cs="MS Mincho"/>
          <w:i/>
          <w:color w:val="000000" w:themeColor="text1"/>
          <w:sz w:val="24"/>
          <w:szCs w:val="24"/>
        </w:rPr>
        <w:t>Code</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(UCC).</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Qëllimi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këtij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mundësojë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efektiv</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uniform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garancive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mbulojnë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borxhet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brenda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territorit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Garancia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përkufizohet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mbulim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financiar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detyrimet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pagesat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tjera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janë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pezulluar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përkohësisht;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sipas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legjislacionit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UCC</w:t>
      </w:r>
      <w:r w:rsidR="00441142">
        <w:rPr>
          <w:rFonts w:ascii="Garamond" w:eastAsia="MS Mincho" w:hAnsi="Garamond" w:cs="MS Mincho"/>
          <w:color w:val="000000" w:themeColor="text1"/>
          <w:sz w:val="24"/>
          <w:szCs w:val="24"/>
        </w:rPr>
        <w:t>-së</w:t>
      </w: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garanci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kërkohet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detyrimet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lindur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ashtu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lindin,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përveç</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rasteve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ligji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parashikon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përjashtime.</w:t>
      </w:r>
    </w:p>
    <w:p w14:paraId="1564C59A" w14:textId="52EF6D2F"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GUM</w:t>
      </w:r>
      <w:r w:rsidR="00441142">
        <w:rPr>
          <w:rFonts w:ascii="Garamond" w:eastAsia="MS Mincho" w:hAnsi="Garamond" w:cs="MS Mincho"/>
          <w:color w:val="000000" w:themeColor="text1"/>
          <w:sz w:val="24"/>
          <w:szCs w:val="24"/>
        </w:rPr>
        <w:t>-ja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synon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modernizimin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trajtimit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garancive</w:t>
      </w:r>
      <w:r w:rsidR="00E04460">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kaluar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procedurat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fragmentuara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nënkupton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vendosë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garanci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vlefshme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mbarë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njihet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Komunikimi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garancitë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realizohet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plotësisht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rrugë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garantuar</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gjurmueshmëri</w:t>
      </w:r>
      <w:proofErr w:type="spellEnd"/>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besueshmëri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integritet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lartë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të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implementimi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GUM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qëllim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harmonizimin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praktikave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mënyrë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garancive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modernizohet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përputhet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kërkesat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proofErr w:type="spellStart"/>
      <w:r w:rsidRPr="00441142">
        <w:rPr>
          <w:rFonts w:ascii="Garamond" w:eastAsia="MS Mincho" w:hAnsi="Garamond" w:cs="MS Mincho"/>
          <w:i/>
          <w:color w:val="000000" w:themeColor="text1"/>
          <w:sz w:val="24"/>
          <w:szCs w:val="24"/>
        </w:rPr>
        <w:t>acquis</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(Kapitulli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29</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Unioni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kuadër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p>
    <w:p w14:paraId="55FD5D97"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GUM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kryen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funksionet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bazë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kontrollit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garancive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funksione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përfshijnë:</w:t>
      </w:r>
    </w:p>
    <w:p w14:paraId="73FC4FFB" w14:textId="115B6EEE"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Regjistrimin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garancisë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w:t>
      </w:r>
      <w:r w:rsidR="00AA739B" w:rsidRPr="001A7AC9">
        <w:rPr>
          <w:rFonts w:ascii="Garamond" w:eastAsia="MS Mincho" w:hAnsi="Garamond" w:cs="MS Mincho"/>
          <w:color w:val="000000" w:themeColor="text1"/>
          <w:sz w:val="24"/>
          <w:szCs w:val="24"/>
        </w:rPr>
        <w:t xml:space="preserve"> </w:t>
      </w:r>
      <w:r w:rsidR="00A75FE3">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007740CD" w:rsidRPr="001A7AC9">
        <w:rPr>
          <w:rFonts w:ascii="Garamond" w:eastAsia="MS Mincho" w:hAnsi="Garamond" w:cs="MS Mincho"/>
          <w:color w:val="000000" w:themeColor="text1"/>
          <w:sz w:val="24"/>
          <w:szCs w:val="24"/>
        </w:rPr>
        <w:t>të</w:t>
      </w:r>
      <w:proofErr w:type="spellEnd"/>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garancisë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vendosur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(lloji,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shuma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referente,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garantuesi,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etj.),</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menjëherë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sapo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autorizohet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garancia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autoriteti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përkatës;</w:t>
      </w:r>
    </w:p>
    <w:p w14:paraId="31954021" w14:textId="77777777"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Verifikimin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vlefshmërisë,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kontrolli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elektronik</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ekzistencës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vlefshmërisë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garancisë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herë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ajo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përdoret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mbuluar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detyrim</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siguruar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garancia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ligjshme,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papërfunduar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mjaftueshme;</w:t>
      </w:r>
    </w:p>
    <w:p w14:paraId="45C9F3DA" w14:textId="77777777"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Monitorimin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shumës,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ndjekja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kohë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reale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shumës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angazhuar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garancia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çdo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deklaratë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magazinim</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përkohshëm</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apo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procedurë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tjetër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mban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dhëna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mbi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pjesën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garancisë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përdorur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pjesën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mbetur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lirë,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garantuar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shuma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maksimale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garantuar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nuk</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tejkalohet;</w:t>
      </w:r>
    </w:p>
    <w:p w14:paraId="6F9CBF12" w14:textId="5BF1D6F9"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Lirimin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garancisë,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çlirimi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ose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zvogëlimi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garancisë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pasi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detyrimet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cilat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ajo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shërben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siguri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janë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likuiduar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ose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janë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përmbushur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kushtet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heqjen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saj.</w:t>
      </w:r>
    </w:p>
    <w:p w14:paraId="6B5AFD50" w14:textId="5F3D3C4D"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Nëpërmjet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këtyre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funksioneve,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GUM</w:t>
      </w:r>
      <w:r w:rsidR="00A75FE3">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garancitë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individuale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deklaratë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ashtu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garanci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globale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mbulojnë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shumë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operacione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Përjashtim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vetëm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garancia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procedurën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transitit,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trajtohet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veçmas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NCTS.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garancive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siguron</w:t>
      </w:r>
      <w:r w:rsidR="00A75FE3">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gjithashtu</w:t>
      </w:r>
      <w:r w:rsidR="00A75FE3">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regjistrimin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çdo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ndryshimi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(p.sh.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rritje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reduktim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shumës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garantuar,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pezullim/anulim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garancisë)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njofton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automatikisht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zyrat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interesuara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garanci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bëhet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pavlefshme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pamjaftueshme.</w:t>
      </w:r>
    </w:p>
    <w:p w14:paraId="1CB4D5EF" w14:textId="6DE0DA8A"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GUM</w:t>
      </w:r>
      <w:r w:rsidR="00A75FE3">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sjell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përfitimesh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ashtu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garanci:</w:t>
      </w:r>
    </w:p>
    <w:p w14:paraId="607FECA4" w14:textId="03469EF1"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mundëson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mbikëqyrje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kohë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alokimit</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garancive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pikat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madje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garancitë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vlefshmëri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disa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shtete.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Autoritetet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pajisen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mjetet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nevojshme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identifikuar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i/>
          <w:iCs/>
          <w:color w:val="000000" w:themeColor="text1"/>
          <w:sz w:val="24"/>
          <w:szCs w:val="24"/>
        </w:rPr>
        <w:t>menjëherë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çdo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rast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lastRenderedPageBreak/>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garanci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pavlefshme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pamjaftueshme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mbuluar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detyrimet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falë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shpejtësisë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përpunimit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shkëmbimit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të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midis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zyrave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rezultat,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reduktohet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ndjeshëm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mundësia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mashtrimeve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(p.sh.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njëjtës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garanci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mënyrë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abuzive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shumë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garantohen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interesat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financiar</w:t>
      </w:r>
      <w:r w:rsidR="00A75FE3">
        <w:rPr>
          <w:rFonts w:ascii="Garamond" w:eastAsia="MS Mincho" w:hAnsi="Garamond" w:cs="MS Mincho"/>
          <w:color w:val="000000" w:themeColor="text1"/>
          <w:sz w:val="24"/>
          <w:szCs w:val="24"/>
        </w:rPr>
        <w: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shtetit</w:t>
      </w:r>
      <w:r w:rsidR="00A75FE3">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mbulimin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detyrimeve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çdo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moment.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përmirësime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rrisin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efikasitetin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fiskal,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ardhurat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mbrohen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tyre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bëhet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qëndrueshëm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transparent.</w:t>
      </w:r>
    </w:p>
    <w:p w14:paraId="26A63FF9" w14:textId="55A3AD30"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GUM</w:t>
      </w:r>
      <w:r w:rsidR="00A75FE3">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sjell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thjeshtëzim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lehtësira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përmbushjen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detyrimeve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Nëpërmjet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konceptit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“garancisë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globale”,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autorizuar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depozitojë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garanci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mbuluar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disa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operacione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njëkohësisht,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realizohen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ndryshme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brenda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ndjeshëm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barrën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administrative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kostot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financiare,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eliminohet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nevoja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vendosur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garanci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veçanta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çdo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çdo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Gjithashtu,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procedurat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zhdoganimit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bëhen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shpejta,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mundëson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doganierëve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verifikojnë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menjëherë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garanci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vendosur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ende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vlefshme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mjaftueshme,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eliminuar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vonesat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vijnë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verifikimet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manuale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shkëmbimi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dokumenteve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letër.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rrit</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efi</w:t>
      </w:r>
      <w:r w:rsidR="00A75FE3">
        <w:rPr>
          <w:rFonts w:ascii="Garamond" w:eastAsia="MS Mincho" w:hAnsi="Garamond" w:cs="MS Mincho"/>
          <w:color w:val="000000" w:themeColor="text1"/>
          <w:sz w:val="24"/>
          <w:szCs w:val="24"/>
        </w:rPr>
        <w:t>c</w:t>
      </w:r>
      <w:r w:rsidRPr="001A7AC9">
        <w:rPr>
          <w:rFonts w:ascii="Garamond" w:eastAsia="MS Mincho" w:hAnsi="Garamond" w:cs="MS Mincho"/>
          <w:color w:val="000000" w:themeColor="text1"/>
          <w:sz w:val="24"/>
          <w:szCs w:val="24"/>
        </w:rPr>
        <w:t>iencën</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zhdoganimit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bizneset,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kohën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pritjes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kufi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nxit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qarkullimin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shpejtë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tyre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treg.</w:t>
      </w:r>
    </w:p>
    <w:p w14:paraId="52F0F89D"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Objektivi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strategjik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GUM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plotësisht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vitin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2030,</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përputhje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udhërrëfyesin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(MASP-C)</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praktikat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Sipas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programit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modernizimit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komponentët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qendrorë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garancive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jenë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operacionalë</w:t>
      </w:r>
      <w:proofErr w:type="spellEnd"/>
      <w:r w:rsidRPr="001A7AC9">
        <w:rPr>
          <w:rFonts w:ascii="Garamond" w:eastAsia="MS Mincho" w:hAnsi="Garamond" w:cs="MS Mincho"/>
          <w:color w:val="000000" w:themeColor="text1"/>
          <w:sz w:val="24"/>
          <w:szCs w:val="24"/>
        </w:rPr>
        <w:t>.</w:t>
      </w:r>
    </w:p>
    <w:p w14:paraId="017E91FB" w14:textId="6B1ED205"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mbështetur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zhvillim,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synon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vitin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2030</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ketë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përfunduar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w:t>
      </w:r>
      <w:r w:rsidR="005C5FE9">
        <w:rPr>
          <w:rFonts w:ascii="Garamond" w:eastAsia="MS Mincho" w:hAnsi="Garamond" w:cs="MS Mincho"/>
          <w:color w:val="000000" w:themeColor="text1"/>
          <w:sz w:val="24"/>
          <w:szCs w:val="24"/>
        </w:rPr>
        <w: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hapat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teknik</w:t>
      </w:r>
      <w:r w:rsidR="005C5FE9">
        <w:rPr>
          <w:rFonts w:ascii="Garamond" w:eastAsia="MS Mincho" w:hAnsi="Garamond" w:cs="MS Mincho"/>
          <w:color w:val="000000" w:themeColor="text1"/>
          <w:sz w:val="24"/>
          <w:szCs w:val="24"/>
        </w:rPr>
        <w: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ligjor</w:t>
      </w:r>
      <w:r w:rsidR="005C5FE9">
        <w:rPr>
          <w:rFonts w:ascii="Garamond" w:eastAsia="MS Mincho" w:hAnsi="Garamond" w:cs="MS Mincho"/>
          <w:color w:val="000000" w:themeColor="text1"/>
          <w:sz w:val="24"/>
          <w:szCs w:val="24"/>
        </w:rPr>
        <w: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implementimin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GUM</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Albania</w:t>
      </w:r>
      <w:proofErr w:type="spellEnd"/>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ngritur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komponentin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garancive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bërë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plotësisht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ndërveprojë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qendror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p>
    <w:p w14:paraId="6FB2EFB8" w14:textId="7F6DE5BD" w:rsidR="007740CD" w:rsidRPr="001A7AC9" w:rsidRDefault="005C5FE9" w:rsidP="007740CD">
      <w:pPr>
        <w:autoSpaceDE w:val="0"/>
        <w:autoSpaceDN w:val="0"/>
        <w:adjustRightInd w:val="0"/>
        <w:spacing w:after="0" w:line="240" w:lineRule="auto"/>
        <w:ind w:firstLine="284"/>
        <w:outlineLvl w:val="1"/>
        <w:rPr>
          <w:rFonts w:ascii="Garamond" w:hAnsi="Garamond" w:cs="Times New Roman"/>
          <w:b/>
          <w:bCs/>
          <w:color w:val="000000" w:themeColor="text1"/>
          <w:sz w:val="24"/>
          <w:szCs w:val="24"/>
        </w:rPr>
      </w:pPr>
      <w:r>
        <w:rPr>
          <w:rFonts w:ascii="Garamond" w:hAnsi="Garamond" w:cs="Times New Roman"/>
          <w:b/>
          <w:bCs/>
          <w:color w:val="000000" w:themeColor="text1"/>
          <w:sz w:val="24"/>
          <w:szCs w:val="24"/>
        </w:rPr>
        <w:t>4.14</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Prova</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e</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Statusit</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të</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Unionit</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të</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UCC</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w:t>
      </w:r>
      <w:proofErr w:type="spellStart"/>
      <w:r w:rsidR="007740CD" w:rsidRPr="001A7AC9">
        <w:rPr>
          <w:rFonts w:ascii="Garamond" w:hAnsi="Garamond" w:cs="Times New Roman"/>
          <w:b/>
          <w:bCs/>
          <w:color w:val="000000" w:themeColor="text1"/>
          <w:sz w:val="24"/>
          <w:szCs w:val="24"/>
        </w:rPr>
        <w:t>PoUS</w:t>
      </w:r>
      <w:proofErr w:type="spellEnd"/>
      <w:r w:rsidR="007740CD" w:rsidRPr="001A7AC9">
        <w:rPr>
          <w:rFonts w:ascii="Garamond" w:hAnsi="Garamond" w:cs="Times New Roman"/>
          <w:b/>
          <w:bCs/>
          <w:color w:val="000000" w:themeColor="text1"/>
          <w:sz w:val="24"/>
          <w:szCs w:val="24"/>
        </w:rPr>
        <w:t>)</w:t>
      </w:r>
    </w:p>
    <w:p w14:paraId="3EA3661F"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proofErr w:type="spellStart"/>
      <w:r w:rsidRPr="001A7AC9">
        <w:rPr>
          <w:rFonts w:ascii="Garamond" w:eastAsia="MS Mincho" w:hAnsi="Garamond" w:cs="MS Mincho"/>
          <w:color w:val="000000" w:themeColor="text1"/>
          <w:sz w:val="24"/>
          <w:szCs w:val="24"/>
        </w:rPr>
        <w:t>PoUS</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w:t>
      </w:r>
      <w:proofErr w:type="spellStart"/>
      <w:r w:rsidRPr="005C5FE9">
        <w:rPr>
          <w:rFonts w:ascii="Garamond" w:eastAsia="MS Mincho" w:hAnsi="Garamond" w:cs="MS Mincho"/>
          <w:i/>
          <w:color w:val="000000" w:themeColor="text1"/>
          <w:sz w:val="24"/>
          <w:szCs w:val="24"/>
        </w:rPr>
        <w:t>Proof</w:t>
      </w:r>
      <w:proofErr w:type="spellEnd"/>
      <w:r w:rsidR="00AA739B" w:rsidRPr="005C5FE9">
        <w:rPr>
          <w:rFonts w:ascii="Garamond" w:eastAsia="MS Mincho" w:hAnsi="Garamond" w:cs="MS Mincho"/>
          <w:i/>
          <w:color w:val="000000" w:themeColor="text1"/>
          <w:sz w:val="24"/>
          <w:szCs w:val="24"/>
        </w:rPr>
        <w:t xml:space="preserve"> </w:t>
      </w:r>
      <w:proofErr w:type="spellStart"/>
      <w:r w:rsidRPr="005C5FE9">
        <w:rPr>
          <w:rFonts w:ascii="Garamond" w:eastAsia="MS Mincho" w:hAnsi="Garamond" w:cs="MS Mincho"/>
          <w:i/>
          <w:color w:val="000000" w:themeColor="text1"/>
          <w:sz w:val="24"/>
          <w:szCs w:val="24"/>
        </w:rPr>
        <w:t>of</w:t>
      </w:r>
      <w:proofErr w:type="spellEnd"/>
      <w:r w:rsidR="00AA739B" w:rsidRPr="005C5FE9">
        <w:rPr>
          <w:rFonts w:ascii="Garamond" w:eastAsia="MS Mincho" w:hAnsi="Garamond" w:cs="MS Mincho"/>
          <w:i/>
          <w:color w:val="000000" w:themeColor="text1"/>
          <w:sz w:val="24"/>
          <w:szCs w:val="24"/>
        </w:rPr>
        <w:t xml:space="preserve"> </w:t>
      </w:r>
      <w:r w:rsidRPr="005C5FE9">
        <w:rPr>
          <w:rFonts w:ascii="Garamond" w:eastAsia="MS Mincho" w:hAnsi="Garamond" w:cs="MS Mincho"/>
          <w:i/>
          <w:color w:val="000000" w:themeColor="text1"/>
          <w:sz w:val="24"/>
          <w:szCs w:val="24"/>
        </w:rPr>
        <w:t>Union</w:t>
      </w:r>
      <w:r w:rsidR="00AA739B" w:rsidRPr="005C5FE9">
        <w:rPr>
          <w:rFonts w:ascii="Garamond" w:eastAsia="MS Mincho" w:hAnsi="Garamond" w:cs="MS Mincho"/>
          <w:i/>
          <w:color w:val="000000" w:themeColor="text1"/>
          <w:sz w:val="24"/>
          <w:szCs w:val="24"/>
        </w:rPr>
        <w:t xml:space="preserve"> </w:t>
      </w:r>
      <w:r w:rsidRPr="005C5FE9">
        <w:rPr>
          <w:rFonts w:ascii="Garamond" w:eastAsia="MS Mincho" w:hAnsi="Garamond" w:cs="MS Mincho"/>
          <w:i/>
          <w:color w:val="000000" w:themeColor="text1"/>
          <w:sz w:val="24"/>
          <w:szCs w:val="24"/>
        </w:rPr>
        <w:t>Status</w:t>
      </w: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qendror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provuar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mënyrë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standardizuar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statusin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Ky</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zëvendëson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provat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tradicionale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letër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dokumentet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T2L/T2LF)</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ofron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unifikuar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autoritetet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Qëllimi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tij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shmanget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vendosja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detyrimeve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tashmë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gëzojnë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statusin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garantohen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procedura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efikase,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transparente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sigurta.</w:t>
      </w:r>
    </w:p>
    <w:p w14:paraId="1D919771"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b/>
          <w:bCs/>
          <w:color w:val="000000" w:themeColor="text1"/>
          <w:sz w:val="24"/>
          <w:szCs w:val="24"/>
        </w:rPr>
        <w:t>Përparësitë</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këtij</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sistemi</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janë:</w:t>
      </w:r>
    </w:p>
    <w:p w14:paraId="756B9E44" w14:textId="77777777"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Gjenerimi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verifikimi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provës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elektronike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statusit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kohë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reale;</w:t>
      </w:r>
    </w:p>
    <w:p w14:paraId="3CA39D33" w14:textId="4AA8BA1E"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Integrimi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drejtpërdrejtë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tjera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BE-së</w:t>
      </w:r>
      <w:r w:rsidR="005C5FE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w:t>
      </w:r>
      <w:r w:rsidR="005C5FE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NCTS,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AES,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CCI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INF,</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ruajtur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zinxhirin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provës;</w:t>
      </w:r>
    </w:p>
    <w:p w14:paraId="6BD2892A" w14:textId="77777777"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Përdorimi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UUM&amp;DS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menaxhimin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identiteteve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përdoruesve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nënshkrimin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digjital;</w:t>
      </w:r>
    </w:p>
    <w:p w14:paraId="06E4EFB8" w14:textId="77777777"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proofErr w:type="spellStart"/>
      <w:r w:rsidR="007740CD" w:rsidRPr="001A7AC9">
        <w:rPr>
          <w:rFonts w:ascii="Garamond" w:eastAsia="MS Mincho" w:hAnsi="Garamond" w:cs="MS Mincho"/>
          <w:color w:val="000000" w:themeColor="text1"/>
          <w:sz w:val="24"/>
          <w:szCs w:val="24"/>
        </w:rPr>
        <w:t>Gjurmueshmëri</w:t>
      </w:r>
      <w:proofErr w:type="spellEnd"/>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plotë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çdo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provë,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referencë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unike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vlefshme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gjitha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vendet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anëtare;</w:t>
      </w:r>
    </w:p>
    <w:p w14:paraId="17CD2935" w14:textId="77777777"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Zbatimi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standardeve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larta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sigurisë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mbrojtjes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përputhje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GDPR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w:t>
      </w:r>
      <w:proofErr w:type="spellStart"/>
      <w:r w:rsidR="007740CD" w:rsidRPr="005C5FE9">
        <w:rPr>
          <w:rFonts w:ascii="Garamond" w:eastAsia="MS Mincho" w:hAnsi="Garamond" w:cs="MS Mincho"/>
          <w:i/>
          <w:color w:val="000000" w:themeColor="text1"/>
          <w:sz w:val="24"/>
          <w:szCs w:val="24"/>
        </w:rPr>
        <w:t>General</w:t>
      </w:r>
      <w:proofErr w:type="spellEnd"/>
      <w:r w:rsidR="00AA739B" w:rsidRPr="005C5FE9">
        <w:rPr>
          <w:rFonts w:ascii="Garamond" w:eastAsia="MS Mincho" w:hAnsi="Garamond" w:cs="MS Mincho"/>
          <w:i/>
          <w:color w:val="000000" w:themeColor="text1"/>
          <w:sz w:val="24"/>
          <w:szCs w:val="24"/>
        </w:rPr>
        <w:t xml:space="preserve"> </w:t>
      </w:r>
      <w:r w:rsidR="007740CD" w:rsidRPr="005C5FE9">
        <w:rPr>
          <w:rFonts w:ascii="Garamond" w:eastAsia="MS Mincho" w:hAnsi="Garamond" w:cs="MS Mincho"/>
          <w:i/>
          <w:color w:val="000000" w:themeColor="text1"/>
          <w:sz w:val="24"/>
          <w:szCs w:val="24"/>
        </w:rPr>
        <w:t>Data</w:t>
      </w:r>
      <w:r w:rsidR="00AA739B" w:rsidRPr="005C5FE9">
        <w:rPr>
          <w:rFonts w:ascii="Garamond" w:eastAsia="MS Mincho" w:hAnsi="Garamond" w:cs="MS Mincho"/>
          <w:i/>
          <w:color w:val="000000" w:themeColor="text1"/>
          <w:sz w:val="24"/>
          <w:szCs w:val="24"/>
        </w:rPr>
        <w:t xml:space="preserve"> </w:t>
      </w:r>
      <w:proofErr w:type="spellStart"/>
      <w:r w:rsidR="007740CD" w:rsidRPr="005C5FE9">
        <w:rPr>
          <w:rFonts w:ascii="Garamond" w:eastAsia="MS Mincho" w:hAnsi="Garamond" w:cs="MS Mincho"/>
          <w:i/>
          <w:color w:val="000000" w:themeColor="text1"/>
          <w:sz w:val="24"/>
          <w:szCs w:val="24"/>
        </w:rPr>
        <w:t>Protection</w:t>
      </w:r>
      <w:proofErr w:type="spellEnd"/>
      <w:r w:rsidR="00AA739B" w:rsidRPr="005C5FE9">
        <w:rPr>
          <w:rFonts w:ascii="Garamond" w:eastAsia="MS Mincho" w:hAnsi="Garamond" w:cs="MS Mincho"/>
          <w:i/>
          <w:color w:val="000000" w:themeColor="text1"/>
          <w:sz w:val="24"/>
          <w:szCs w:val="24"/>
        </w:rPr>
        <w:t xml:space="preserve"> </w:t>
      </w:r>
      <w:proofErr w:type="spellStart"/>
      <w:r w:rsidR="007740CD" w:rsidRPr="005C5FE9">
        <w:rPr>
          <w:rFonts w:ascii="Garamond" w:eastAsia="MS Mincho" w:hAnsi="Garamond" w:cs="MS Mincho"/>
          <w:i/>
          <w:color w:val="000000" w:themeColor="text1"/>
          <w:sz w:val="24"/>
          <w:szCs w:val="24"/>
        </w:rPr>
        <w:t>Regulation</w:t>
      </w:r>
      <w:proofErr w:type="spellEnd"/>
      <w:r w:rsidR="007740CD" w:rsidRPr="001A7AC9">
        <w:rPr>
          <w:rFonts w:ascii="Garamond" w:eastAsia="MS Mincho" w:hAnsi="Garamond" w:cs="MS Mincho"/>
          <w:color w:val="000000" w:themeColor="text1"/>
          <w:sz w:val="24"/>
          <w:szCs w:val="24"/>
        </w:rPr>
        <w:t>).</w:t>
      </w:r>
    </w:p>
    <w:p w14:paraId="34B2950B"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b/>
          <w:bCs/>
          <w:color w:val="000000" w:themeColor="text1"/>
          <w:sz w:val="24"/>
          <w:szCs w:val="24"/>
        </w:rPr>
        <w:t>Përfitimet</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për</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operatorët</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ekonomikë</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janë:</w:t>
      </w:r>
    </w:p>
    <w:p w14:paraId="420CA914" w14:textId="77777777"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Ulje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kostove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administrative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shmangie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vonesave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shkaktuara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dokumentacioni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letër;</w:t>
      </w:r>
    </w:p>
    <w:p w14:paraId="7ABF352F" w14:textId="77777777"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Siguri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lartë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juridike,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pasi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provë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vetme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elektronike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njihet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gjitha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autoritetet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BE-së;</w:t>
      </w:r>
    </w:p>
    <w:p w14:paraId="146852E0" w14:textId="77777777"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Përshpejtim</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procedurave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rritje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besueshmërisë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tregtinë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ndërkufitare.</w:t>
      </w:r>
    </w:p>
    <w:p w14:paraId="0140062A"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lastRenderedPageBreak/>
        <w:t>Shqipëria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drejtpërdrejti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qendror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PoUS</w:t>
      </w:r>
      <w:proofErr w:type="spellEnd"/>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nevojë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zhvillime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shtesë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realizohet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aktivizimit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llogarive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përdoruesit,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ketë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akses</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rrjetit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CCN2,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ndërsa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UUM&amp;DS,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kenë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tashmë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akses</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rrjete.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fazë,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funksionalitetet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kryesore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mënyrë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drejtpërdrejtë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unifikuar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p>
    <w:p w14:paraId="103921DF" w14:textId="6EED808D" w:rsidR="007740CD" w:rsidRPr="001A7AC9" w:rsidRDefault="00F678FF" w:rsidP="007740CD">
      <w:pPr>
        <w:autoSpaceDE w:val="0"/>
        <w:autoSpaceDN w:val="0"/>
        <w:adjustRightInd w:val="0"/>
        <w:spacing w:after="0" w:line="240" w:lineRule="auto"/>
        <w:ind w:firstLine="284"/>
        <w:outlineLvl w:val="1"/>
        <w:rPr>
          <w:rFonts w:ascii="Garamond" w:hAnsi="Garamond" w:cs="Times New Roman"/>
          <w:b/>
          <w:bCs/>
          <w:color w:val="000000" w:themeColor="text1"/>
          <w:sz w:val="24"/>
          <w:szCs w:val="24"/>
        </w:rPr>
      </w:pPr>
      <w:r>
        <w:rPr>
          <w:rFonts w:ascii="Garamond" w:hAnsi="Garamond" w:cs="Times New Roman"/>
          <w:b/>
          <w:bCs/>
          <w:color w:val="000000" w:themeColor="text1"/>
          <w:sz w:val="24"/>
          <w:szCs w:val="24"/>
        </w:rPr>
        <w:t>4.15</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COPIS</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(IPR</w:t>
      </w:r>
      <w:r w:rsidR="00AA739B" w:rsidRPr="001A7AC9">
        <w:rPr>
          <w:rFonts w:ascii="Garamond" w:hAnsi="Garamond" w:cs="Times New Roman"/>
          <w:b/>
          <w:bCs/>
          <w:color w:val="000000" w:themeColor="text1"/>
          <w:sz w:val="24"/>
          <w:szCs w:val="24"/>
        </w:rPr>
        <w:t xml:space="preserve"> </w:t>
      </w:r>
      <w:proofErr w:type="spellStart"/>
      <w:r w:rsidR="007740CD" w:rsidRPr="005C5FE9">
        <w:rPr>
          <w:rFonts w:ascii="Garamond" w:hAnsi="Garamond" w:cs="Times New Roman"/>
          <w:b/>
          <w:bCs/>
          <w:i/>
          <w:color w:val="000000" w:themeColor="text1"/>
          <w:sz w:val="24"/>
          <w:szCs w:val="24"/>
        </w:rPr>
        <w:t>enforcement</w:t>
      </w:r>
      <w:proofErr w:type="spellEnd"/>
      <w:r w:rsidR="007740CD" w:rsidRPr="001A7AC9">
        <w:rPr>
          <w:rFonts w:ascii="Garamond" w:hAnsi="Garamond" w:cs="Times New Roman"/>
          <w:b/>
          <w:bCs/>
          <w:color w:val="000000" w:themeColor="text1"/>
          <w:sz w:val="24"/>
          <w:szCs w:val="24"/>
        </w:rPr>
        <w:t>)</w:t>
      </w:r>
      <w:r w:rsidR="00AA739B" w:rsidRPr="001A7AC9">
        <w:rPr>
          <w:rFonts w:ascii="Garamond" w:hAnsi="Garamond" w:cs="Times New Roman"/>
          <w:b/>
          <w:bCs/>
          <w:color w:val="000000" w:themeColor="text1"/>
          <w:sz w:val="24"/>
          <w:szCs w:val="24"/>
        </w:rPr>
        <w:t xml:space="preserve"> </w:t>
      </w:r>
    </w:p>
    <w:p w14:paraId="7AD52CB8" w14:textId="45F8E38B"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COPIS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synon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përmirësojë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mbrojtjen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drejtave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pronësisë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intelektuale</w:t>
      </w:r>
      <w:r w:rsidR="005C5FE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përmirësuar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bashkëpunimin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shkëmbimin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midis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mbajtësve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të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drejtave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COPIS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thjeshtojë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zvogëlojë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ngarkesën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punës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mbajtësve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të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drejtave,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përmirësuar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bashkëpunimin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fushën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të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drejtave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pronësisë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intelektuale.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COPIS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jetë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gjendje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qendror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COPIS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lidhjeje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sistem-me-sistem.</w:t>
      </w:r>
    </w:p>
    <w:p w14:paraId="5F2189D6" w14:textId="052DAEC5"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personale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regjistruara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përpunohen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qëllime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legjislacionit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akteve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tjera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legjislative,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marrë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parasysh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objektivat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specifik</w:t>
      </w:r>
      <w:r w:rsidR="005C5FE9">
        <w:rPr>
          <w:rFonts w:ascii="Garamond" w:eastAsia="MS Mincho" w:hAnsi="Garamond" w:cs="MS Mincho"/>
          <w:color w:val="000000" w:themeColor="text1"/>
          <w:sz w:val="24"/>
          <w:szCs w:val="24"/>
        </w:rPr>
        <w: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secilit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prej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elektronike.</w:t>
      </w:r>
    </w:p>
    <w:p w14:paraId="24B1CA0F" w14:textId="58D01A72"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Shtetet</w:t>
      </w:r>
      <w:r w:rsidR="00AA739B" w:rsidRPr="001A7AC9">
        <w:rPr>
          <w:rFonts w:ascii="Garamond" w:eastAsia="MS Mincho" w:hAnsi="Garamond" w:cs="MS Mincho"/>
          <w:color w:val="000000" w:themeColor="text1"/>
          <w:sz w:val="24"/>
          <w:szCs w:val="24"/>
        </w:rPr>
        <w:t xml:space="preserve"> </w:t>
      </w:r>
      <w:r w:rsidR="005C5FE9">
        <w:rPr>
          <w:rFonts w:ascii="Garamond" w:eastAsia="MS Mincho" w:hAnsi="Garamond" w:cs="MS Mincho"/>
          <w:color w:val="000000" w:themeColor="text1"/>
          <w:sz w:val="24"/>
          <w:szCs w:val="24"/>
        </w:rPr>
        <w:t>a</w:t>
      </w:r>
      <w:r w:rsidRPr="001A7AC9">
        <w:rPr>
          <w:rFonts w:ascii="Garamond" w:eastAsia="MS Mincho" w:hAnsi="Garamond" w:cs="MS Mincho"/>
          <w:color w:val="000000" w:themeColor="text1"/>
          <w:sz w:val="24"/>
          <w:szCs w:val="24"/>
        </w:rPr>
        <w:t>nëtare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regjistruara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nivel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korrespondojnë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regjistruara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mbahen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përditësuara.</w:t>
      </w:r>
    </w:p>
    <w:p w14:paraId="53A169D4" w14:textId="19EAF39B"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regjistruara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komponentët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person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tjetër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aksesohen</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përpunohen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w:t>
      </w:r>
      <w:r w:rsidR="005C5FE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person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tjetër.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komponentin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ICS-së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komunikuara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regjistruara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ndërfaqen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përbashkët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tregtarët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person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tjetër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aksesohen</w:t>
      </w:r>
      <w:proofErr w:type="spellEnd"/>
      <w:r w:rsidR="005C5FE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përpunohen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person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tjetër.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regjistruara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përpunohen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regjistruara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IDT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person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tjetër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aksesohen</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përpunohen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person.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aksesohen</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përputhje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pikën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31</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këtyre</w:t>
      </w:r>
      <w:r w:rsidR="00AA739B" w:rsidRPr="001A7AC9">
        <w:rPr>
          <w:rFonts w:ascii="Garamond" w:eastAsia="MS Mincho" w:hAnsi="Garamond" w:cs="MS Mincho"/>
          <w:color w:val="000000" w:themeColor="text1"/>
          <w:sz w:val="24"/>
          <w:szCs w:val="24"/>
        </w:rPr>
        <w:t xml:space="preserve"> </w:t>
      </w:r>
      <w:r w:rsidR="005C5FE9">
        <w:rPr>
          <w:rFonts w:ascii="Garamond" w:eastAsia="MS Mincho" w:hAnsi="Garamond" w:cs="MS Mincho"/>
          <w:color w:val="000000" w:themeColor="text1"/>
          <w:sz w:val="24"/>
          <w:szCs w:val="24"/>
        </w:rPr>
        <w:t>r</w:t>
      </w:r>
      <w:r w:rsidRPr="001A7AC9">
        <w:rPr>
          <w:rFonts w:ascii="Garamond" w:eastAsia="MS Mincho" w:hAnsi="Garamond" w:cs="MS Mincho"/>
          <w:color w:val="000000" w:themeColor="text1"/>
          <w:sz w:val="24"/>
          <w:szCs w:val="24"/>
        </w:rPr>
        <w:t>regulloreve.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mbikëqyrjes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aksesohen</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përpunohen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regjistruara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REX</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aksesohen</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qëllim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monitorimin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tregtare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preferenciale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p>
    <w:p w14:paraId="7265D5AF"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Shërbimi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pronari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komponentët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përbashkët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mundëson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përbërësve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qëllime,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merr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masat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nevojshme:</w:t>
      </w:r>
    </w:p>
    <w:p w14:paraId="47C39B73"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parandaluar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çdo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person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paautorizuar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hyrja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mjediset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përdorura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përpunimin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dhënave;</w:t>
      </w:r>
    </w:p>
    <w:p w14:paraId="362F74CD"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b)</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parandaluar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futjen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çdo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lloj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konsultimi,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modifikimi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fshirjeje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të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persona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paautorizuar;</w:t>
      </w:r>
    </w:p>
    <w:p w14:paraId="55A0B723" w14:textId="047589C8"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c)</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zbuluar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ndonjë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aktivitetet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përmendura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pikat</w:t>
      </w:r>
      <w:r w:rsidR="00AA739B" w:rsidRPr="001A7AC9">
        <w:rPr>
          <w:rFonts w:ascii="Garamond" w:eastAsia="MS Mincho" w:hAnsi="Garamond" w:cs="MS Mincho"/>
          <w:color w:val="000000" w:themeColor="text1"/>
          <w:sz w:val="24"/>
          <w:szCs w:val="24"/>
        </w:rPr>
        <w:t xml:space="preserve"> </w:t>
      </w:r>
      <w:r w:rsidR="005C5FE9">
        <w:rPr>
          <w:rFonts w:ascii="Garamond" w:eastAsia="MS Mincho" w:hAnsi="Garamond" w:cs="MS Mincho"/>
          <w:color w:val="000000" w:themeColor="text1"/>
          <w:sz w:val="24"/>
          <w:szCs w:val="24"/>
        </w:rPr>
        <w:t>“</w:t>
      </w:r>
      <w:r w:rsidRPr="001A7AC9">
        <w:rPr>
          <w:rFonts w:ascii="Garamond" w:eastAsia="MS Mincho" w:hAnsi="Garamond" w:cs="MS Mincho"/>
          <w:color w:val="000000" w:themeColor="text1"/>
          <w:sz w:val="24"/>
          <w:szCs w:val="24"/>
        </w:rPr>
        <w:t>a</w:t>
      </w:r>
      <w:r w:rsidR="005C5FE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5C5FE9">
        <w:rPr>
          <w:rFonts w:ascii="Garamond" w:eastAsia="MS Mincho" w:hAnsi="Garamond" w:cs="MS Mincho"/>
          <w:color w:val="000000" w:themeColor="text1"/>
          <w:sz w:val="24"/>
          <w:szCs w:val="24"/>
        </w:rPr>
        <w:t>“</w:t>
      </w:r>
      <w:r w:rsidRPr="001A7AC9">
        <w:rPr>
          <w:rFonts w:ascii="Garamond" w:eastAsia="MS Mincho" w:hAnsi="Garamond" w:cs="MS Mincho"/>
          <w:color w:val="000000" w:themeColor="text1"/>
          <w:sz w:val="24"/>
          <w:szCs w:val="24"/>
        </w:rPr>
        <w:t>b</w:t>
      </w:r>
      <w:r w:rsidR="005C5FE9">
        <w:rPr>
          <w:rFonts w:ascii="Garamond" w:eastAsia="MS Mincho" w:hAnsi="Garamond" w:cs="MS Mincho"/>
          <w:color w:val="000000" w:themeColor="text1"/>
          <w:sz w:val="24"/>
          <w:szCs w:val="24"/>
        </w:rPr>
        <w:t>”</w:t>
      </w:r>
      <w:r w:rsidRPr="001A7AC9">
        <w:rPr>
          <w:rFonts w:ascii="Garamond" w:eastAsia="MS Mincho" w:hAnsi="Garamond" w:cs="MS Mincho"/>
          <w:color w:val="000000" w:themeColor="text1"/>
          <w:sz w:val="24"/>
          <w:szCs w:val="24"/>
        </w:rPr>
        <w:t>.</w:t>
      </w:r>
    </w:p>
    <w:p w14:paraId="119E8B51" w14:textId="67CBA96C"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qenë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ADSH</w:t>
      </w:r>
      <w:r w:rsidR="005C5FE9">
        <w:rPr>
          <w:rFonts w:ascii="Garamond" w:eastAsia="MS Mincho" w:hAnsi="Garamond" w:cs="MS Mincho"/>
          <w:color w:val="000000" w:themeColor="text1"/>
          <w:sz w:val="24"/>
          <w:szCs w:val="24"/>
        </w:rPr>
        <w:t>-ja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disponon</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databa</w:t>
      </w:r>
      <w:r w:rsidR="00E04460">
        <w:rPr>
          <w:rFonts w:ascii="Garamond" w:eastAsia="MS Mincho" w:hAnsi="Garamond" w:cs="MS Mincho"/>
          <w:color w:val="000000" w:themeColor="text1"/>
          <w:sz w:val="24"/>
          <w:szCs w:val="24"/>
        </w:rPr>
        <w:t>z</w:t>
      </w:r>
      <w:r w:rsidRPr="001A7AC9">
        <w:rPr>
          <w:rFonts w:ascii="Garamond" w:eastAsia="MS Mincho" w:hAnsi="Garamond" w:cs="MS Mincho"/>
          <w:color w:val="000000" w:themeColor="text1"/>
          <w:sz w:val="24"/>
          <w:szCs w:val="24"/>
        </w:rPr>
        <w:t>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mbajtësit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drejtave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aplikimet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veprim,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konkretisht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Ines</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punohet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drejtim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zhvillimit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internetit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kaluar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sistemin</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Copies</w:t>
      </w:r>
      <w:proofErr w:type="spellEnd"/>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bërë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shkëmbimin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shtetet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anëtare.</w:t>
      </w:r>
      <w:r w:rsidR="00AA739B" w:rsidRPr="001A7AC9">
        <w:rPr>
          <w:rFonts w:ascii="Garamond" w:eastAsia="MS Mincho" w:hAnsi="Garamond" w:cs="MS Mincho"/>
          <w:color w:val="000000" w:themeColor="text1"/>
          <w:sz w:val="24"/>
          <w:szCs w:val="24"/>
        </w:rPr>
        <w:t xml:space="preserve"> </w:t>
      </w:r>
      <w:r w:rsidR="005C5FE9"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parashikuar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bëhet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trajnimi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stafit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lidhja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p>
    <w:p w14:paraId="0A534E7D" w14:textId="36375CB3" w:rsidR="007740CD" w:rsidRPr="001A7AC9" w:rsidRDefault="00F678FF" w:rsidP="007740CD">
      <w:pPr>
        <w:autoSpaceDE w:val="0"/>
        <w:autoSpaceDN w:val="0"/>
        <w:adjustRightInd w:val="0"/>
        <w:spacing w:after="0" w:line="240" w:lineRule="auto"/>
        <w:ind w:firstLine="284"/>
        <w:outlineLvl w:val="1"/>
        <w:rPr>
          <w:rFonts w:ascii="Garamond" w:hAnsi="Garamond" w:cs="Times New Roman"/>
          <w:b/>
          <w:bCs/>
          <w:color w:val="000000" w:themeColor="text1"/>
          <w:sz w:val="24"/>
          <w:szCs w:val="24"/>
        </w:rPr>
      </w:pPr>
      <w:r>
        <w:rPr>
          <w:rFonts w:ascii="Garamond" w:hAnsi="Garamond" w:cs="Times New Roman"/>
          <w:b/>
          <w:bCs/>
          <w:color w:val="000000" w:themeColor="text1"/>
          <w:sz w:val="24"/>
          <w:szCs w:val="24"/>
        </w:rPr>
        <w:t>4.16</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Moduli</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TARIC</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w:t>
      </w:r>
      <w:proofErr w:type="spellStart"/>
      <w:r w:rsidR="007740CD" w:rsidRPr="005C5FE9">
        <w:rPr>
          <w:rFonts w:ascii="Garamond" w:hAnsi="Garamond" w:cs="Times New Roman"/>
          <w:b/>
          <w:bCs/>
          <w:i/>
          <w:color w:val="000000" w:themeColor="text1"/>
          <w:sz w:val="24"/>
          <w:szCs w:val="24"/>
        </w:rPr>
        <w:t>Tarif</w:t>
      </w:r>
      <w:proofErr w:type="spellEnd"/>
      <w:r w:rsidR="00AA739B" w:rsidRPr="005C5FE9">
        <w:rPr>
          <w:rFonts w:ascii="Garamond" w:hAnsi="Garamond" w:cs="Times New Roman"/>
          <w:b/>
          <w:bCs/>
          <w:i/>
          <w:color w:val="000000" w:themeColor="text1"/>
          <w:sz w:val="24"/>
          <w:szCs w:val="24"/>
        </w:rPr>
        <w:t xml:space="preserve"> </w:t>
      </w:r>
      <w:proofErr w:type="spellStart"/>
      <w:r w:rsidR="007740CD" w:rsidRPr="005C5FE9">
        <w:rPr>
          <w:rFonts w:ascii="Garamond" w:hAnsi="Garamond" w:cs="Times New Roman"/>
          <w:b/>
          <w:bCs/>
          <w:i/>
          <w:color w:val="000000" w:themeColor="text1"/>
          <w:sz w:val="24"/>
          <w:szCs w:val="24"/>
        </w:rPr>
        <w:t>Integre</w:t>
      </w:r>
      <w:proofErr w:type="spellEnd"/>
      <w:r w:rsidR="00AA739B" w:rsidRPr="005C5FE9">
        <w:rPr>
          <w:rFonts w:ascii="Garamond" w:hAnsi="Garamond" w:cs="Times New Roman"/>
          <w:b/>
          <w:bCs/>
          <w:i/>
          <w:color w:val="000000" w:themeColor="text1"/>
          <w:sz w:val="24"/>
          <w:szCs w:val="24"/>
        </w:rPr>
        <w:t xml:space="preserve"> </w:t>
      </w:r>
      <w:proofErr w:type="spellStart"/>
      <w:r w:rsidR="007740CD" w:rsidRPr="005C5FE9">
        <w:rPr>
          <w:rFonts w:ascii="Garamond" w:hAnsi="Garamond" w:cs="Times New Roman"/>
          <w:b/>
          <w:bCs/>
          <w:i/>
          <w:color w:val="000000" w:themeColor="text1"/>
          <w:sz w:val="24"/>
          <w:szCs w:val="24"/>
        </w:rPr>
        <w:t>Communautaire</w:t>
      </w:r>
      <w:proofErr w:type="spellEnd"/>
      <w:r w:rsidR="007740CD" w:rsidRPr="001A7AC9">
        <w:rPr>
          <w:rFonts w:ascii="Garamond" w:hAnsi="Garamond" w:cs="Times New Roman"/>
          <w:b/>
          <w:bCs/>
          <w:color w:val="000000" w:themeColor="text1"/>
          <w:sz w:val="24"/>
          <w:szCs w:val="24"/>
        </w:rPr>
        <w:t>)</w:t>
      </w:r>
    </w:p>
    <w:p w14:paraId="38F6BD65" w14:textId="77777777" w:rsidR="007740CD" w:rsidRPr="001A7AC9" w:rsidRDefault="007740CD" w:rsidP="007740CD">
      <w:pPr>
        <w:tabs>
          <w:tab w:val="left" w:pos="98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Ky</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modul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komponent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thelbësor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përafrimit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standardet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fushën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tarifave.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b/>
          <w:bCs/>
          <w:color w:val="000000" w:themeColor="text1"/>
          <w:sz w:val="24"/>
          <w:szCs w:val="24"/>
        </w:rPr>
        <w:t>bazë</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të</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dhënash</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integruar</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mbulon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masat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lidhen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tarifën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rregulloret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tregtare,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bujqësore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legjislative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ndikojnë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tregtinë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tjera.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tij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përgjegjësi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autoriteteve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qenë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detyrueshëm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aspirojnë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anëtarësohen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p>
    <w:p w14:paraId="6CCC9711" w14:textId="77777777" w:rsidR="007740CD" w:rsidRPr="001A7AC9" w:rsidRDefault="007740CD" w:rsidP="007740CD">
      <w:pPr>
        <w:tabs>
          <w:tab w:val="left" w:pos="98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lastRenderedPageBreak/>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Republikën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arritja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përputhshmërisë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TARIC</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hap</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vendimtar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drejt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tregun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vetëm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kohën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anëtarësimit,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Republika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jetë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gjendje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7</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modulet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mëposhtme:</w:t>
      </w:r>
    </w:p>
    <w:p w14:paraId="7FCC5D09" w14:textId="3D27C48E"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1.</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tarifore/TARIC</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TARIC</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F678FF">
        <w:rPr>
          <w:rFonts w:ascii="Garamond" w:eastAsia="MS Mincho" w:hAnsi="Garamond" w:cs="MS Mincho"/>
          <w:color w:val="000000" w:themeColor="text1"/>
          <w:sz w:val="24"/>
          <w:szCs w:val="24"/>
        </w:rPr>
        <w:t>;</w:t>
      </w:r>
    </w:p>
    <w:p w14:paraId="5E1A17D5" w14:textId="77B9C4B3"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TARIC</w:t>
      </w:r>
      <w:r w:rsidR="00AA739B" w:rsidRPr="001A7AC9">
        <w:rPr>
          <w:rFonts w:ascii="Garamond" w:eastAsia="MS Mincho" w:hAnsi="Garamond" w:cs="MS Mincho"/>
          <w:color w:val="000000" w:themeColor="text1"/>
          <w:sz w:val="24"/>
          <w:szCs w:val="24"/>
        </w:rPr>
        <w:t xml:space="preserve"> </w:t>
      </w:r>
      <w:proofErr w:type="spellStart"/>
      <w:r w:rsidRPr="00F678FF">
        <w:rPr>
          <w:rFonts w:ascii="Garamond" w:eastAsia="MS Mincho" w:hAnsi="Garamond" w:cs="MS Mincho"/>
          <w:i/>
          <w:color w:val="000000" w:themeColor="text1"/>
          <w:sz w:val="24"/>
          <w:szCs w:val="24"/>
        </w:rPr>
        <w:t>Web</w:t>
      </w:r>
      <w:proofErr w:type="spellEnd"/>
      <w:r w:rsidR="00AA739B" w:rsidRPr="00F678FF">
        <w:rPr>
          <w:rFonts w:ascii="Garamond" w:eastAsia="MS Mincho" w:hAnsi="Garamond" w:cs="MS Mincho"/>
          <w:i/>
          <w:color w:val="000000" w:themeColor="text1"/>
          <w:sz w:val="24"/>
          <w:szCs w:val="24"/>
        </w:rPr>
        <w:t xml:space="preserve"> </w:t>
      </w:r>
      <w:proofErr w:type="spellStart"/>
      <w:r w:rsidRPr="00F678FF">
        <w:rPr>
          <w:rFonts w:ascii="Garamond" w:eastAsia="MS Mincho" w:hAnsi="Garamond" w:cs="MS Mincho"/>
          <w:i/>
          <w:color w:val="000000" w:themeColor="text1"/>
          <w:sz w:val="24"/>
          <w:szCs w:val="24"/>
        </w:rPr>
        <w:t>Consultation</w:t>
      </w:r>
      <w:proofErr w:type="spellEnd"/>
      <w:r w:rsidR="00F678FF">
        <w:rPr>
          <w:rFonts w:ascii="Garamond" w:eastAsia="MS Mincho" w:hAnsi="Garamond" w:cs="MS Mincho"/>
          <w:color w:val="000000" w:themeColor="text1"/>
          <w:sz w:val="24"/>
          <w:szCs w:val="24"/>
        </w:rPr>
        <w:t>;</w:t>
      </w:r>
    </w:p>
    <w:p w14:paraId="2A112012" w14:textId="135DA4AE"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3.</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TQS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w:t>
      </w:r>
      <w:r w:rsidR="00F678FF" w:rsidRPr="001A7AC9">
        <w:rPr>
          <w:rFonts w:ascii="Garamond" w:eastAsia="MS Mincho" w:hAnsi="Garamond" w:cs="MS Mincho"/>
          <w:color w:val="000000" w:themeColor="text1"/>
          <w:sz w:val="24"/>
          <w:szCs w:val="24"/>
        </w:rPr>
        <w:t xml:space="preserve">moduli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kuotave)</w:t>
      </w:r>
      <w:r w:rsidR="00F678FF">
        <w:rPr>
          <w:rFonts w:ascii="Garamond" w:eastAsia="MS Mincho" w:hAnsi="Garamond" w:cs="MS Mincho"/>
          <w:color w:val="000000" w:themeColor="text1"/>
          <w:sz w:val="24"/>
          <w:szCs w:val="24"/>
        </w:rPr>
        <w:t>;</w:t>
      </w:r>
    </w:p>
    <w:p w14:paraId="6E081646" w14:textId="794997A9"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4.</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EBTI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w:t>
      </w:r>
      <w:r w:rsidR="00F678FF" w:rsidRPr="001A7AC9">
        <w:rPr>
          <w:rFonts w:ascii="Garamond" w:eastAsia="MS Mincho" w:hAnsi="Garamond" w:cs="MS Mincho"/>
          <w:color w:val="000000" w:themeColor="text1"/>
          <w:sz w:val="24"/>
          <w:szCs w:val="24"/>
        </w:rPr>
        <w:t xml:space="preserve">moduli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klasifikimeve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Tarifore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Detyrueshme)</w:t>
      </w:r>
      <w:r w:rsidR="00F678FF">
        <w:rPr>
          <w:rFonts w:ascii="Garamond" w:eastAsia="MS Mincho" w:hAnsi="Garamond" w:cs="MS Mincho"/>
          <w:color w:val="000000" w:themeColor="text1"/>
          <w:sz w:val="24"/>
          <w:szCs w:val="24"/>
        </w:rPr>
        <w:t>;</w:t>
      </w:r>
    </w:p>
    <w:p w14:paraId="474B5D10" w14:textId="18142AF6"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5.</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Moduli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nënsistemeve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ITM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(SMS,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ECICS,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ISPP)</w:t>
      </w:r>
      <w:r w:rsidR="00F678FF">
        <w:rPr>
          <w:rFonts w:ascii="Garamond" w:eastAsia="MS Mincho" w:hAnsi="Garamond" w:cs="MS Mincho"/>
          <w:color w:val="000000" w:themeColor="text1"/>
          <w:sz w:val="24"/>
          <w:szCs w:val="24"/>
        </w:rPr>
        <w:t>;</w:t>
      </w:r>
    </w:p>
    <w:p w14:paraId="313DFC5D" w14:textId="58C0EC9E"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6.</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Simulator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CCN/CSI</w:t>
      </w:r>
      <w:r w:rsidR="00F678FF">
        <w:rPr>
          <w:rFonts w:ascii="Garamond" w:eastAsia="MS Mincho" w:hAnsi="Garamond" w:cs="MS Mincho"/>
          <w:color w:val="000000" w:themeColor="text1"/>
          <w:sz w:val="24"/>
          <w:szCs w:val="24"/>
        </w:rPr>
        <w:t>;</w:t>
      </w:r>
    </w:p>
    <w:p w14:paraId="3207558D" w14:textId="0F8F271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7.</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Ngarkimi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shfaqja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TARIC</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DB</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w:t>
      </w:r>
      <w:proofErr w:type="spellStart"/>
      <w:r w:rsidRPr="001A7AC9">
        <w:rPr>
          <w:rFonts w:ascii="Garamond" w:eastAsia="MS Mincho" w:hAnsi="Garamond" w:cs="MS Mincho"/>
          <w:color w:val="000000" w:themeColor="text1"/>
          <w:sz w:val="24"/>
          <w:szCs w:val="24"/>
        </w:rPr>
        <w:t>Databaza</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w:t>
      </w:r>
      <w:r w:rsidR="00DF2EA9">
        <w:rPr>
          <w:rFonts w:ascii="Garamond" w:eastAsia="MS Mincho" w:hAnsi="Garamond" w:cs="MS Mincho"/>
          <w:color w:val="000000" w:themeColor="text1"/>
          <w:sz w:val="24"/>
          <w:szCs w:val="24"/>
        </w:rPr>
        <w: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w:t>
      </w:r>
      <w:r w:rsidR="00DF2EA9">
        <w:rPr>
          <w:rFonts w:ascii="Garamond" w:eastAsia="MS Mincho" w:hAnsi="Garamond" w:cs="MS Mincho"/>
          <w:color w:val="000000" w:themeColor="text1"/>
          <w:sz w:val="24"/>
          <w:szCs w:val="24"/>
        </w:rPr>
        <w:t>ë</w:t>
      </w:r>
      <w:r w:rsidRPr="001A7AC9">
        <w:rPr>
          <w:rFonts w:ascii="Garamond" w:eastAsia="MS Mincho" w:hAnsi="Garamond" w:cs="MS Mincho"/>
          <w:color w:val="000000" w:themeColor="text1"/>
          <w:sz w:val="24"/>
          <w:szCs w:val="24"/>
        </w:rPr>
        <w:t>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w:t>
      </w:r>
      <w:r w:rsidR="00DF2EA9">
        <w:rPr>
          <w:rFonts w:ascii="Garamond" w:eastAsia="MS Mincho" w:hAnsi="Garamond" w:cs="MS Mincho"/>
          <w:color w:val="000000" w:themeColor="text1"/>
          <w:sz w:val="24"/>
          <w:szCs w:val="24"/>
        </w:rPr>
        <w: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klasifikimeve).</w:t>
      </w:r>
    </w:p>
    <w:p w14:paraId="5E69CCED" w14:textId="3A06A011"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module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zhvilluar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ITMS,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sipas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kontratës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w:t>
      </w:r>
      <w:proofErr w:type="spellStart"/>
      <w:r w:rsidRPr="001A7AC9">
        <w:rPr>
          <w:rFonts w:ascii="Garamond" w:eastAsia="MS Mincho" w:hAnsi="Garamond" w:cs="MS Mincho"/>
          <w:i/>
          <w:iCs/>
          <w:color w:val="000000" w:themeColor="text1"/>
          <w:sz w:val="24"/>
          <w:szCs w:val="24"/>
        </w:rPr>
        <w:t>Europe</w:t>
      </w:r>
      <w:proofErr w:type="spellEnd"/>
      <w:r w:rsidR="00AA739B" w:rsidRPr="001A7AC9">
        <w:rPr>
          <w:rFonts w:ascii="Garamond" w:eastAsia="MS Mincho" w:hAnsi="Garamond" w:cs="MS Mincho"/>
          <w:i/>
          <w:iCs/>
          <w:color w:val="000000" w:themeColor="text1"/>
          <w:sz w:val="24"/>
          <w:szCs w:val="24"/>
        </w:rPr>
        <w:t xml:space="preserve"> </w:t>
      </w:r>
      <w:proofErr w:type="spellStart"/>
      <w:r w:rsidRPr="001A7AC9">
        <w:rPr>
          <w:rFonts w:ascii="Garamond" w:eastAsia="MS Mincho" w:hAnsi="Garamond" w:cs="MS Mincho"/>
          <w:i/>
          <w:iCs/>
          <w:color w:val="000000" w:themeColor="text1"/>
          <w:sz w:val="24"/>
          <w:szCs w:val="24"/>
        </w:rPr>
        <w:t>Aid</w:t>
      </w:r>
      <w:proofErr w:type="spellEnd"/>
      <w:r w:rsidRPr="001A7AC9">
        <w:rPr>
          <w:rFonts w:ascii="Garamond" w:eastAsia="MS Mincho" w:hAnsi="Garamond" w:cs="MS Mincho"/>
          <w:i/>
          <w:iCs/>
          <w:color w:val="000000" w:themeColor="text1"/>
          <w:sz w:val="24"/>
          <w:szCs w:val="24"/>
        </w:rPr>
        <w:t>/138143/DH/SER/</w:t>
      </w:r>
      <w:r w:rsidR="00F678FF">
        <w:rPr>
          <w:rFonts w:ascii="Garamond" w:eastAsia="MS Mincho" w:hAnsi="Garamond" w:cs="MS Mincho"/>
          <w:i/>
          <w:iCs/>
          <w:color w:val="000000" w:themeColor="text1"/>
          <w:sz w:val="24"/>
          <w:szCs w:val="24"/>
        </w:rPr>
        <w:t xml:space="preserve"> </w:t>
      </w:r>
      <w:r w:rsidRPr="001A7AC9">
        <w:rPr>
          <w:rFonts w:ascii="Garamond" w:eastAsia="MS Mincho" w:hAnsi="Garamond" w:cs="MS Mincho"/>
          <w:i/>
          <w:iCs/>
          <w:color w:val="000000" w:themeColor="text1"/>
          <w:sz w:val="24"/>
          <w:szCs w:val="24"/>
        </w:rPr>
        <w:t>AL”,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popullohet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merren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pritet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përditësohet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strukturën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sikurse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vijim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kësaj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kontrate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pritet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lidhja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kontrate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mirëmbajtjen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zgjasë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periudhë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njëvjeçare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evidentohen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problematikat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krijohet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mundësia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testimit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server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pranë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strukturave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p>
    <w:p w14:paraId="1BE77D9C"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Këto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module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p>
    <w:p w14:paraId="1ACA9786" w14:textId="77777777"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marrë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transmetime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elektronike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ditore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bazës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TARIC</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transmetuara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Komisioni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nëpërmjet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rrjetit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CCN/CSI;</w:t>
      </w:r>
    </w:p>
    <w:p w14:paraId="6923BEF4" w14:textId="77777777"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përpunuar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saktë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informacionin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skedarët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marrë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përditësuar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tyre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kombëtare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zhdoganimit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kohë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reale,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maksimizuar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kështu</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shkallën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automatizimit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procesit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zhdoganimit;</w:t>
      </w:r>
    </w:p>
    <w:p w14:paraId="1B61773A" w14:textId="77777777"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integruar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masat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tarifore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kombëtare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TARIC</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(p.sh.</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normat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TVSH-së,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akcizat),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paralelisht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ato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evropiane.</w:t>
      </w:r>
    </w:p>
    <w:p w14:paraId="0527A4B8" w14:textId="0903BCD3"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Këto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module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funksionojnë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lidhura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databazën</w:t>
      </w:r>
      <w:proofErr w:type="spellEnd"/>
      <w:r w:rsidR="00AA739B" w:rsidRPr="001A7AC9">
        <w:rPr>
          <w:rFonts w:ascii="Garamond" w:eastAsia="MS Mincho" w:hAnsi="Garamond" w:cs="MS Mincho"/>
          <w:color w:val="000000" w:themeColor="text1"/>
          <w:sz w:val="24"/>
          <w:szCs w:val="24"/>
        </w:rPr>
        <w:t xml:space="preserve"> </w:t>
      </w:r>
      <w:r w:rsidR="00F678FF" w:rsidRPr="001A7AC9">
        <w:rPr>
          <w:rFonts w:ascii="Garamond" w:eastAsia="MS Mincho" w:hAnsi="Garamond" w:cs="MS Mincho"/>
          <w:color w:val="000000" w:themeColor="text1"/>
          <w:sz w:val="24"/>
          <w:szCs w:val="24"/>
        </w:rPr>
        <w:t>qendrore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TARIC</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Komisionin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Çdo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kandidat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sinkronizim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ditor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të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pasur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njëjtat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masa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tarifa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zbatueshme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kohë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reale.</w:t>
      </w:r>
    </w:p>
    <w:p w14:paraId="5CE6E69B" w14:textId="66857DE2" w:rsidR="007740CD" w:rsidRPr="001A7AC9" w:rsidRDefault="00F678FF" w:rsidP="007740CD">
      <w:pPr>
        <w:autoSpaceDE w:val="0"/>
        <w:autoSpaceDN w:val="0"/>
        <w:adjustRightInd w:val="0"/>
        <w:spacing w:after="0" w:line="240" w:lineRule="auto"/>
        <w:ind w:firstLine="284"/>
        <w:outlineLvl w:val="1"/>
        <w:rPr>
          <w:rFonts w:ascii="Garamond" w:hAnsi="Garamond" w:cs="Times New Roman"/>
          <w:b/>
          <w:bCs/>
          <w:color w:val="000000" w:themeColor="text1"/>
          <w:sz w:val="24"/>
          <w:szCs w:val="24"/>
        </w:rPr>
      </w:pPr>
      <w:r>
        <w:rPr>
          <w:rFonts w:ascii="Garamond" w:hAnsi="Garamond" w:cs="Times New Roman"/>
          <w:b/>
          <w:bCs/>
          <w:color w:val="000000" w:themeColor="text1"/>
          <w:sz w:val="24"/>
          <w:szCs w:val="24"/>
        </w:rPr>
        <w:t>4.17</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Moduli</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TQS</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w:t>
      </w:r>
      <w:r w:rsidRPr="001A7AC9">
        <w:rPr>
          <w:rFonts w:ascii="Garamond" w:hAnsi="Garamond" w:cs="Times New Roman"/>
          <w:b/>
          <w:bCs/>
          <w:color w:val="000000" w:themeColor="text1"/>
          <w:sz w:val="24"/>
          <w:szCs w:val="24"/>
        </w:rPr>
        <w:t>Kuotat Tarifore dhe Mbikëqyrja</w:t>
      </w:r>
      <w:r w:rsidR="007740CD" w:rsidRPr="001A7AC9">
        <w:rPr>
          <w:rFonts w:ascii="Garamond" w:hAnsi="Garamond" w:cs="Times New Roman"/>
          <w:b/>
          <w:bCs/>
          <w:color w:val="000000" w:themeColor="text1"/>
          <w:sz w:val="24"/>
          <w:szCs w:val="24"/>
        </w:rPr>
        <w:t>)</w:t>
      </w:r>
    </w:p>
    <w:p w14:paraId="2129B841" w14:textId="3FC67559"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Moduli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TQS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w:t>
      </w:r>
      <w:r w:rsidR="00F678FF" w:rsidRPr="001A7AC9">
        <w:rPr>
          <w:rFonts w:ascii="Garamond" w:eastAsia="MS Mincho" w:hAnsi="Garamond" w:cs="MS Mincho"/>
          <w:color w:val="000000" w:themeColor="text1"/>
          <w:sz w:val="24"/>
          <w:szCs w:val="24"/>
        </w:rPr>
        <w:t>Kuotat Tarifore dhe Mbikëqyrja</w:t>
      </w: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qendror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automatik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kuotave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tarifore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F678FF" w:rsidRPr="001A7AC9">
        <w:rPr>
          <w:rFonts w:ascii="Garamond" w:eastAsia="MS Mincho" w:hAnsi="Garamond" w:cs="MS Mincho"/>
          <w:color w:val="000000" w:themeColor="text1"/>
          <w:sz w:val="24"/>
          <w:szCs w:val="24"/>
        </w:rPr>
        <w:t>mbikëqyrjen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tyre,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mbështet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politikës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tregtare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Ky</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shtetet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trajtohen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mënyrë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njëjtë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drejtë.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Moduli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TQS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funksionon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lidhje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ngushtë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bazën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TARIC,</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përfshin</w:t>
      </w:r>
      <w:r w:rsidR="00F678FF">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përveç</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tjerash</w:t>
      </w:r>
      <w:r w:rsidR="00F678FF">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kuotat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tarifore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preferenciale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autonome.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kuotë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tarifore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sasi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kufizuar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produkti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veçantë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gjatë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periudhe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caktuar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kohore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tarifë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ulët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detyrimi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normal.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Kufizimet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jenë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shumë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origjine.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kuotave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lejon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tarifave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reduktuara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zero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brenda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kufijve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sasive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përcaktuara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(kuotat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tarifore)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shpërndarja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këtyre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sasive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menaxhohet</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elektronikisht</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Komisioni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sistemit</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i/>
          <w:iCs/>
          <w:color w:val="000000" w:themeColor="text1"/>
          <w:sz w:val="24"/>
          <w:szCs w:val="24"/>
        </w:rPr>
        <w:t>Quota</w:t>
      </w:r>
      <w:proofErr w:type="spellEnd"/>
      <w:r w:rsidR="00AA739B" w:rsidRPr="001A7AC9">
        <w:rPr>
          <w:rFonts w:ascii="Garamond" w:eastAsia="MS Mincho" w:hAnsi="Garamond" w:cs="MS Mincho"/>
          <w:i/>
          <w:iCs/>
          <w:color w:val="000000" w:themeColor="text1"/>
          <w:sz w:val="24"/>
          <w:szCs w:val="24"/>
        </w:rPr>
        <w:t xml:space="preserve"> </w:t>
      </w:r>
      <w:r w:rsidRPr="001A7AC9">
        <w:rPr>
          <w:rFonts w:ascii="Garamond" w:eastAsia="MS Mincho" w:hAnsi="Garamond" w:cs="MS Mincho"/>
          <w:color w:val="000000" w:themeColor="text1"/>
          <w:sz w:val="24"/>
          <w:szCs w:val="24"/>
        </w:rPr>
        <w:t>2.</w:t>
      </w:r>
    </w:p>
    <w:p w14:paraId="588E5753" w14:textId="28D1D7E4"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Republika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kandidat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anëtarësim,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detyruar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plotësisht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mekanizëm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datën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anëtarësimit.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jetë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gjendje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bashkëveprojë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infrastrukturën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evropiane</w:t>
      </w:r>
      <w:r w:rsidR="00F678FF">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respektuar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kërkesat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lidhje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strukturën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rregullat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përpunimit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transmetimit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të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protokollet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shkëmbimit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informacionit.</w:t>
      </w:r>
    </w:p>
    <w:p w14:paraId="67B8F074"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b/>
          <w:bCs/>
          <w:color w:val="000000" w:themeColor="text1"/>
          <w:sz w:val="24"/>
          <w:szCs w:val="24"/>
        </w:rPr>
      </w:pPr>
      <w:r w:rsidRPr="001A7AC9">
        <w:rPr>
          <w:rFonts w:ascii="Garamond" w:eastAsia="MS Mincho" w:hAnsi="Garamond" w:cs="MS Mincho"/>
          <w:b/>
          <w:bCs/>
          <w:color w:val="000000" w:themeColor="text1"/>
          <w:sz w:val="24"/>
          <w:szCs w:val="24"/>
        </w:rPr>
        <w:t>Funksionalitetet</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thelbësore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të</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Modulit</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TQS:</w:t>
      </w:r>
    </w:p>
    <w:p w14:paraId="3CED8229" w14:textId="77777777" w:rsidR="007740CD" w:rsidRPr="001A7AC9" w:rsidRDefault="007740CD" w:rsidP="007740CD">
      <w:pPr>
        <w:tabs>
          <w:tab w:val="left" w:pos="106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Calibri"/>
          <w:color w:val="000000" w:themeColor="text1"/>
          <w:sz w:val="24"/>
          <w:szCs w:val="24"/>
        </w:rPr>
        <w:t>-</w:t>
      </w:r>
      <w:r w:rsidR="00AA739B" w:rsidRPr="001A7AC9">
        <w:rPr>
          <w:rFonts w:ascii="Garamond" w:hAnsi="Garamond" w:cs="Calibri"/>
          <w:color w:val="000000" w:themeColor="text1"/>
          <w:sz w:val="24"/>
          <w:szCs w:val="24"/>
        </w:rPr>
        <w:t xml:space="preserve"> </w:t>
      </w:r>
      <w:r w:rsidRPr="001A7AC9">
        <w:rPr>
          <w:rFonts w:ascii="Garamond" w:eastAsia="MS Mincho" w:hAnsi="Garamond" w:cs="MS Mincho"/>
          <w:color w:val="000000" w:themeColor="text1"/>
          <w:sz w:val="24"/>
          <w:szCs w:val="24"/>
        </w:rPr>
        <w:t>Transmetimi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kërkesave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kuota.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Bazuar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kërkesat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vlefshme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importuesve,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krijon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modulin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kuotave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kërkesat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tërheqje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kuotash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dërgon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pranë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DG</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TAXUD;</w:t>
      </w:r>
    </w:p>
    <w:p w14:paraId="7EA72792" w14:textId="77777777" w:rsidR="007740CD" w:rsidRPr="001A7AC9" w:rsidRDefault="007740CD" w:rsidP="007740CD">
      <w:pPr>
        <w:tabs>
          <w:tab w:val="left" w:pos="106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Calibri"/>
          <w:color w:val="000000" w:themeColor="text1"/>
          <w:sz w:val="24"/>
          <w:szCs w:val="24"/>
        </w:rPr>
        <w:t>-</w:t>
      </w:r>
      <w:r w:rsidR="00AA739B" w:rsidRPr="001A7AC9">
        <w:rPr>
          <w:rFonts w:ascii="Garamond" w:hAnsi="Garamond" w:cs="Calibri"/>
          <w:color w:val="000000" w:themeColor="text1"/>
          <w:sz w:val="24"/>
          <w:szCs w:val="24"/>
        </w:rPr>
        <w:t xml:space="preserve"> </w:t>
      </w:r>
      <w:r w:rsidRPr="001A7AC9">
        <w:rPr>
          <w:rFonts w:ascii="Garamond" w:eastAsia="MS Mincho" w:hAnsi="Garamond" w:cs="MS Mincho"/>
          <w:color w:val="000000" w:themeColor="text1"/>
          <w:sz w:val="24"/>
          <w:szCs w:val="24"/>
        </w:rPr>
        <w:t>Pranimi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përpunimi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përgjigjeve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ndarjen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kuotave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marra</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elektronikisht</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Komisioni;</w:t>
      </w:r>
      <w:r w:rsidR="00AA739B" w:rsidRPr="001A7AC9">
        <w:rPr>
          <w:rFonts w:ascii="Garamond" w:eastAsia="MS Mincho" w:hAnsi="Garamond" w:cs="MS Mincho"/>
          <w:color w:val="000000" w:themeColor="text1"/>
          <w:sz w:val="24"/>
          <w:szCs w:val="24"/>
        </w:rPr>
        <w:t xml:space="preserve"> </w:t>
      </w:r>
    </w:p>
    <w:p w14:paraId="6DA61395" w14:textId="77777777" w:rsidR="007740CD" w:rsidRPr="001A7AC9" w:rsidRDefault="007740CD" w:rsidP="007740CD">
      <w:pPr>
        <w:tabs>
          <w:tab w:val="left" w:pos="106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Calibri"/>
          <w:color w:val="000000" w:themeColor="text1"/>
          <w:sz w:val="24"/>
          <w:szCs w:val="24"/>
        </w:rPr>
        <w:lastRenderedPageBreak/>
        <w:t>-</w:t>
      </w:r>
      <w:r w:rsidR="00AA739B" w:rsidRPr="001A7AC9">
        <w:rPr>
          <w:rFonts w:ascii="Garamond" w:hAnsi="Garamond" w:cs="Calibri"/>
          <w:color w:val="000000" w:themeColor="text1"/>
          <w:sz w:val="24"/>
          <w:szCs w:val="24"/>
        </w:rPr>
        <w:t xml:space="preserve"> </w:t>
      </w:r>
      <w:r w:rsidRPr="001A7AC9">
        <w:rPr>
          <w:rFonts w:ascii="Garamond" w:eastAsia="MS Mincho" w:hAnsi="Garamond" w:cs="MS Mincho"/>
          <w:color w:val="000000" w:themeColor="text1"/>
          <w:sz w:val="24"/>
          <w:szCs w:val="24"/>
        </w:rPr>
        <w:t>Lidhja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përgjigjes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Komisionit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kërkesat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specifike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fillestare,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lejuar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korrekt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nivelit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tarifor.</w:t>
      </w:r>
    </w:p>
    <w:p w14:paraId="174A2B99"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b/>
          <w:bCs/>
          <w:color w:val="000000" w:themeColor="text1"/>
          <w:sz w:val="24"/>
          <w:szCs w:val="24"/>
        </w:rPr>
      </w:pPr>
      <w:r w:rsidRPr="001A7AC9">
        <w:rPr>
          <w:rFonts w:ascii="Garamond" w:eastAsia="MS Mincho" w:hAnsi="Garamond" w:cs="MS Mincho"/>
          <w:b/>
          <w:bCs/>
          <w:color w:val="000000" w:themeColor="text1"/>
          <w:sz w:val="24"/>
          <w:szCs w:val="24"/>
        </w:rPr>
        <w:t>Kërkesat</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teknike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dhe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të</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ndërveprimit:</w:t>
      </w:r>
    </w:p>
    <w:p w14:paraId="137758CA"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kryer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funksione,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jetë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gjendje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p>
    <w:p w14:paraId="6495E671" w14:textId="77777777" w:rsidR="007740CD" w:rsidRPr="001A7AC9" w:rsidRDefault="007740CD" w:rsidP="007740CD">
      <w:pPr>
        <w:tabs>
          <w:tab w:val="left" w:pos="106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Calibri"/>
          <w:color w:val="000000" w:themeColor="text1"/>
          <w:sz w:val="24"/>
          <w:szCs w:val="24"/>
        </w:rPr>
        <w:t>-</w:t>
      </w:r>
      <w:r w:rsidR="00AA739B" w:rsidRPr="001A7AC9">
        <w:rPr>
          <w:rFonts w:ascii="Garamond" w:hAnsi="Garamond" w:cs="Calibri"/>
          <w:color w:val="000000" w:themeColor="text1"/>
          <w:sz w:val="24"/>
          <w:szCs w:val="24"/>
        </w:rPr>
        <w:t xml:space="preserve"> </w:t>
      </w:r>
      <w:r w:rsidRPr="001A7AC9">
        <w:rPr>
          <w:rFonts w:ascii="Garamond" w:eastAsia="MS Mincho" w:hAnsi="Garamond" w:cs="MS Mincho"/>
          <w:color w:val="000000" w:themeColor="text1"/>
          <w:sz w:val="24"/>
          <w:szCs w:val="24"/>
        </w:rPr>
        <w:t>mbledh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përkatëse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deklaratat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importit;</w:t>
      </w:r>
    </w:p>
    <w:p w14:paraId="65B66B91" w14:textId="77777777" w:rsidR="007740CD" w:rsidRPr="001A7AC9" w:rsidRDefault="007740CD" w:rsidP="007740CD">
      <w:pPr>
        <w:tabs>
          <w:tab w:val="left" w:pos="106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Calibri"/>
          <w:color w:val="000000" w:themeColor="text1"/>
          <w:sz w:val="24"/>
          <w:szCs w:val="24"/>
        </w:rPr>
        <w:t>-</w:t>
      </w:r>
      <w:r w:rsidR="00AA739B" w:rsidRPr="001A7AC9">
        <w:rPr>
          <w:rFonts w:ascii="Garamond" w:hAnsi="Garamond" w:cs="Calibri"/>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paraqesë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kërkesat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ndarjen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kuotave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format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standardizuar,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rrjetit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komunikimit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CCN/CSI;</w:t>
      </w:r>
    </w:p>
    <w:p w14:paraId="224996CF" w14:textId="77777777" w:rsidR="007740CD" w:rsidRPr="001A7AC9" w:rsidRDefault="007740CD" w:rsidP="007740CD">
      <w:pPr>
        <w:tabs>
          <w:tab w:val="left" w:pos="106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Calibri"/>
          <w:color w:val="000000" w:themeColor="text1"/>
          <w:sz w:val="24"/>
          <w:szCs w:val="24"/>
        </w:rPr>
        <w:t>-</w:t>
      </w:r>
      <w:r w:rsidR="00AA739B" w:rsidRPr="001A7AC9">
        <w:rPr>
          <w:rFonts w:ascii="Garamond" w:hAnsi="Garamond" w:cs="Calibri"/>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marrë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interpretojë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mesazhet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përgjigjeve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skedarët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alokimit</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gjeneruar</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DG</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TAXUD;</w:t>
      </w:r>
    </w:p>
    <w:p w14:paraId="7C2B43B6" w14:textId="77777777" w:rsidR="007740CD" w:rsidRPr="001A7AC9" w:rsidRDefault="007740CD" w:rsidP="007740CD">
      <w:pPr>
        <w:tabs>
          <w:tab w:val="left" w:pos="106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Calibri"/>
          <w:color w:val="000000" w:themeColor="text1"/>
          <w:sz w:val="24"/>
          <w:szCs w:val="24"/>
        </w:rPr>
        <w:t>-</w:t>
      </w:r>
      <w:r w:rsidR="00AA739B" w:rsidRPr="001A7AC9">
        <w:rPr>
          <w:rFonts w:ascii="Garamond" w:hAnsi="Garamond" w:cs="Calibri"/>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testohen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plotësisht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funksionalitetet</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operacionale</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mjediset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testimit,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operojmë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mjedisin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kuotave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p>
    <w:p w14:paraId="22D18605" w14:textId="64FD530A"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Zbatimi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Modulit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TQS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kërkon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efikas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TARIC,</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mënyrë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kuotat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tarifore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alokohen</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F678FF" w:rsidRPr="001A7AC9">
        <w:rPr>
          <w:rFonts w:ascii="Garamond" w:eastAsia="MS Mincho" w:hAnsi="Garamond" w:cs="MS Mincho"/>
          <w:color w:val="000000" w:themeColor="text1"/>
          <w:sz w:val="24"/>
          <w:szCs w:val="24"/>
        </w:rPr>
        <w:t>mbikëqyren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automatikisht,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saktë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kohë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zyrat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p>
    <w:p w14:paraId="5B0F2CAE" w14:textId="4FB28860" w:rsidR="007740CD" w:rsidRPr="001A7AC9" w:rsidRDefault="00F678FF" w:rsidP="007740CD">
      <w:pPr>
        <w:autoSpaceDE w:val="0"/>
        <w:autoSpaceDN w:val="0"/>
        <w:adjustRightInd w:val="0"/>
        <w:spacing w:after="0" w:line="240" w:lineRule="auto"/>
        <w:ind w:firstLine="284"/>
        <w:outlineLvl w:val="1"/>
        <w:rPr>
          <w:rFonts w:ascii="Garamond" w:hAnsi="Garamond" w:cs="Times New Roman"/>
          <w:b/>
          <w:bCs/>
          <w:color w:val="000000" w:themeColor="text1"/>
          <w:sz w:val="24"/>
          <w:szCs w:val="24"/>
        </w:rPr>
      </w:pPr>
      <w:r>
        <w:rPr>
          <w:rFonts w:ascii="Garamond" w:hAnsi="Garamond" w:cs="Times New Roman"/>
          <w:b/>
          <w:bCs/>
          <w:color w:val="000000" w:themeColor="text1"/>
          <w:sz w:val="24"/>
          <w:szCs w:val="24"/>
        </w:rPr>
        <w:t>4.18</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Moduli</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SMS</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(Sistemi</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i</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Menaxhimit</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të</w:t>
      </w:r>
      <w:r w:rsidR="00AA739B" w:rsidRPr="001A7AC9">
        <w:rPr>
          <w:rFonts w:ascii="Garamond" w:hAnsi="Garamond" w:cs="Times New Roman"/>
          <w:b/>
          <w:bCs/>
          <w:color w:val="000000" w:themeColor="text1"/>
          <w:sz w:val="24"/>
          <w:szCs w:val="24"/>
        </w:rPr>
        <w:t xml:space="preserve"> </w:t>
      </w:r>
      <w:proofErr w:type="spellStart"/>
      <w:r w:rsidR="007740CD" w:rsidRPr="001A7AC9">
        <w:rPr>
          <w:rFonts w:ascii="Garamond" w:hAnsi="Garamond" w:cs="Times New Roman"/>
          <w:b/>
          <w:bCs/>
          <w:color w:val="000000" w:themeColor="text1"/>
          <w:sz w:val="24"/>
          <w:szCs w:val="24"/>
        </w:rPr>
        <w:t>Specimeneve</w:t>
      </w:r>
      <w:proofErr w:type="spellEnd"/>
      <w:r w:rsidR="007740CD" w:rsidRPr="001A7AC9">
        <w:rPr>
          <w:rFonts w:ascii="Garamond" w:hAnsi="Garamond" w:cs="Times New Roman"/>
          <w:b/>
          <w:bCs/>
          <w:color w:val="000000" w:themeColor="text1"/>
          <w:sz w:val="24"/>
          <w:szCs w:val="24"/>
        </w:rPr>
        <w:t>)</w:t>
      </w:r>
    </w:p>
    <w:p w14:paraId="7031F842" w14:textId="390C351B"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b/>
          <w:bCs/>
          <w:color w:val="000000" w:themeColor="text1"/>
          <w:sz w:val="24"/>
          <w:szCs w:val="24"/>
        </w:rPr>
      </w:pPr>
      <w:r w:rsidRPr="001A7AC9">
        <w:rPr>
          <w:rFonts w:ascii="Garamond" w:eastAsia="MS Mincho" w:hAnsi="Garamond" w:cs="MS Mincho"/>
          <w:b/>
          <w:bCs/>
          <w:color w:val="000000" w:themeColor="text1"/>
          <w:sz w:val="24"/>
          <w:szCs w:val="24"/>
        </w:rPr>
        <w:t>Sistemi</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IT</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për</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menaxhimin</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sistemit</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të</w:t>
      </w:r>
      <w:r w:rsidR="00AA739B" w:rsidRPr="001A7AC9">
        <w:rPr>
          <w:rFonts w:ascii="Garamond" w:eastAsia="MS Mincho" w:hAnsi="Garamond" w:cs="MS Mincho"/>
          <w:b/>
          <w:bCs/>
          <w:color w:val="000000" w:themeColor="text1"/>
          <w:sz w:val="24"/>
          <w:szCs w:val="24"/>
        </w:rPr>
        <w:t xml:space="preserve"> </w:t>
      </w:r>
      <w:proofErr w:type="spellStart"/>
      <w:r w:rsidRPr="001A7AC9">
        <w:rPr>
          <w:rFonts w:ascii="Garamond" w:eastAsia="MS Mincho" w:hAnsi="Garamond" w:cs="MS Mincho"/>
          <w:b/>
          <w:bCs/>
          <w:color w:val="000000" w:themeColor="text1"/>
          <w:sz w:val="24"/>
          <w:szCs w:val="24"/>
        </w:rPr>
        <w:t>Specimeneve</w:t>
      </w:r>
      <w:proofErr w:type="spellEnd"/>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(Moduli</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SMS)</w:t>
      </w:r>
    </w:p>
    <w:p w14:paraId="480DEF24" w14:textId="2F63782D"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BD7EF4" w:rsidRPr="001A7AC9">
        <w:rPr>
          <w:rFonts w:ascii="Garamond" w:eastAsia="MS Mincho" w:hAnsi="Garamond" w:cs="MS Mincho"/>
          <w:color w:val="000000" w:themeColor="text1"/>
          <w:sz w:val="24"/>
          <w:szCs w:val="24"/>
        </w:rPr>
        <w:t>Ë</w:t>
      </w:r>
      <w:r w:rsidR="007740CD" w:rsidRPr="001A7AC9">
        <w:rPr>
          <w:rFonts w:ascii="Garamond" w:eastAsia="MS Mincho" w:hAnsi="Garamond" w:cs="MS Mincho"/>
          <w:color w:val="000000" w:themeColor="text1"/>
          <w:sz w:val="24"/>
          <w:szCs w:val="24"/>
        </w:rPr>
        <w:t>shtë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b/>
          <w:bCs/>
          <w:color w:val="000000" w:themeColor="text1"/>
          <w:sz w:val="24"/>
          <w:szCs w:val="24"/>
        </w:rPr>
        <w:t>modul</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që</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menaxhon</w:t>
      </w:r>
      <w:r w:rsidR="00AA739B" w:rsidRPr="001A7AC9">
        <w:rPr>
          <w:rFonts w:ascii="Garamond" w:eastAsia="MS Mincho" w:hAnsi="Garamond" w:cs="MS Mincho"/>
          <w:b/>
          <w:bCs/>
          <w:color w:val="000000" w:themeColor="text1"/>
          <w:sz w:val="24"/>
          <w:szCs w:val="24"/>
        </w:rPr>
        <w:t xml:space="preserve"> </w:t>
      </w:r>
      <w:proofErr w:type="spellStart"/>
      <w:r w:rsidR="007740CD" w:rsidRPr="001A7AC9">
        <w:rPr>
          <w:rFonts w:ascii="Garamond" w:eastAsia="MS Mincho" w:hAnsi="Garamond" w:cs="MS Mincho"/>
          <w:b/>
          <w:bCs/>
          <w:color w:val="000000" w:themeColor="text1"/>
          <w:sz w:val="24"/>
          <w:szCs w:val="24"/>
        </w:rPr>
        <w:t>specimenet</w:t>
      </w:r>
      <w:proofErr w:type="spellEnd"/>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e</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masave</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tarifore</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dhe</w:t>
      </w:r>
      <w:r w:rsidR="00AA739B" w:rsidRPr="001A7AC9">
        <w:rPr>
          <w:rFonts w:ascii="Garamond" w:eastAsia="MS Mincho" w:hAnsi="Garamond" w:cs="MS Mincho"/>
          <w:b/>
          <w:bCs/>
          <w:color w:val="000000" w:themeColor="text1"/>
          <w:sz w:val="24"/>
          <w:szCs w:val="24"/>
        </w:rPr>
        <w:t xml:space="preserve"> </w:t>
      </w:r>
      <w:proofErr w:type="spellStart"/>
      <w:r w:rsidR="00F678FF">
        <w:rPr>
          <w:rFonts w:ascii="Garamond" w:eastAsia="MS Mincho" w:hAnsi="Garamond" w:cs="MS Mincho"/>
          <w:b/>
          <w:bCs/>
          <w:color w:val="000000" w:themeColor="text1"/>
          <w:sz w:val="24"/>
          <w:szCs w:val="24"/>
        </w:rPr>
        <w:t>jo</w:t>
      </w:r>
      <w:r w:rsidR="007740CD" w:rsidRPr="001A7AC9">
        <w:rPr>
          <w:rFonts w:ascii="Garamond" w:eastAsia="MS Mincho" w:hAnsi="Garamond" w:cs="MS Mincho"/>
          <w:b/>
          <w:bCs/>
          <w:color w:val="000000" w:themeColor="text1"/>
          <w:sz w:val="24"/>
          <w:szCs w:val="24"/>
        </w:rPr>
        <w:t>tarifore</w:t>
      </w:r>
      <w:proofErr w:type="spellEnd"/>
      <w:r w:rsidR="007740CD"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mënyrën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këto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masa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paraqiten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shfaqen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w:t>
      </w:r>
    </w:p>
    <w:p w14:paraId="599C18F6" w14:textId="77777777"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Përdoret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b/>
          <w:bCs/>
          <w:color w:val="000000" w:themeColor="text1"/>
          <w:sz w:val="24"/>
          <w:szCs w:val="24"/>
        </w:rPr>
        <w:t>ruajtur,</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administruar</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dhe</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ripërdorur</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modele</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standarde</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w:t>
      </w:r>
      <w:proofErr w:type="spellStart"/>
      <w:r w:rsidR="007740CD" w:rsidRPr="001A7AC9">
        <w:rPr>
          <w:rFonts w:ascii="Garamond" w:eastAsia="MS Mincho" w:hAnsi="Garamond" w:cs="MS Mincho"/>
          <w:b/>
          <w:bCs/>
          <w:color w:val="000000" w:themeColor="text1"/>
          <w:sz w:val="24"/>
          <w:szCs w:val="24"/>
        </w:rPr>
        <w:t>specimene</w:t>
      </w:r>
      <w:proofErr w:type="spellEnd"/>
      <w:r w:rsidR="007740CD" w:rsidRPr="001A7AC9">
        <w:rPr>
          <w:rFonts w:ascii="Garamond" w:eastAsia="MS Mincho" w:hAnsi="Garamond" w:cs="MS Mincho"/>
          <w:b/>
          <w:bCs/>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përshkrimeve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ligjore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ose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teknike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masave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TARIC.</w:t>
      </w:r>
    </w:p>
    <w:p w14:paraId="547669E3" w14:textId="0735FDB2"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Mundëson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b/>
          <w:bCs/>
          <w:color w:val="000000" w:themeColor="text1"/>
          <w:sz w:val="24"/>
          <w:szCs w:val="24"/>
        </w:rPr>
        <w:t>konsistencë</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dhe</w:t>
      </w:r>
      <w:r w:rsidR="00AA739B" w:rsidRPr="001A7AC9">
        <w:rPr>
          <w:rFonts w:ascii="Garamond" w:eastAsia="MS Mincho" w:hAnsi="Garamond" w:cs="MS Mincho"/>
          <w:b/>
          <w:bCs/>
          <w:color w:val="000000" w:themeColor="text1"/>
          <w:sz w:val="24"/>
          <w:szCs w:val="24"/>
        </w:rPr>
        <w:t xml:space="preserve"> </w:t>
      </w:r>
      <w:proofErr w:type="spellStart"/>
      <w:r w:rsidR="007740CD" w:rsidRPr="001A7AC9">
        <w:rPr>
          <w:rFonts w:ascii="Garamond" w:eastAsia="MS Mincho" w:hAnsi="Garamond" w:cs="MS Mincho"/>
          <w:b/>
          <w:bCs/>
          <w:color w:val="000000" w:themeColor="text1"/>
          <w:sz w:val="24"/>
          <w:szCs w:val="24"/>
        </w:rPr>
        <w:t>uniformitet</w:t>
      </w:r>
      <w:proofErr w:type="spellEnd"/>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mënyrën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paraqiten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masat,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p.sh.:</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tekste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standarde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tarifa,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ndalime,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kufizime,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përjashtime,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preferenca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tregtare,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vula</w:t>
      </w:r>
      <w:r w:rsidR="0012267A">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etj.</w:t>
      </w:r>
    </w:p>
    <w:p w14:paraId="5DC8FF1B" w14:textId="77777777"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Siguron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b/>
          <w:bCs/>
          <w:color w:val="000000" w:themeColor="text1"/>
          <w:sz w:val="24"/>
          <w:szCs w:val="24"/>
        </w:rPr>
        <w:t>shpjegimet</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dhe</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formulimet</w:t>
      </w:r>
      <w:r w:rsidR="00AA739B"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ligjore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jenë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njëjta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gjitha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vendet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anëtare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përditësohen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lehtësisht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kur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ndryshon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legjislacioni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BE-së.</w:t>
      </w:r>
    </w:p>
    <w:p w14:paraId="02EFA041"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Pra,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ndryshe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modulet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tjera,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b/>
          <w:bCs/>
          <w:color w:val="000000" w:themeColor="text1"/>
          <w:sz w:val="24"/>
          <w:szCs w:val="24"/>
        </w:rPr>
        <w:t>SMS</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në</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TARIC</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është</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si</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një</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bibliotekë/arkiv</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e</w:t>
      </w:r>
      <w:r w:rsidR="00AA739B" w:rsidRPr="001A7AC9">
        <w:rPr>
          <w:rFonts w:ascii="Garamond" w:eastAsia="MS Mincho" w:hAnsi="Garamond" w:cs="MS Mincho"/>
          <w:b/>
          <w:bCs/>
          <w:color w:val="000000" w:themeColor="text1"/>
          <w:sz w:val="24"/>
          <w:szCs w:val="24"/>
        </w:rPr>
        <w:t xml:space="preserve"> </w:t>
      </w:r>
      <w:proofErr w:type="spellStart"/>
      <w:r w:rsidRPr="001A7AC9">
        <w:rPr>
          <w:rFonts w:ascii="Garamond" w:eastAsia="MS Mincho" w:hAnsi="Garamond" w:cs="MS Mincho"/>
          <w:b/>
          <w:bCs/>
          <w:color w:val="000000" w:themeColor="text1"/>
          <w:sz w:val="24"/>
          <w:szCs w:val="24"/>
        </w:rPr>
        <w:t>specimeneve</w:t>
      </w:r>
      <w:proofErr w:type="spellEnd"/>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të</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teksteve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dhe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masave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ndërtuar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mënyrë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saktë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bazën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TARIC.</w:t>
      </w:r>
    </w:p>
    <w:p w14:paraId="3DE3913D" w14:textId="0A376519"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Ky</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modul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sikurse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modulet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tjerë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përfshihen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TARIC</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zhvilluar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ITMS,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kuadër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projektit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sipas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kontratës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pritet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krijohet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mundësia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testimit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F678FF" w:rsidRPr="001A7AC9">
        <w:rPr>
          <w:rFonts w:ascii="Garamond" w:eastAsia="MS Mincho" w:hAnsi="Garamond" w:cs="MS Mincho"/>
          <w:color w:val="000000" w:themeColor="text1"/>
          <w:sz w:val="24"/>
          <w:szCs w:val="24"/>
        </w:rPr>
        <w:t>ambientet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testimit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F678FF" w:rsidRPr="001A7AC9">
        <w:rPr>
          <w:rFonts w:ascii="Garamond" w:eastAsia="MS Mincho" w:hAnsi="Garamond" w:cs="MS Mincho"/>
          <w:color w:val="000000" w:themeColor="text1"/>
          <w:sz w:val="24"/>
          <w:szCs w:val="24"/>
        </w:rPr>
        <w:t>serverëve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pranë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mënyrë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konkrete</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interoperabilitetin</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strukturat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DGTAXUD.</w:t>
      </w:r>
    </w:p>
    <w:p w14:paraId="5E47B0C5" w14:textId="25288CDE" w:rsidR="007740CD" w:rsidRPr="001A7AC9" w:rsidRDefault="007740CD" w:rsidP="007740CD">
      <w:pPr>
        <w:autoSpaceDE w:val="0"/>
        <w:autoSpaceDN w:val="0"/>
        <w:adjustRightInd w:val="0"/>
        <w:spacing w:after="0" w:line="240" w:lineRule="auto"/>
        <w:ind w:firstLine="284"/>
        <w:outlineLvl w:val="1"/>
        <w:rPr>
          <w:rFonts w:ascii="Garamond" w:hAnsi="Garamond" w:cs="Times New Roman"/>
          <w:b/>
          <w:bCs/>
          <w:color w:val="000000" w:themeColor="text1"/>
          <w:sz w:val="24"/>
          <w:szCs w:val="24"/>
        </w:rPr>
      </w:pPr>
      <w:r w:rsidRPr="001A7AC9">
        <w:rPr>
          <w:rFonts w:ascii="Garamond" w:hAnsi="Garamond" w:cs="Times New Roman"/>
          <w:b/>
          <w:bCs/>
          <w:color w:val="000000" w:themeColor="text1"/>
          <w:sz w:val="24"/>
          <w:szCs w:val="24"/>
        </w:rPr>
        <w:t>4.1</w:t>
      </w:r>
      <w:r w:rsidR="00F678FF">
        <w:rPr>
          <w:rFonts w:ascii="Garamond" w:hAnsi="Garamond" w:cs="Times New Roman"/>
          <w:b/>
          <w:bCs/>
          <w:color w:val="000000" w:themeColor="text1"/>
          <w:sz w:val="24"/>
          <w:szCs w:val="24"/>
        </w:rPr>
        <w:t>9</w:t>
      </w:r>
      <w:r w:rsidR="00AA739B" w:rsidRPr="001A7AC9">
        <w:rPr>
          <w:rFonts w:ascii="Garamond" w:hAnsi="Garamond" w:cs="Times New Roman"/>
          <w:b/>
          <w:bCs/>
          <w:color w:val="000000" w:themeColor="text1"/>
          <w:sz w:val="24"/>
          <w:szCs w:val="24"/>
        </w:rPr>
        <w:t xml:space="preserve"> </w:t>
      </w:r>
      <w:r w:rsidRPr="001A7AC9">
        <w:rPr>
          <w:rFonts w:ascii="Garamond" w:hAnsi="Garamond" w:cs="Times New Roman"/>
          <w:b/>
          <w:bCs/>
          <w:color w:val="000000" w:themeColor="text1"/>
          <w:sz w:val="24"/>
          <w:szCs w:val="24"/>
        </w:rPr>
        <w:t>Moduli</w:t>
      </w:r>
      <w:r w:rsidR="00AA739B" w:rsidRPr="001A7AC9">
        <w:rPr>
          <w:rFonts w:ascii="Garamond" w:hAnsi="Garamond" w:cs="Times New Roman"/>
          <w:b/>
          <w:bCs/>
          <w:color w:val="000000" w:themeColor="text1"/>
          <w:sz w:val="24"/>
          <w:szCs w:val="24"/>
        </w:rPr>
        <w:t xml:space="preserve"> </w:t>
      </w:r>
      <w:r w:rsidRPr="001A7AC9">
        <w:rPr>
          <w:rFonts w:ascii="Garamond" w:hAnsi="Garamond" w:cs="Times New Roman"/>
          <w:b/>
          <w:bCs/>
          <w:color w:val="000000" w:themeColor="text1"/>
          <w:sz w:val="24"/>
          <w:szCs w:val="24"/>
        </w:rPr>
        <w:t>ECICS</w:t>
      </w:r>
      <w:r w:rsidR="00AA739B" w:rsidRPr="001A7AC9">
        <w:rPr>
          <w:rFonts w:ascii="Garamond" w:hAnsi="Garamond" w:cs="Times New Roman"/>
          <w:b/>
          <w:bCs/>
          <w:color w:val="000000" w:themeColor="text1"/>
          <w:sz w:val="24"/>
          <w:szCs w:val="24"/>
        </w:rPr>
        <w:t xml:space="preserve"> </w:t>
      </w:r>
      <w:r w:rsidRPr="001A7AC9">
        <w:rPr>
          <w:rFonts w:ascii="Garamond" w:hAnsi="Garamond" w:cs="Times New Roman"/>
          <w:b/>
          <w:bCs/>
          <w:color w:val="000000" w:themeColor="text1"/>
          <w:sz w:val="24"/>
          <w:szCs w:val="24"/>
        </w:rPr>
        <w:t>(Inventari</w:t>
      </w:r>
      <w:r w:rsidR="00AA739B" w:rsidRPr="001A7AC9">
        <w:rPr>
          <w:rFonts w:ascii="Garamond" w:hAnsi="Garamond" w:cs="Times New Roman"/>
          <w:b/>
          <w:bCs/>
          <w:color w:val="000000" w:themeColor="text1"/>
          <w:sz w:val="24"/>
          <w:szCs w:val="24"/>
        </w:rPr>
        <w:t xml:space="preserve"> </w:t>
      </w:r>
      <w:r w:rsidRPr="001A7AC9">
        <w:rPr>
          <w:rFonts w:ascii="Garamond" w:hAnsi="Garamond" w:cs="Times New Roman"/>
          <w:b/>
          <w:bCs/>
          <w:color w:val="000000" w:themeColor="text1"/>
          <w:sz w:val="24"/>
          <w:szCs w:val="24"/>
        </w:rPr>
        <w:t>Doganor</w:t>
      </w:r>
      <w:r w:rsidR="00AA739B" w:rsidRPr="001A7AC9">
        <w:rPr>
          <w:rFonts w:ascii="Garamond" w:hAnsi="Garamond" w:cs="Times New Roman"/>
          <w:b/>
          <w:bCs/>
          <w:color w:val="000000" w:themeColor="text1"/>
          <w:sz w:val="24"/>
          <w:szCs w:val="24"/>
        </w:rPr>
        <w:t xml:space="preserve"> </w:t>
      </w:r>
      <w:r w:rsidRPr="001A7AC9">
        <w:rPr>
          <w:rFonts w:ascii="Garamond" w:hAnsi="Garamond" w:cs="Times New Roman"/>
          <w:b/>
          <w:bCs/>
          <w:color w:val="000000" w:themeColor="text1"/>
          <w:sz w:val="24"/>
          <w:szCs w:val="24"/>
        </w:rPr>
        <w:t>Evropian</w:t>
      </w:r>
      <w:r w:rsidR="00AA739B" w:rsidRPr="001A7AC9">
        <w:rPr>
          <w:rFonts w:ascii="Garamond" w:hAnsi="Garamond" w:cs="Times New Roman"/>
          <w:b/>
          <w:bCs/>
          <w:color w:val="000000" w:themeColor="text1"/>
          <w:sz w:val="24"/>
          <w:szCs w:val="24"/>
        </w:rPr>
        <w:t xml:space="preserve"> </w:t>
      </w:r>
      <w:r w:rsidRPr="001A7AC9">
        <w:rPr>
          <w:rFonts w:ascii="Garamond" w:hAnsi="Garamond" w:cs="Times New Roman"/>
          <w:b/>
          <w:bCs/>
          <w:color w:val="000000" w:themeColor="text1"/>
          <w:sz w:val="24"/>
          <w:szCs w:val="24"/>
        </w:rPr>
        <w:t>i</w:t>
      </w:r>
      <w:r w:rsidR="00AA739B" w:rsidRPr="001A7AC9">
        <w:rPr>
          <w:rFonts w:ascii="Garamond" w:hAnsi="Garamond" w:cs="Times New Roman"/>
          <w:b/>
          <w:bCs/>
          <w:color w:val="000000" w:themeColor="text1"/>
          <w:sz w:val="24"/>
          <w:szCs w:val="24"/>
        </w:rPr>
        <w:t xml:space="preserve"> </w:t>
      </w:r>
      <w:r w:rsidRPr="001A7AC9">
        <w:rPr>
          <w:rFonts w:ascii="Garamond" w:hAnsi="Garamond" w:cs="Times New Roman"/>
          <w:b/>
          <w:bCs/>
          <w:color w:val="000000" w:themeColor="text1"/>
          <w:sz w:val="24"/>
          <w:szCs w:val="24"/>
        </w:rPr>
        <w:t>Substancave</w:t>
      </w:r>
      <w:r w:rsidR="00AA739B" w:rsidRPr="001A7AC9">
        <w:rPr>
          <w:rFonts w:ascii="Garamond" w:hAnsi="Garamond" w:cs="Times New Roman"/>
          <w:b/>
          <w:bCs/>
          <w:color w:val="000000" w:themeColor="text1"/>
          <w:sz w:val="24"/>
          <w:szCs w:val="24"/>
        </w:rPr>
        <w:t xml:space="preserve"> </w:t>
      </w:r>
      <w:r w:rsidRPr="001A7AC9">
        <w:rPr>
          <w:rFonts w:ascii="Garamond" w:hAnsi="Garamond" w:cs="Times New Roman"/>
          <w:b/>
          <w:bCs/>
          <w:color w:val="000000" w:themeColor="text1"/>
          <w:sz w:val="24"/>
          <w:szCs w:val="24"/>
        </w:rPr>
        <w:t>Kimike)</w:t>
      </w:r>
    </w:p>
    <w:p w14:paraId="7F555DB7"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Moduli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Inventarin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Substancave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Kimike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(Moduli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ECICS)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i/>
          <w:iCs/>
          <w:color w:val="000000" w:themeColor="text1"/>
          <w:sz w:val="24"/>
          <w:szCs w:val="24"/>
        </w:rPr>
        <w:t>“Moduli</w:t>
      </w:r>
      <w:r w:rsidR="00AA739B" w:rsidRPr="001A7AC9">
        <w:rPr>
          <w:rFonts w:ascii="Garamond" w:eastAsia="MS Mincho" w:hAnsi="Garamond" w:cs="MS Mincho"/>
          <w:i/>
          <w:iCs/>
          <w:color w:val="000000" w:themeColor="text1"/>
          <w:sz w:val="24"/>
          <w:szCs w:val="24"/>
        </w:rPr>
        <w:t xml:space="preserve"> </w:t>
      </w:r>
      <w:r w:rsidRPr="001A7AC9">
        <w:rPr>
          <w:rFonts w:ascii="Garamond" w:eastAsia="MS Mincho" w:hAnsi="Garamond" w:cs="MS Mincho"/>
          <w:i/>
          <w:iCs/>
          <w:color w:val="000000" w:themeColor="text1"/>
          <w:sz w:val="24"/>
          <w:szCs w:val="24"/>
        </w:rPr>
        <w:t>kimik”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TARIC-ut,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inventar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digjital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substancave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kimike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lehtësuar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klasifikimin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tarifor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përputhjen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legjislacionin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p>
    <w:p w14:paraId="08F921C1" w14:textId="77777777"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Baza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substancat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kimike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përdoret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doganat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bizneset;</w:t>
      </w:r>
    </w:p>
    <w:p w14:paraId="5890AEB8" w14:textId="77777777"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Ndihmon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klasifikimin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tarifor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substancave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kimike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NKM</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(Nomenklaturën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Kombinuar)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TARIC;</w:t>
      </w:r>
    </w:p>
    <w:p w14:paraId="418BBF3B" w14:textId="77777777"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Jep</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informacione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detajuara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p>
    <w:p w14:paraId="293413FA" w14:textId="00ECB008" w:rsidR="007740CD" w:rsidRPr="001A7AC9" w:rsidRDefault="004A0FDC" w:rsidP="007740CD">
      <w:pPr>
        <w:tabs>
          <w:tab w:val="left" w:pos="144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Courier New"/>
          <w:color w:val="000000" w:themeColor="text1"/>
          <w:sz w:val="24"/>
          <w:szCs w:val="24"/>
        </w:rPr>
        <w:t>-</w:t>
      </w:r>
      <w:r w:rsidR="00AA739B" w:rsidRPr="001A7AC9">
        <w:rPr>
          <w:rFonts w:ascii="Garamond" w:hAnsi="Garamond" w:cs="Courier New"/>
          <w:color w:val="000000" w:themeColor="text1"/>
          <w:sz w:val="24"/>
          <w:szCs w:val="24"/>
        </w:rPr>
        <w:t xml:space="preserve"> </w:t>
      </w:r>
      <w:r w:rsidR="00F678FF" w:rsidRPr="001A7AC9">
        <w:rPr>
          <w:rFonts w:ascii="Garamond" w:eastAsia="MS Mincho" w:hAnsi="Garamond" w:cs="MS Mincho"/>
          <w:color w:val="000000" w:themeColor="text1"/>
          <w:sz w:val="24"/>
          <w:szCs w:val="24"/>
        </w:rPr>
        <w:t xml:space="preserve">emrin </w:t>
      </w:r>
      <w:r w:rsidR="007740CD" w:rsidRPr="001A7AC9">
        <w:rPr>
          <w:rFonts w:ascii="Garamond" w:eastAsia="MS Mincho" w:hAnsi="Garamond" w:cs="MS Mincho"/>
          <w:color w:val="000000" w:themeColor="text1"/>
          <w:sz w:val="24"/>
          <w:szCs w:val="24"/>
        </w:rPr>
        <w:t>kimik</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(IUPAC,</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emrat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tregtarë,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sinonimet);</w:t>
      </w:r>
    </w:p>
    <w:p w14:paraId="4DEF139E" w14:textId="058716CC" w:rsidR="007740CD" w:rsidRPr="001A7AC9" w:rsidRDefault="004A0FDC" w:rsidP="007740CD">
      <w:pPr>
        <w:tabs>
          <w:tab w:val="left" w:pos="144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Courier New"/>
          <w:color w:val="000000" w:themeColor="text1"/>
          <w:sz w:val="24"/>
          <w:szCs w:val="24"/>
        </w:rPr>
        <w:t>-</w:t>
      </w:r>
      <w:r w:rsidR="00AA739B" w:rsidRPr="001A7AC9">
        <w:rPr>
          <w:rFonts w:ascii="Garamond" w:hAnsi="Garamond" w:cs="Courier New"/>
          <w:color w:val="000000" w:themeColor="text1"/>
          <w:sz w:val="24"/>
          <w:szCs w:val="24"/>
        </w:rPr>
        <w:t xml:space="preserve"> </w:t>
      </w:r>
      <w:r w:rsidR="00F678FF" w:rsidRPr="001A7AC9">
        <w:rPr>
          <w:rFonts w:ascii="Garamond" w:eastAsia="MS Mincho" w:hAnsi="Garamond" w:cs="MS Mincho"/>
          <w:color w:val="000000" w:themeColor="text1"/>
          <w:sz w:val="24"/>
          <w:szCs w:val="24"/>
        </w:rPr>
        <w:t xml:space="preserve">numrin </w:t>
      </w:r>
      <w:r w:rsidR="007740CD" w:rsidRPr="001A7AC9">
        <w:rPr>
          <w:rFonts w:ascii="Garamond" w:eastAsia="MS Mincho" w:hAnsi="Garamond" w:cs="MS Mincho"/>
          <w:color w:val="000000" w:themeColor="text1"/>
          <w:sz w:val="24"/>
          <w:szCs w:val="24"/>
        </w:rPr>
        <w:t>CAS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numra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tjerë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identifikues;</w:t>
      </w:r>
    </w:p>
    <w:p w14:paraId="67D07E45" w14:textId="005F8661" w:rsidR="007740CD" w:rsidRPr="001A7AC9" w:rsidRDefault="004A0FDC" w:rsidP="007740CD">
      <w:pPr>
        <w:tabs>
          <w:tab w:val="left" w:pos="144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Courier New"/>
          <w:color w:val="000000" w:themeColor="text1"/>
          <w:sz w:val="24"/>
          <w:szCs w:val="24"/>
        </w:rPr>
        <w:t>-</w:t>
      </w:r>
      <w:r w:rsidR="00AA739B" w:rsidRPr="001A7AC9">
        <w:rPr>
          <w:rFonts w:ascii="Garamond" w:hAnsi="Garamond" w:cs="Courier New"/>
          <w:color w:val="000000" w:themeColor="text1"/>
          <w:sz w:val="24"/>
          <w:szCs w:val="24"/>
        </w:rPr>
        <w:t xml:space="preserve"> </w:t>
      </w:r>
      <w:r w:rsidR="00F678FF" w:rsidRPr="001A7AC9">
        <w:rPr>
          <w:rFonts w:ascii="Garamond" w:eastAsia="MS Mincho" w:hAnsi="Garamond" w:cs="MS Mincho"/>
          <w:color w:val="000000" w:themeColor="text1"/>
          <w:sz w:val="24"/>
          <w:szCs w:val="24"/>
        </w:rPr>
        <w:t xml:space="preserve">kodet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NC/TARIC</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ku</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klasifikohet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substancë;</w:t>
      </w:r>
    </w:p>
    <w:p w14:paraId="44891028" w14:textId="3D5259A0" w:rsidR="007740CD" w:rsidRPr="001A7AC9" w:rsidRDefault="004A0FDC" w:rsidP="007740CD">
      <w:pPr>
        <w:tabs>
          <w:tab w:val="left" w:pos="144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Courier New"/>
          <w:color w:val="000000" w:themeColor="text1"/>
          <w:sz w:val="24"/>
          <w:szCs w:val="24"/>
        </w:rPr>
        <w:t>-</w:t>
      </w:r>
      <w:r w:rsidR="00AA739B" w:rsidRPr="001A7AC9">
        <w:rPr>
          <w:rFonts w:ascii="Garamond" w:hAnsi="Garamond" w:cs="Courier New"/>
          <w:color w:val="000000" w:themeColor="text1"/>
          <w:sz w:val="24"/>
          <w:szCs w:val="24"/>
        </w:rPr>
        <w:t xml:space="preserve"> </w:t>
      </w:r>
      <w:r w:rsidR="00F678FF" w:rsidRPr="001A7AC9">
        <w:rPr>
          <w:rFonts w:ascii="Garamond" w:eastAsia="MS Mincho" w:hAnsi="Garamond" w:cs="MS Mincho"/>
          <w:color w:val="000000" w:themeColor="text1"/>
          <w:sz w:val="24"/>
          <w:szCs w:val="24"/>
        </w:rPr>
        <w:t xml:space="preserve">informacione </w:t>
      </w:r>
      <w:r w:rsidR="007740CD" w:rsidRPr="001A7AC9">
        <w:rPr>
          <w:rFonts w:ascii="Garamond" w:eastAsia="MS Mincho" w:hAnsi="Garamond" w:cs="MS Mincho"/>
          <w:color w:val="000000" w:themeColor="text1"/>
          <w:sz w:val="24"/>
          <w:szCs w:val="24"/>
        </w:rPr>
        <w:t>shtesë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ligjore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(masa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kufizuese,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ndalime,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preferenca</w:t>
      </w:r>
      <w:r w:rsidR="0012267A">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etj.)</w:t>
      </w:r>
      <w:r w:rsidR="00F678FF">
        <w:rPr>
          <w:rFonts w:ascii="Garamond" w:eastAsia="MS Mincho" w:hAnsi="Garamond" w:cs="MS Mincho"/>
          <w:color w:val="000000" w:themeColor="text1"/>
          <w:sz w:val="24"/>
          <w:szCs w:val="24"/>
        </w:rPr>
        <w:t>.</w:t>
      </w:r>
    </w:p>
    <w:p w14:paraId="593DA85E" w14:textId="77777777" w:rsidR="007740CD" w:rsidRPr="001A7AC9" w:rsidRDefault="007740CD" w:rsidP="007740CD">
      <w:pPr>
        <w:autoSpaceDE w:val="0"/>
        <w:autoSpaceDN w:val="0"/>
        <w:adjustRightInd w:val="0"/>
        <w:spacing w:after="0" w:line="240" w:lineRule="auto"/>
        <w:ind w:firstLine="284"/>
        <w:rPr>
          <w:rFonts w:ascii="Garamond" w:eastAsia="MS Mincho" w:hAnsi="Garamond" w:cs="MS Mincho"/>
          <w:b/>
          <w:bCs/>
          <w:color w:val="000000" w:themeColor="text1"/>
          <w:sz w:val="24"/>
          <w:szCs w:val="24"/>
        </w:rPr>
      </w:pPr>
      <w:r w:rsidRPr="001A7AC9">
        <w:rPr>
          <w:rFonts w:ascii="Garamond" w:eastAsia="MS Mincho" w:hAnsi="Garamond" w:cs="MS Mincho"/>
          <w:b/>
          <w:bCs/>
          <w:color w:val="000000" w:themeColor="text1"/>
          <w:sz w:val="24"/>
          <w:szCs w:val="24"/>
        </w:rPr>
        <w:t>Funksioni</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praktik:</w:t>
      </w:r>
    </w:p>
    <w:p w14:paraId="2D71162F" w14:textId="77777777"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ECICS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përdoret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zyrtarët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laboratorët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operatorët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ekonomikë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siguruar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substancat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kimike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deklarohen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saktë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doganë;</w:t>
      </w:r>
    </w:p>
    <w:p w14:paraId="666CE276" w14:textId="77777777"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Shërben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referencë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unifikuar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shmangur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klasifikime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gabuara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007740CD" w:rsidRPr="001A7AC9">
        <w:rPr>
          <w:rFonts w:ascii="Garamond" w:eastAsia="MS Mincho" w:hAnsi="Garamond" w:cs="MS Mincho"/>
          <w:color w:val="000000" w:themeColor="text1"/>
          <w:sz w:val="24"/>
          <w:szCs w:val="24"/>
        </w:rPr>
        <w:t>kimikateve</w:t>
      </w:r>
      <w:proofErr w:type="spellEnd"/>
      <w:r w:rsidR="007740CD" w:rsidRPr="001A7AC9">
        <w:rPr>
          <w:rFonts w:ascii="Garamond" w:eastAsia="MS Mincho" w:hAnsi="Garamond" w:cs="MS Mincho"/>
          <w:color w:val="000000" w:themeColor="text1"/>
          <w:sz w:val="24"/>
          <w:szCs w:val="24"/>
        </w:rPr>
        <w:t>;</w:t>
      </w:r>
    </w:p>
    <w:p w14:paraId="7A38BD74" w14:textId="7EB8B5A0" w:rsidR="007740CD" w:rsidRPr="001A7AC9" w:rsidRDefault="004A0FDC"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lidhur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TARIC,</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sepse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garanton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klasifikimi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tarifor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substancave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kimike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reflektohet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drejtpërdrejt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masat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tarifore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proofErr w:type="spellStart"/>
      <w:r w:rsidR="00F678FF">
        <w:rPr>
          <w:rFonts w:ascii="Garamond" w:eastAsia="MS Mincho" w:hAnsi="Garamond" w:cs="MS Mincho"/>
          <w:color w:val="000000" w:themeColor="text1"/>
          <w:sz w:val="24"/>
          <w:szCs w:val="24"/>
        </w:rPr>
        <w:t>jo</w:t>
      </w:r>
      <w:r w:rsidR="007740CD" w:rsidRPr="001A7AC9">
        <w:rPr>
          <w:rFonts w:ascii="Garamond" w:eastAsia="MS Mincho" w:hAnsi="Garamond" w:cs="MS Mincho"/>
          <w:color w:val="000000" w:themeColor="text1"/>
          <w:sz w:val="24"/>
          <w:szCs w:val="24"/>
        </w:rPr>
        <w:t>tarifore</w:t>
      </w:r>
      <w:proofErr w:type="spellEnd"/>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BE-së;</w:t>
      </w:r>
    </w:p>
    <w:p w14:paraId="6DC8FD41"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lastRenderedPageBreak/>
        <w:t>Ky</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databazë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përfshihet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TARIC,</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pjesë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ITMS,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kuadër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projektit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sipas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kontratës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pritet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krijohet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mundësia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ndërveprimit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testimit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mënyrë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konkrete</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interoperabilitetin</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strukturat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DGTAXUD.</w:t>
      </w:r>
    </w:p>
    <w:p w14:paraId="52A89907" w14:textId="068E2C14" w:rsidR="007740CD" w:rsidRPr="001A7AC9" w:rsidRDefault="00F678FF" w:rsidP="007740CD">
      <w:pPr>
        <w:autoSpaceDE w:val="0"/>
        <w:autoSpaceDN w:val="0"/>
        <w:adjustRightInd w:val="0"/>
        <w:spacing w:after="0" w:line="240" w:lineRule="auto"/>
        <w:ind w:firstLine="284"/>
        <w:outlineLvl w:val="1"/>
        <w:rPr>
          <w:rFonts w:ascii="Garamond" w:hAnsi="Garamond" w:cs="Times New Roman"/>
          <w:b/>
          <w:bCs/>
          <w:color w:val="000000" w:themeColor="text1"/>
          <w:sz w:val="24"/>
          <w:szCs w:val="24"/>
        </w:rPr>
      </w:pPr>
      <w:r>
        <w:rPr>
          <w:rFonts w:ascii="Garamond" w:hAnsi="Garamond" w:cs="Times New Roman"/>
          <w:b/>
          <w:bCs/>
          <w:color w:val="000000" w:themeColor="text1"/>
          <w:sz w:val="24"/>
          <w:szCs w:val="24"/>
        </w:rPr>
        <w:t>4.20</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NCTS</w:t>
      </w:r>
      <w:r w:rsidR="00760025">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(Sistemi</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i</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Ri</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i</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Kompjuterizuar</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i</w:t>
      </w:r>
      <w:r w:rsidR="00AA739B" w:rsidRPr="001A7AC9">
        <w:rPr>
          <w:rFonts w:ascii="Garamond" w:hAnsi="Garamond" w:cs="Times New Roman"/>
          <w:b/>
          <w:bCs/>
          <w:color w:val="000000" w:themeColor="text1"/>
          <w:sz w:val="24"/>
          <w:szCs w:val="24"/>
        </w:rPr>
        <w:t xml:space="preserve"> </w:t>
      </w:r>
      <w:proofErr w:type="spellStart"/>
      <w:r w:rsidR="007740CD" w:rsidRPr="001A7AC9">
        <w:rPr>
          <w:rFonts w:ascii="Garamond" w:hAnsi="Garamond" w:cs="Times New Roman"/>
          <w:b/>
          <w:bCs/>
          <w:color w:val="000000" w:themeColor="text1"/>
          <w:sz w:val="24"/>
          <w:szCs w:val="24"/>
        </w:rPr>
        <w:t>Tranzitit</w:t>
      </w:r>
      <w:proofErr w:type="spellEnd"/>
      <w:r w:rsidR="007740CD" w:rsidRPr="001A7AC9">
        <w:rPr>
          <w:rFonts w:ascii="Garamond" w:hAnsi="Garamond" w:cs="Times New Roman"/>
          <w:b/>
          <w:bCs/>
          <w:color w:val="000000" w:themeColor="text1"/>
          <w:sz w:val="24"/>
          <w:szCs w:val="24"/>
        </w:rPr>
        <w:t>)</w:t>
      </w:r>
    </w:p>
    <w:p w14:paraId="29038978" w14:textId="51FD77E4"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Ky</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color w:val="000000" w:themeColor="text1"/>
          <w:sz w:val="24"/>
          <w:szCs w:val="24"/>
        </w:rPr>
        <w:t>projekt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mbështetur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Banka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Botërore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nisur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F678FF">
        <w:rPr>
          <w:rFonts w:ascii="Garamond" w:eastAsia="MS Mincho" w:hAnsi="Garamond" w:cs="MS Mincho"/>
          <w:color w:val="000000" w:themeColor="text1"/>
          <w:sz w:val="24"/>
          <w:szCs w:val="24"/>
        </w:rPr>
        <w:t>m</w:t>
      </w:r>
      <w:r w:rsidRPr="001A7AC9">
        <w:rPr>
          <w:rFonts w:ascii="Garamond" w:eastAsia="MS Mincho" w:hAnsi="Garamond" w:cs="MS Mincho"/>
          <w:color w:val="000000" w:themeColor="text1"/>
          <w:sz w:val="24"/>
          <w:szCs w:val="24"/>
        </w:rPr>
        <w:t>ars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2020.</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Lidhur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paketën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prokurimit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Mbikëqyrjes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Kontrolli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Cilësisë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Kompjuterizuar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Transitit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(NCTS)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00F678FF">
        <w:rPr>
          <w:rFonts w:ascii="Garamond" w:eastAsia="MS Mincho" w:hAnsi="Garamond" w:cs="MS Mincho"/>
          <w:color w:val="000000" w:themeColor="text1"/>
          <w:sz w:val="24"/>
          <w:szCs w:val="24"/>
        </w:rPr>
        <w:t>n</w:t>
      </w:r>
      <w:r w:rsidRPr="001A7AC9">
        <w:rPr>
          <w:rFonts w:ascii="Garamond" w:eastAsia="MS Mincho" w:hAnsi="Garamond" w:cs="MS Mincho"/>
          <w:color w:val="000000" w:themeColor="text1"/>
          <w:sz w:val="24"/>
          <w:szCs w:val="24"/>
        </w:rPr>
        <w:t>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WBTTF-ALB-121D</w:t>
      </w:r>
      <w:r w:rsidR="00F678FF">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datë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3</w:t>
      </w:r>
      <w:r w:rsidR="00F678FF">
        <w:rPr>
          <w:rFonts w:ascii="Garamond" w:eastAsia="MS Mincho" w:hAnsi="Garamond" w:cs="MS Mincho"/>
          <w:color w:val="000000" w:themeColor="text1"/>
          <w:sz w:val="24"/>
          <w:szCs w:val="24"/>
        </w:rPr>
        <w:t>.</w:t>
      </w:r>
      <w:r w:rsidRPr="001A7AC9">
        <w:rPr>
          <w:rFonts w:ascii="Garamond" w:eastAsia="MS Mincho" w:hAnsi="Garamond" w:cs="MS Mincho"/>
          <w:color w:val="000000" w:themeColor="text1"/>
          <w:sz w:val="24"/>
          <w:szCs w:val="24"/>
        </w:rPr>
        <w:t>6.2022,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zgjodh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konsulenti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fitues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kontraktua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CFCU-ja.</w:t>
      </w:r>
    </w:p>
    <w:p w14:paraId="07BD97F7" w14:textId="718B1C80"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lidhje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procedurën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prokurimit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“Arkitektura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vendosja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Aplikacionit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Transitit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plotësisht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përputhje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EU-NCTS”,</w:t>
      </w:r>
      <w:r w:rsidR="00AA739B" w:rsidRPr="001A7AC9">
        <w:rPr>
          <w:rFonts w:ascii="Garamond" w:eastAsia="MS Mincho" w:hAnsi="Garamond" w:cs="MS Mincho"/>
          <w:color w:val="000000" w:themeColor="text1"/>
          <w:sz w:val="24"/>
          <w:szCs w:val="24"/>
        </w:rPr>
        <w:t xml:space="preserve"> </w:t>
      </w:r>
      <w:proofErr w:type="spellStart"/>
      <w:r w:rsidR="00F678FF">
        <w:rPr>
          <w:rFonts w:ascii="Garamond" w:eastAsia="MS Mincho" w:hAnsi="Garamond" w:cs="MS Mincho"/>
          <w:color w:val="000000" w:themeColor="text1"/>
          <w:sz w:val="24"/>
          <w:szCs w:val="24"/>
        </w:rPr>
        <w:t>r</w:t>
      </w:r>
      <w:r w:rsidRPr="001A7AC9">
        <w:rPr>
          <w:rFonts w:ascii="Garamond" w:eastAsia="MS Mincho" w:hAnsi="Garamond" w:cs="MS Mincho"/>
          <w:color w:val="000000" w:themeColor="text1"/>
          <w:sz w:val="24"/>
          <w:szCs w:val="24"/>
        </w:rPr>
        <w:t>ef</w:t>
      </w:r>
      <w:proofErr w:type="spellEnd"/>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00F678FF">
        <w:rPr>
          <w:rFonts w:ascii="Garamond" w:eastAsia="MS Mincho" w:hAnsi="Garamond" w:cs="MS Mincho"/>
          <w:color w:val="000000" w:themeColor="text1"/>
          <w:sz w:val="24"/>
          <w:szCs w:val="24"/>
        </w:rPr>
        <w:t>n</w:t>
      </w:r>
      <w:r w:rsidRPr="001A7AC9">
        <w:rPr>
          <w:rFonts w:ascii="Garamond" w:eastAsia="MS Mincho" w:hAnsi="Garamond" w:cs="MS Mincho"/>
          <w:color w:val="000000" w:themeColor="text1"/>
          <w:sz w:val="24"/>
          <w:szCs w:val="24"/>
        </w:rPr>
        <w:t>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WBTTF-ALB-121B”,</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kompania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fituese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w:t>
      </w:r>
      <w:proofErr w:type="spellStart"/>
      <w:r w:rsidRPr="001A7AC9">
        <w:rPr>
          <w:rFonts w:ascii="Garamond" w:eastAsia="MS Mincho" w:hAnsi="Garamond" w:cs="MS Mincho"/>
          <w:color w:val="000000" w:themeColor="text1"/>
          <w:sz w:val="24"/>
          <w:szCs w:val="24"/>
        </w:rPr>
        <w:t>NETCompany-Intrasoft</w:t>
      </w:r>
      <w:proofErr w:type="spellEnd"/>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zgjodh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kontraktua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CFCU-ja.</w:t>
      </w:r>
    </w:p>
    <w:p w14:paraId="0F7B8A44" w14:textId="6B47FAF8"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Zbatimi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NCTS</w:t>
      </w:r>
      <w:r w:rsidR="00F678FF">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synon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standardizimin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proceseve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tranzitit</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janë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palë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Konventës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Tranzitit</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Përbashkët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(CTC).</w:t>
      </w:r>
    </w:p>
    <w:p w14:paraId="11741AA3"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Aktualisht,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statusi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aktivitetit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lidhet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zhvillimin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Përbashkët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Transitit,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NCTS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P5,</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p>
    <w:p w14:paraId="2E2EA114" w14:textId="4373F75A"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Banka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Botërore/Ministria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Financave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nënshkruar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kontratën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kompaninë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fituese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“Net</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Company</w:t>
      </w:r>
      <w:proofErr w:type="spellEnd"/>
      <w:r w:rsidRPr="001A7AC9">
        <w:rPr>
          <w:rFonts w:ascii="Garamond" w:eastAsia="MS Mincho" w:hAnsi="Garamond" w:cs="MS Mincho"/>
          <w:color w:val="000000" w:themeColor="text1"/>
          <w:sz w:val="24"/>
          <w:szCs w:val="24"/>
        </w:rPr>
        <w:t>/</w:t>
      </w:r>
      <w:proofErr w:type="spellStart"/>
      <w:r w:rsidRPr="001A7AC9">
        <w:rPr>
          <w:rFonts w:ascii="Garamond" w:eastAsia="MS Mincho" w:hAnsi="Garamond" w:cs="MS Mincho"/>
          <w:color w:val="000000" w:themeColor="text1"/>
          <w:sz w:val="24"/>
          <w:szCs w:val="24"/>
        </w:rPr>
        <w:t>Intrasoft</w:t>
      </w:r>
      <w:proofErr w:type="spellEnd"/>
      <w:r w:rsidRPr="001A7AC9">
        <w:rPr>
          <w:rFonts w:ascii="Garamond" w:eastAsia="MS Mincho" w:hAnsi="Garamond" w:cs="MS Mincho"/>
          <w:color w:val="000000" w:themeColor="text1"/>
          <w:sz w:val="24"/>
          <w:szCs w:val="24"/>
        </w:rPr>
        <w:t>”</w:t>
      </w:r>
      <w:r w:rsidR="00F678FF">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qershor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vitit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2024,</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tenderimin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vetëm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produktit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Soft,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pajisjet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rrjeti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produkteve</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Hard</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institucioni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AKSHI-t.</w:t>
      </w:r>
    </w:p>
    <w:p w14:paraId="4DE64924" w14:textId="37B34DBF"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bashkëpunim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kompaninë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NCTS,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konsulencën</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eksperti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ndërkombëtar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PIU-n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(Njësia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Projektit),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hartuar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dokumenti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specifikimet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teknike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përgatitur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dokumentin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NCTS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P5</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NPP-së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“Plani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Projektit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dërguar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DG</w:t>
      </w:r>
      <w:r w:rsidR="00AA739B" w:rsidRPr="001A7AC9">
        <w:rPr>
          <w:rFonts w:ascii="Garamond" w:eastAsia="MS Mincho" w:hAnsi="Garamond" w:cs="MS Mincho"/>
          <w:color w:val="000000" w:themeColor="text1"/>
          <w:sz w:val="24"/>
          <w:szCs w:val="24"/>
        </w:rPr>
        <w:t xml:space="preserve"> </w:t>
      </w:r>
      <w:r w:rsidR="00A61CBC" w:rsidRPr="001A7AC9">
        <w:rPr>
          <w:rFonts w:ascii="Garamond" w:eastAsia="MS Mincho" w:hAnsi="Garamond" w:cs="MS Mincho"/>
          <w:color w:val="000000" w:themeColor="text1"/>
          <w:sz w:val="24"/>
          <w:szCs w:val="24"/>
        </w:rPr>
        <w:t>TAXUD.</w:t>
      </w:r>
    </w:p>
    <w:p w14:paraId="1690D1DB" w14:textId="20EFEEE9"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Gjithashtu,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miratuar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urdhrin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ngritjen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grupit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punës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marrë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pjesë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gjatë</w:t>
      </w:r>
      <w:r w:rsidR="00AA739B" w:rsidRPr="001A7AC9">
        <w:rPr>
          <w:rFonts w:ascii="Garamond" w:eastAsia="MS Mincho" w:hAnsi="Garamond" w:cs="MS Mincho"/>
          <w:color w:val="000000" w:themeColor="text1"/>
          <w:sz w:val="24"/>
          <w:szCs w:val="24"/>
        </w:rPr>
        <w:t xml:space="preserve"> </w:t>
      </w:r>
      <w:r w:rsidR="00F678FF">
        <w:rPr>
          <w:rFonts w:ascii="Garamond" w:eastAsia="MS Mincho" w:hAnsi="Garamond" w:cs="MS Mincho"/>
          <w:color w:val="000000" w:themeColor="text1"/>
          <w:sz w:val="24"/>
          <w:szCs w:val="24"/>
        </w:rPr>
        <w:t xml:space="preserve">të </w:t>
      </w:r>
      <w:r w:rsidRPr="001A7AC9">
        <w:rPr>
          <w:rFonts w:ascii="Garamond" w:eastAsia="MS Mincho" w:hAnsi="Garamond" w:cs="MS Mincho"/>
          <w:color w:val="000000" w:themeColor="text1"/>
          <w:sz w:val="24"/>
          <w:szCs w:val="24"/>
        </w:rPr>
        <w:t>gjithë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fazës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zbatimit.</w:t>
      </w:r>
    </w:p>
    <w:p w14:paraId="4CCF87FD" w14:textId="2DC163CE"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Kompania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zbatuese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implementimin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nisur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instalimin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mjedisin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test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ERMIS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(NCTS)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kontakt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vazhdueshëm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pjesëtarët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grupit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punës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NCTS</w:t>
      </w:r>
      <w:r w:rsidR="00F678FF">
        <w:rPr>
          <w:rFonts w:ascii="Garamond" w:eastAsia="MS Mincho" w:hAnsi="Garamond" w:cs="MS Mincho"/>
          <w:color w:val="000000" w:themeColor="text1"/>
          <w:sz w:val="24"/>
          <w:szCs w:val="24"/>
        </w:rPr>
        <w:t>-në</w:t>
      </w: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00F678FF" w:rsidRPr="001A7AC9">
        <w:rPr>
          <w:rFonts w:ascii="Garamond" w:eastAsia="MS Mincho" w:hAnsi="Garamond" w:cs="MS Mincho"/>
          <w:color w:val="000000" w:themeColor="text1"/>
          <w:sz w:val="24"/>
          <w:szCs w:val="24"/>
        </w:rPr>
        <w:t>AKSHI</w:t>
      </w:r>
      <w:r w:rsidR="00F678FF">
        <w:rPr>
          <w:rFonts w:ascii="Garamond" w:eastAsia="MS Mincho" w:hAnsi="Garamond" w:cs="MS Mincho"/>
          <w:color w:val="000000" w:themeColor="text1"/>
          <w:sz w:val="24"/>
          <w:szCs w:val="24"/>
        </w:rPr>
        <w:t>-n</w:t>
      </w: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PIU</w:t>
      </w:r>
      <w:r w:rsidR="00F678FF">
        <w:rPr>
          <w:rFonts w:ascii="Garamond" w:eastAsia="MS Mincho" w:hAnsi="Garamond" w:cs="MS Mincho"/>
          <w:color w:val="000000" w:themeColor="text1"/>
          <w:sz w:val="24"/>
          <w:szCs w:val="24"/>
        </w:rPr>
        <w:t>-n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ekspertin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ndërkombëtar.</w:t>
      </w:r>
    </w:p>
    <w:p w14:paraId="50A0CF0C" w14:textId="4CBE0849"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Kompania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përgjegjëse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implementimin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mbaruar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instalimin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F678FF" w:rsidRPr="001A7AC9">
        <w:rPr>
          <w:rFonts w:ascii="Garamond" w:eastAsia="MS Mincho" w:hAnsi="Garamond" w:cs="MS Mincho"/>
          <w:color w:val="000000" w:themeColor="text1"/>
          <w:sz w:val="24"/>
          <w:szCs w:val="24"/>
        </w:rPr>
        <w:t>infrastrukturës</w:t>
      </w: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zhvillimin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artifakteve</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krijimin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proofErr w:type="spellStart"/>
      <w:r w:rsidRPr="00891A05">
        <w:rPr>
          <w:rFonts w:ascii="Garamond" w:eastAsia="MS Mincho" w:hAnsi="Garamond" w:cs="MS Mincho"/>
          <w:i/>
          <w:color w:val="000000" w:themeColor="text1"/>
          <w:sz w:val="24"/>
          <w:szCs w:val="24"/>
        </w:rPr>
        <w:t>user</w:t>
      </w:r>
      <w:r w:rsidR="00891A05">
        <w:rPr>
          <w:rFonts w:ascii="Garamond" w:eastAsia="MS Mincho" w:hAnsi="Garamond" w:cs="MS Mincho"/>
          <w:color w:val="000000" w:themeColor="text1"/>
          <w:sz w:val="24"/>
          <w:szCs w:val="24"/>
        </w:rPr>
        <w:t>-</w:t>
      </w:r>
      <w:r w:rsidRPr="001A7AC9">
        <w:rPr>
          <w:rFonts w:ascii="Garamond" w:eastAsia="MS Mincho" w:hAnsi="Garamond" w:cs="MS Mincho"/>
          <w:color w:val="000000" w:themeColor="text1"/>
          <w:sz w:val="24"/>
          <w:szCs w:val="24"/>
        </w:rPr>
        <w:t>ave</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F678FF" w:rsidRPr="001A7AC9">
        <w:rPr>
          <w:rFonts w:ascii="Garamond" w:eastAsia="MS Mincho" w:hAnsi="Garamond" w:cs="MS Mincho"/>
          <w:color w:val="000000" w:themeColor="text1"/>
          <w:sz w:val="24"/>
          <w:szCs w:val="24"/>
        </w:rPr>
        <w:t>mjedisin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test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pritet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prezantimi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DEMOs</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ambientet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gjatë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muajit</w:t>
      </w:r>
      <w:r w:rsidR="00AA739B" w:rsidRPr="001A7AC9">
        <w:rPr>
          <w:rFonts w:ascii="Garamond" w:eastAsia="MS Mincho" w:hAnsi="Garamond" w:cs="MS Mincho"/>
          <w:color w:val="000000" w:themeColor="text1"/>
          <w:sz w:val="24"/>
          <w:szCs w:val="24"/>
        </w:rPr>
        <w:t xml:space="preserve"> </w:t>
      </w:r>
      <w:r w:rsidR="00F678FF">
        <w:rPr>
          <w:rFonts w:ascii="Garamond" w:eastAsia="MS Mincho" w:hAnsi="Garamond" w:cs="MS Mincho"/>
          <w:color w:val="000000" w:themeColor="text1"/>
          <w:sz w:val="24"/>
          <w:szCs w:val="24"/>
        </w:rPr>
        <w:t>s</w:t>
      </w:r>
      <w:r w:rsidRPr="001A7AC9">
        <w:rPr>
          <w:rFonts w:ascii="Garamond" w:eastAsia="MS Mincho" w:hAnsi="Garamond" w:cs="MS Mincho"/>
          <w:color w:val="000000" w:themeColor="text1"/>
          <w:sz w:val="24"/>
          <w:szCs w:val="24"/>
        </w:rPr>
        <w:t>htator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2025.</w:t>
      </w:r>
    </w:p>
    <w:p w14:paraId="4433ECE8" w14:textId="17BB7C5A"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Për</w:t>
      </w:r>
      <w:r w:rsidR="00F678FF">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përket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versionit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termave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referencës/specifikimet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teknike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proofErr w:type="spellStart"/>
      <w:r w:rsidRPr="00F678FF">
        <w:rPr>
          <w:rFonts w:ascii="Garamond" w:eastAsia="MS Mincho" w:hAnsi="Garamond" w:cs="MS Mincho"/>
          <w:i/>
          <w:color w:val="000000" w:themeColor="text1"/>
          <w:sz w:val="24"/>
          <w:szCs w:val="24"/>
        </w:rPr>
        <w:t>upgrade</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fazës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6</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opsionin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OPT-</w:t>
      </w:r>
      <w:proofErr w:type="spellStart"/>
      <w:r w:rsidRPr="001A7AC9">
        <w:rPr>
          <w:rFonts w:ascii="Garamond" w:eastAsia="MS Mincho" w:hAnsi="Garamond" w:cs="MS Mincho"/>
          <w:color w:val="000000" w:themeColor="text1"/>
          <w:sz w:val="24"/>
          <w:szCs w:val="24"/>
        </w:rPr>
        <w:t>Out</w:t>
      </w:r>
      <w:proofErr w:type="spellEnd"/>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janë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përgatitur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PIU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miratuara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Banka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Botërore,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termat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referenc</w:t>
      </w:r>
      <w:r w:rsidR="002178E4">
        <w:rPr>
          <w:rFonts w:ascii="Garamond" w:eastAsia="MS Mincho" w:hAnsi="Garamond" w:cs="MS Mincho"/>
          <w:color w:val="000000" w:themeColor="text1"/>
          <w:sz w:val="24"/>
          <w:szCs w:val="24"/>
        </w:rPr>
        <w:t>ë</w:t>
      </w:r>
      <w:r w:rsidRPr="001A7AC9">
        <w:rPr>
          <w:rFonts w:ascii="Garamond" w:eastAsia="MS Mincho" w:hAnsi="Garamond" w:cs="MS Mincho"/>
          <w:color w:val="000000" w:themeColor="text1"/>
          <w:sz w:val="24"/>
          <w:szCs w:val="24"/>
        </w:rPr>
        <w:t>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w:t>
      </w:r>
      <w:r w:rsidR="002178E4">
        <w:rPr>
          <w:rFonts w:ascii="Garamond" w:eastAsia="MS Mincho" w:hAnsi="Garamond" w:cs="MS Mincho"/>
          <w:color w:val="000000" w:themeColor="text1"/>
          <w:sz w:val="24"/>
          <w:szCs w:val="24"/>
        </w:rPr>
        <w: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jan</w:t>
      </w:r>
      <w:r w:rsidR="002178E4">
        <w:rPr>
          <w:rFonts w:ascii="Garamond" w:eastAsia="MS Mincho" w:hAnsi="Garamond" w:cs="MS Mincho"/>
          <w:color w:val="000000" w:themeColor="text1"/>
          <w:sz w:val="24"/>
          <w:szCs w:val="24"/>
        </w:rPr>
        <w: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miratuar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AKSHI.</w:t>
      </w:r>
    </w:p>
    <w:p w14:paraId="17144930" w14:textId="327FB68D"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lidhje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NCTS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faza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6,</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Banka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Botërore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miratuar</w:t>
      </w:r>
      <w:r w:rsidR="00760025">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financimin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formë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Granti</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implementimin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kësaj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faze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sipas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kërkesës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DPD-së.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Gjithashtu,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mbaruar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faza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përgatitjes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002178E4" w:rsidRPr="001A7AC9">
        <w:rPr>
          <w:rFonts w:ascii="Garamond" w:eastAsia="MS Mincho" w:hAnsi="Garamond" w:cs="MS Mincho"/>
          <w:color w:val="000000" w:themeColor="text1"/>
          <w:sz w:val="24"/>
          <w:szCs w:val="24"/>
        </w:rPr>
        <w:t>termave të referencës/specifikimeve teknike</w:t>
      </w: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janë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miratuar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DPD</w:t>
      </w:r>
      <w:r w:rsidR="002178E4">
        <w:rPr>
          <w:rFonts w:ascii="Garamond" w:eastAsia="MS Mincho" w:hAnsi="Garamond" w:cs="MS Mincho"/>
          <w:color w:val="000000" w:themeColor="text1"/>
          <w:sz w:val="24"/>
          <w:szCs w:val="24"/>
        </w:rPr>
        <w:t>-ja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AKSHI</w:t>
      </w:r>
      <w:r w:rsidR="002178E4">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pritet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miratimi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002178E4" w:rsidRPr="001A7AC9">
        <w:rPr>
          <w:rFonts w:ascii="Garamond" w:eastAsia="MS Mincho" w:hAnsi="Garamond" w:cs="MS Mincho"/>
          <w:color w:val="000000" w:themeColor="text1"/>
          <w:sz w:val="24"/>
          <w:szCs w:val="24"/>
        </w:rPr>
        <w:t>projekt menaxheri</w:t>
      </w: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pas</w:t>
      </w:r>
      <w:r w:rsidR="002178E4">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CFCU</w:t>
      </w:r>
      <w:r w:rsidR="002178E4">
        <w:rPr>
          <w:rFonts w:ascii="Garamond" w:eastAsia="MS Mincho" w:hAnsi="Garamond" w:cs="MS Mincho"/>
          <w:color w:val="000000" w:themeColor="text1"/>
          <w:sz w:val="24"/>
          <w:szCs w:val="24"/>
        </w:rPr>
        <w:t>-ja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Ministrinë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Financave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fillojë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negociatat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kompaninë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fazën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përfundimtare.</w:t>
      </w:r>
    </w:p>
    <w:p w14:paraId="0048862A" w14:textId="07CAC830" w:rsidR="007740CD" w:rsidRPr="001A7AC9" w:rsidRDefault="002178E4" w:rsidP="007740CD">
      <w:pPr>
        <w:autoSpaceDE w:val="0"/>
        <w:autoSpaceDN w:val="0"/>
        <w:adjustRightInd w:val="0"/>
        <w:spacing w:after="0" w:line="240" w:lineRule="auto"/>
        <w:ind w:firstLine="284"/>
        <w:outlineLvl w:val="1"/>
        <w:rPr>
          <w:rFonts w:ascii="Garamond" w:hAnsi="Garamond" w:cs="Times New Roman"/>
          <w:b/>
          <w:bCs/>
          <w:color w:val="000000" w:themeColor="text1"/>
          <w:sz w:val="24"/>
          <w:szCs w:val="24"/>
        </w:rPr>
      </w:pPr>
      <w:r>
        <w:rPr>
          <w:rFonts w:ascii="Garamond" w:hAnsi="Garamond" w:cs="Times New Roman"/>
          <w:b/>
          <w:bCs/>
          <w:color w:val="000000" w:themeColor="text1"/>
          <w:sz w:val="24"/>
          <w:szCs w:val="24"/>
        </w:rPr>
        <w:t>4.21</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Sistemi</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i</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Automatizuar</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i</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Eksportit</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(AES)</w:t>
      </w:r>
    </w:p>
    <w:p w14:paraId="794FB6EC" w14:textId="546D2650"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AES</w:t>
      </w:r>
      <w:r w:rsidR="002178E4">
        <w:rPr>
          <w:rFonts w:ascii="Garamond" w:eastAsia="MS Mincho" w:hAnsi="Garamond" w:cs="MS Mincho"/>
          <w:color w:val="000000" w:themeColor="text1"/>
          <w:sz w:val="24"/>
          <w:szCs w:val="24"/>
        </w:rPr>
        <w:t>-ja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mundësojë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dig</w:t>
      </w:r>
      <w:r w:rsidR="002178E4">
        <w:rPr>
          <w:rFonts w:ascii="Garamond" w:eastAsia="MS Mincho" w:hAnsi="Garamond" w:cs="MS Mincho"/>
          <w:color w:val="000000" w:themeColor="text1"/>
          <w:sz w:val="24"/>
          <w:szCs w:val="24"/>
        </w:rPr>
        <w:t>j</w:t>
      </w:r>
      <w:r w:rsidRPr="001A7AC9">
        <w:rPr>
          <w:rFonts w:ascii="Garamond" w:eastAsia="MS Mincho" w:hAnsi="Garamond" w:cs="MS Mincho"/>
          <w:color w:val="000000" w:themeColor="text1"/>
          <w:sz w:val="24"/>
          <w:szCs w:val="24"/>
        </w:rPr>
        <w:t>italizimin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procedurave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eksportit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përputhje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kërkesat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UCC-së.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Objektivi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kryesor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AES</w:t>
      </w:r>
      <w:r w:rsidR="002178E4">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transaksionet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eksportit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nisura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përfundohen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mënyrë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tjetër,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pasur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nevojë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ridërgimin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mbështesë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lloje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ndryshme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deklaratash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eksporti,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deklaratat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standarde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w:t>
      </w:r>
      <w:r w:rsidR="002178E4">
        <w:rPr>
          <w:rFonts w:ascii="Garamond" w:eastAsia="MS Mincho" w:hAnsi="Garamond" w:cs="MS Mincho"/>
          <w:color w:val="000000" w:themeColor="text1"/>
          <w:sz w:val="24"/>
          <w:szCs w:val="24"/>
        </w:rPr>
        <w:t>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thjeshtësuara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plotësuese,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përfshirë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paraqitjen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përfshijë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procedura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thjeshtuara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zhdoganim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centralizuar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eksportit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sipas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parashikimeve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UCC</w:t>
      </w:r>
      <w:r w:rsidR="002178E4">
        <w:rPr>
          <w:rFonts w:ascii="Garamond" w:eastAsia="MS Mincho" w:hAnsi="Garamond" w:cs="MS Mincho"/>
          <w:color w:val="000000" w:themeColor="text1"/>
          <w:sz w:val="24"/>
          <w:szCs w:val="24"/>
        </w:rPr>
        <w:t>-së</w:t>
      </w: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Komponentët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kryesorë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AES</w:t>
      </w:r>
      <w:r w:rsidR="002178E4">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jenë: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platforma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tregtarëve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dorëzimin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deklaratave,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përpunimit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deklaratave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eksportit,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ndërfaqet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lastRenderedPageBreak/>
        <w:t>nevojshme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tjera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(p.sh.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NCTS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tranzitin</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EMCS</w:t>
      </w:r>
      <w:r w:rsidR="00AA739B" w:rsidRPr="001A7AC9">
        <w:rPr>
          <w:rFonts w:ascii="Garamond" w:eastAsia="MS Mincho" w:hAnsi="Garamond" w:cs="MS Mincho"/>
          <w:color w:val="000000" w:themeColor="text1"/>
          <w:sz w:val="24"/>
          <w:szCs w:val="24"/>
        </w:rPr>
        <w:t xml:space="preserve"> </w:t>
      </w:r>
      <w:r w:rsidR="002178E4">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002178E4"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monitorimin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kontrolli</w:t>
      </w:r>
      <w:r w:rsidR="002178E4">
        <w:rPr>
          <w:rFonts w:ascii="Garamond" w:eastAsia="MS Mincho" w:hAnsi="Garamond" w:cs="MS Mincho"/>
          <w:color w:val="000000" w:themeColor="text1"/>
          <w:sz w:val="24"/>
          <w:szCs w:val="24"/>
        </w:rPr>
        <w:t>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akciza</w:t>
      </w:r>
      <w:r w:rsidR="002178E4">
        <w:rPr>
          <w:rFonts w:ascii="Garamond" w:eastAsia="MS Mincho" w:hAnsi="Garamond" w:cs="MS Mincho"/>
          <w:color w:val="000000" w:themeColor="text1"/>
          <w:sz w:val="24"/>
          <w:szCs w:val="24"/>
        </w:rPr>
        <w:t>ve</w:t>
      </w:r>
      <w:r w:rsidRPr="001A7AC9">
        <w:rPr>
          <w:rFonts w:ascii="Garamond" w:eastAsia="MS Mincho" w:hAnsi="Garamond" w:cs="MS Mincho"/>
          <w:color w:val="000000" w:themeColor="text1"/>
          <w:sz w:val="24"/>
          <w:szCs w:val="24"/>
        </w:rPr>
        <w:t>).</w:t>
      </w:r>
    </w:p>
    <w:p w14:paraId="02296863" w14:textId="76881725"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AES</w:t>
      </w:r>
      <w:r w:rsidR="002178E4">
        <w:rPr>
          <w:rFonts w:ascii="Garamond" w:eastAsia="MS Mincho" w:hAnsi="Garamond" w:cs="MS Mincho"/>
          <w:color w:val="000000" w:themeColor="text1"/>
          <w:sz w:val="24"/>
          <w:szCs w:val="24"/>
        </w:rPr>
        <w:t>-në</w:t>
      </w: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eksportuesit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shqiptarë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kenë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shpejtë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parashikueshëm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daljen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territori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Deklaratat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eksportit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paraqiten</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elektronikisht</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procesohen</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mënyrë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automatizuar,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ulur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gabimet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njerëzore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eliminuar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nevojën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dorëzim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fizik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dokumentesh.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AES</w:t>
      </w:r>
      <w:r w:rsidR="002178E4">
        <w:rPr>
          <w:rFonts w:ascii="Garamond" w:eastAsia="MS Mincho" w:hAnsi="Garamond" w:cs="MS Mincho"/>
          <w:color w:val="000000" w:themeColor="text1"/>
          <w:sz w:val="24"/>
          <w:szCs w:val="24"/>
        </w:rPr>
        <w:t>-ja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komunikim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menjëhershëm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midis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eksportit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daljes,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vonesat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pikat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kufitare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mundëson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operatorëve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efikas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dërgesave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dalëse.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Gjithashtu,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kontrollit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kontaktin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drejtpërdrejtë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biznesit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zyrtarët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kështu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redukton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potencialin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praktika</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korruptive</w:t>
      </w:r>
      <w:proofErr w:type="spellEnd"/>
      <w:r w:rsidRPr="001A7AC9">
        <w:rPr>
          <w:rFonts w:ascii="Garamond" w:eastAsia="MS Mincho" w:hAnsi="Garamond" w:cs="MS Mincho"/>
          <w:color w:val="000000" w:themeColor="text1"/>
          <w:sz w:val="24"/>
          <w:szCs w:val="24"/>
        </w:rPr>
        <w:t>.</w:t>
      </w:r>
    </w:p>
    <w:p w14:paraId="09964801" w14:textId="053B774B"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rrjetin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eksportit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mënyrë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shkëmbejë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automatikisht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mesazhet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2178E4" w:rsidRPr="001A7AC9">
        <w:rPr>
          <w:rFonts w:ascii="Garamond" w:eastAsia="MS Mincho" w:hAnsi="Garamond" w:cs="MS Mincho"/>
          <w:color w:val="000000" w:themeColor="text1"/>
          <w:sz w:val="24"/>
          <w:szCs w:val="24"/>
        </w:rPr>
        <w:t>shteteve anëtare</w:t>
      </w: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mundësojë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njohjen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reciproke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deklaratave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eksportit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rezultateve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kontrollit:</w:t>
      </w:r>
      <w:r w:rsidR="00AA739B" w:rsidRPr="001A7AC9">
        <w:rPr>
          <w:rFonts w:ascii="Garamond" w:eastAsia="MS Mincho" w:hAnsi="Garamond" w:cs="MS Mincho"/>
          <w:color w:val="000000" w:themeColor="text1"/>
          <w:sz w:val="24"/>
          <w:szCs w:val="24"/>
        </w:rPr>
        <w:t xml:space="preserve"> </w:t>
      </w:r>
      <w:r w:rsidR="002178E4">
        <w:rPr>
          <w:rFonts w:ascii="Garamond" w:eastAsia="MS Mincho" w:hAnsi="Garamond" w:cs="MS Mincho"/>
          <w:color w:val="000000" w:themeColor="text1"/>
          <w:sz w:val="24"/>
          <w:szCs w:val="24"/>
        </w:rPr>
        <w:t>p.sh.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deklaratë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eksporti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paraqitur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njihet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pikat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daljes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kundërta.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AES</w:t>
      </w:r>
      <w:r w:rsidR="002178E4">
        <w:rPr>
          <w:rFonts w:ascii="Garamond" w:eastAsia="MS Mincho" w:hAnsi="Garamond" w:cs="MS Mincho"/>
          <w:color w:val="000000" w:themeColor="text1"/>
          <w:sz w:val="24"/>
          <w:szCs w:val="24"/>
        </w:rPr>
        <w:t>-ja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implementohet</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sipas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specifikimeve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teknike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Komisionit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ndërveprim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teknik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100%</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sistemet</w:t>
      </w:r>
      <w:r w:rsidR="00AA739B" w:rsidRPr="001A7AC9">
        <w:rPr>
          <w:rFonts w:ascii="Garamond" w:eastAsia="MS Mincho" w:hAnsi="Garamond" w:cs="MS Mincho"/>
          <w:color w:val="000000" w:themeColor="text1"/>
          <w:sz w:val="24"/>
          <w:szCs w:val="24"/>
        </w:rPr>
        <w:t xml:space="preserve"> </w:t>
      </w:r>
      <w:r w:rsidR="002178E4" w:rsidRPr="001A7AC9">
        <w:rPr>
          <w:rFonts w:ascii="Garamond" w:eastAsia="MS Mincho" w:hAnsi="Garamond" w:cs="MS Mincho"/>
          <w:color w:val="000000" w:themeColor="text1"/>
          <w:sz w:val="24"/>
          <w:szCs w:val="24"/>
        </w:rPr>
        <w:t>qendrore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eksportin.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veçanti,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AES</w:t>
      </w:r>
      <w:r w:rsidR="002178E4">
        <w:rPr>
          <w:rFonts w:ascii="Garamond" w:eastAsia="MS Mincho" w:hAnsi="Garamond" w:cs="MS Mincho"/>
          <w:color w:val="000000" w:themeColor="text1"/>
          <w:sz w:val="24"/>
          <w:szCs w:val="24"/>
        </w:rPr>
        <w:t>-ja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ketë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ndërfaqe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NCTS</w:t>
      </w:r>
      <w:r w:rsidR="002178E4">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akcizave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(EMCS),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ashtu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formalitetet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daljes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kryhen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sipas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standardeve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evropiane.</w:t>
      </w:r>
    </w:p>
    <w:p w14:paraId="6554FE05" w14:textId="7C6BCAB0"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Zbatimi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AES</w:t>
      </w:r>
      <w:r w:rsidR="002178E4">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sjellë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shpejtësi,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transparencë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procedurat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eksportit.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unifikuar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mundësojë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gjurmim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çdo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deklarate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eksporti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momenti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paraqitjes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daljen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fizike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audit</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lehtësuar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kontrollet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mëvonshme.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AES</w:t>
      </w:r>
      <w:r w:rsidR="002178E4">
        <w:rPr>
          <w:rFonts w:ascii="Garamond" w:eastAsia="MS Mincho" w:hAnsi="Garamond" w:cs="MS Mincho"/>
          <w:color w:val="000000" w:themeColor="text1"/>
          <w:sz w:val="24"/>
          <w:szCs w:val="24"/>
        </w:rPr>
        <w:t>-ja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ndihmojë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mbledhjen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saktë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të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ardhurave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minimizojë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gabimet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evazionin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fiskal.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ky</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parakusht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zhdoganimit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centralizuar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ardhmen,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kryejë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formalitetet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eksportit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pikë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pavarësisht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vendndodhjes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mallrave.</w:t>
      </w:r>
    </w:p>
    <w:p w14:paraId="08A1E45F" w14:textId="4AF675BD" w:rsidR="007740CD" w:rsidRPr="001A7AC9" w:rsidRDefault="002178E4" w:rsidP="007740CD">
      <w:pPr>
        <w:autoSpaceDE w:val="0"/>
        <w:autoSpaceDN w:val="0"/>
        <w:adjustRightInd w:val="0"/>
        <w:spacing w:after="0" w:line="240" w:lineRule="auto"/>
        <w:ind w:firstLine="284"/>
        <w:outlineLvl w:val="1"/>
        <w:rPr>
          <w:rFonts w:ascii="Garamond" w:hAnsi="Garamond" w:cs="Times New Roman"/>
          <w:b/>
          <w:bCs/>
          <w:color w:val="000000" w:themeColor="text1"/>
          <w:sz w:val="24"/>
          <w:szCs w:val="24"/>
        </w:rPr>
      </w:pPr>
      <w:r>
        <w:rPr>
          <w:rFonts w:ascii="Garamond" w:hAnsi="Garamond" w:cs="Times New Roman"/>
          <w:b/>
          <w:bCs/>
          <w:color w:val="000000" w:themeColor="text1"/>
          <w:sz w:val="24"/>
          <w:szCs w:val="24"/>
        </w:rPr>
        <w:t>4.22</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Zhdoganimi</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i</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Centralizuar</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i</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UCC</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për</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Import</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(CCI)</w:t>
      </w:r>
    </w:p>
    <w:p w14:paraId="45C2BD8B" w14:textId="1C5C8AF2"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Zhdoganimi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Centralizuar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përfaqëson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thjeshtimet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rëndësishme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Kodit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(UCC),</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mundësuar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operatorëve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paraqesin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deklaratën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pranë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zyrës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mbikëqyrëse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00E8690F" w:rsidRPr="001A7AC9">
        <w:rPr>
          <w:rFonts w:ascii="Garamond" w:eastAsia="MS Mincho" w:hAnsi="Garamond" w:cs="MS Mincho"/>
          <w:color w:val="000000" w:themeColor="text1"/>
          <w:sz w:val="24"/>
          <w:szCs w:val="24"/>
        </w:rPr>
        <w:t>shtet a</w:t>
      </w:r>
      <w:r w:rsidRPr="001A7AC9">
        <w:rPr>
          <w:rFonts w:ascii="Garamond" w:eastAsia="MS Mincho" w:hAnsi="Garamond" w:cs="MS Mincho"/>
          <w:color w:val="000000" w:themeColor="text1"/>
          <w:sz w:val="24"/>
          <w:szCs w:val="24"/>
        </w:rPr>
        <w:t>nëtar,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paraqiten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fizikisht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zyrë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00E8690F" w:rsidRPr="001A7AC9">
        <w:rPr>
          <w:rFonts w:ascii="Garamond" w:eastAsia="MS Mincho" w:hAnsi="Garamond" w:cs="MS Mincho"/>
          <w:color w:val="000000" w:themeColor="text1"/>
          <w:sz w:val="24"/>
          <w:szCs w:val="24"/>
        </w:rPr>
        <w:t>shteti tjetër anëta</w:t>
      </w:r>
      <w:r w:rsidRPr="001A7AC9">
        <w:rPr>
          <w:rFonts w:ascii="Garamond" w:eastAsia="MS Mincho" w:hAnsi="Garamond" w:cs="MS Mincho"/>
          <w:color w:val="000000" w:themeColor="text1"/>
          <w:sz w:val="24"/>
          <w:szCs w:val="24"/>
        </w:rPr>
        <w:t>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komunikimi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zhvillohet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zyrës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mbikëqyrëse,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vepron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pikë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kontakti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w:t>
      </w:r>
      <w:proofErr w:type="spellStart"/>
      <w:r w:rsidR="00E8690F">
        <w:rPr>
          <w:rFonts w:ascii="Garamond" w:eastAsia="MS Mincho" w:hAnsi="Garamond" w:cs="MS Mincho"/>
          <w:i/>
          <w:color w:val="000000" w:themeColor="text1"/>
          <w:sz w:val="24"/>
          <w:szCs w:val="24"/>
        </w:rPr>
        <w:t>one</w:t>
      </w:r>
      <w:proofErr w:type="spellEnd"/>
      <w:r w:rsidR="00E8690F">
        <w:rPr>
          <w:rFonts w:ascii="Garamond" w:eastAsia="MS Mincho" w:hAnsi="Garamond" w:cs="MS Mincho"/>
          <w:i/>
          <w:color w:val="000000" w:themeColor="text1"/>
          <w:sz w:val="24"/>
          <w:szCs w:val="24"/>
        </w:rPr>
        <w:t xml:space="preserve"> </w:t>
      </w:r>
      <w:r w:rsidRPr="00E8690F">
        <w:rPr>
          <w:rFonts w:ascii="Garamond" w:eastAsia="MS Mincho" w:hAnsi="Garamond" w:cs="MS Mincho"/>
          <w:i/>
          <w:color w:val="000000" w:themeColor="text1"/>
          <w:sz w:val="24"/>
          <w:szCs w:val="24"/>
        </w:rPr>
        <w:t>stop</w:t>
      </w:r>
      <w:r w:rsidR="00AA739B" w:rsidRPr="00E8690F">
        <w:rPr>
          <w:rFonts w:ascii="Garamond" w:eastAsia="MS Mincho" w:hAnsi="Garamond" w:cs="MS Mincho"/>
          <w:i/>
          <w:color w:val="000000" w:themeColor="text1"/>
          <w:sz w:val="24"/>
          <w:szCs w:val="24"/>
        </w:rPr>
        <w:t xml:space="preserve"> </w:t>
      </w:r>
      <w:r w:rsidRPr="00E8690F">
        <w:rPr>
          <w:rFonts w:ascii="Garamond" w:eastAsia="MS Mincho" w:hAnsi="Garamond" w:cs="MS Mincho"/>
          <w:i/>
          <w:color w:val="000000" w:themeColor="text1"/>
          <w:sz w:val="24"/>
          <w:szCs w:val="24"/>
        </w:rPr>
        <w:t>shop</w:t>
      </w: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koordinuar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procesin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lëshimit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fizik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bashkëpunim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zyrat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tjera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përfshira.</w:t>
      </w:r>
    </w:p>
    <w:p w14:paraId="5AEE5DB4" w14:textId="4426963E"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Qëllimi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kryesor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këtij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mundësojë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funksionim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plotësisht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automatizuar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zhdoganimit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E8690F" w:rsidRPr="001A7AC9">
        <w:rPr>
          <w:rFonts w:ascii="Garamond" w:eastAsia="MS Mincho" w:hAnsi="Garamond" w:cs="MS Mincho"/>
          <w:color w:val="000000" w:themeColor="text1"/>
          <w:sz w:val="24"/>
          <w:szCs w:val="24"/>
        </w:rPr>
        <w:t>qëndruar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nivel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garanton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shkëmbim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vazhdueshëm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të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ndërmjet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zyrave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përfshira,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reduktuar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ndjeshëm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barrën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administrative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E8690F" w:rsidRPr="001A7AC9">
        <w:rPr>
          <w:rFonts w:ascii="Garamond" w:eastAsia="MS Mincho" w:hAnsi="Garamond" w:cs="MS Mincho"/>
          <w:color w:val="000000" w:themeColor="text1"/>
          <w:sz w:val="24"/>
          <w:szCs w:val="24"/>
        </w:rPr>
        <w:t xml:space="preserve">shteteve anëtare </w:t>
      </w:r>
      <w:r w:rsidRPr="001A7AC9">
        <w:rPr>
          <w:rFonts w:ascii="Garamond" w:eastAsia="MS Mincho" w:hAnsi="Garamond" w:cs="MS Mincho"/>
          <w:color w:val="000000" w:themeColor="text1"/>
          <w:sz w:val="24"/>
          <w:szCs w:val="24"/>
        </w:rPr>
        <w:t>gjatë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përpunimit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deklaratave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importit.</w:t>
      </w:r>
    </w:p>
    <w:p w14:paraId="058DA4ED" w14:textId="4586B5A9"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Fillimisht,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lejojë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përpunimin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automatizuar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deklaratave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standarde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paraqiten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fizikisht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zyrat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00E8690F" w:rsidRPr="001A7AC9">
        <w:rPr>
          <w:rFonts w:ascii="Garamond" w:eastAsia="MS Mincho" w:hAnsi="Garamond" w:cs="MS Mincho"/>
          <w:color w:val="000000" w:themeColor="text1"/>
          <w:sz w:val="24"/>
          <w:szCs w:val="24"/>
        </w:rPr>
        <w:t>shumë shteteve anëtare</w:t>
      </w: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procedurat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mëposhtme:</w:t>
      </w:r>
    </w:p>
    <w:p w14:paraId="25FCC61B" w14:textId="5BF3E996" w:rsidR="007740CD" w:rsidRPr="001A7AC9" w:rsidRDefault="00AA739B" w:rsidP="007740CD">
      <w:pPr>
        <w:tabs>
          <w:tab w:val="left" w:pos="720"/>
        </w:tabs>
        <w:autoSpaceDE w:val="0"/>
        <w:autoSpaceDN w:val="0"/>
        <w:adjustRightInd w:val="0"/>
        <w:spacing w:after="0" w:line="240" w:lineRule="auto"/>
        <w:ind w:firstLine="284"/>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Çlirim</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qarkullim</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lirë</w:t>
      </w:r>
      <w:r w:rsidR="00E8690F">
        <w:rPr>
          <w:rFonts w:ascii="Garamond" w:eastAsia="MS Mincho" w:hAnsi="Garamond" w:cs="MS Mincho"/>
          <w:color w:val="000000" w:themeColor="text1"/>
          <w:sz w:val="24"/>
          <w:szCs w:val="24"/>
        </w:rPr>
        <w:t>;</w:t>
      </w:r>
    </w:p>
    <w:p w14:paraId="6D48C183" w14:textId="37550D7D" w:rsidR="007740CD" w:rsidRPr="001A7AC9" w:rsidRDefault="00AA739B" w:rsidP="007740CD">
      <w:pPr>
        <w:tabs>
          <w:tab w:val="left" w:pos="720"/>
        </w:tabs>
        <w:autoSpaceDE w:val="0"/>
        <w:autoSpaceDN w:val="0"/>
        <w:adjustRightInd w:val="0"/>
        <w:spacing w:after="0" w:line="240" w:lineRule="auto"/>
        <w:ind w:firstLine="284"/>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Magazinimi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w:t>
      </w:r>
      <w:r w:rsidR="00E8690F">
        <w:rPr>
          <w:rFonts w:ascii="Garamond" w:eastAsia="MS Mincho" w:hAnsi="Garamond" w:cs="MS Mincho"/>
          <w:color w:val="000000" w:themeColor="text1"/>
          <w:sz w:val="24"/>
          <w:szCs w:val="24"/>
        </w:rPr>
        <w:t>;</w:t>
      </w:r>
    </w:p>
    <w:p w14:paraId="1B34B847" w14:textId="54F340C3" w:rsidR="007740CD" w:rsidRPr="001A7AC9" w:rsidRDefault="00AA739B" w:rsidP="007740CD">
      <w:pPr>
        <w:tabs>
          <w:tab w:val="left" w:pos="720"/>
        </w:tabs>
        <w:autoSpaceDE w:val="0"/>
        <w:autoSpaceDN w:val="0"/>
        <w:adjustRightInd w:val="0"/>
        <w:spacing w:after="0" w:line="240" w:lineRule="auto"/>
        <w:ind w:firstLine="284"/>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Përpunimi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aktiv</w:t>
      </w:r>
      <w:r w:rsidR="00E8690F">
        <w:rPr>
          <w:rFonts w:ascii="Garamond" w:eastAsia="MS Mincho" w:hAnsi="Garamond" w:cs="MS Mincho"/>
          <w:color w:val="000000" w:themeColor="text1"/>
          <w:sz w:val="24"/>
          <w:szCs w:val="24"/>
        </w:rPr>
        <w:t>,</w:t>
      </w:r>
    </w:p>
    <w:p w14:paraId="508E2EAB" w14:textId="13085634" w:rsidR="007740CD" w:rsidRPr="001A7AC9" w:rsidRDefault="00AA739B" w:rsidP="007740CD">
      <w:pPr>
        <w:tabs>
          <w:tab w:val="left" w:pos="720"/>
        </w:tabs>
        <w:autoSpaceDE w:val="0"/>
        <w:autoSpaceDN w:val="0"/>
        <w:adjustRightInd w:val="0"/>
        <w:spacing w:after="0" w:line="240" w:lineRule="auto"/>
        <w:ind w:firstLine="284"/>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Përdorimi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përfundimtar</w:t>
      </w:r>
      <w:r w:rsidR="00E8690F">
        <w:rPr>
          <w:rFonts w:ascii="Garamond" w:eastAsia="MS Mincho" w:hAnsi="Garamond" w:cs="MS Mincho"/>
          <w:color w:val="000000" w:themeColor="text1"/>
          <w:sz w:val="24"/>
          <w:szCs w:val="24"/>
        </w:rPr>
        <w:t>.</w:t>
      </w:r>
    </w:p>
    <w:p w14:paraId="79A13CC5" w14:textId="77777777" w:rsidR="007740CD" w:rsidRPr="001A7AC9" w:rsidRDefault="007740CD" w:rsidP="007740CD">
      <w:pPr>
        <w:autoSpaceDE w:val="0"/>
        <w:autoSpaceDN w:val="0"/>
        <w:adjustRightInd w:val="0"/>
        <w:spacing w:after="0" w:line="240" w:lineRule="auto"/>
        <w:ind w:firstLine="284"/>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Zbatimi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kësaj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strategjie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ofrojë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kompanive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përfitime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konkrete,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p>
    <w:p w14:paraId="39A54BED" w14:textId="41DFC8CE" w:rsidR="007740CD" w:rsidRPr="001A7AC9" w:rsidRDefault="00AA739B" w:rsidP="007740CD">
      <w:pPr>
        <w:tabs>
          <w:tab w:val="left" w:pos="720"/>
        </w:tabs>
        <w:autoSpaceDE w:val="0"/>
        <w:autoSpaceDN w:val="0"/>
        <w:adjustRightInd w:val="0"/>
        <w:spacing w:after="0" w:line="240" w:lineRule="auto"/>
        <w:ind w:firstLine="284"/>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Zhdoganim</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shpejtë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mallrave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importuara</w:t>
      </w:r>
      <w:r w:rsidR="00E8690F">
        <w:rPr>
          <w:rFonts w:ascii="Garamond" w:eastAsia="MS Mincho" w:hAnsi="Garamond" w:cs="MS Mincho"/>
          <w:color w:val="000000" w:themeColor="text1"/>
          <w:sz w:val="24"/>
          <w:szCs w:val="24"/>
        </w:rPr>
        <w:t>;</w:t>
      </w:r>
    </w:p>
    <w:p w14:paraId="155E8E67" w14:textId="41275E5A" w:rsidR="007740CD" w:rsidRPr="001A7AC9" w:rsidRDefault="00AA739B" w:rsidP="007740CD">
      <w:pPr>
        <w:tabs>
          <w:tab w:val="left" w:pos="720"/>
        </w:tabs>
        <w:autoSpaceDE w:val="0"/>
        <w:autoSpaceDN w:val="0"/>
        <w:adjustRightInd w:val="0"/>
        <w:spacing w:after="0" w:line="240" w:lineRule="auto"/>
        <w:ind w:firstLine="284"/>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Reduktim</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procedurave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duke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shmangur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nevojën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procedura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transiti</w:t>
      </w:r>
      <w:r w:rsidR="00E8690F">
        <w:rPr>
          <w:rFonts w:ascii="Garamond" w:eastAsia="MS Mincho" w:hAnsi="Garamond" w:cs="MS Mincho"/>
          <w:color w:val="000000" w:themeColor="text1"/>
          <w:sz w:val="24"/>
          <w:szCs w:val="24"/>
        </w:rPr>
        <w:t>;</w:t>
      </w:r>
    </w:p>
    <w:p w14:paraId="6789CDF2" w14:textId="1E5B8288" w:rsidR="007740CD" w:rsidRPr="001A7AC9" w:rsidRDefault="00AA739B" w:rsidP="007740CD">
      <w:pPr>
        <w:tabs>
          <w:tab w:val="left" w:pos="720"/>
        </w:tabs>
        <w:autoSpaceDE w:val="0"/>
        <w:autoSpaceDN w:val="0"/>
        <w:adjustRightInd w:val="0"/>
        <w:spacing w:after="0" w:line="240" w:lineRule="auto"/>
        <w:ind w:firstLine="284"/>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lastRenderedPageBreak/>
        <w:t xml:space="preserve">- </w:t>
      </w:r>
      <w:r w:rsidR="007740CD" w:rsidRPr="001A7AC9">
        <w:rPr>
          <w:rFonts w:ascii="Garamond" w:eastAsia="MS Mincho" w:hAnsi="Garamond" w:cs="MS Mincho"/>
          <w:color w:val="000000" w:themeColor="text1"/>
          <w:sz w:val="24"/>
          <w:szCs w:val="24"/>
        </w:rPr>
        <w:t>Ulja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ngarkesës</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administrative,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përmes</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një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pike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vetme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kontakti</w:t>
      </w:r>
      <w:r w:rsidR="00E8690F">
        <w:rPr>
          <w:rFonts w:ascii="Garamond" w:eastAsia="MS Mincho" w:hAnsi="Garamond" w:cs="MS Mincho"/>
          <w:color w:val="000000" w:themeColor="text1"/>
          <w:sz w:val="24"/>
          <w:szCs w:val="24"/>
        </w:rPr>
        <w:t>;</w:t>
      </w:r>
    </w:p>
    <w:p w14:paraId="2CAEB686" w14:textId="0005C280" w:rsidR="007740CD" w:rsidRPr="001A7AC9" w:rsidRDefault="00AA739B" w:rsidP="007740CD">
      <w:pPr>
        <w:tabs>
          <w:tab w:val="left" w:pos="720"/>
        </w:tabs>
        <w:autoSpaceDE w:val="0"/>
        <w:autoSpaceDN w:val="0"/>
        <w:adjustRightInd w:val="0"/>
        <w:spacing w:after="0" w:line="240" w:lineRule="auto"/>
        <w:ind w:firstLine="284"/>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Kursim</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kostosh,</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përmes</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proceseve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centralizuara,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rritje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transparencës</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përputhshmërisë</w:t>
      </w:r>
      <w:r w:rsidR="00E8690F">
        <w:rPr>
          <w:rFonts w:ascii="Garamond" w:eastAsia="MS Mincho" w:hAnsi="Garamond" w:cs="MS Mincho"/>
          <w:color w:val="000000" w:themeColor="text1"/>
          <w:sz w:val="24"/>
          <w:szCs w:val="24"/>
        </w:rPr>
        <w:t>;</w:t>
      </w:r>
    </w:p>
    <w:p w14:paraId="459D04F3" w14:textId="78036710" w:rsidR="007740CD" w:rsidRPr="001A7AC9" w:rsidRDefault="00E8690F" w:rsidP="007740CD">
      <w:pPr>
        <w:tabs>
          <w:tab w:val="left" w:pos="720"/>
        </w:tabs>
        <w:autoSpaceDE w:val="0"/>
        <w:autoSpaceDN w:val="0"/>
        <w:adjustRightInd w:val="0"/>
        <w:spacing w:after="0" w:line="240" w:lineRule="auto"/>
        <w:ind w:firstLine="284"/>
        <w:rPr>
          <w:rFonts w:ascii="Garamond" w:eastAsia="MS Mincho" w:hAnsi="Garamond" w:cs="MS Mincho"/>
          <w:color w:val="000000" w:themeColor="text1"/>
          <w:sz w:val="24"/>
          <w:szCs w:val="24"/>
        </w:rPr>
      </w:pPr>
      <w:r>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Rritje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proofErr w:type="spellStart"/>
      <w:r w:rsidR="007740CD" w:rsidRPr="001A7AC9">
        <w:rPr>
          <w:rFonts w:ascii="Garamond" w:eastAsia="MS Mincho" w:hAnsi="Garamond" w:cs="MS Mincho"/>
          <w:color w:val="000000" w:themeColor="text1"/>
          <w:sz w:val="24"/>
          <w:szCs w:val="24"/>
        </w:rPr>
        <w:t>konkurrueshmërisë</w:t>
      </w:r>
      <w:proofErr w:type="spellEnd"/>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tregun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global,</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përmes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operacioneve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thjeshtuara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digjitale</w:t>
      </w:r>
      <w:r>
        <w:rPr>
          <w:rFonts w:ascii="Garamond" w:eastAsia="MS Mincho" w:hAnsi="Garamond" w:cs="MS Mincho"/>
          <w:color w:val="000000" w:themeColor="text1"/>
          <w:sz w:val="24"/>
          <w:szCs w:val="24"/>
        </w:rPr>
        <w:t>.</w:t>
      </w:r>
    </w:p>
    <w:p w14:paraId="33D3C90D" w14:textId="41CF617B" w:rsidR="007740CD" w:rsidRPr="001A7AC9" w:rsidRDefault="00E8690F" w:rsidP="00E8690F">
      <w:pPr>
        <w:autoSpaceDE w:val="0"/>
        <w:autoSpaceDN w:val="0"/>
        <w:adjustRightInd w:val="0"/>
        <w:spacing w:after="0" w:line="240" w:lineRule="auto"/>
        <w:ind w:firstLine="284"/>
        <w:jc w:val="both"/>
        <w:outlineLvl w:val="1"/>
        <w:rPr>
          <w:rFonts w:ascii="Garamond" w:hAnsi="Garamond" w:cs="Times New Roman"/>
          <w:b/>
          <w:bCs/>
          <w:color w:val="000000" w:themeColor="text1"/>
          <w:sz w:val="24"/>
          <w:szCs w:val="24"/>
        </w:rPr>
      </w:pPr>
      <w:r>
        <w:rPr>
          <w:rFonts w:ascii="Garamond" w:hAnsi="Garamond" w:cs="Times New Roman"/>
          <w:b/>
          <w:bCs/>
          <w:color w:val="000000" w:themeColor="text1"/>
          <w:sz w:val="24"/>
          <w:szCs w:val="24"/>
        </w:rPr>
        <w:t>4.23</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Njoftimi</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i</w:t>
      </w:r>
      <w:r w:rsidR="00AA739B" w:rsidRPr="001A7AC9">
        <w:rPr>
          <w:rFonts w:ascii="Garamond" w:hAnsi="Garamond" w:cs="Times New Roman"/>
          <w:b/>
          <w:bCs/>
          <w:color w:val="000000" w:themeColor="text1"/>
          <w:sz w:val="24"/>
          <w:szCs w:val="24"/>
        </w:rPr>
        <w:t xml:space="preserve"> </w:t>
      </w:r>
      <w:r w:rsidRPr="001A7AC9">
        <w:rPr>
          <w:rFonts w:ascii="Garamond" w:hAnsi="Garamond" w:cs="Times New Roman"/>
          <w:b/>
          <w:bCs/>
          <w:color w:val="000000" w:themeColor="text1"/>
          <w:sz w:val="24"/>
          <w:szCs w:val="24"/>
        </w:rPr>
        <w:t xml:space="preserve">mbërritjes, njoftimi i prezantimit dhe magazinimi i përkohshëm </w:t>
      </w:r>
      <w:r w:rsidR="007740CD" w:rsidRPr="001A7AC9">
        <w:rPr>
          <w:rFonts w:ascii="Garamond" w:hAnsi="Garamond" w:cs="Times New Roman"/>
          <w:b/>
          <w:bCs/>
          <w:color w:val="000000" w:themeColor="text1"/>
          <w:sz w:val="24"/>
          <w:szCs w:val="24"/>
        </w:rPr>
        <w:t>AN/PN/</w:t>
      </w:r>
      <w:r>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TS</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sipas</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UCC</w:t>
      </w:r>
    </w:p>
    <w:p w14:paraId="5ED4CB57"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Tre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komponentë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përfaqësojnë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fazat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fillestare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sipas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Kodit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(UCC).</w:t>
      </w:r>
    </w:p>
    <w:p w14:paraId="2489BDB8" w14:textId="3C58205E" w:rsidR="007740CD" w:rsidRPr="001A7AC9" w:rsidRDefault="007740CD" w:rsidP="007740C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1A7AC9">
        <w:rPr>
          <w:rFonts w:ascii="Garamond" w:hAnsi="Garamond" w:cs="Times New Roman"/>
          <w:color w:val="000000" w:themeColor="text1"/>
          <w:sz w:val="24"/>
          <w:szCs w:val="24"/>
        </w:rPr>
        <w: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Njoftimi</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i</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Mbërritjes</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w:t>
      </w:r>
      <w:proofErr w:type="spellStart"/>
      <w:r w:rsidRPr="00E8690F">
        <w:rPr>
          <w:rFonts w:ascii="Garamond" w:hAnsi="Garamond" w:cs="Times New Roman"/>
          <w:i/>
          <w:color w:val="000000" w:themeColor="text1"/>
          <w:sz w:val="24"/>
          <w:szCs w:val="24"/>
        </w:rPr>
        <w:t>Arrival</w:t>
      </w:r>
      <w:proofErr w:type="spellEnd"/>
      <w:r w:rsidR="00AA739B" w:rsidRPr="00E8690F">
        <w:rPr>
          <w:rFonts w:ascii="Garamond" w:hAnsi="Garamond" w:cs="Times New Roman"/>
          <w:i/>
          <w:color w:val="000000" w:themeColor="text1"/>
          <w:sz w:val="24"/>
          <w:szCs w:val="24"/>
        </w:rPr>
        <w:t xml:space="preserve"> </w:t>
      </w:r>
      <w:proofErr w:type="spellStart"/>
      <w:r w:rsidRPr="00E8690F">
        <w:rPr>
          <w:rFonts w:ascii="Garamond" w:hAnsi="Garamond" w:cs="Times New Roman"/>
          <w:i/>
          <w:color w:val="000000" w:themeColor="text1"/>
          <w:sz w:val="24"/>
          <w:szCs w:val="24"/>
        </w:rPr>
        <w:t>Notification</w:t>
      </w:r>
      <w:proofErr w:type="spellEnd"/>
      <w:r w:rsidRPr="001A7AC9">
        <w:rPr>
          <w:rFonts w:ascii="Garamond" w:hAnsi="Garamond" w:cs="Times New Roman"/>
          <w:color w:val="000000" w:themeColor="text1"/>
          <w:sz w:val="24"/>
          <w:szCs w:val="24"/>
        </w:rPr>
        <w: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është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njoftimi</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zyrtar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që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bën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transportuesi</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mbërritjen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mjetit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transportues</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territorin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doganor.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Qëllimi</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i</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AN</w:t>
      </w:r>
      <w:r w:rsidR="00E8690F">
        <w:rPr>
          <w:rFonts w:ascii="Garamond" w:hAnsi="Garamond" w:cs="Times New Roman"/>
          <w:color w:val="000000" w:themeColor="text1"/>
          <w:sz w:val="24"/>
          <w:szCs w:val="24"/>
        </w:rPr>
        <w:t>-së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është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informojë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menjëherë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autoritetet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doganore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se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mjeti</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i</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transportit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ka</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mbërritur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pikën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hyrjes,</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mënyrë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që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fillojnë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procedurat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kontrollit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dhe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shkëmbimit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proofErr w:type="spellStart"/>
      <w:r w:rsidRPr="001A7AC9">
        <w:rPr>
          <w:rFonts w:ascii="Garamond" w:hAnsi="Garamond" w:cs="Times New Roman"/>
          <w:color w:val="000000" w:themeColor="text1"/>
          <w:sz w:val="24"/>
          <w:szCs w:val="24"/>
        </w:rPr>
        <w:t>të</w:t>
      </w:r>
      <w:proofErr w:type="spellEnd"/>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dhënave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00E8690F">
        <w:rPr>
          <w:rFonts w:ascii="Garamond" w:hAnsi="Garamond" w:cs="Times New Roman"/>
          <w:color w:val="000000" w:themeColor="text1"/>
          <w:sz w:val="24"/>
          <w:szCs w:val="24"/>
        </w:rPr>
        <w:t>nevojshme;</w:t>
      </w:r>
    </w:p>
    <w:p w14:paraId="53401203" w14:textId="0037C41A" w:rsidR="007740CD" w:rsidRPr="001A7AC9" w:rsidRDefault="007740CD" w:rsidP="007740C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1A7AC9">
        <w:rPr>
          <w:rFonts w:ascii="Garamond" w:hAnsi="Garamond" w:cs="Times New Roman"/>
          <w:color w:val="000000" w:themeColor="text1"/>
          <w:sz w:val="24"/>
          <w:szCs w:val="24"/>
        </w:rPr>
        <w: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Njoftimi</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i</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Prezantimit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w:t>
      </w:r>
      <w:proofErr w:type="spellStart"/>
      <w:r w:rsidRPr="00E8690F">
        <w:rPr>
          <w:rFonts w:ascii="Garamond" w:hAnsi="Garamond" w:cs="Times New Roman"/>
          <w:i/>
          <w:color w:val="000000" w:themeColor="text1"/>
          <w:sz w:val="24"/>
          <w:szCs w:val="24"/>
        </w:rPr>
        <w:t>Presentation</w:t>
      </w:r>
      <w:proofErr w:type="spellEnd"/>
      <w:r w:rsidR="00AA739B" w:rsidRPr="00E8690F">
        <w:rPr>
          <w:rFonts w:ascii="Garamond" w:hAnsi="Garamond" w:cs="Times New Roman"/>
          <w:i/>
          <w:color w:val="000000" w:themeColor="text1"/>
          <w:sz w:val="24"/>
          <w:szCs w:val="24"/>
        </w:rPr>
        <w:t xml:space="preserve"> </w:t>
      </w:r>
      <w:proofErr w:type="spellStart"/>
      <w:r w:rsidRPr="00E8690F">
        <w:rPr>
          <w:rFonts w:ascii="Garamond" w:hAnsi="Garamond" w:cs="Times New Roman"/>
          <w:i/>
          <w:color w:val="000000" w:themeColor="text1"/>
          <w:sz w:val="24"/>
          <w:szCs w:val="24"/>
        </w:rPr>
        <w:t>Notification</w:t>
      </w:r>
      <w:proofErr w:type="spellEnd"/>
      <w:r w:rsidRPr="001A7AC9">
        <w:rPr>
          <w:rFonts w:ascii="Garamond" w:hAnsi="Garamond" w:cs="Times New Roman"/>
          <w:color w:val="000000" w:themeColor="text1"/>
          <w:sz w:val="24"/>
          <w:szCs w:val="24"/>
        </w:rPr>
        <w: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pason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njoftimin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mbërritjes</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dhe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konsiston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paraqitjen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mallrave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tek</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dogana</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sapo</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ato</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shkarkohen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ose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vihen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dispozicion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vendin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hyrjes.</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këtë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hap,</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deklarohet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zyrtarisht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se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mallrat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janë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vënë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nën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mbikëqyrje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doganore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dhe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janë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gati</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t’iu</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nënshtruar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kontrolleve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ose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procedurave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00E8690F">
        <w:rPr>
          <w:rFonts w:ascii="Garamond" w:hAnsi="Garamond" w:cs="Times New Roman"/>
          <w:color w:val="000000" w:themeColor="text1"/>
          <w:sz w:val="24"/>
          <w:szCs w:val="24"/>
        </w:rPr>
        <w:t>mëtejshme;</w:t>
      </w:r>
    </w:p>
    <w:p w14:paraId="5BFFD295" w14:textId="644C8265" w:rsidR="007740CD" w:rsidRPr="001A7AC9" w:rsidRDefault="007740CD" w:rsidP="007740C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1A7AC9">
        <w:rPr>
          <w:rFonts w:ascii="Garamond" w:hAnsi="Garamond" w:cs="Times New Roman"/>
          <w:color w:val="000000" w:themeColor="text1"/>
          <w:sz w:val="24"/>
          <w:szCs w:val="24"/>
        </w:rPr>
        <w: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Magazinimi</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i</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Përkohshëm</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w:t>
      </w:r>
      <w:proofErr w:type="spellStart"/>
      <w:r w:rsidRPr="00E8690F">
        <w:rPr>
          <w:rFonts w:ascii="Garamond" w:hAnsi="Garamond" w:cs="Times New Roman"/>
          <w:i/>
          <w:color w:val="000000" w:themeColor="text1"/>
          <w:sz w:val="24"/>
          <w:szCs w:val="24"/>
        </w:rPr>
        <w:t>Temporary</w:t>
      </w:r>
      <w:proofErr w:type="spellEnd"/>
      <w:r w:rsidR="00AA739B" w:rsidRPr="00E8690F">
        <w:rPr>
          <w:rFonts w:ascii="Garamond" w:hAnsi="Garamond" w:cs="Times New Roman"/>
          <w:i/>
          <w:color w:val="000000" w:themeColor="text1"/>
          <w:sz w:val="24"/>
          <w:szCs w:val="24"/>
        </w:rPr>
        <w:t xml:space="preserve"> </w:t>
      </w:r>
      <w:proofErr w:type="spellStart"/>
      <w:r w:rsidRPr="00E8690F">
        <w:rPr>
          <w:rFonts w:ascii="Garamond" w:hAnsi="Garamond" w:cs="Times New Roman"/>
          <w:i/>
          <w:color w:val="000000" w:themeColor="text1"/>
          <w:sz w:val="24"/>
          <w:szCs w:val="24"/>
        </w:rPr>
        <w:t>Storage</w:t>
      </w:r>
      <w:proofErr w:type="spellEnd"/>
      <w:r w:rsidRPr="001A7AC9">
        <w:rPr>
          <w:rFonts w:ascii="Garamond" w:hAnsi="Garamond" w:cs="Times New Roman"/>
          <w:color w:val="000000" w:themeColor="text1"/>
          <w:sz w:val="24"/>
          <w:szCs w:val="24"/>
        </w:rPr>
        <w: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TS)</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është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statusi</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doganor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i</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mallrave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nga</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momenti</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i</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prezantimit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tek</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dogana</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deri</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sa</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ato</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t’i</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nënshtrohen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një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procedurë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doganore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përfundimtare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(p.sh.</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deklarim</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qarkullim</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lirë,</w:t>
      </w:r>
      <w:r w:rsidR="00AA739B" w:rsidRPr="001A7AC9">
        <w:rPr>
          <w:rFonts w:ascii="Garamond" w:hAnsi="Garamond" w:cs="Times New Roman"/>
          <w:color w:val="000000" w:themeColor="text1"/>
          <w:sz w:val="24"/>
          <w:szCs w:val="24"/>
        </w:rPr>
        <w:t xml:space="preserve"> </w:t>
      </w:r>
      <w:proofErr w:type="spellStart"/>
      <w:r w:rsidRPr="001A7AC9">
        <w:rPr>
          <w:rFonts w:ascii="Garamond" w:hAnsi="Garamond" w:cs="Times New Roman"/>
          <w:color w:val="000000" w:themeColor="text1"/>
          <w:sz w:val="24"/>
          <w:szCs w:val="24"/>
        </w:rPr>
        <w:t>tranzit</w:t>
      </w:r>
      <w:proofErr w:type="spellEnd"/>
      <w:r w:rsidRPr="001A7AC9">
        <w:rPr>
          <w:rFonts w:ascii="Garamond" w:hAnsi="Garamond" w:cs="Times New Roman"/>
          <w:color w:val="000000" w:themeColor="text1"/>
          <w:sz w:val="24"/>
          <w:szCs w:val="24"/>
        </w:rPr>
        <w: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magazinim</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doganor,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etj.)</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ose</w:t>
      </w:r>
      <w:r w:rsidR="00AA739B" w:rsidRPr="001A7AC9">
        <w:rPr>
          <w:rFonts w:ascii="Garamond" w:hAnsi="Garamond" w:cs="Times New Roman"/>
          <w:color w:val="000000" w:themeColor="text1"/>
          <w:sz w:val="24"/>
          <w:szCs w:val="24"/>
        </w:rPr>
        <w:t xml:space="preserve"> </w:t>
      </w:r>
      <w:proofErr w:type="spellStart"/>
      <w:r w:rsidR="00E8690F">
        <w:rPr>
          <w:rFonts w:ascii="Garamond" w:hAnsi="Garamond" w:cs="Times New Roman"/>
          <w:color w:val="000000" w:themeColor="text1"/>
          <w:sz w:val="24"/>
          <w:szCs w:val="24"/>
        </w:rPr>
        <w:t>ri</w:t>
      </w:r>
      <w:r w:rsidRPr="001A7AC9">
        <w:rPr>
          <w:rFonts w:ascii="Garamond" w:hAnsi="Garamond" w:cs="Times New Roman"/>
          <w:color w:val="000000" w:themeColor="text1"/>
          <w:sz w:val="24"/>
          <w:szCs w:val="24"/>
        </w:rPr>
        <w:t>eksport</w:t>
      </w:r>
      <w:proofErr w:type="spellEnd"/>
      <w:r w:rsidRPr="001A7AC9">
        <w:rPr>
          <w:rFonts w:ascii="Garamond" w:hAnsi="Garamond" w:cs="Times New Roman"/>
          <w:color w:val="000000" w:themeColor="text1"/>
          <w:sz w:val="24"/>
          <w:szCs w:val="24"/>
        </w:rPr>
        <w: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Gjatë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kësaj</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periudhe,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mallrat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qëndrojnë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një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hapësirë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autorizuar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nën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mbikëqyrjen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doganës.</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Ky</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regjim</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siguron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që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asnjë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mall</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i</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hyrë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territorin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doganor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mos</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i</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shmanget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kontrollit,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mallrat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mbeten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nën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mbikëqyrje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doganore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derisa</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zhdoganohen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ose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dalin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sërish</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jashtë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vendit</w:t>
      </w:r>
      <w:r w:rsidR="00E8690F">
        <w:rPr>
          <w:rFonts w:ascii="Garamond" w:hAnsi="Garamond" w:cs="Times New Roman"/>
          <w:color w:val="000000" w:themeColor="text1"/>
          <w:sz w:val="24"/>
          <w:szCs w:val="24"/>
        </w:rPr>
        <w:t>.</w:t>
      </w:r>
    </w:p>
    <w:p w14:paraId="003E81A3" w14:textId="2C2DB5BD"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Kët</w:t>
      </w:r>
      <w:r w:rsidR="00A61CBC">
        <w:rPr>
          <w:rFonts w:ascii="Garamond" w:eastAsia="MS Mincho" w:hAnsi="Garamond" w:cs="MS Mincho"/>
          <w:color w:val="000000" w:themeColor="text1"/>
          <w:sz w:val="24"/>
          <w:szCs w:val="24"/>
        </w:rPr>
        <w: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komponentë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janë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ndërlidhur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bashku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garantojnë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trajtim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unifikuar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hyrje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harmonizuar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shkëmbimin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biznesit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sipas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kërkesave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ligjore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UCC</w:t>
      </w:r>
      <w:r w:rsidR="00E8690F">
        <w:rPr>
          <w:rFonts w:ascii="Garamond" w:eastAsia="MS Mincho" w:hAnsi="Garamond" w:cs="MS Mincho"/>
          <w:color w:val="000000" w:themeColor="text1"/>
          <w:sz w:val="24"/>
          <w:szCs w:val="24"/>
        </w:rPr>
        <w:t>-së</w:t>
      </w:r>
      <w:r w:rsidRPr="001A7AC9">
        <w:rPr>
          <w:rFonts w:ascii="Garamond" w:eastAsia="MS Mincho" w:hAnsi="Garamond" w:cs="MS Mincho"/>
          <w:color w:val="000000" w:themeColor="text1"/>
          <w:sz w:val="24"/>
          <w:szCs w:val="24"/>
        </w:rPr>
        <w:t>.</w:t>
      </w:r>
    </w:p>
    <w:p w14:paraId="79000614" w14:textId="2D04FAB9"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Njoftimi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E8690F">
        <w:rPr>
          <w:rFonts w:ascii="Garamond" w:eastAsia="MS Mincho" w:hAnsi="Garamond" w:cs="MS Mincho"/>
          <w:color w:val="000000" w:themeColor="text1"/>
          <w:sz w:val="24"/>
          <w:szCs w:val="24"/>
        </w:rPr>
        <w:t>m</w:t>
      </w:r>
      <w:r w:rsidRPr="001A7AC9">
        <w:rPr>
          <w:rFonts w:ascii="Garamond" w:eastAsia="MS Mincho" w:hAnsi="Garamond" w:cs="MS Mincho"/>
          <w:color w:val="000000" w:themeColor="text1"/>
          <w:sz w:val="24"/>
          <w:szCs w:val="24"/>
        </w:rPr>
        <w:t>bërritjes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njoftimin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menjëhershëm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autoriteteve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mbërritjen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ngarkese.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mundëson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doganierëve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kenë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paraprak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lidhin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njoftim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deklaratën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përmbledhëse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hyrëse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(ENS)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dorëzuar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qëllime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sigurie.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sistemeve</w:t>
      </w:r>
      <w:r w:rsidR="00E8690F">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shkëmbimi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kryhet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automatikisht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regjistron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njoftimin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mbërritjes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mjetit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transportues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shpërndan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autoritetet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përkatëse.</w:t>
      </w:r>
    </w:p>
    <w:p w14:paraId="10F6327E" w14:textId="4D8A849D"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Njoftimi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E8690F">
        <w:rPr>
          <w:rFonts w:ascii="Garamond" w:eastAsia="MS Mincho" w:hAnsi="Garamond" w:cs="MS Mincho"/>
          <w:color w:val="000000" w:themeColor="text1"/>
          <w:sz w:val="24"/>
          <w:szCs w:val="24"/>
        </w:rPr>
        <w:t>p</w:t>
      </w:r>
      <w:r w:rsidRPr="001A7AC9">
        <w:rPr>
          <w:rFonts w:ascii="Garamond" w:eastAsia="MS Mincho" w:hAnsi="Garamond" w:cs="MS Mincho"/>
          <w:color w:val="000000" w:themeColor="text1"/>
          <w:sz w:val="24"/>
          <w:szCs w:val="24"/>
        </w:rPr>
        <w:t>rezantimit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funksionin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zyrtarisht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prezantimin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fizik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zyrën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hyrjes.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Ky</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njoftim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jetë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mesazh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veçantë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kombinuar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deklaratën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magazinimit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përkohshëm)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përmban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identifikuese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vendndodhjen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paraqiten.</w:t>
      </w:r>
    </w:p>
    <w:p w14:paraId="4FFBCBFD" w14:textId="28B04F65"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Pas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këtij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hapi,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gjeneron</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Deklaratë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Magazinim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Përkohshëm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w:t>
      </w:r>
      <w:proofErr w:type="spellStart"/>
      <w:r w:rsidRPr="00E8690F">
        <w:rPr>
          <w:rFonts w:ascii="Garamond" w:eastAsia="MS Mincho" w:hAnsi="Garamond" w:cs="MS Mincho"/>
          <w:i/>
          <w:color w:val="000000" w:themeColor="text1"/>
          <w:sz w:val="24"/>
          <w:szCs w:val="24"/>
        </w:rPr>
        <w:t>Temporary</w:t>
      </w:r>
      <w:proofErr w:type="spellEnd"/>
      <w:r w:rsidR="00AA739B" w:rsidRPr="00E8690F">
        <w:rPr>
          <w:rFonts w:ascii="Garamond" w:eastAsia="MS Mincho" w:hAnsi="Garamond" w:cs="MS Mincho"/>
          <w:i/>
          <w:color w:val="000000" w:themeColor="text1"/>
          <w:sz w:val="24"/>
          <w:szCs w:val="24"/>
        </w:rPr>
        <w:t xml:space="preserve"> </w:t>
      </w:r>
      <w:proofErr w:type="spellStart"/>
      <w:r w:rsidRPr="00E8690F">
        <w:rPr>
          <w:rFonts w:ascii="Garamond" w:eastAsia="MS Mincho" w:hAnsi="Garamond" w:cs="MS Mincho"/>
          <w:i/>
          <w:color w:val="000000" w:themeColor="text1"/>
          <w:sz w:val="24"/>
          <w:szCs w:val="24"/>
        </w:rPr>
        <w:t>Storage</w:t>
      </w:r>
      <w:proofErr w:type="spellEnd"/>
      <w:r w:rsidR="00AA739B" w:rsidRPr="00E8690F">
        <w:rPr>
          <w:rFonts w:ascii="Garamond" w:eastAsia="MS Mincho" w:hAnsi="Garamond" w:cs="MS Mincho"/>
          <w:i/>
          <w:color w:val="000000" w:themeColor="text1"/>
          <w:sz w:val="24"/>
          <w:szCs w:val="24"/>
        </w:rPr>
        <w:t xml:space="preserve"> </w:t>
      </w:r>
      <w:proofErr w:type="spellStart"/>
      <w:r w:rsidRPr="00E8690F">
        <w:rPr>
          <w:rFonts w:ascii="Garamond" w:eastAsia="MS Mincho" w:hAnsi="Garamond" w:cs="MS Mincho"/>
          <w:i/>
          <w:color w:val="000000" w:themeColor="text1"/>
          <w:sz w:val="24"/>
          <w:szCs w:val="24"/>
        </w:rPr>
        <w:t>Declaration</w:t>
      </w:r>
      <w:proofErr w:type="spellEnd"/>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TSD),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përmban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dhënat</w:t>
      </w:r>
      <w:r w:rsidR="00E8690F">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detaje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gjatë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qëndrimit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tyre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përkohshëm.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deklaratë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bazë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magazinën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përkohshme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lidh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ENS</w:t>
      </w:r>
      <w:r w:rsidR="00E8690F">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final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Gjatë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periudhës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magazinimit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përkohshëm,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funksioni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kryesor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monitorojë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statusin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(p.sh.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afatet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kohore,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lëvizjet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midis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magazinave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autorizuara)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brenda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afatit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ligjor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merren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veprimet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duhura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ose</w:t>
      </w:r>
      <w:r w:rsidR="00AA739B" w:rsidRPr="001A7AC9">
        <w:rPr>
          <w:rFonts w:ascii="Garamond" w:eastAsia="MS Mincho" w:hAnsi="Garamond" w:cs="MS Mincho"/>
          <w:color w:val="000000" w:themeColor="text1"/>
          <w:sz w:val="24"/>
          <w:szCs w:val="24"/>
        </w:rPr>
        <w:t xml:space="preserve"> </w:t>
      </w:r>
      <w:proofErr w:type="spellStart"/>
      <w:r w:rsidR="00E8690F">
        <w:rPr>
          <w:rFonts w:ascii="Garamond" w:eastAsia="MS Mincho" w:hAnsi="Garamond" w:cs="MS Mincho"/>
          <w:color w:val="000000" w:themeColor="text1"/>
          <w:sz w:val="24"/>
          <w:szCs w:val="24"/>
        </w:rPr>
        <w:t>ri</w:t>
      </w:r>
      <w:r w:rsidRPr="001A7AC9">
        <w:rPr>
          <w:rFonts w:ascii="Garamond" w:eastAsia="MS Mincho" w:hAnsi="Garamond" w:cs="MS Mincho"/>
          <w:color w:val="000000" w:themeColor="text1"/>
          <w:sz w:val="24"/>
          <w:szCs w:val="24"/>
        </w:rPr>
        <w:t>eksportimi</w:t>
      </w:r>
      <w:proofErr w:type="spellEnd"/>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funksione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sigurojnë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gjurmueshmëri</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mbërritja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zhdoganimi.</w:t>
      </w:r>
    </w:p>
    <w:p w14:paraId="09CD75F1" w14:textId="6A96A2A1"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Implementimi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AN/PN/TS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sipas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UCC</w:t>
      </w:r>
      <w:r w:rsidR="00E8690F">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sjell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përfitime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shumta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ashtu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komunitetin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biznesit:</w:t>
      </w:r>
    </w:p>
    <w:p w14:paraId="2A32478A" w14:textId="6C0D7B97" w:rsidR="007740CD" w:rsidRPr="001A7AC9" w:rsidRDefault="00AA739B"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w:t>
      </w:r>
      <w:r w:rsidR="00E8690F">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autoritetet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Siguron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kontroll</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mirë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menaxhim</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risku</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që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momentin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hyrjes</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mallrave.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Duke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marrë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njoftimin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elektronik</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mbërritjes</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prezantimit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kohë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reale,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doganat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mund</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krahasojnë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këto</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dhëna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analizat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riskut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kryera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mbi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deklaratat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përmbledhëse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hyrëse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(ENS).</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Kjo</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rrit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efektivitetin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zbulimin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mallrave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Pr="001A7AC9">
        <w:rPr>
          <w:rFonts w:ascii="Garamond" w:eastAsia="MS Mincho" w:hAnsi="Garamond" w:cs="MS Mincho"/>
          <w:color w:val="000000" w:themeColor="text1"/>
          <w:sz w:val="24"/>
          <w:szCs w:val="24"/>
        </w:rPr>
        <w:t xml:space="preserve"> </w:t>
      </w:r>
      <w:r w:rsidR="00E8690F">
        <w:rPr>
          <w:rFonts w:ascii="Garamond" w:eastAsia="MS Mincho" w:hAnsi="Garamond" w:cs="MS Mincho"/>
          <w:color w:val="000000" w:themeColor="text1"/>
          <w:sz w:val="24"/>
          <w:szCs w:val="24"/>
        </w:rPr>
        <w:t>r</w:t>
      </w:r>
      <w:r w:rsidR="007740CD" w:rsidRPr="001A7AC9">
        <w:rPr>
          <w:rFonts w:ascii="Garamond" w:eastAsia="MS Mincho" w:hAnsi="Garamond" w:cs="MS Mincho"/>
          <w:color w:val="000000" w:themeColor="text1"/>
          <w:sz w:val="24"/>
          <w:szCs w:val="24"/>
        </w:rPr>
        <w:t>isk</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lartë.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Menaxhimi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inventarit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mallrave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magazinat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përkohshme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bëhet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transparent,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pasi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ofron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pasqyrë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çdo</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kohë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lastRenderedPageBreak/>
        <w:t>cilat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mallra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ndodhen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ku</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përgjegjësinë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kujt.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Kjo</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zvogëlon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mundësinë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humbjes,</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zhdukjes</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apo</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manipulimit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mallrave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mbikëqyrje.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aspektin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administrativ,</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automatizimi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këtyre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proceseve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redukton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ngarkesën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burokratike: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njoftimet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elektronike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zëvendësojnë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dokumentet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letër,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minimizojnë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gabimet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njerëzore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përshpejtojnë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procedurat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pranimit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mallrave.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tepër,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harmonizimi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standardet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BE-së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rrit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bashkëpunimin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ndërkufitar,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pasi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Shqipëria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vend</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kandidat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shkëmbejë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dhëna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format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standardizuar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sistemet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vendeve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anëtare,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duke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lehtësuar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procedurat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transitit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kontrollit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përbashkët.</w:t>
      </w:r>
    </w:p>
    <w:p w14:paraId="65EF3A52" w14:textId="4DAA7F75" w:rsidR="007740CD" w:rsidRPr="001A7AC9" w:rsidRDefault="00AA739B"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operatorët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ekonomikë: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Një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proces</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qartë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digjitalizuar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njoftimit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mbërritjes/prezantimit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ul</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pasigurinë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vonesat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importuesit.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Transmetimi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elektronik</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dhënave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jep</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mundësi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transportuesve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agjentëve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kryejnë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formalitetet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edhe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përpara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mbërritjes</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fizike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mallrave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disa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raste,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p.sh.</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deklarata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përmbledhëse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ajo</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magazinimit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mund</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dorëzohen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paraprakisht).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Kjo</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sjell</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kohë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zhdoganimi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ultë,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pasi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autoritetet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kanë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marrë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tashmë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informacionin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mund</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marrin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vendim</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lirimin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ose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kontrollin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mallrave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menjëherë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sapo</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ato</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mbërrijnë.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Bizneset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përfitojnë</w:t>
      </w:r>
      <w:r w:rsidR="00E8690F">
        <w:rPr>
          <w:rFonts w:ascii="Garamond" w:eastAsia="MS Mincho" w:hAnsi="Garamond" w:cs="MS Mincho"/>
          <w:color w:val="000000" w:themeColor="text1"/>
          <w:sz w:val="24"/>
          <w:szCs w:val="24"/>
        </w:rPr>
        <w: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gjithashtu</w:t>
      </w:r>
      <w:r w:rsidR="00E8690F">
        <w:rPr>
          <w:rFonts w:ascii="Garamond" w:eastAsia="MS Mincho" w:hAnsi="Garamond" w:cs="MS Mincho"/>
          <w:color w:val="000000" w:themeColor="text1"/>
          <w:sz w:val="24"/>
          <w:szCs w:val="24"/>
        </w:rPr>
        <w: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nga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transparenca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Pr="001A7AC9">
        <w:rPr>
          <w:rFonts w:ascii="Garamond" w:eastAsia="MS Mincho" w:hAnsi="Garamond" w:cs="MS Mincho"/>
          <w:color w:val="000000" w:themeColor="text1"/>
          <w:sz w:val="24"/>
          <w:szCs w:val="24"/>
        </w:rPr>
        <w:t xml:space="preserve"> </w:t>
      </w:r>
      <w:proofErr w:type="spellStart"/>
      <w:r w:rsidR="007740CD" w:rsidRPr="001A7AC9">
        <w:rPr>
          <w:rFonts w:ascii="Garamond" w:eastAsia="MS Mincho" w:hAnsi="Garamond" w:cs="MS Mincho"/>
          <w:color w:val="000000" w:themeColor="text1"/>
          <w:sz w:val="24"/>
          <w:szCs w:val="24"/>
        </w:rPr>
        <w:t>parashikueshmëria</w:t>
      </w:r>
      <w:proofErr w:type="spellEnd"/>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madhe,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pasi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mundëson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gjurmimin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statusit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ngarkesës</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(p.sh.</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“njoftuar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mbërritur”,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“prezantuar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magazinim</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përkohshëm”)</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kohë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reale.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Kjo</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ndihmon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ata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planifikojnë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mirë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zinxhirin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logjistik</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shmangin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kosto</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panevojshme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magazinimi.</w:t>
      </w:r>
      <w:r w:rsidRPr="001A7AC9">
        <w:rPr>
          <w:rFonts w:ascii="Garamond" w:eastAsia="MS Mincho" w:hAnsi="Garamond" w:cs="MS Mincho"/>
          <w:color w:val="000000" w:themeColor="text1"/>
          <w:sz w:val="24"/>
          <w:szCs w:val="24"/>
        </w:rPr>
        <w:t xml:space="preserve"> </w:t>
      </w:r>
    </w:p>
    <w:p w14:paraId="259D36AE" w14:textId="3C1F230B" w:rsidR="007740CD" w:rsidRPr="001A7AC9" w:rsidRDefault="00E8690F"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Pr>
          <w:rFonts w:ascii="Garamond" w:hAnsi="Garamond" w:cs="Symbol"/>
          <w:color w:val="000000" w:themeColor="text1"/>
          <w:sz w:val="24"/>
          <w:szCs w:val="24"/>
        </w:rPr>
        <w:t>-</w:t>
      </w:r>
      <w:r w:rsidR="00AA739B"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Zbatimi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Shqipëri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kërkon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zhvillimin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elektronik</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kombëtar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plotësisht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përputhje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specifikimet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teknike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b/>
          <w:bCs/>
          <w:i/>
          <w:iCs/>
          <w:color w:val="000000" w:themeColor="text1"/>
          <w:sz w:val="24"/>
          <w:szCs w:val="24"/>
        </w:rPr>
        <w:t>Së</w:t>
      </w:r>
      <w:r w:rsidR="00AA739B" w:rsidRPr="001A7AC9">
        <w:rPr>
          <w:rFonts w:ascii="Garamond" w:eastAsia="MS Mincho" w:hAnsi="Garamond" w:cs="MS Mincho"/>
          <w:b/>
          <w:bCs/>
          <w:i/>
          <w:iCs/>
          <w:color w:val="000000" w:themeColor="text1"/>
          <w:sz w:val="24"/>
          <w:szCs w:val="24"/>
        </w:rPr>
        <w:t xml:space="preserve"> </w:t>
      </w:r>
      <w:r w:rsidR="007740CD" w:rsidRPr="001A7AC9">
        <w:rPr>
          <w:rFonts w:ascii="Garamond" w:eastAsia="MS Mincho" w:hAnsi="Garamond" w:cs="MS Mincho"/>
          <w:b/>
          <w:bCs/>
          <w:i/>
          <w:iCs/>
          <w:color w:val="000000" w:themeColor="text1"/>
          <w:sz w:val="24"/>
          <w:szCs w:val="24"/>
        </w:rPr>
        <w:t>pari</w:t>
      </w:r>
      <w:r w:rsidR="007740CD"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dhënat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shkëmbehen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duhet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jenë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formatin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harmonizuar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sipas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modelit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007740CD" w:rsidRPr="001A7AC9">
        <w:rPr>
          <w:rFonts w:ascii="Garamond" w:eastAsia="MS Mincho" w:hAnsi="Garamond" w:cs="MS Mincho"/>
          <w:color w:val="000000" w:themeColor="text1"/>
          <w:sz w:val="24"/>
          <w:szCs w:val="24"/>
        </w:rPr>
        <w:t>të</w:t>
      </w:r>
      <w:proofErr w:type="spellEnd"/>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(EU</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CDM).</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UCC-ja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aktet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nënligjore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përcaktojnë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standar</w:t>
      </w:r>
      <w:r>
        <w:rPr>
          <w:rFonts w:ascii="Garamond" w:eastAsia="MS Mincho" w:hAnsi="Garamond" w:cs="MS Mincho"/>
          <w:color w:val="000000" w:themeColor="text1"/>
          <w:sz w:val="24"/>
          <w:szCs w:val="24"/>
        </w:rPr>
        <w:t>d</w:t>
      </w:r>
      <w:r w:rsidR="007740CD" w:rsidRPr="001A7AC9">
        <w:rPr>
          <w:rFonts w:ascii="Garamond" w:eastAsia="MS Mincho" w:hAnsi="Garamond" w:cs="MS Mincho"/>
          <w:color w:val="000000" w:themeColor="text1"/>
          <w:sz w:val="24"/>
          <w:szCs w:val="24"/>
        </w:rPr>
        <w:t>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760025">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secilin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njoftim/deklaratë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Deklarata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Magazinimit)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Pr>
          <w:rFonts w:ascii="Garamond" w:eastAsia="MS Mincho" w:hAnsi="Garamond" w:cs="MS Mincho"/>
          <w:color w:val="000000" w:themeColor="text1"/>
          <w:sz w:val="24"/>
          <w:szCs w:val="24"/>
        </w:rPr>
        <w:t>s</w:t>
      </w:r>
      <w:r w:rsidR="007740CD" w:rsidRPr="001A7AC9">
        <w:rPr>
          <w:rFonts w:ascii="Garamond" w:eastAsia="MS Mincho" w:hAnsi="Garamond" w:cs="MS Mincho"/>
          <w:color w:val="000000" w:themeColor="text1"/>
          <w:sz w:val="24"/>
          <w:szCs w:val="24"/>
        </w:rPr>
        <w:t>htojcën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akteve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deleguese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zbatuese.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thotë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kombëtar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shqiptar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duhet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mbështesë</w:t>
      </w:r>
      <w:r w:rsidR="00AA739B" w:rsidRPr="001A7AC9">
        <w:rPr>
          <w:rFonts w:ascii="Garamond" w:eastAsia="MS Mincho" w:hAnsi="Garamond" w:cs="MS Mincho"/>
          <w:color w:val="000000" w:themeColor="text1"/>
          <w:sz w:val="24"/>
          <w:szCs w:val="24"/>
        </w:rPr>
        <w:t xml:space="preserve"> </w:t>
      </w:r>
      <w:proofErr w:type="spellStart"/>
      <w:r w:rsidR="007740CD" w:rsidRPr="00E8690F">
        <w:rPr>
          <w:rFonts w:ascii="Garamond" w:eastAsia="MS Mincho" w:hAnsi="Garamond" w:cs="MS Mincho"/>
          <w:i/>
          <w:color w:val="000000" w:themeColor="text1"/>
          <w:sz w:val="24"/>
          <w:szCs w:val="24"/>
        </w:rPr>
        <w:t>dataset</w:t>
      </w:r>
      <w:proofErr w:type="spellEnd"/>
      <w:r w:rsidR="007740CD" w:rsidRPr="001A7AC9">
        <w:rPr>
          <w:rFonts w:ascii="Garamond" w:eastAsia="MS Mincho" w:hAnsi="Garamond" w:cs="MS Mincho"/>
          <w:color w:val="000000" w:themeColor="text1"/>
          <w:sz w:val="24"/>
          <w:szCs w:val="24"/>
        </w:rPr>
        <w:t>-in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detyrueshëm</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(p.sh.</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identifikimi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transportuesit,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mjeti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numri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udhëtimit,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vendi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mbërritjes,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përshkrimi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mallrave,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sasia,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peshat,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etj.)</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AN/PN/TS,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sipas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versionit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fundit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legjislacionit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b/>
          <w:bCs/>
          <w:i/>
          <w:iCs/>
          <w:color w:val="000000" w:themeColor="text1"/>
          <w:sz w:val="24"/>
          <w:szCs w:val="24"/>
        </w:rPr>
        <w:t>Së</w:t>
      </w:r>
      <w:r w:rsidR="00AA739B" w:rsidRPr="001A7AC9">
        <w:rPr>
          <w:rFonts w:ascii="Garamond" w:eastAsia="MS Mincho" w:hAnsi="Garamond" w:cs="MS Mincho"/>
          <w:b/>
          <w:bCs/>
          <w:i/>
          <w:iCs/>
          <w:color w:val="000000" w:themeColor="text1"/>
          <w:sz w:val="24"/>
          <w:szCs w:val="24"/>
        </w:rPr>
        <w:t xml:space="preserve"> </w:t>
      </w:r>
      <w:r w:rsidR="007740CD" w:rsidRPr="001A7AC9">
        <w:rPr>
          <w:rFonts w:ascii="Garamond" w:eastAsia="MS Mincho" w:hAnsi="Garamond" w:cs="MS Mincho"/>
          <w:b/>
          <w:bCs/>
          <w:i/>
          <w:iCs/>
          <w:color w:val="000000" w:themeColor="text1"/>
          <w:sz w:val="24"/>
          <w:szCs w:val="24"/>
        </w:rPr>
        <w:t>dyti</w:t>
      </w:r>
      <w:r w:rsidR="007740CD" w:rsidRPr="001A7AC9">
        <w:rPr>
          <w:rFonts w:ascii="Garamond" w:eastAsia="MS Mincho" w:hAnsi="Garamond" w:cs="MS Mincho"/>
          <w:b/>
          <w:bCs/>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kërkohet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ndërtimi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ndërfaqeve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elektronike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komunikim</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palëve: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bizneset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(p.sh.</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kompanitë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ajrore,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detare,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agjentët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duhet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kenë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mundësi</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paraqesin</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njoftimet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përmes</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portalit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elektronik,</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ndërsa</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autoritetet</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pranojnë,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përpunojnë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kthejnë</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përgjigje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automatike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(pranim,</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refuzim,</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udhëzime</w:t>
      </w:r>
      <w:r w:rsidR="00AA739B"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kontrolli).</w:t>
      </w:r>
    </w:p>
    <w:p w14:paraId="1B47715A" w14:textId="05FBEA1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ADSH</w:t>
      </w:r>
      <w:r w:rsidR="00E8690F">
        <w:rPr>
          <w:rFonts w:ascii="Garamond" w:eastAsia="MS Mincho" w:hAnsi="Garamond" w:cs="MS Mincho"/>
          <w:color w:val="000000" w:themeColor="text1"/>
          <w:sz w:val="24"/>
          <w:szCs w:val="24"/>
        </w:rPr>
        <w:t>-ja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synojë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brenda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afatit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kohor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2030</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ketë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realizuar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plotësisht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implementimin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AN/PN/TS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përputhje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UCC</w:t>
      </w:r>
      <w:r w:rsidR="00E8690F">
        <w:rPr>
          <w:rFonts w:ascii="Garamond" w:eastAsia="MS Mincho" w:hAnsi="Garamond" w:cs="MS Mincho"/>
          <w:color w:val="000000" w:themeColor="text1"/>
          <w:sz w:val="24"/>
          <w:szCs w:val="24"/>
        </w:rPr>
        <w:t>-në</w:t>
      </w: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pjesë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përgatitjeve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anëtarësim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përbashkët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Brenda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këtij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afati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kohor,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AN/PN/TS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ketë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kaluar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testet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konformitetit</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Komisionin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p>
    <w:p w14:paraId="1ED44FC1" w14:textId="77777777" w:rsidR="007740CD" w:rsidRPr="001A7AC9" w:rsidRDefault="007740CD" w:rsidP="007740CD">
      <w:pPr>
        <w:autoSpaceDE w:val="0"/>
        <w:autoSpaceDN w:val="0"/>
        <w:adjustRightInd w:val="0"/>
        <w:spacing w:after="0" w:line="240" w:lineRule="auto"/>
        <w:ind w:firstLine="284"/>
        <w:outlineLvl w:val="1"/>
        <w:rPr>
          <w:rFonts w:ascii="Garamond" w:hAnsi="Garamond" w:cs="Times New Roman"/>
          <w:b/>
          <w:bCs/>
          <w:color w:val="000000" w:themeColor="text1"/>
          <w:sz w:val="24"/>
          <w:szCs w:val="24"/>
        </w:rPr>
      </w:pPr>
      <w:r w:rsidRPr="001A7AC9">
        <w:rPr>
          <w:rFonts w:ascii="Garamond" w:hAnsi="Garamond" w:cs="Times New Roman"/>
          <w:b/>
          <w:bCs/>
          <w:color w:val="000000" w:themeColor="text1"/>
          <w:sz w:val="24"/>
          <w:szCs w:val="24"/>
        </w:rPr>
        <w:t>4.24.</w:t>
      </w:r>
      <w:r w:rsidR="00AA739B" w:rsidRPr="001A7AC9">
        <w:rPr>
          <w:rFonts w:ascii="Garamond" w:hAnsi="Garamond" w:cs="Times New Roman"/>
          <w:b/>
          <w:bCs/>
          <w:color w:val="000000" w:themeColor="text1"/>
          <w:sz w:val="24"/>
          <w:szCs w:val="24"/>
        </w:rPr>
        <w:t xml:space="preserve"> </w:t>
      </w:r>
      <w:r w:rsidRPr="001A7AC9">
        <w:rPr>
          <w:rFonts w:ascii="Garamond" w:hAnsi="Garamond" w:cs="Times New Roman"/>
          <w:b/>
          <w:bCs/>
          <w:color w:val="000000" w:themeColor="text1"/>
          <w:sz w:val="24"/>
          <w:szCs w:val="24"/>
        </w:rPr>
        <w:t>Sistemi</w:t>
      </w:r>
      <w:r w:rsidR="00AA739B" w:rsidRPr="001A7AC9">
        <w:rPr>
          <w:rFonts w:ascii="Garamond" w:hAnsi="Garamond" w:cs="Times New Roman"/>
          <w:b/>
          <w:bCs/>
          <w:color w:val="000000" w:themeColor="text1"/>
          <w:sz w:val="24"/>
          <w:szCs w:val="24"/>
        </w:rPr>
        <w:t xml:space="preserve"> </w:t>
      </w:r>
      <w:r w:rsidRPr="001A7AC9">
        <w:rPr>
          <w:rFonts w:ascii="Garamond" w:hAnsi="Garamond" w:cs="Times New Roman"/>
          <w:b/>
          <w:bCs/>
          <w:color w:val="000000" w:themeColor="text1"/>
          <w:sz w:val="24"/>
          <w:szCs w:val="24"/>
        </w:rPr>
        <w:t>Kombëtar</w:t>
      </w:r>
      <w:r w:rsidR="00AA739B" w:rsidRPr="001A7AC9">
        <w:rPr>
          <w:rFonts w:ascii="Garamond" w:hAnsi="Garamond" w:cs="Times New Roman"/>
          <w:b/>
          <w:bCs/>
          <w:color w:val="000000" w:themeColor="text1"/>
          <w:sz w:val="24"/>
          <w:szCs w:val="24"/>
        </w:rPr>
        <w:t xml:space="preserve"> </w:t>
      </w:r>
      <w:r w:rsidRPr="001A7AC9">
        <w:rPr>
          <w:rFonts w:ascii="Garamond" w:hAnsi="Garamond" w:cs="Times New Roman"/>
          <w:b/>
          <w:bCs/>
          <w:color w:val="000000" w:themeColor="text1"/>
          <w:sz w:val="24"/>
          <w:szCs w:val="24"/>
        </w:rPr>
        <w:t>i</w:t>
      </w:r>
      <w:r w:rsidR="00AA739B" w:rsidRPr="001A7AC9">
        <w:rPr>
          <w:rFonts w:ascii="Garamond" w:hAnsi="Garamond" w:cs="Times New Roman"/>
          <w:b/>
          <w:bCs/>
          <w:color w:val="000000" w:themeColor="text1"/>
          <w:sz w:val="24"/>
          <w:szCs w:val="24"/>
        </w:rPr>
        <w:t xml:space="preserve"> </w:t>
      </w:r>
      <w:r w:rsidRPr="001A7AC9">
        <w:rPr>
          <w:rFonts w:ascii="Garamond" w:hAnsi="Garamond" w:cs="Times New Roman"/>
          <w:b/>
          <w:bCs/>
          <w:color w:val="000000" w:themeColor="text1"/>
          <w:sz w:val="24"/>
          <w:szCs w:val="24"/>
        </w:rPr>
        <w:t>Importit</w:t>
      </w:r>
      <w:r w:rsidR="00AA739B" w:rsidRPr="001A7AC9">
        <w:rPr>
          <w:rFonts w:ascii="Garamond" w:hAnsi="Garamond" w:cs="Times New Roman"/>
          <w:b/>
          <w:bCs/>
          <w:color w:val="000000" w:themeColor="text1"/>
          <w:sz w:val="24"/>
          <w:szCs w:val="24"/>
        </w:rPr>
        <w:t xml:space="preserve"> </w:t>
      </w:r>
      <w:r w:rsidRPr="001A7AC9">
        <w:rPr>
          <w:rFonts w:ascii="Garamond" w:hAnsi="Garamond" w:cs="Times New Roman"/>
          <w:b/>
          <w:bCs/>
          <w:color w:val="000000" w:themeColor="text1"/>
          <w:sz w:val="24"/>
          <w:szCs w:val="24"/>
        </w:rPr>
        <w:t>të</w:t>
      </w:r>
      <w:r w:rsidR="00AA739B" w:rsidRPr="001A7AC9">
        <w:rPr>
          <w:rFonts w:ascii="Garamond" w:hAnsi="Garamond" w:cs="Times New Roman"/>
          <w:b/>
          <w:bCs/>
          <w:color w:val="000000" w:themeColor="text1"/>
          <w:sz w:val="24"/>
          <w:szCs w:val="24"/>
        </w:rPr>
        <w:t xml:space="preserve"> </w:t>
      </w:r>
      <w:r w:rsidRPr="001A7AC9">
        <w:rPr>
          <w:rFonts w:ascii="Garamond" w:hAnsi="Garamond" w:cs="Times New Roman"/>
          <w:b/>
          <w:bCs/>
          <w:color w:val="000000" w:themeColor="text1"/>
          <w:sz w:val="24"/>
          <w:szCs w:val="24"/>
        </w:rPr>
        <w:t>UCC</w:t>
      </w:r>
      <w:r w:rsidR="00AA739B" w:rsidRPr="001A7AC9">
        <w:rPr>
          <w:rFonts w:ascii="Garamond" w:hAnsi="Garamond" w:cs="Times New Roman"/>
          <w:b/>
          <w:bCs/>
          <w:color w:val="000000" w:themeColor="text1"/>
          <w:sz w:val="24"/>
          <w:szCs w:val="24"/>
        </w:rPr>
        <w:t xml:space="preserve"> </w:t>
      </w:r>
      <w:r w:rsidRPr="001A7AC9">
        <w:rPr>
          <w:rFonts w:ascii="Garamond" w:hAnsi="Garamond" w:cs="Times New Roman"/>
          <w:b/>
          <w:bCs/>
          <w:color w:val="000000" w:themeColor="text1"/>
          <w:sz w:val="24"/>
          <w:szCs w:val="24"/>
        </w:rPr>
        <w:t>(NIS)</w:t>
      </w:r>
    </w:p>
    <w:p w14:paraId="52047295" w14:textId="52B98C71"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NIS</w:t>
      </w:r>
      <w:r w:rsidR="00E8690F">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zhdoganimit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zëvendësojë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aktuale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praktikat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manuale.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Ky</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proceset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formalitetet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lidhen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sipas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kërkesave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UCC-së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Modelit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të</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w:t>
      </w:r>
      <w:r w:rsidR="00E8690F">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(EUCDM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E8690F">
        <w:rPr>
          <w:rFonts w:ascii="Garamond" w:eastAsia="MS Mincho" w:hAnsi="Garamond" w:cs="MS Mincho"/>
          <w:i/>
          <w:color w:val="000000" w:themeColor="text1"/>
          <w:sz w:val="24"/>
          <w:szCs w:val="24"/>
        </w:rPr>
        <w:t>EU</w:t>
      </w:r>
      <w:r w:rsidR="00AA739B" w:rsidRPr="00E8690F">
        <w:rPr>
          <w:rFonts w:ascii="Garamond" w:eastAsia="MS Mincho" w:hAnsi="Garamond" w:cs="MS Mincho"/>
          <w:i/>
          <w:color w:val="000000" w:themeColor="text1"/>
          <w:sz w:val="24"/>
          <w:szCs w:val="24"/>
        </w:rPr>
        <w:t xml:space="preserve"> </w:t>
      </w:r>
      <w:proofErr w:type="spellStart"/>
      <w:r w:rsidRPr="00E8690F">
        <w:rPr>
          <w:rFonts w:ascii="Garamond" w:eastAsia="MS Mincho" w:hAnsi="Garamond" w:cs="MS Mincho"/>
          <w:i/>
          <w:color w:val="000000" w:themeColor="text1"/>
          <w:sz w:val="24"/>
          <w:szCs w:val="24"/>
        </w:rPr>
        <w:t>customs</w:t>
      </w:r>
      <w:proofErr w:type="spellEnd"/>
      <w:r w:rsidR="00AA739B" w:rsidRPr="00E8690F">
        <w:rPr>
          <w:rFonts w:ascii="Garamond" w:eastAsia="MS Mincho" w:hAnsi="Garamond" w:cs="MS Mincho"/>
          <w:i/>
          <w:color w:val="000000" w:themeColor="text1"/>
          <w:sz w:val="24"/>
          <w:szCs w:val="24"/>
        </w:rPr>
        <w:t xml:space="preserve"> </w:t>
      </w:r>
      <w:r w:rsidRPr="00E8690F">
        <w:rPr>
          <w:rFonts w:ascii="Garamond" w:eastAsia="MS Mincho" w:hAnsi="Garamond" w:cs="MS Mincho"/>
          <w:i/>
          <w:color w:val="000000" w:themeColor="text1"/>
          <w:sz w:val="24"/>
          <w:szCs w:val="24"/>
        </w:rPr>
        <w:t>data</w:t>
      </w:r>
      <w:r w:rsidR="00AA739B" w:rsidRPr="00E8690F">
        <w:rPr>
          <w:rFonts w:ascii="Garamond" w:eastAsia="MS Mincho" w:hAnsi="Garamond" w:cs="MS Mincho"/>
          <w:i/>
          <w:color w:val="000000" w:themeColor="text1"/>
          <w:sz w:val="24"/>
          <w:szCs w:val="24"/>
        </w:rPr>
        <w:t xml:space="preserve"> </w:t>
      </w:r>
      <w:r w:rsidRPr="00E8690F">
        <w:rPr>
          <w:rFonts w:ascii="Garamond" w:eastAsia="MS Mincho" w:hAnsi="Garamond" w:cs="MS Mincho"/>
          <w:i/>
          <w:color w:val="000000" w:themeColor="text1"/>
          <w:sz w:val="24"/>
          <w:szCs w:val="24"/>
        </w:rPr>
        <w:t>model</w:t>
      </w: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NIS</w:t>
      </w:r>
      <w:r w:rsidR="00E8690F">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mbështesë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formate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ndryshme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deklaratash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(standarde,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thjeshtuara,</w:t>
      </w:r>
      <w:r w:rsidR="00AA739B" w:rsidRPr="001A7AC9">
        <w:rPr>
          <w:rFonts w:ascii="Garamond" w:eastAsia="MS Mincho" w:hAnsi="Garamond" w:cs="MS Mincho"/>
          <w:color w:val="000000" w:themeColor="text1"/>
          <w:sz w:val="24"/>
          <w:szCs w:val="24"/>
        </w:rPr>
        <w:t xml:space="preserve"> </w:t>
      </w:r>
      <w:r w:rsidRPr="00DB13F1">
        <w:rPr>
          <w:rFonts w:ascii="Garamond" w:eastAsia="MS Mincho" w:hAnsi="Garamond" w:cs="MS Mincho"/>
          <w:color w:val="000000" w:themeColor="text1"/>
          <w:sz w:val="24"/>
          <w:szCs w:val="24"/>
        </w:rPr>
        <w:t>të</w:t>
      </w:r>
      <w:r w:rsidR="00AA739B" w:rsidRPr="00DB13F1">
        <w:rPr>
          <w:rFonts w:ascii="Garamond" w:eastAsia="MS Mincho" w:hAnsi="Garamond" w:cs="MS Mincho"/>
          <w:color w:val="000000" w:themeColor="text1"/>
          <w:sz w:val="24"/>
          <w:szCs w:val="24"/>
        </w:rPr>
        <w:t xml:space="preserve"> </w:t>
      </w:r>
      <w:proofErr w:type="spellStart"/>
      <w:r w:rsidRPr="00DB13F1">
        <w:rPr>
          <w:rFonts w:ascii="Garamond" w:eastAsia="MS Mincho" w:hAnsi="Garamond" w:cs="MS Mincho"/>
          <w:color w:val="000000" w:themeColor="text1"/>
          <w:sz w:val="24"/>
          <w:szCs w:val="24"/>
        </w:rPr>
        <w:t>paramb</w:t>
      </w:r>
      <w:r w:rsidR="00DB13F1">
        <w:rPr>
          <w:rFonts w:ascii="Garamond" w:eastAsia="MS Mincho" w:hAnsi="Garamond" w:cs="MS Mincho"/>
          <w:color w:val="000000" w:themeColor="text1"/>
          <w:sz w:val="24"/>
          <w:szCs w:val="24"/>
        </w:rPr>
        <w:t>ërrit</w:t>
      </w:r>
      <w:r w:rsidRPr="00DB13F1">
        <w:rPr>
          <w:rFonts w:ascii="Garamond" w:eastAsia="MS Mincho" w:hAnsi="Garamond" w:cs="MS Mincho"/>
          <w:color w:val="000000" w:themeColor="text1"/>
          <w:sz w:val="24"/>
          <w:szCs w:val="24"/>
        </w:rPr>
        <w:t>jes</w:t>
      </w:r>
      <w:proofErr w:type="spellEnd"/>
      <w:r w:rsidRPr="00DB13F1">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regjistrim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evidencat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deklaruesit,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deklarata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plotësuese)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mundësojë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përpunimin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tyre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kuadrin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NIS</w:t>
      </w:r>
      <w:r w:rsidR="00E8690F">
        <w:rPr>
          <w:rFonts w:ascii="Garamond" w:eastAsia="MS Mincho" w:hAnsi="Garamond" w:cs="MS Mincho"/>
          <w:color w:val="000000" w:themeColor="text1"/>
          <w:sz w:val="24"/>
          <w:szCs w:val="24"/>
        </w:rPr>
        <w: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zhvillohen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funksionalitete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specifike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procedurat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veçanta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(magazinimi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përdorimi</w:t>
      </w:r>
      <w:r w:rsidR="00AA739B" w:rsidRPr="001A7AC9">
        <w:rPr>
          <w:rFonts w:ascii="Garamond" w:eastAsia="MS Mincho" w:hAnsi="Garamond" w:cs="MS Mincho"/>
          <w:color w:val="000000" w:themeColor="text1"/>
          <w:sz w:val="24"/>
          <w:szCs w:val="24"/>
        </w:rPr>
        <w:t xml:space="preserve"> </w:t>
      </w:r>
      <w:r w:rsidR="00E8690F">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veç</w:t>
      </w:r>
      <w:r w:rsidR="00E8690F">
        <w:rPr>
          <w:rFonts w:ascii="Garamond" w:eastAsia="MS Mincho" w:hAnsi="Garamond" w:cs="MS Mincho"/>
          <w:color w:val="000000" w:themeColor="text1"/>
          <w:sz w:val="24"/>
          <w:szCs w:val="24"/>
        </w:rPr>
        <w:t>a</w:t>
      </w:r>
      <w:r w:rsidRPr="001A7AC9">
        <w:rPr>
          <w:rFonts w:ascii="Garamond" w:eastAsia="MS Mincho" w:hAnsi="Garamond" w:cs="MS Mincho"/>
          <w:color w:val="000000" w:themeColor="text1"/>
          <w:sz w:val="24"/>
          <w:szCs w:val="24"/>
        </w:rPr>
        <w:t>ntë,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përpunimi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aktiv,</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etj.)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strukturat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harmonizuara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EUCDM</w:t>
      </w:r>
      <w:r w:rsidR="00E8690F">
        <w:rPr>
          <w:rFonts w:ascii="Garamond" w:eastAsia="MS Mincho" w:hAnsi="Garamond" w:cs="MS Mincho"/>
          <w:color w:val="000000" w:themeColor="text1"/>
          <w:sz w:val="24"/>
          <w:szCs w:val="24"/>
        </w:rPr>
        <w:t>-në</w:t>
      </w:r>
      <w:r w:rsidRPr="001A7AC9">
        <w:rPr>
          <w:rFonts w:ascii="Garamond" w:eastAsia="MS Mincho" w:hAnsi="Garamond" w:cs="MS Mincho"/>
          <w:color w:val="000000" w:themeColor="text1"/>
          <w:sz w:val="24"/>
          <w:szCs w:val="24"/>
        </w:rPr>
        <w:t>.</w:t>
      </w:r>
    </w:p>
    <w:p w14:paraId="0FACA54F" w14:textId="3B0AA5E8"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importuesit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agjentët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NIS</w:t>
      </w:r>
      <w:r w:rsidR="00E8690F">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ofrojë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mjedis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dorëzimin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ndjekjen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deklaratave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mesatare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përpunimit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deklarate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ulet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ndjeshëm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falë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automatizimit,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çka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thotë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çlirimin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shpejtë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mbërritjes.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minimizojë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gabimet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gjatë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kontrolle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automatike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saktësisë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plotësisë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Gjithashtu,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NIS</w:t>
      </w:r>
      <w:r w:rsidR="00E53A66">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pritet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ketë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ndikim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pozitiv</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mjedisin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biznesit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ulur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lastRenderedPageBreak/>
        <w:t>barrën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administrative: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operatorët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ekonomikë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rigjenerojnë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deklaratat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mëparshme,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komunikojnë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elektronikisht</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çdo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sqarim,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marrin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njoftime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automatike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(p.sh.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zhdoganim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kontroll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fizik).</w:t>
      </w:r>
    </w:p>
    <w:p w14:paraId="6D4E7FBE" w14:textId="1F65CB0B"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konceptohet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fillim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përputhshmëri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homologe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E53A66" w:rsidRPr="001A7AC9">
        <w:rPr>
          <w:rFonts w:ascii="Garamond" w:eastAsia="MS Mincho" w:hAnsi="Garamond" w:cs="MS Mincho"/>
          <w:color w:val="000000" w:themeColor="text1"/>
          <w:sz w:val="24"/>
          <w:szCs w:val="24"/>
        </w:rPr>
        <w:t>shteteve a</w:t>
      </w:r>
      <w:r w:rsidRPr="001A7AC9">
        <w:rPr>
          <w:rFonts w:ascii="Garamond" w:eastAsia="MS Mincho" w:hAnsi="Garamond" w:cs="MS Mincho"/>
          <w:color w:val="000000" w:themeColor="text1"/>
          <w:sz w:val="24"/>
          <w:szCs w:val="24"/>
        </w:rPr>
        <w:t>nëtare.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aderojë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NIS</w:t>
      </w:r>
      <w:r w:rsidR="00E53A66">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lidhet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pengesa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platformën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zhdoganimit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centralizuar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(CCI)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rrjetin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tjera.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NIS</w:t>
      </w:r>
      <w:r w:rsidR="00E53A66">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jetë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ndërveprueshëm</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riskut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ICS2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CRMS,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shkëmbyer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relevante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(p.sh.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deklaratat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përmbledhëse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hyrjes,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rezultatet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analizave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riskut,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etj.).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Kjo</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ndërveprimësi</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garantojë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jenë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pjesë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unifikuar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evropian,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mundësuar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kontrolle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sinkronizuara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njohjen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ndërsjellë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rezultateve.</w:t>
      </w:r>
    </w:p>
    <w:p w14:paraId="77879721" w14:textId="1C1533F2"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AIS</w:t>
      </w:r>
      <w:r w:rsidR="00E53A66">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krijojë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platformë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moderne,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shkallëzueshmëri</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lartë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trajtimin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Avantazhi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kryesor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E53A66" w:rsidRPr="001A7AC9">
        <w:rPr>
          <w:rFonts w:ascii="Garamond" w:eastAsia="MS Mincho" w:hAnsi="Garamond" w:cs="MS Mincho"/>
          <w:color w:val="000000" w:themeColor="text1"/>
          <w:sz w:val="24"/>
          <w:szCs w:val="24"/>
        </w:rPr>
        <w:t>përdorimit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w:t>
      </w:r>
      <w:r w:rsidR="00E53A66">
        <w:rPr>
          <w:rFonts w:ascii="Garamond" w:eastAsia="MS Mincho" w:hAnsi="Garamond" w:cs="MS Mincho"/>
          <w:color w:val="000000" w:themeColor="text1"/>
          <w:sz w:val="24"/>
          <w:szCs w:val="24"/>
        </w:rPr>
        <w:t>ë</w:t>
      </w:r>
      <w:r w:rsidR="00AA739B" w:rsidRPr="001A7AC9">
        <w:rPr>
          <w:rFonts w:ascii="Garamond" w:eastAsia="MS Mincho" w:hAnsi="Garamond" w:cs="MS Mincho"/>
          <w:color w:val="000000" w:themeColor="text1"/>
          <w:sz w:val="24"/>
          <w:szCs w:val="24"/>
        </w:rPr>
        <w:t xml:space="preserve"> </w:t>
      </w:r>
      <w:r w:rsidR="00E53A66" w:rsidRPr="001A7AC9">
        <w:rPr>
          <w:rFonts w:ascii="Garamond" w:eastAsia="MS Mincho" w:hAnsi="Garamond" w:cs="MS Mincho"/>
          <w:color w:val="000000" w:themeColor="text1"/>
          <w:sz w:val="24"/>
          <w:szCs w:val="24"/>
        </w:rPr>
        <w:t>këtij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centralizimi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pagesave,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kontrollet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ruhen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mënyrë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strukturuar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jenë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lehtësisht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aksesueshme</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analiza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raportim.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ofrojë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raporte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automatike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performancën</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(p.sh.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kohën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mesatare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zhdoganimit)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lehtësojë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auditimin</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elektronik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operacioneve.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pikëpamja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strategjike,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NIS</w:t>
      </w:r>
      <w:r w:rsidR="00E53A66">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përgatit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Zhdoganimit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Centralizuar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pritet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nivel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w:t>
      </w:r>
      <w:r w:rsidR="00E53A66">
        <w:rPr>
          <w:rFonts w:ascii="Garamond" w:eastAsia="MS Mincho" w:hAnsi="Garamond" w:cs="MS Mincho"/>
          <w:color w:val="000000" w:themeColor="text1"/>
          <w:sz w:val="24"/>
          <w:szCs w:val="24"/>
        </w:rPr>
        <w:t>-je</w:t>
      </w: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importuesit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deklarojnë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vendbanimit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ndërsa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mallrat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paraqiten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fizikisht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tjetër.</w:t>
      </w:r>
      <w:r w:rsidR="00AA739B" w:rsidRPr="001A7AC9">
        <w:rPr>
          <w:rFonts w:ascii="Garamond" w:eastAsia="MS Mincho" w:hAnsi="Garamond" w:cs="MS Mincho"/>
          <w:color w:val="000000" w:themeColor="text1"/>
          <w:sz w:val="24"/>
          <w:szCs w:val="24"/>
        </w:rPr>
        <w:t xml:space="preserve"> </w:t>
      </w:r>
    </w:p>
    <w:p w14:paraId="27BDB79D" w14:textId="0206868E" w:rsidR="007740CD" w:rsidRPr="001A7AC9" w:rsidRDefault="00E53A66" w:rsidP="007740CD">
      <w:pPr>
        <w:autoSpaceDE w:val="0"/>
        <w:autoSpaceDN w:val="0"/>
        <w:adjustRightInd w:val="0"/>
        <w:spacing w:after="0" w:line="240" w:lineRule="auto"/>
        <w:ind w:firstLine="284"/>
        <w:outlineLvl w:val="1"/>
        <w:rPr>
          <w:rFonts w:ascii="Garamond" w:hAnsi="Garamond" w:cs="Times New Roman"/>
          <w:b/>
          <w:bCs/>
          <w:color w:val="000000" w:themeColor="text1"/>
          <w:sz w:val="24"/>
          <w:szCs w:val="24"/>
        </w:rPr>
      </w:pPr>
      <w:r>
        <w:rPr>
          <w:rFonts w:ascii="Garamond" w:hAnsi="Garamond" w:cs="Times New Roman"/>
          <w:b/>
          <w:bCs/>
          <w:color w:val="000000" w:themeColor="text1"/>
          <w:sz w:val="24"/>
          <w:szCs w:val="24"/>
        </w:rPr>
        <w:t>4.25</w:t>
      </w:r>
      <w:r w:rsidR="00AA739B" w:rsidRPr="001A7AC9">
        <w:rPr>
          <w:rFonts w:ascii="Garamond" w:hAnsi="Garamond" w:cs="Times New Roman"/>
          <w:b/>
          <w:bCs/>
          <w:color w:val="000000" w:themeColor="text1"/>
          <w:sz w:val="24"/>
          <w:szCs w:val="24"/>
        </w:rPr>
        <w:t xml:space="preserve"> </w:t>
      </w:r>
      <w:proofErr w:type="spellStart"/>
      <w:r w:rsidR="007740CD" w:rsidRPr="00E53A66">
        <w:rPr>
          <w:rFonts w:ascii="Garamond" w:hAnsi="Garamond" w:cs="Times New Roman"/>
          <w:b/>
          <w:bCs/>
          <w:i/>
          <w:color w:val="000000" w:themeColor="text1"/>
          <w:sz w:val="24"/>
          <w:szCs w:val="24"/>
        </w:rPr>
        <w:t>Integrated</w:t>
      </w:r>
      <w:proofErr w:type="spellEnd"/>
      <w:r w:rsidR="00AA739B" w:rsidRPr="00E53A66">
        <w:rPr>
          <w:rFonts w:ascii="Garamond" w:hAnsi="Garamond" w:cs="Times New Roman"/>
          <w:b/>
          <w:bCs/>
          <w:i/>
          <w:color w:val="000000" w:themeColor="text1"/>
          <w:sz w:val="24"/>
          <w:szCs w:val="24"/>
        </w:rPr>
        <w:t xml:space="preserve"> </w:t>
      </w:r>
      <w:proofErr w:type="spellStart"/>
      <w:r w:rsidR="007740CD" w:rsidRPr="00E53A66">
        <w:rPr>
          <w:rFonts w:ascii="Garamond" w:hAnsi="Garamond" w:cs="Times New Roman"/>
          <w:b/>
          <w:bCs/>
          <w:i/>
          <w:color w:val="000000" w:themeColor="text1"/>
          <w:sz w:val="24"/>
          <w:szCs w:val="24"/>
        </w:rPr>
        <w:t>Tariff</w:t>
      </w:r>
      <w:proofErr w:type="spellEnd"/>
      <w:r w:rsidR="00AA739B" w:rsidRPr="00E53A66">
        <w:rPr>
          <w:rFonts w:ascii="Garamond" w:hAnsi="Garamond" w:cs="Times New Roman"/>
          <w:b/>
          <w:bCs/>
          <w:i/>
          <w:color w:val="000000" w:themeColor="text1"/>
          <w:sz w:val="24"/>
          <w:szCs w:val="24"/>
        </w:rPr>
        <w:t xml:space="preserve"> </w:t>
      </w:r>
      <w:proofErr w:type="spellStart"/>
      <w:r w:rsidR="007740CD" w:rsidRPr="00E53A66">
        <w:rPr>
          <w:rFonts w:ascii="Garamond" w:hAnsi="Garamond" w:cs="Times New Roman"/>
          <w:b/>
          <w:bCs/>
          <w:i/>
          <w:color w:val="000000" w:themeColor="text1"/>
          <w:sz w:val="24"/>
          <w:szCs w:val="24"/>
        </w:rPr>
        <w:t>Management</w:t>
      </w:r>
      <w:proofErr w:type="spellEnd"/>
      <w:r w:rsidR="00AA739B" w:rsidRPr="00E53A66">
        <w:rPr>
          <w:rFonts w:ascii="Garamond" w:hAnsi="Garamond" w:cs="Times New Roman"/>
          <w:b/>
          <w:bCs/>
          <w:i/>
          <w:color w:val="000000" w:themeColor="text1"/>
          <w:sz w:val="24"/>
          <w:szCs w:val="24"/>
        </w:rPr>
        <w:t xml:space="preserve"> </w:t>
      </w:r>
      <w:r w:rsidR="007740CD" w:rsidRPr="00E53A66">
        <w:rPr>
          <w:rFonts w:ascii="Garamond" w:hAnsi="Garamond" w:cs="Times New Roman"/>
          <w:b/>
          <w:bCs/>
          <w:i/>
          <w:color w:val="000000" w:themeColor="text1"/>
          <w:sz w:val="24"/>
          <w:szCs w:val="24"/>
        </w:rPr>
        <w:t>Sistem</w:t>
      </w:r>
      <w:r w:rsidR="00AA739B" w:rsidRPr="001A7AC9">
        <w:rPr>
          <w:rFonts w:ascii="Garamond" w:hAnsi="Garamond" w:cs="Times New Roman"/>
          <w:b/>
          <w:bCs/>
          <w:color w:val="000000" w:themeColor="text1"/>
          <w:sz w:val="24"/>
          <w:szCs w:val="24"/>
        </w:rPr>
        <w:t xml:space="preserve"> </w:t>
      </w:r>
      <w:r w:rsidR="007740CD" w:rsidRPr="001A7AC9">
        <w:rPr>
          <w:rFonts w:ascii="Garamond" w:hAnsi="Garamond" w:cs="Times New Roman"/>
          <w:b/>
          <w:bCs/>
          <w:color w:val="000000" w:themeColor="text1"/>
          <w:sz w:val="24"/>
          <w:szCs w:val="24"/>
        </w:rPr>
        <w:t>(ITMS)</w:t>
      </w:r>
    </w:p>
    <w:p w14:paraId="3439C7CB" w14:textId="4F64A22B"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Përmirësimi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kombëtar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ITMS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pajtueshme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ITMS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Tarifave)</w:t>
      </w:r>
      <w:r w:rsidR="00E53A66">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qëllim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tyre,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shkëmbyer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tarifor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midis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Komisionit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Shërbimit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Republikës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njëjtat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kode/dokumente/rregullore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ruajtur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përkohësisht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tarifat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tonë.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mënyrë,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ketë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qasje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njëjtën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kohë,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vazhdojë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tarifat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masat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tarifore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jotarifore</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nacionale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aderimin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w:t>
      </w:r>
    </w:p>
    <w:p w14:paraId="27B294B5"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Sistemi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ITMS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përmbajë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komponentët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mëposhtëm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përputhje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specifikimet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teknike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u</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bazuar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p>
    <w:p w14:paraId="08FFB50E" w14:textId="62AE2862" w:rsidR="007740CD" w:rsidRPr="001A7AC9" w:rsidRDefault="007740CD" w:rsidP="007740CD">
      <w:pPr>
        <w:autoSpaceDE w:val="0"/>
        <w:autoSpaceDN w:val="0"/>
        <w:adjustRightInd w:val="0"/>
        <w:spacing w:after="0" w:line="240" w:lineRule="auto"/>
        <w:ind w:firstLine="284"/>
        <w:rPr>
          <w:rFonts w:ascii="Garamond" w:eastAsia="MS Mincho" w:hAnsi="Garamond" w:cs="MS Mincho"/>
          <w:b/>
          <w:bCs/>
          <w:color w:val="000000" w:themeColor="text1"/>
          <w:sz w:val="24"/>
          <w:szCs w:val="24"/>
        </w:rPr>
      </w:pPr>
      <w:r w:rsidRPr="001A7AC9">
        <w:rPr>
          <w:rFonts w:ascii="Garamond" w:eastAsia="MS Mincho" w:hAnsi="Garamond" w:cs="MS Mincho"/>
          <w:b/>
          <w:bCs/>
          <w:color w:val="000000" w:themeColor="text1"/>
          <w:sz w:val="24"/>
          <w:szCs w:val="24"/>
        </w:rPr>
        <w:t>1.</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Qëllimi</w:t>
      </w:r>
      <w:r w:rsidR="00E53A66">
        <w:rPr>
          <w:rFonts w:ascii="Garamond" w:eastAsia="MS Mincho" w:hAnsi="Garamond" w:cs="MS Mincho"/>
          <w:b/>
          <w:bCs/>
          <w:color w:val="000000" w:themeColor="text1"/>
          <w:sz w:val="24"/>
          <w:szCs w:val="24"/>
        </w:rPr>
        <w:t>n</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kryesor</w:t>
      </w:r>
    </w:p>
    <w:p w14:paraId="54D190A2" w14:textId="77777777" w:rsidR="007740CD" w:rsidRPr="001A7AC9" w:rsidRDefault="00AA739B"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Një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kombëtar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menaxhimit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tarifave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(ITMS)</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që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është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plotësisht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pajtueshëm</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standardet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praktikat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BE-së;</w:t>
      </w:r>
    </w:p>
    <w:p w14:paraId="06A679B0" w14:textId="77777777" w:rsidR="007740CD" w:rsidRPr="001A7AC9" w:rsidRDefault="00AA739B"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Integrimi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sistemit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kombëtar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rrjetin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ITMS</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BE-së,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siguruar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shkëmbim</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dhënash</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kohë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reale,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transparencë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lehtësim</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tregtisë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ndërkufitare.</w:t>
      </w:r>
    </w:p>
    <w:p w14:paraId="3B96F874" w14:textId="736EAE8D" w:rsidR="007740CD" w:rsidRPr="001A7AC9" w:rsidRDefault="007740CD" w:rsidP="007740CD">
      <w:pPr>
        <w:autoSpaceDE w:val="0"/>
        <w:autoSpaceDN w:val="0"/>
        <w:adjustRightInd w:val="0"/>
        <w:spacing w:after="0" w:line="240" w:lineRule="auto"/>
        <w:ind w:firstLine="284"/>
        <w:rPr>
          <w:rFonts w:ascii="Garamond" w:eastAsia="MS Mincho" w:hAnsi="Garamond" w:cs="MS Mincho"/>
          <w:b/>
          <w:bCs/>
          <w:color w:val="000000" w:themeColor="text1"/>
          <w:sz w:val="24"/>
          <w:szCs w:val="24"/>
        </w:rPr>
      </w:pPr>
      <w:r w:rsidRPr="001A7AC9">
        <w:rPr>
          <w:rFonts w:ascii="Garamond" w:eastAsia="MS Mincho" w:hAnsi="Garamond" w:cs="MS Mincho"/>
          <w:b/>
          <w:bCs/>
          <w:color w:val="000000" w:themeColor="text1"/>
          <w:sz w:val="24"/>
          <w:szCs w:val="24"/>
        </w:rPr>
        <w:t>2.</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Objektivat</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specifik</w:t>
      </w:r>
      <w:r w:rsidR="00E53A66">
        <w:rPr>
          <w:rFonts w:ascii="Garamond" w:eastAsia="MS Mincho" w:hAnsi="Garamond" w:cs="MS Mincho"/>
          <w:b/>
          <w:bCs/>
          <w:color w:val="000000" w:themeColor="text1"/>
          <w:sz w:val="24"/>
          <w:szCs w:val="24"/>
        </w:rPr>
        <w:t>ë</w:t>
      </w:r>
    </w:p>
    <w:p w14:paraId="29C657BA" w14:textId="77777777" w:rsidR="007740CD" w:rsidRPr="001A7AC9" w:rsidRDefault="007740CD"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1.</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Harmonizimi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legjislacionit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procedurave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tarifore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Kodin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p>
    <w:p w14:paraId="39204F64" w14:textId="02C782B3" w:rsidR="007740CD" w:rsidRPr="001A7AC9" w:rsidRDefault="007740CD"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2.</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platformë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IT</w:t>
      </w:r>
      <w:r w:rsidR="00E53A66">
        <w:rPr>
          <w:rFonts w:ascii="Garamond" w:eastAsia="MS Mincho" w:hAnsi="Garamond" w:cs="MS Mincho"/>
          <w:color w:val="000000" w:themeColor="text1"/>
          <w:sz w:val="24"/>
          <w:szCs w:val="24"/>
        </w:rPr>
        <w:t>-je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mbështet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proceset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menaxhimit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tarifave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përputhshmërinë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direktivat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p>
    <w:p w14:paraId="27927A7C" w14:textId="77777777" w:rsidR="007740CD" w:rsidRPr="001A7AC9" w:rsidRDefault="007740CD"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3.</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interoperabilitetit</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teknik</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(formate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dhënash,</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protokolle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sigurie,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standarde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komunikimi);</w:t>
      </w:r>
    </w:p>
    <w:p w14:paraId="3971A1A4" w14:textId="77777777" w:rsidR="007740CD" w:rsidRPr="001A7AC9" w:rsidRDefault="007740CD"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4.</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Trajnimi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stafit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palëve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interesuara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efektiv</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sistemit;</w:t>
      </w:r>
    </w:p>
    <w:p w14:paraId="5752EC11" w14:textId="77777777" w:rsidR="007740CD" w:rsidRPr="001A7AC9" w:rsidRDefault="007740CD"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5.</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Reduktimi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burokracisë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lehtësimi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tregtisë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bizneset.</w:t>
      </w:r>
    </w:p>
    <w:p w14:paraId="233719B3" w14:textId="77777777" w:rsidR="007740CD" w:rsidRPr="001A7AC9" w:rsidRDefault="007740CD" w:rsidP="007740CD">
      <w:pPr>
        <w:autoSpaceDE w:val="0"/>
        <w:autoSpaceDN w:val="0"/>
        <w:adjustRightInd w:val="0"/>
        <w:spacing w:after="0" w:line="240" w:lineRule="auto"/>
        <w:ind w:firstLine="284"/>
        <w:rPr>
          <w:rFonts w:ascii="Garamond" w:eastAsia="MS Mincho" w:hAnsi="Garamond" w:cs="MS Mincho"/>
          <w:b/>
          <w:bCs/>
          <w:color w:val="000000" w:themeColor="text1"/>
          <w:sz w:val="24"/>
          <w:szCs w:val="24"/>
        </w:rPr>
      </w:pPr>
      <w:r w:rsidRPr="001A7AC9">
        <w:rPr>
          <w:rFonts w:ascii="Garamond" w:eastAsia="MS Mincho" w:hAnsi="Garamond" w:cs="MS Mincho"/>
          <w:b/>
          <w:bCs/>
          <w:color w:val="000000" w:themeColor="text1"/>
          <w:sz w:val="24"/>
          <w:szCs w:val="24"/>
        </w:rPr>
        <w:t>3.</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Shtyllat</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kryesore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të</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strategjisë</w:t>
      </w:r>
    </w:p>
    <w:p w14:paraId="13E1B37C" w14:textId="07B35B17" w:rsidR="007740CD" w:rsidRPr="001A7AC9" w:rsidRDefault="007740CD" w:rsidP="007740CD">
      <w:pPr>
        <w:autoSpaceDE w:val="0"/>
        <w:autoSpaceDN w:val="0"/>
        <w:adjustRightInd w:val="0"/>
        <w:spacing w:after="0" w:line="240" w:lineRule="auto"/>
        <w:ind w:firstLine="284"/>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Harmonizimi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ligjor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institucional</w:t>
      </w:r>
      <w:r w:rsidR="00E53A66">
        <w:rPr>
          <w:rFonts w:ascii="Garamond" w:eastAsia="MS Mincho" w:hAnsi="Garamond" w:cs="MS Mincho"/>
          <w:color w:val="000000" w:themeColor="text1"/>
          <w:sz w:val="24"/>
          <w:szCs w:val="24"/>
        </w:rPr>
        <w:t>:</w:t>
      </w:r>
    </w:p>
    <w:p w14:paraId="54AF4C26" w14:textId="77777777" w:rsidR="007740CD" w:rsidRPr="001A7AC9" w:rsidRDefault="00AA739B"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Përditësimi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akteve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ligjore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kombëtare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përputhje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Pr="001A7AC9">
        <w:rPr>
          <w:rFonts w:ascii="Garamond" w:eastAsia="MS Mincho" w:hAnsi="Garamond" w:cs="MS Mincho"/>
          <w:color w:val="000000" w:themeColor="text1"/>
          <w:sz w:val="24"/>
          <w:szCs w:val="24"/>
        </w:rPr>
        <w:t xml:space="preserve"> </w:t>
      </w:r>
      <w:r w:rsidR="007740CD" w:rsidRPr="00E53A66">
        <w:rPr>
          <w:rFonts w:ascii="Garamond" w:eastAsia="MS Mincho" w:hAnsi="Garamond" w:cs="MS Mincho"/>
          <w:i/>
          <w:color w:val="000000" w:themeColor="text1"/>
          <w:sz w:val="24"/>
          <w:szCs w:val="24"/>
        </w:rPr>
        <w:t>Union</w:t>
      </w:r>
      <w:r w:rsidRPr="00E53A66">
        <w:rPr>
          <w:rFonts w:ascii="Garamond" w:eastAsia="MS Mincho" w:hAnsi="Garamond" w:cs="MS Mincho"/>
          <w:i/>
          <w:color w:val="000000" w:themeColor="text1"/>
          <w:sz w:val="24"/>
          <w:szCs w:val="24"/>
        </w:rPr>
        <w:t xml:space="preserve"> </w:t>
      </w:r>
      <w:proofErr w:type="spellStart"/>
      <w:r w:rsidR="007740CD" w:rsidRPr="00E53A66">
        <w:rPr>
          <w:rFonts w:ascii="Garamond" w:eastAsia="MS Mincho" w:hAnsi="Garamond" w:cs="MS Mincho"/>
          <w:i/>
          <w:color w:val="000000" w:themeColor="text1"/>
          <w:sz w:val="24"/>
          <w:szCs w:val="24"/>
        </w:rPr>
        <w:t>Customs</w:t>
      </w:r>
      <w:proofErr w:type="spellEnd"/>
      <w:r w:rsidRPr="00E53A66">
        <w:rPr>
          <w:rFonts w:ascii="Garamond" w:eastAsia="MS Mincho" w:hAnsi="Garamond" w:cs="MS Mincho"/>
          <w:i/>
          <w:color w:val="000000" w:themeColor="text1"/>
          <w:sz w:val="24"/>
          <w:szCs w:val="24"/>
        </w:rPr>
        <w:t xml:space="preserve"> </w:t>
      </w:r>
      <w:proofErr w:type="spellStart"/>
      <w:r w:rsidR="007740CD" w:rsidRPr="00E53A66">
        <w:rPr>
          <w:rFonts w:ascii="Garamond" w:eastAsia="MS Mincho" w:hAnsi="Garamond" w:cs="MS Mincho"/>
          <w:i/>
          <w:color w:val="000000" w:themeColor="text1"/>
          <w:sz w:val="24"/>
          <w:szCs w:val="24"/>
        </w:rPr>
        <w:t>Code</w:t>
      </w:r>
      <w:proofErr w:type="spellEnd"/>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(UCC)</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BE-së;</w:t>
      </w:r>
    </w:p>
    <w:p w14:paraId="64093F2B" w14:textId="77777777" w:rsidR="007740CD" w:rsidRPr="001A7AC9" w:rsidRDefault="00AA739B"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Riorganizimi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strukturave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përgjegjëse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menaxhimin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tarifave;</w:t>
      </w:r>
    </w:p>
    <w:p w14:paraId="51C94E01" w14:textId="77777777" w:rsidR="007740CD" w:rsidRPr="001A7AC9" w:rsidRDefault="00AA739B"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Përfshirja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autoriteteve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tjera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publike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që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lidhen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tregtinë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ndërkombëtare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(tatimet,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bujqësia,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shëndetësia,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etj.);</w:t>
      </w:r>
    </w:p>
    <w:p w14:paraId="32C26018" w14:textId="06BA3F40" w:rsidR="007740CD" w:rsidRPr="001A7AC9" w:rsidRDefault="007740CD" w:rsidP="007740CD">
      <w:pPr>
        <w:autoSpaceDE w:val="0"/>
        <w:autoSpaceDN w:val="0"/>
        <w:adjustRightInd w:val="0"/>
        <w:spacing w:after="0" w:line="240" w:lineRule="auto"/>
        <w:ind w:firstLine="284"/>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lastRenderedPageBreak/>
        <w:t>b)</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Zhvillimi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teknologjik</w:t>
      </w:r>
      <w:r w:rsidR="00E53A66">
        <w:rPr>
          <w:rFonts w:ascii="Garamond" w:eastAsia="MS Mincho" w:hAnsi="Garamond" w:cs="MS Mincho"/>
          <w:color w:val="000000" w:themeColor="text1"/>
          <w:sz w:val="24"/>
          <w:szCs w:val="24"/>
        </w:rPr>
        <w:t>:</w:t>
      </w:r>
    </w:p>
    <w:p w14:paraId="65ED497D" w14:textId="77777777" w:rsidR="007740CD" w:rsidRPr="001A7AC9" w:rsidRDefault="00AA739B"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Analizë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sistemit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ekzistues</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dogana;</w:t>
      </w:r>
    </w:p>
    <w:p w14:paraId="5B293945" w14:textId="77777777" w:rsidR="007740CD" w:rsidRPr="001A7AC9" w:rsidRDefault="00AA739B"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Sigurimi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ndërveprimit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sistemit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ITMS</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BE-në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sipas</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kërkesave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tyre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(standardet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sigurisë,</w:t>
      </w:r>
      <w:r w:rsidRPr="001A7AC9">
        <w:rPr>
          <w:rFonts w:ascii="Garamond" w:eastAsia="MS Mincho" w:hAnsi="Garamond" w:cs="MS Mincho"/>
          <w:color w:val="000000" w:themeColor="text1"/>
          <w:sz w:val="24"/>
          <w:szCs w:val="24"/>
        </w:rPr>
        <w:t xml:space="preserve"> </w:t>
      </w:r>
      <w:proofErr w:type="spellStart"/>
      <w:r w:rsidR="007740CD" w:rsidRPr="001A7AC9">
        <w:rPr>
          <w:rFonts w:ascii="Garamond" w:eastAsia="MS Mincho" w:hAnsi="Garamond" w:cs="MS Mincho"/>
          <w:color w:val="000000" w:themeColor="text1"/>
          <w:sz w:val="24"/>
          <w:szCs w:val="24"/>
        </w:rPr>
        <w:t>aksesit</w:t>
      </w:r>
      <w:proofErr w:type="spellEnd"/>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shkëmbimit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proofErr w:type="spellStart"/>
      <w:r w:rsidR="007740CD" w:rsidRPr="001A7AC9">
        <w:rPr>
          <w:rFonts w:ascii="Garamond" w:eastAsia="MS Mincho" w:hAnsi="Garamond" w:cs="MS Mincho"/>
          <w:color w:val="000000" w:themeColor="text1"/>
          <w:sz w:val="24"/>
          <w:szCs w:val="24"/>
        </w:rPr>
        <w:t>të</w:t>
      </w:r>
      <w:proofErr w:type="spellEnd"/>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dhënave);</w:t>
      </w:r>
    </w:p>
    <w:p w14:paraId="5786E561" w14:textId="77777777" w:rsidR="007740CD" w:rsidRPr="001A7AC9" w:rsidRDefault="00AA739B"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Zbatimi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moduleve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klasifikimin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tarifor,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origjinën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mallit,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llogaritjen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detyrimeve,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menaxhimin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riskut;</w:t>
      </w:r>
    </w:p>
    <w:p w14:paraId="6D1AA7DB" w14:textId="431537F2" w:rsidR="007740CD" w:rsidRPr="001A7AC9" w:rsidRDefault="00AA739B"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Testime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pilot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certifikim</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nga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BE</w:t>
      </w:r>
      <w:r w:rsidR="00E53A66">
        <w:rPr>
          <w:rFonts w:ascii="Garamond" w:eastAsia="MS Mincho" w:hAnsi="Garamond" w:cs="MS Mincho"/>
          <w:color w:val="000000" w:themeColor="text1"/>
          <w:sz w:val="24"/>
          <w:szCs w:val="24"/>
        </w:rPr>
        <w:t>-ja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pajtueshmëri;</w:t>
      </w:r>
    </w:p>
    <w:p w14:paraId="32A672CC" w14:textId="201013E3" w:rsidR="007740CD" w:rsidRPr="001A7AC9" w:rsidRDefault="007740CD" w:rsidP="007740CD">
      <w:pPr>
        <w:autoSpaceDE w:val="0"/>
        <w:autoSpaceDN w:val="0"/>
        <w:adjustRightInd w:val="0"/>
        <w:spacing w:after="0" w:line="240" w:lineRule="auto"/>
        <w:ind w:firstLine="284"/>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c)</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Interoperabiliteti</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ITMS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BE-së</w:t>
      </w:r>
      <w:r w:rsidR="00E53A66">
        <w:rPr>
          <w:rFonts w:ascii="Garamond" w:eastAsia="MS Mincho" w:hAnsi="Garamond" w:cs="MS Mincho"/>
          <w:color w:val="000000" w:themeColor="text1"/>
          <w:sz w:val="24"/>
          <w:szCs w:val="24"/>
        </w:rPr>
        <w:t>:</w:t>
      </w:r>
    </w:p>
    <w:p w14:paraId="368EC7DD" w14:textId="77777777" w:rsidR="007740CD" w:rsidRPr="001A7AC9" w:rsidRDefault="00AA739B"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Zbatimi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standardit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shkëmbim</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dhënash</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BE-në;</w:t>
      </w:r>
    </w:p>
    <w:p w14:paraId="1E963544" w14:textId="77777777" w:rsidR="007740CD" w:rsidRPr="001A7AC9" w:rsidRDefault="00AA739B"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Lidhja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sistemin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TARIC</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BE-së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w:t>
      </w:r>
      <w:proofErr w:type="spellStart"/>
      <w:r w:rsidR="007740CD" w:rsidRPr="00E53A66">
        <w:rPr>
          <w:rFonts w:ascii="Garamond" w:eastAsia="MS Mincho" w:hAnsi="Garamond" w:cs="MS Mincho"/>
          <w:i/>
          <w:color w:val="000000" w:themeColor="text1"/>
          <w:sz w:val="24"/>
          <w:szCs w:val="24"/>
        </w:rPr>
        <w:t>Tariff</w:t>
      </w:r>
      <w:proofErr w:type="spellEnd"/>
      <w:r w:rsidRPr="00E53A66">
        <w:rPr>
          <w:rFonts w:ascii="Garamond" w:eastAsia="MS Mincho" w:hAnsi="Garamond" w:cs="MS Mincho"/>
          <w:i/>
          <w:color w:val="000000" w:themeColor="text1"/>
          <w:sz w:val="24"/>
          <w:szCs w:val="24"/>
        </w:rPr>
        <w:t xml:space="preserve"> </w:t>
      </w:r>
      <w:proofErr w:type="spellStart"/>
      <w:r w:rsidR="007740CD" w:rsidRPr="00E53A66">
        <w:rPr>
          <w:rFonts w:ascii="Garamond" w:eastAsia="MS Mincho" w:hAnsi="Garamond" w:cs="MS Mincho"/>
          <w:i/>
          <w:color w:val="000000" w:themeColor="text1"/>
          <w:sz w:val="24"/>
          <w:szCs w:val="24"/>
        </w:rPr>
        <w:t>Integrated</w:t>
      </w:r>
      <w:proofErr w:type="spellEnd"/>
      <w:r w:rsidRPr="00E53A66">
        <w:rPr>
          <w:rFonts w:ascii="Garamond" w:eastAsia="MS Mincho" w:hAnsi="Garamond" w:cs="MS Mincho"/>
          <w:i/>
          <w:color w:val="000000" w:themeColor="text1"/>
          <w:sz w:val="24"/>
          <w:szCs w:val="24"/>
        </w:rPr>
        <w:t xml:space="preserve"> </w:t>
      </w:r>
      <w:proofErr w:type="spellStart"/>
      <w:r w:rsidR="007740CD" w:rsidRPr="00E53A66">
        <w:rPr>
          <w:rFonts w:ascii="Garamond" w:eastAsia="MS Mincho" w:hAnsi="Garamond" w:cs="MS Mincho"/>
          <w:i/>
          <w:color w:val="000000" w:themeColor="text1"/>
          <w:sz w:val="24"/>
          <w:szCs w:val="24"/>
        </w:rPr>
        <w:t>Community</w:t>
      </w:r>
      <w:proofErr w:type="spellEnd"/>
      <w:r w:rsidR="007740CD" w:rsidRPr="001A7AC9">
        <w:rPr>
          <w:rFonts w:ascii="Garamond" w:eastAsia="MS Mincho" w:hAnsi="Garamond" w:cs="MS Mincho"/>
          <w:color w:val="000000" w:themeColor="text1"/>
          <w:sz w:val="24"/>
          <w:szCs w:val="24"/>
        </w:rPr>
        <w:t>);</w:t>
      </w:r>
    </w:p>
    <w:p w14:paraId="03862C3A" w14:textId="77777777" w:rsidR="007740CD" w:rsidRPr="001A7AC9" w:rsidRDefault="00AA739B"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Integrim</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Pr="001A7AC9">
        <w:rPr>
          <w:rFonts w:ascii="Garamond" w:eastAsia="MS Mincho" w:hAnsi="Garamond" w:cs="MS Mincho"/>
          <w:color w:val="000000" w:themeColor="text1"/>
          <w:sz w:val="24"/>
          <w:szCs w:val="24"/>
        </w:rPr>
        <w:t xml:space="preserve"> </w:t>
      </w:r>
      <w:proofErr w:type="spellStart"/>
      <w:r w:rsidR="007740CD" w:rsidRPr="001A7AC9">
        <w:rPr>
          <w:rFonts w:ascii="Garamond" w:eastAsia="MS Mincho" w:hAnsi="Garamond" w:cs="MS Mincho"/>
          <w:color w:val="000000" w:themeColor="text1"/>
          <w:sz w:val="24"/>
          <w:szCs w:val="24"/>
        </w:rPr>
        <w:t>databazat</w:t>
      </w:r>
      <w:proofErr w:type="spellEnd"/>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tjera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BE-së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(EORI,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CDS,</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etj.);</w:t>
      </w:r>
    </w:p>
    <w:p w14:paraId="4D5B5B3A" w14:textId="23D79E31" w:rsidR="007740CD" w:rsidRPr="001A7AC9" w:rsidRDefault="007740CD" w:rsidP="007740CD">
      <w:pPr>
        <w:autoSpaceDE w:val="0"/>
        <w:autoSpaceDN w:val="0"/>
        <w:adjustRightInd w:val="0"/>
        <w:spacing w:after="0" w:line="240" w:lineRule="auto"/>
        <w:ind w:firstLine="284"/>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Trajnimi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ngritja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kapaciteteve</w:t>
      </w:r>
      <w:r w:rsidR="00E53A66">
        <w:rPr>
          <w:rFonts w:ascii="Garamond" w:eastAsia="MS Mincho" w:hAnsi="Garamond" w:cs="MS Mincho"/>
          <w:color w:val="000000" w:themeColor="text1"/>
          <w:sz w:val="24"/>
          <w:szCs w:val="24"/>
        </w:rPr>
        <w:t>:</w:t>
      </w:r>
    </w:p>
    <w:p w14:paraId="44C795B7" w14:textId="77777777" w:rsidR="007740CD" w:rsidRPr="001A7AC9" w:rsidRDefault="00AA739B"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Programe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trajnimi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zyrtarët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bizneset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përkthyesit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tariforë;</w:t>
      </w:r>
    </w:p>
    <w:p w14:paraId="37C7588F" w14:textId="77777777" w:rsidR="007740CD" w:rsidRPr="001A7AC9" w:rsidRDefault="00AA739B"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Hartimi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udhëzuesve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praktikë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përdoruesit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sistemit;</w:t>
      </w:r>
    </w:p>
    <w:p w14:paraId="759D3FEF" w14:textId="77777777" w:rsidR="007740CD" w:rsidRPr="001A7AC9" w:rsidRDefault="00AA739B"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Fushata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ndërgjegjësimi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operatorët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ekonomikë;</w:t>
      </w:r>
    </w:p>
    <w:p w14:paraId="2CAAB9CC" w14:textId="77777777" w:rsidR="007740CD" w:rsidRPr="001A7AC9" w:rsidRDefault="007740CD" w:rsidP="007740CD">
      <w:pPr>
        <w:autoSpaceDE w:val="0"/>
        <w:autoSpaceDN w:val="0"/>
        <w:adjustRightInd w:val="0"/>
        <w:spacing w:after="0" w:line="240" w:lineRule="auto"/>
        <w:ind w:firstLine="284"/>
        <w:rPr>
          <w:rFonts w:ascii="Garamond" w:eastAsia="MS Mincho" w:hAnsi="Garamond" w:cs="MS Mincho"/>
          <w:b/>
          <w:bCs/>
          <w:color w:val="000000" w:themeColor="text1"/>
          <w:sz w:val="24"/>
          <w:szCs w:val="24"/>
        </w:rPr>
      </w:pPr>
      <w:r w:rsidRPr="001A7AC9">
        <w:rPr>
          <w:rFonts w:ascii="Garamond" w:eastAsia="MS Mincho" w:hAnsi="Garamond" w:cs="MS Mincho"/>
          <w:b/>
          <w:bCs/>
          <w:color w:val="000000" w:themeColor="text1"/>
          <w:sz w:val="24"/>
          <w:szCs w:val="24"/>
        </w:rPr>
        <w:t>4.</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Rezultatet</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pritshme</w:t>
      </w:r>
    </w:p>
    <w:p w14:paraId="2CA69842" w14:textId="77777777" w:rsidR="007740CD" w:rsidRPr="001A7AC9" w:rsidRDefault="00AA739B"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Integrim</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plotë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sistemit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kombëtar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ITMS</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sistemin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BE-së;</w:t>
      </w:r>
    </w:p>
    <w:p w14:paraId="0E2BEAF4" w14:textId="77777777" w:rsidR="007740CD" w:rsidRPr="001A7AC9" w:rsidRDefault="00AA739B"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Reduktim</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kostove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kohës</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operatorët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ekonomikë;</w:t>
      </w:r>
    </w:p>
    <w:p w14:paraId="45E1575A" w14:textId="77777777" w:rsidR="007740CD" w:rsidRPr="001A7AC9" w:rsidRDefault="00AA739B"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Rritje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transparencës</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luftë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efektive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kundër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mashtrimeve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doganore;</w:t>
      </w:r>
    </w:p>
    <w:p w14:paraId="70E0E0D3" w14:textId="77777777" w:rsidR="007740CD" w:rsidRPr="001A7AC9" w:rsidRDefault="00AA739B"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 xml:space="preserve">- </w:t>
      </w:r>
      <w:r w:rsidR="007740CD" w:rsidRPr="001A7AC9">
        <w:rPr>
          <w:rFonts w:ascii="Garamond" w:eastAsia="MS Mincho" w:hAnsi="Garamond" w:cs="MS Mincho"/>
          <w:color w:val="000000" w:themeColor="text1"/>
          <w:sz w:val="24"/>
          <w:szCs w:val="24"/>
        </w:rPr>
        <w:t>Përmirësim</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klimës</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biznesit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lehtësim</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tregtisë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ndërkombëtare;</w:t>
      </w:r>
    </w:p>
    <w:p w14:paraId="7E1DE347" w14:textId="77777777" w:rsidR="007740CD" w:rsidRPr="001A7AC9" w:rsidRDefault="007740CD" w:rsidP="007740CD">
      <w:pPr>
        <w:autoSpaceDE w:val="0"/>
        <w:autoSpaceDN w:val="0"/>
        <w:adjustRightInd w:val="0"/>
        <w:spacing w:after="0" w:line="240" w:lineRule="auto"/>
        <w:ind w:firstLine="284"/>
        <w:rPr>
          <w:rFonts w:ascii="Garamond" w:eastAsia="MS Mincho" w:hAnsi="Garamond" w:cs="MS Mincho"/>
          <w:color w:val="000000" w:themeColor="text1"/>
          <w:sz w:val="24"/>
          <w:szCs w:val="24"/>
        </w:rPr>
      </w:pPr>
    </w:p>
    <w:p w14:paraId="1B6DDCA0" w14:textId="74C10BA4" w:rsidR="003706B5" w:rsidRPr="003706B5" w:rsidRDefault="007740CD" w:rsidP="007740CD">
      <w:pPr>
        <w:autoSpaceDE w:val="0"/>
        <w:autoSpaceDN w:val="0"/>
        <w:adjustRightInd w:val="0"/>
        <w:spacing w:after="0" w:line="240" w:lineRule="auto"/>
        <w:ind w:firstLine="284"/>
        <w:jc w:val="center"/>
        <w:outlineLvl w:val="0"/>
        <w:rPr>
          <w:rFonts w:ascii="Garamond" w:hAnsi="Garamond" w:cs="Times New Roman"/>
          <w:bCs/>
          <w:color w:val="000000" w:themeColor="text1"/>
          <w:sz w:val="24"/>
          <w:szCs w:val="24"/>
        </w:rPr>
      </w:pPr>
      <w:r w:rsidRPr="003706B5">
        <w:rPr>
          <w:rFonts w:ascii="Garamond" w:hAnsi="Garamond" w:cs="Times New Roman"/>
          <w:bCs/>
          <w:color w:val="000000" w:themeColor="text1"/>
          <w:sz w:val="24"/>
          <w:szCs w:val="24"/>
        </w:rPr>
        <w:t>KAPITULLI</w:t>
      </w:r>
      <w:r w:rsidR="00AA739B" w:rsidRPr="003706B5">
        <w:rPr>
          <w:rFonts w:ascii="Garamond" w:hAnsi="Garamond" w:cs="Times New Roman"/>
          <w:bCs/>
          <w:color w:val="000000" w:themeColor="text1"/>
          <w:sz w:val="24"/>
          <w:szCs w:val="24"/>
        </w:rPr>
        <w:t xml:space="preserve"> </w:t>
      </w:r>
      <w:r w:rsidR="003706B5" w:rsidRPr="003706B5">
        <w:rPr>
          <w:rFonts w:ascii="Garamond" w:hAnsi="Garamond" w:cs="Times New Roman"/>
          <w:bCs/>
          <w:color w:val="000000" w:themeColor="text1"/>
          <w:sz w:val="24"/>
          <w:szCs w:val="24"/>
        </w:rPr>
        <w:t>V</w:t>
      </w:r>
    </w:p>
    <w:p w14:paraId="5BA518E5" w14:textId="7A4C02E6" w:rsidR="007740CD" w:rsidRPr="003706B5" w:rsidRDefault="007740CD" w:rsidP="007740CD">
      <w:pPr>
        <w:autoSpaceDE w:val="0"/>
        <w:autoSpaceDN w:val="0"/>
        <w:adjustRightInd w:val="0"/>
        <w:spacing w:after="0" w:line="240" w:lineRule="auto"/>
        <w:ind w:firstLine="284"/>
        <w:jc w:val="center"/>
        <w:outlineLvl w:val="0"/>
        <w:rPr>
          <w:rFonts w:ascii="Garamond" w:hAnsi="Garamond" w:cs="Times New Roman"/>
          <w:bCs/>
          <w:color w:val="000000" w:themeColor="text1"/>
          <w:sz w:val="24"/>
          <w:szCs w:val="24"/>
        </w:rPr>
      </w:pPr>
      <w:r w:rsidRPr="003706B5">
        <w:rPr>
          <w:rFonts w:ascii="Garamond" w:hAnsi="Garamond" w:cs="Times New Roman"/>
          <w:bCs/>
          <w:color w:val="000000" w:themeColor="text1"/>
          <w:sz w:val="24"/>
          <w:szCs w:val="24"/>
        </w:rPr>
        <w:t>STRATEGJITË</w:t>
      </w:r>
      <w:r w:rsidR="00AA739B" w:rsidRPr="003706B5">
        <w:rPr>
          <w:rFonts w:ascii="Garamond" w:hAnsi="Garamond" w:cs="Times New Roman"/>
          <w:bCs/>
          <w:color w:val="000000" w:themeColor="text1"/>
          <w:sz w:val="24"/>
          <w:szCs w:val="24"/>
        </w:rPr>
        <w:t xml:space="preserve"> </w:t>
      </w:r>
      <w:r w:rsidRPr="003706B5">
        <w:rPr>
          <w:rFonts w:ascii="Garamond" w:hAnsi="Garamond" w:cs="Times New Roman"/>
          <w:bCs/>
          <w:color w:val="000000" w:themeColor="text1"/>
          <w:sz w:val="24"/>
          <w:szCs w:val="24"/>
        </w:rPr>
        <w:t>E</w:t>
      </w:r>
      <w:r w:rsidR="00AA739B" w:rsidRPr="003706B5">
        <w:rPr>
          <w:rFonts w:ascii="Garamond" w:hAnsi="Garamond" w:cs="Times New Roman"/>
          <w:bCs/>
          <w:color w:val="000000" w:themeColor="text1"/>
          <w:sz w:val="24"/>
          <w:szCs w:val="24"/>
        </w:rPr>
        <w:t xml:space="preserve"> </w:t>
      </w:r>
      <w:r w:rsidRPr="003706B5">
        <w:rPr>
          <w:rFonts w:ascii="Garamond" w:hAnsi="Garamond" w:cs="Times New Roman"/>
          <w:bCs/>
          <w:color w:val="000000" w:themeColor="text1"/>
          <w:sz w:val="24"/>
          <w:szCs w:val="24"/>
        </w:rPr>
        <w:t>ZBATIMIT</w:t>
      </w:r>
      <w:r w:rsidR="00AA739B" w:rsidRPr="003706B5">
        <w:rPr>
          <w:rFonts w:ascii="Garamond" w:hAnsi="Garamond" w:cs="Times New Roman"/>
          <w:bCs/>
          <w:color w:val="000000" w:themeColor="text1"/>
          <w:sz w:val="24"/>
          <w:szCs w:val="24"/>
        </w:rPr>
        <w:t xml:space="preserve"> </w:t>
      </w:r>
      <w:r w:rsidRPr="003706B5">
        <w:rPr>
          <w:rFonts w:ascii="Garamond" w:hAnsi="Garamond" w:cs="Times New Roman"/>
          <w:bCs/>
          <w:color w:val="000000" w:themeColor="text1"/>
          <w:sz w:val="24"/>
          <w:szCs w:val="24"/>
        </w:rPr>
        <w:t>DHE</w:t>
      </w:r>
      <w:r w:rsidR="00AA739B" w:rsidRPr="003706B5">
        <w:rPr>
          <w:rFonts w:ascii="Garamond" w:hAnsi="Garamond" w:cs="Times New Roman"/>
          <w:bCs/>
          <w:color w:val="000000" w:themeColor="text1"/>
          <w:sz w:val="24"/>
          <w:szCs w:val="24"/>
        </w:rPr>
        <w:t xml:space="preserve"> </w:t>
      </w:r>
      <w:r w:rsidRPr="003706B5">
        <w:rPr>
          <w:rFonts w:ascii="Garamond" w:hAnsi="Garamond" w:cs="Times New Roman"/>
          <w:bCs/>
          <w:color w:val="000000" w:themeColor="text1"/>
          <w:sz w:val="24"/>
          <w:szCs w:val="24"/>
        </w:rPr>
        <w:t>KPI</w:t>
      </w:r>
      <w:r w:rsidR="003706B5">
        <w:rPr>
          <w:rFonts w:ascii="Garamond" w:hAnsi="Garamond" w:cs="Times New Roman"/>
          <w:bCs/>
          <w:color w:val="000000" w:themeColor="text1"/>
          <w:sz w:val="24"/>
          <w:szCs w:val="24"/>
        </w:rPr>
        <w:t>-ve</w:t>
      </w:r>
      <w:r w:rsidR="00AA739B" w:rsidRPr="003706B5">
        <w:rPr>
          <w:rFonts w:ascii="Garamond" w:hAnsi="Garamond" w:cs="Times New Roman"/>
          <w:bCs/>
          <w:color w:val="000000" w:themeColor="text1"/>
          <w:sz w:val="24"/>
          <w:szCs w:val="24"/>
        </w:rPr>
        <w:t xml:space="preserve"> </w:t>
      </w:r>
      <w:r w:rsidRPr="003706B5">
        <w:rPr>
          <w:rFonts w:ascii="Garamond" w:hAnsi="Garamond" w:cs="Times New Roman"/>
          <w:bCs/>
          <w:color w:val="000000" w:themeColor="text1"/>
          <w:sz w:val="24"/>
          <w:szCs w:val="24"/>
        </w:rPr>
        <w:t>(KONTROLLI</w:t>
      </w:r>
      <w:r w:rsidR="00AA739B" w:rsidRPr="003706B5">
        <w:rPr>
          <w:rFonts w:ascii="Garamond" w:hAnsi="Garamond" w:cs="Times New Roman"/>
          <w:bCs/>
          <w:color w:val="000000" w:themeColor="text1"/>
          <w:sz w:val="24"/>
          <w:szCs w:val="24"/>
        </w:rPr>
        <w:t xml:space="preserve"> </w:t>
      </w:r>
      <w:r w:rsidRPr="003706B5">
        <w:rPr>
          <w:rFonts w:ascii="Garamond" w:hAnsi="Garamond" w:cs="Times New Roman"/>
          <w:bCs/>
          <w:color w:val="000000" w:themeColor="text1"/>
          <w:sz w:val="24"/>
          <w:szCs w:val="24"/>
        </w:rPr>
        <w:t>I</w:t>
      </w:r>
      <w:r w:rsidR="00AA739B" w:rsidRPr="003706B5">
        <w:rPr>
          <w:rFonts w:ascii="Garamond" w:hAnsi="Garamond" w:cs="Times New Roman"/>
          <w:bCs/>
          <w:color w:val="000000" w:themeColor="text1"/>
          <w:sz w:val="24"/>
          <w:szCs w:val="24"/>
        </w:rPr>
        <w:t xml:space="preserve"> </w:t>
      </w:r>
      <w:r w:rsidRPr="003706B5">
        <w:rPr>
          <w:rFonts w:ascii="Garamond" w:hAnsi="Garamond" w:cs="Times New Roman"/>
          <w:bCs/>
          <w:color w:val="000000" w:themeColor="text1"/>
          <w:sz w:val="24"/>
          <w:szCs w:val="24"/>
        </w:rPr>
        <w:t>PERFORMANCËS</w:t>
      </w:r>
      <w:r w:rsidR="00AA739B" w:rsidRPr="003706B5">
        <w:rPr>
          <w:rFonts w:ascii="Garamond" w:hAnsi="Garamond" w:cs="Times New Roman"/>
          <w:bCs/>
          <w:color w:val="000000" w:themeColor="text1"/>
          <w:sz w:val="24"/>
          <w:szCs w:val="24"/>
        </w:rPr>
        <w:t xml:space="preserve"> </w:t>
      </w:r>
      <w:r w:rsidRPr="003706B5">
        <w:rPr>
          <w:rFonts w:ascii="Garamond" w:hAnsi="Garamond" w:cs="Times New Roman"/>
          <w:bCs/>
          <w:color w:val="000000" w:themeColor="text1"/>
          <w:sz w:val="24"/>
          <w:szCs w:val="24"/>
        </w:rPr>
        <w:t>SË</w:t>
      </w:r>
      <w:r w:rsidR="00AA739B" w:rsidRPr="003706B5">
        <w:rPr>
          <w:rFonts w:ascii="Garamond" w:hAnsi="Garamond" w:cs="Times New Roman"/>
          <w:bCs/>
          <w:color w:val="000000" w:themeColor="text1"/>
          <w:sz w:val="24"/>
          <w:szCs w:val="24"/>
        </w:rPr>
        <w:t xml:space="preserve"> </w:t>
      </w:r>
      <w:r w:rsidRPr="003706B5">
        <w:rPr>
          <w:rFonts w:ascii="Garamond" w:hAnsi="Garamond" w:cs="Times New Roman"/>
          <w:bCs/>
          <w:color w:val="000000" w:themeColor="text1"/>
          <w:sz w:val="24"/>
          <w:szCs w:val="24"/>
        </w:rPr>
        <w:t>INDIKATOR</w:t>
      </w:r>
      <w:r w:rsidR="003706B5">
        <w:rPr>
          <w:rFonts w:ascii="Garamond" w:hAnsi="Garamond" w:cs="Times New Roman"/>
          <w:bCs/>
          <w:color w:val="000000" w:themeColor="text1"/>
          <w:sz w:val="24"/>
          <w:szCs w:val="24"/>
        </w:rPr>
        <w:t>Ë</w:t>
      </w:r>
      <w:r w:rsidRPr="003706B5">
        <w:rPr>
          <w:rFonts w:ascii="Garamond" w:hAnsi="Garamond" w:cs="Times New Roman"/>
          <w:bCs/>
          <w:color w:val="000000" w:themeColor="text1"/>
          <w:sz w:val="24"/>
          <w:szCs w:val="24"/>
        </w:rPr>
        <w:t>VE)</w:t>
      </w:r>
    </w:p>
    <w:p w14:paraId="67B8FE01" w14:textId="77777777" w:rsidR="007740CD" w:rsidRPr="001A7AC9" w:rsidRDefault="007740CD" w:rsidP="007740CD">
      <w:pPr>
        <w:autoSpaceDE w:val="0"/>
        <w:autoSpaceDN w:val="0"/>
        <w:adjustRightInd w:val="0"/>
        <w:spacing w:after="0" w:line="240" w:lineRule="auto"/>
        <w:ind w:firstLine="284"/>
        <w:rPr>
          <w:rFonts w:ascii="Garamond" w:eastAsia="MS Mincho" w:hAnsi="Garamond" w:cs="MS Mincho"/>
          <w:color w:val="000000" w:themeColor="text1"/>
          <w:sz w:val="24"/>
          <w:szCs w:val="24"/>
        </w:rPr>
      </w:pPr>
    </w:p>
    <w:p w14:paraId="3EF54D05" w14:textId="77777777" w:rsidR="007740CD" w:rsidRPr="001A7AC9" w:rsidRDefault="007740CD" w:rsidP="007740CD">
      <w:pPr>
        <w:autoSpaceDE w:val="0"/>
        <w:autoSpaceDN w:val="0"/>
        <w:adjustRightInd w:val="0"/>
        <w:spacing w:after="0" w:line="240" w:lineRule="auto"/>
        <w:ind w:firstLine="284"/>
        <w:outlineLvl w:val="1"/>
        <w:rPr>
          <w:rFonts w:ascii="Garamond" w:hAnsi="Garamond" w:cs="Times New Roman"/>
          <w:b/>
          <w:bCs/>
          <w:color w:val="000000" w:themeColor="text1"/>
          <w:sz w:val="24"/>
          <w:szCs w:val="24"/>
        </w:rPr>
      </w:pPr>
      <w:r w:rsidRPr="001A7AC9">
        <w:rPr>
          <w:rFonts w:ascii="Garamond" w:hAnsi="Garamond" w:cs="Times New Roman"/>
          <w:b/>
          <w:bCs/>
          <w:color w:val="000000" w:themeColor="text1"/>
          <w:sz w:val="24"/>
          <w:szCs w:val="24"/>
        </w:rPr>
        <w:t>5.1</w:t>
      </w:r>
      <w:r w:rsidR="00AA739B" w:rsidRPr="001A7AC9">
        <w:rPr>
          <w:rFonts w:ascii="Garamond" w:hAnsi="Garamond" w:cs="Times New Roman"/>
          <w:b/>
          <w:bCs/>
          <w:color w:val="000000" w:themeColor="text1"/>
          <w:sz w:val="24"/>
          <w:szCs w:val="24"/>
        </w:rPr>
        <w:t xml:space="preserve"> </w:t>
      </w:r>
      <w:r w:rsidRPr="001A7AC9">
        <w:rPr>
          <w:rFonts w:ascii="Garamond" w:hAnsi="Garamond" w:cs="Times New Roman"/>
          <w:b/>
          <w:bCs/>
          <w:color w:val="000000" w:themeColor="text1"/>
          <w:sz w:val="24"/>
          <w:szCs w:val="24"/>
        </w:rPr>
        <w:t>Masa</w:t>
      </w:r>
      <w:r w:rsidR="00AA739B" w:rsidRPr="001A7AC9">
        <w:rPr>
          <w:rFonts w:ascii="Garamond" w:hAnsi="Garamond" w:cs="Times New Roman"/>
          <w:b/>
          <w:bCs/>
          <w:color w:val="000000" w:themeColor="text1"/>
          <w:sz w:val="24"/>
          <w:szCs w:val="24"/>
        </w:rPr>
        <w:t xml:space="preserve"> </w:t>
      </w:r>
      <w:r w:rsidRPr="001A7AC9">
        <w:rPr>
          <w:rFonts w:ascii="Garamond" w:hAnsi="Garamond" w:cs="Times New Roman"/>
          <w:b/>
          <w:bCs/>
          <w:color w:val="000000" w:themeColor="text1"/>
          <w:sz w:val="24"/>
          <w:szCs w:val="24"/>
        </w:rPr>
        <w:t>konkrete</w:t>
      </w:r>
      <w:r w:rsidR="00AA739B" w:rsidRPr="001A7AC9">
        <w:rPr>
          <w:rFonts w:ascii="Garamond" w:hAnsi="Garamond" w:cs="Times New Roman"/>
          <w:b/>
          <w:bCs/>
          <w:color w:val="000000" w:themeColor="text1"/>
          <w:sz w:val="24"/>
          <w:szCs w:val="24"/>
        </w:rPr>
        <w:t xml:space="preserve"> </w:t>
      </w:r>
      <w:r w:rsidRPr="001A7AC9">
        <w:rPr>
          <w:rFonts w:ascii="Garamond" w:hAnsi="Garamond" w:cs="Times New Roman"/>
          <w:b/>
          <w:bCs/>
          <w:color w:val="000000" w:themeColor="text1"/>
          <w:sz w:val="24"/>
          <w:szCs w:val="24"/>
        </w:rPr>
        <w:t>të</w:t>
      </w:r>
      <w:r w:rsidR="00AA739B" w:rsidRPr="001A7AC9">
        <w:rPr>
          <w:rFonts w:ascii="Garamond" w:hAnsi="Garamond" w:cs="Times New Roman"/>
          <w:b/>
          <w:bCs/>
          <w:color w:val="000000" w:themeColor="text1"/>
          <w:sz w:val="24"/>
          <w:szCs w:val="24"/>
        </w:rPr>
        <w:t xml:space="preserve"> </w:t>
      </w:r>
      <w:r w:rsidRPr="001A7AC9">
        <w:rPr>
          <w:rFonts w:ascii="Garamond" w:hAnsi="Garamond" w:cs="Times New Roman"/>
          <w:b/>
          <w:bCs/>
          <w:color w:val="000000" w:themeColor="text1"/>
          <w:sz w:val="24"/>
          <w:szCs w:val="24"/>
        </w:rPr>
        <w:t>implementimit</w:t>
      </w:r>
    </w:p>
    <w:p w14:paraId="63989ECB" w14:textId="4233120D"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Zbatimi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003706B5" w:rsidRPr="001A7AC9">
        <w:rPr>
          <w:rFonts w:ascii="Garamond" w:eastAsia="MS Mincho" w:hAnsi="Garamond" w:cs="MS Mincho"/>
          <w:color w:val="000000" w:themeColor="text1"/>
          <w:sz w:val="24"/>
          <w:szCs w:val="24"/>
        </w:rPr>
        <w:t xml:space="preserve">strategjisë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modernizimin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harmonizimin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sistemeve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Shqipëri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zhvillohet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dy</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etapa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mëdha: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b/>
          <w:bCs/>
          <w:color w:val="000000" w:themeColor="text1"/>
          <w:sz w:val="24"/>
          <w:szCs w:val="24"/>
        </w:rPr>
        <w:t>2025–2029</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(faza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përgatitjes,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ndërtimit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testimit)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b/>
          <w:bCs/>
          <w:color w:val="000000" w:themeColor="text1"/>
          <w:sz w:val="24"/>
          <w:szCs w:val="24"/>
        </w:rPr>
        <w:t>2030</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(faza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përfundimit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certifikimit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integrim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BE).</w:t>
      </w:r>
    </w:p>
    <w:p w14:paraId="7110B3C0"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b/>
          <w:bCs/>
          <w:color w:val="000000" w:themeColor="text1"/>
          <w:sz w:val="24"/>
          <w:szCs w:val="24"/>
        </w:rPr>
      </w:pPr>
      <w:r w:rsidRPr="001A7AC9">
        <w:rPr>
          <w:rFonts w:ascii="Garamond" w:eastAsia="MS Mincho" w:hAnsi="Garamond" w:cs="MS Mincho"/>
          <w:b/>
          <w:bCs/>
          <w:color w:val="000000" w:themeColor="text1"/>
          <w:sz w:val="24"/>
          <w:szCs w:val="24"/>
        </w:rPr>
        <w:t>Faza</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parë:</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Përgatitja,</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zhvillimi</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dhe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integrimi</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(2025–2029)</w:t>
      </w:r>
    </w:p>
    <w:p w14:paraId="28CCBD12"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periudhë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realizohen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masa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kryesore:</w:t>
      </w:r>
    </w:p>
    <w:p w14:paraId="517E19CE" w14:textId="77777777" w:rsidR="007740CD" w:rsidRPr="001A7AC9" w:rsidRDefault="00AA739B"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 xml:space="preserve">- </w:t>
      </w:r>
      <w:r w:rsidR="007740CD" w:rsidRPr="001A7AC9">
        <w:rPr>
          <w:rFonts w:ascii="Garamond" w:eastAsia="MS Mincho" w:hAnsi="Garamond" w:cs="MS Mincho"/>
          <w:b/>
          <w:bCs/>
          <w:color w:val="000000" w:themeColor="text1"/>
          <w:sz w:val="24"/>
          <w:szCs w:val="24"/>
        </w:rPr>
        <w:t>Hartimi</w:t>
      </w:r>
      <w:r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i</w:t>
      </w:r>
      <w:r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planeve</w:t>
      </w:r>
      <w:r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teknike</w:t>
      </w:r>
      <w:r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dhe</w:t>
      </w:r>
      <w:r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ligjore: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përafrimi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Kodit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Shqiptar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Kodin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BE-së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(UCC),</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miratimi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akteve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nënligjore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proceset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elektronike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qeverisjen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dhënave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doganore.</w:t>
      </w:r>
    </w:p>
    <w:p w14:paraId="6DB0CB80" w14:textId="043BF812" w:rsidR="007740CD" w:rsidRPr="001A7AC9" w:rsidRDefault="00AA739B"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 xml:space="preserve">- </w:t>
      </w:r>
      <w:r w:rsidR="007740CD" w:rsidRPr="001A7AC9">
        <w:rPr>
          <w:rFonts w:ascii="Garamond" w:eastAsia="MS Mincho" w:hAnsi="Garamond" w:cs="MS Mincho"/>
          <w:b/>
          <w:bCs/>
          <w:color w:val="000000" w:themeColor="text1"/>
          <w:sz w:val="24"/>
          <w:szCs w:val="24"/>
        </w:rPr>
        <w:t>Zhvillimi</w:t>
      </w:r>
      <w:r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i</w:t>
      </w:r>
      <w:r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infrastrukturës</w:t>
      </w:r>
      <w:r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IT: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modernizimi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qendrave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proofErr w:type="spellStart"/>
      <w:r w:rsidR="007740CD" w:rsidRPr="001A7AC9">
        <w:rPr>
          <w:rFonts w:ascii="Garamond" w:eastAsia="MS Mincho" w:hAnsi="Garamond" w:cs="MS Mincho"/>
          <w:color w:val="000000" w:themeColor="text1"/>
          <w:sz w:val="24"/>
          <w:szCs w:val="24"/>
        </w:rPr>
        <w:t>të</w:t>
      </w:r>
      <w:proofErr w:type="spellEnd"/>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dhënave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rrjeteve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ekzistuese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proofErr w:type="spellStart"/>
      <w:r w:rsidR="007740CD" w:rsidRPr="001A7AC9">
        <w:rPr>
          <w:rFonts w:ascii="Garamond" w:eastAsia="MS Mincho" w:hAnsi="Garamond" w:cs="MS Mincho"/>
          <w:color w:val="000000" w:themeColor="text1"/>
          <w:sz w:val="24"/>
          <w:szCs w:val="24"/>
        </w:rPr>
        <w:t>hostuar</w:t>
      </w:r>
      <w:proofErr w:type="spellEnd"/>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sistemet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garantimi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kapaciteteve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plota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ruajtjes</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sigurisë,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vendosja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mekanizmave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proofErr w:type="spellStart"/>
      <w:r w:rsidR="007740CD" w:rsidRPr="003706B5">
        <w:rPr>
          <w:rFonts w:ascii="Garamond" w:eastAsia="MS Mincho" w:hAnsi="Garamond" w:cs="MS Mincho"/>
          <w:i/>
          <w:color w:val="000000" w:themeColor="text1"/>
          <w:sz w:val="24"/>
          <w:szCs w:val="24"/>
        </w:rPr>
        <w:t>backup</w:t>
      </w:r>
      <w:proofErr w:type="spellEnd"/>
      <w:r w:rsidR="003706B5">
        <w:rPr>
          <w:rFonts w:ascii="Garamond" w:eastAsia="MS Mincho" w:hAnsi="Garamond" w:cs="MS Mincho"/>
          <w:color w:val="000000" w:themeColor="text1"/>
          <w:sz w:val="24"/>
          <w:szCs w:val="24"/>
        </w:rPr>
        <w:t>-it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Pr="001A7AC9">
        <w:rPr>
          <w:rFonts w:ascii="Garamond" w:eastAsia="MS Mincho" w:hAnsi="Garamond" w:cs="MS Mincho"/>
          <w:color w:val="000000" w:themeColor="text1"/>
          <w:sz w:val="24"/>
          <w:szCs w:val="24"/>
        </w:rPr>
        <w:t xml:space="preserve"> </w:t>
      </w:r>
      <w:proofErr w:type="spellStart"/>
      <w:r w:rsidR="007740CD" w:rsidRPr="003706B5">
        <w:rPr>
          <w:rFonts w:ascii="Garamond" w:eastAsia="MS Mincho" w:hAnsi="Garamond" w:cs="MS Mincho"/>
          <w:i/>
          <w:color w:val="000000" w:themeColor="text1"/>
          <w:sz w:val="24"/>
          <w:szCs w:val="24"/>
        </w:rPr>
        <w:t>disaster</w:t>
      </w:r>
      <w:proofErr w:type="spellEnd"/>
      <w:r w:rsidRPr="003706B5">
        <w:rPr>
          <w:rFonts w:ascii="Garamond" w:eastAsia="MS Mincho" w:hAnsi="Garamond" w:cs="MS Mincho"/>
          <w:i/>
          <w:color w:val="000000" w:themeColor="text1"/>
          <w:sz w:val="24"/>
          <w:szCs w:val="24"/>
        </w:rPr>
        <w:t xml:space="preserve"> </w:t>
      </w:r>
      <w:proofErr w:type="spellStart"/>
      <w:r w:rsidR="007740CD" w:rsidRPr="003706B5">
        <w:rPr>
          <w:rFonts w:ascii="Garamond" w:eastAsia="MS Mincho" w:hAnsi="Garamond" w:cs="MS Mincho"/>
          <w:i/>
          <w:color w:val="000000" w:themeColor="text1"/>
          <w:sz w:val="24"/>
          <w:szCs w:val="24"/>
        </w:rPr>
        <w:t>recovery</w:t>
      </w:r>
      <w:proofErr w:type="spellEnd"/>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siguruar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vazhdimësi</w:t>
      </w:r>
      <w:r w:rsidRPr="001A7AC9">
        <w:rPr>
          <w:rFonts w:ascii="Garamond" w:eastAsia="MS Mincho" w:hAnsi="Garamond" w:cs="MS Mincho"/>
          <w:color w:val="000000" w:themeColor="text1"/>
          <w:sz w:val="24"/>
          <w:szCs w:val="24"/>
        </w:rPr>
        <w:t xml:space="preserve"> </w:t>
      </w:r>
      <w:proofErr w:type="spellStart"/>
      <w:r w:rsidR="007740CD" w:rsidRPr="001A7AC9">
        <w:rPr>
          <w:rFonts w:ascii="Garamond" w:eastAsia="MS Mincho" w:hAnsi="Garamond" w:cs="MS Mincho"/>
          <w:color w:val="000000" w:themeColor="text1"/>
          <w:sz w:val="24"/>
          <w:szCs w:val="24"/>
        </w:rPr>
        <w:t>operacionale</w:t>
      </w:r>
      <w:proofErr w:type="spellEnd"/>
      <w:r w:rsidR="007740CD" w:rsidRPr="001A7AC9">
        <w:rPr>
          <w:rFonts w:ascii="Garamond" w:eastAsia="MS Mincho" w:hAnsi="Garamond" w:cs="MS Mincho"/>
          <w:color w:val="000000" w:themeColor="text1"/>
          <w:sz w:val="24"/>
          <w:szCs w:val="24"/>
        </w:rPr>
        <w:t>.</w:t>
      </w:r>
    </w:p>
    <w:p w14:paraId="327BDB45" w14:textId="1B451F4D" w:rsidR="007740CD" w:rsidRPr="001A7AC9" w:rsidRDefault="00AA739B"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 xml:space="preserve">- </w:t>
      </w:r>
      <w:r w:rsidR="007740CD" w:rsidRPr="001A7AC9">
        <w:rPr>
          <w:rFonts w:ascii="Garamond" w:eastAsia="MS Mincho" w:hAnsi="Garamond" w:cs="MS Mincho"/>
          <w:b/>
          <w:bCs/>
          <w:color w:val="000000" w:themeColor="text1"/>
          <w:sz w:val="24"/>
          <w:szCs w:val="24"/>
        </w:rPr>
        <w:t>Zhvillimi</w:t>
      </w:r>
      <w:r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i</w:t>
      </w:r>
      <w:r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sistemeve</w:t>
      </w:r>
      <w:r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kombëtare</w:t>
      </w:r>
      <w:r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të</w:t>
      </w:r>
      <w:r w:rsidRPr="001A7AC9">
        <w:rPr>
          <w:rFonts w:ascii="Garamond" w:eastAsia="MS Mincho" w:hAnsi="Garamond" w:cs="MS Mincho"/>
          <w:b/>
          <w:bCs/>
          <w:color w:val="000000" w:themeColor="text1"/>
          <w:sz w:val="24"/>
          <w:szCs w:val="24"/>
        </w:rPr>
        <w:t xml:space="preserve"> </w:t>
      </w:r>
      <w:proofErr w:type="spellStart"/>
      <w:r w:rsidR="007740CD" w:rsidRPr="001A7AC9">
        <w:rPr>
          <w:rFonts w:ascii="Garamond" w:eastAsia="MS Mincho" w:hAnsi="Garamond" w:cs="MS Mincho"/>
          <w:b/>
          <w:bCs/>
          <w:color w:val="000000" w:themeColor="text1"/>
          <w:sz w:val="24"/>
          <w:szCs w:val="24"/>
        </w:rPr>
        <w:t>ndërveprueshme</w:t>
      </w:r>
      <w:proofErr w:type="spellEnd"/>
      <w:r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me</w:t>
      </w:r>
      <w:r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BE-në: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implementimi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sistemeve/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moduleve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kombëtare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përcaktuar</w:t>
      </w:r>
      <w:r w:rsidR="003706B5">
        <w:rPr>
          <w:rFonts w:ascii="Garamond" w:eastAsia="MS Mincho" w:hAnsi="Garamond" w:cs="MS Mincho"/>
          <w:color w:val="000000" w:themeColor="text1"/>
          <w:sz w:val="24"/>
          <w:szCs w:val="24"/>
        </w:rPr>
        <w:t>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strategji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NCTS,</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NSW</w:t>
      </w:r>
      <w:r w:rsidR="0012267A">
        <w:rPr>
          <w:rFonts w:ascii="Garamond" w:eastAsia="MS Mincho" w:hAnsi="Garamond" w:cs="MS Mincho"/>
          <w:color w:val="000000" w:themeColor="text1"/>
          <w:sz w:val="24"/>
          <w:szCs w:val="24"/>
        </w:rPr>
        <w: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etj.</w:t>
      </w:r>
    </w:p>
    <w:p w14:paraId="5497C3F3" w14:textId="5C0DD912" w:rsidR="007740CD" w:rsidRPr="001A7AC9" w:rsidRDefault="00AA739B"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 xml:space="preserve">- </w:t>
      </w:r>
      <w:r w:rsidR="007740CD" w:rsidRPr="001A7AC9">
        <w:rPr>
          <w:rFonts w:ascii="Garamond" w:eastAsia="MS Mincho" w:hAnsi="Garamond" w:cs="MS Mincho"/>
          <w:b/>
          <w:bCs/>
          <w:color w:val="000000" w:themeColor="text1"/>
          <w:sz w:val="24"/>
          <w:szCs w:val="24"/>
        </w:rPr>
        <w:t>Testime</w:t>
      </w:r>
      <w:r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dhe</w:t>
      </w:r>
      <w:r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pilotime: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testim</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integrimit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sistemet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BE-së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operatorët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ekonomikë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vendas;</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zhvillim</w:t>
      </w:r>
      <w:r w:rsidR="003706B5">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projekteve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pilot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pikat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kryesore.</w:t>
      </w:r>
    </w:p>
    <w:p w14:paraId="5D4531F8" w14:textId="25A91765" w:rsidR="007740CD" w:rsidRPr="001A7AC9" w:rsidRDefault="00AA739B"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 xml:space="preserve">- </w:t>
      </w:r>
      <w:r w:rsidR="007740CD" w:rsidRPr="001A7AC9">
        <w:rPr>
          <w:rFonts w:ascii="Garamond" w:eastAsia="MS Mincho" w:hAnsi="Garamond" w:cs="MS Mincho"/>
          <w:b/>
          <w:bCs/>
          <w:color w:val="000000" w:themeColor="text1"/>
          <w:sz w:val="24"/>
          <w:szCs w:val="24"/>
        </w:rPr>
        <w:t>Trajnimi</w:t>
      </w:r>
      <w:r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i</w:t>
      </w:r>
      <w:r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stafit: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ngritja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kapaciteteve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zyrtarëve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stafit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IT</w:t>
      </w:r>
      <w:r w:rsidR="003706B5">
        <w:rPr>
          <w:rFonts w:ascii="Garamond" w:eastAsia="MS Mincho" w:hAnsi="Garamond" w:cs="MS Mincho"/>
          <w:color w:val="000000" w:themeColor="text1"/>
          <w:sz w:val="24"/>
          <w:szCs w:val="24"/>
        </w:rPr>
        <w: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fusha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w:t>
      </w:r>
      <w:r w:rsidR="003706B5">
        <w:rPr>
          <w:rFonts w:ascii="Garamond" w:eastAsia="MS Mincho" w:hAnsi="Garamond" w:cs="MS Mincho"/>
          <w:color w:val="000000" w:themeColor="text1"/>
          <w:sz w:val="24"/>
          <w:szCs w:val="24"/>
        </w:rPr>
        <w: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siguria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kibernetike,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menaxhimi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riskut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përdorimi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sistemeve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reja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digjitale.</w:t>
      </w:r>
    </w:p>
    <w:p w14:paraId="429AD820" w14:textId="7D09636E" w:rsidR="007740CD" w:rsidRPr="001A7AC9" w:rsidRDefault="00AA739B"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 xml:space="preserve">- </w:t>
      </w:r>
      <w:r w:rsidR="007740CD" w:rsidRPr="001A7AC9">
        <w:rPr>
          <w:rFonts w:ascii="Garamond" w:eastAsia="MS Mincho" w:hAnsi="Garamond" w:cs="MS Mincho"/>
          <w:b/>
          <w:bCs/>
          <w:color w:val="000000" w:themeColor="text1"/>
          <w:sz w:val="24"/>
          <w:szCs w:val="24"/>
        </w:rPr>
        <w:t>Përfshirja</w:t>
      </w:r>
      <w:r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e</w:t>
      </w:r>
      <w:r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biznesit: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krijimi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platformave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reja</w:t>
      </w:r>
      <w:r w:rsidRPr="001A7AC9">
        <w:rPr>
          <w:rFonts w:ascii="Garamond" w:eastAsia="MS Mincho" w:hAnsi="Garamond" w:cs="MS Mincho"/>
          <w:color w:val="000000" w:themeColor="text1"/>
          <w:sz w:val="24"/>
          <w:szCs w:val="24"/>
        </w:rPr>
        <w:t xml:space="preserve"> </w:t>
      </w:r>
      <w:r w:rsidR="003706B5">
        <w:rPr>
          <w:rFonts w:ascii="Garamond" w:eastAsia="MS Mincho" w:hAnsi="Garamond" w:cs="MS Mincho"/>
          <w:color w:val="000000" w:themeColor="text1"/>
          <w:sz w:val="24"/>
          <w:szCs w:val="24"/>
        </w:rPr>
        <w:t xml:space="preserve">të </w:t>
      </w:r>
      <w:r w:rsidR="007740CD" w:rsidRPr="001A7AC9">
        <w:rPr>
          <w:rFonts w:ascii="Garamond" w:eastAsia="MS Mincho" w:hAnsi="Garamond" w:cs="MS Mincho"/>
          <w:color w:val="000000" w:themeColor="text1"/>
          <w:sz w:val="24"/>
          <w:szCs w:val="24"/>
        </w:rPr>
        <w:t>shërbimi</w:t>
      </w:r>
      <w:r w:rsidR="003706B5">
        <w:rPr>
          <w:rFonts w:ascii="Garamond" w:eastAsia="MS Mincho" w:hAnsi="Garamond" w:cs="MS Mincho"/>
          <w:color w:val="000000" w:themeColor="text1"/>
          <w:sz w:val="24"/>
          <w:szCs w:val="24"/>
        </w:rPr>
        <w:t>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elektronik</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(p.sh.</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integrimi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Pr="001A7AC9">
        <w:rPr>
          <w:rFonts w:ascii="Garamond" w:eastAsia="MS Mincho" w:hAnsi="Garamond" w:cs="MS Mincho"/>
          <w:color w:val="000000" w:themeColor="text1"/>
          <w:sz w:val="24"/>
          <w:szCs w:val="24"/>
        </w:rPr>
        <w:t xml:space="preserve"> </w:t>
      </w:r>
      <w:r w:rsidR="007740CD" w:rsidRPr="003706B5">
        <w:rPr>
          <w:rFonts w:ascii="Garamond" w:eastAsia="MS Mincho" w:hAnsi="Garamond" w:cs="MS Mincho"/>
          <w:i/>
          <w:color w:val="000000" w:themeColor="text1"/>
          <w:sz w:val="24"/>
          <w:szCs w:val="24"/>
        </w:rPr>
        <w:t>e-</w:t>
      </w:r>
      <w:proofErr w:type="spellStart"/>
      <w:r w:rsidR="007740CD" w:rsidRPr="003706B5">
        <w:rPr>
          <w:rFonts w:ascii="Garamond" w:eastAsia="MS Mincho" w:hAnsi="Garamond" w:cs="MS Mincho"/>
          <w:i/>
          <w:color w:val="000000" w:themeColor="text1"/>
          <w:sz w:val="24"/>
          <w:szCs w:val="24"/>
        </w:rPr>
        <w:t>Albania</w:t>
      </w:r>
      <w:proofErr w:type="spellEnd"/>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portale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dedikuara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operatorët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ekonomikë),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zhvillimi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mekanizmave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komunikim</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shpejtë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transparent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komunitetin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biznesit.</w:t>
      </w:r>
    </w:p>
    <w:p w14:paraId="49622615"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b/>
          <w:bCs/>
          <w:color w:val="000000" w:themeColor="text1"/>
          <w:sz w:val="24"/>
          <w:szCs w:val="24"/>
        </w:rPr>
      </w:pPr>
      <w:r w:rsidRPr="001A7AC9">
        <w:rPr>
          <w:rFonts w:ascii="Garamond" w:eastAsia="MS Mincho" w:hAnsi="Garamond" w:cs="MS Mincho"/>
          <w:b/>
          <w:bCs/>
          <w:color w:val="000000" w:themeColor="text1"/>
          <w:sz w:val="24"/>
          <w:szCs w:val="24"/>
        </w:rPr>
        <w:t>Faza</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dytë:</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Konsolidimi</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dhe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gatishmëria</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për</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anëtarësim</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në</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BE</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(2030)</w:t>
      </w:r>
    </w:p>
    <w:p w14:paraId="555BC107" w14:textId="465BF4B4" w:rsidR="007740CD" w:rsidRPr="001A7AC9" w:rsidRDefault="00AA739B"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lastRenderedPageBreak/>
        <w:t xml:space="preserve">- </w:t>
      </w:r>
      <w:r w:rsidR="007740CD" w:rsidRPr="001A7AC9">
        <w:rPr>
          <w:rFonts w:ascii="Garamond" w:eastAsia="MS Mincho" w:hAnsi="Garamond" w:cs="MS Mincho"/>
          <w:b/>
          <w:bCs/>
          <w:color w:val="000000" w:themeColor="text1"/>
          <w:sz w:val="24"/>
          <w:szCs w:val="24"/>
        </w:rPr>
        <w:t>Funksionimi</w:t>
      </w:r>
      <w:r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i</w:t>
      </w:r>
      <w:r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plotë</w:t>
      </w:r>
      <w:r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i</w:t>
      </w:r>
      <w:r w:rsidRPr="001A7AC9">
        <w:rPr>
          <w:rFonts w:ascii="Garamond" w:eastAsia="MS Mincho" w:hAnsi="Garamond" w:cs="MS Mincho"/>
          <w:b/>
          <w:bCs/>
          <w:color w:val="000000" w:themeColor="text1"/>
          <w:sz w:val="24"/>
          <w:szCs w:val="24"/>
        </w:rPr>
        <w:t xml:space="preserve"> </w:t>
      </w:r>
      <w:r w:rsidR="003706B5">
        <w:rPr>
          <w:rFonts w:ascii="Garamond" w:eastAsia="MS Mincho" w:hAnsi="Garamond" w:cs="MS Mincho"/>
          <w:b/>
          <w:bCs/>
          <w:color w:val="000000" w:themeColor="text1"/>
          <w:sz w:val="24"/>
          <w:szCs w:val="24"/>
        </w:rPr>
        <w:t>sistemeve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gjitha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modulet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kombëtare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proofErr w:type="spellStart"/>
      <w:r w:rsidR="007740CD" w:rsidRPr="001A7AC9">
        <w:rPr>
          <w:rFonts w:ascii="Garamond" w:eastAsia="MS Mincho" w:hAnsi="Garamond" w:cs="MS Mincho"/>
          <w:color w:val="000000" w:themeColor="text1"/>
          <w:sz w:val="24"/>
          <w:szCs w:val="24"/>
        </w:rPr>
        <w:t>ndërveprueshme</w:t>
      </w:r>
      <w:proofErr w:type="spellEnd"/>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BE-në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jenë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përdorim</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plotë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unifikuar.</w:t>
      </w:r>
    </w:p>
    <w:p w14:paraId="3C091BBC" w14:textId="4914CD21" w:rsidR="007740CD" w:rsidRPr="001A7AC9" w:rsidRDefault="00AA739B"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 xml:space="preserve">- </w:t>
      </w:r>
      <w:r w:rsidR="007740CD" w:rsidRPr="001A7AC9">
        <w:rPr>
          <w:rFonts w:ascii="Garamond" w:eastAsia="MS Mincho" w:hAnsi="Garamond" w:cs="MS Mincho"/>
          <w:b/>
          <w:bCs/>
          <w:color w:val="000000" w:themeColor="text1"/>
          <w:sz w:val="24"/>
          <w:szCs w:val="24"/>
        </w:rPr>
        <w:t>Certifikimi</w:t>
      </w:r>
      <w:r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i</w:t>
      </w:r>
      <w:r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përputhshmë</w:t>
      </w:r>
      <w:r w:rsidR="003706B5">
        <w:rPr>
          <w:rFonts w:ascii="Garamond" w:eastAsia="MS Mincho" w:hAnsi="Garamond" w:cs="MS Mincho"/>
          <w:b/>
          <w:bCs/>
          <w:color w:val="000000" w:themeColor="text1"/>
          <w:sz w:val="24"/>
          <w:szCs w:val="24"/>
        </w:rPr>
        <w:t>risë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nga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Komisioni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Evropian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garantuar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Shqipëria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është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gati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t’u</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integruar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arkitekturën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digjitale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BE-së.</w:t>
      </w:r>
    </w:p>
    <w:p w14:paraId="4479CE3E" w14:textId="0DA37637" w:rsidR="007740CD" w:rsidRPr="001A7AC9" w:rsidRDefault="00AA739B"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 xml:space="preserve">- </w:t>
      </w:r>
      <w:r w:rsidR="007740CD" w:rsidRPr="001A7AC9">
        <w:rPr>
          <w:rFonts w:ascii="Garamond" w:eastAsia="MS Mincho" w:hAnsi="Garamond" w:cs="MS Mincho"/>
          <w:b/>
          <w:bCs/>
          <w:color w:val="000000" w:themeColor="text1"/>
          <w:sz w:val="24"/>
          <w:szCs w:val="24"/>
        </w:rPr>
        <w:t>Vlerësim</w:t>
      </w:r>
      <w:r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përfundimtar</w:t>
      </w:r>
      <w:r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i</w:t>
      </w:r>
      <w:r w:rsidRPr="001A7AC9">
        <w:rPr>
          <w:rFonts w:ascii="Garamond" w:eastAsia="MS Mincho" w:hAnsi="Garamond" w:cs="MS Mincho"/>
          <w:b/>
          <w:bCs/>
          <w:color w:val="000000" w:themeColor="text1"/>
          <w:sz w:val="24"/>
          <w:szCs w:val="24"/>
        </w:rPr>
        <w:t xml:space="preserve"> </w:t>
      </w:r>
      <w:r w:rsidR="003706B5">
        <w:rPr>
          <w:rFonts w:ascii="Garamond" w:eastAsia="MS Mincho" w:hAnsi="Garamond" w:cs="MS Mincho"/>
          <w:b/>
          <w:bCs/>
          <w:color w:val="000000" w:themeColor="text1"/>
          <w:sz w:val="24"/>
          <w:szCs w:val="24"/>
        </w:rPr>
        <w:t>progresit</w:t>
      </w:r>
      <w:r w:rsidRPr="001A7AC9">
        <w:rPr>
          <w:rFonts w:ascii="Garamond" w:eastAsia="MS Mincho" w:hAnsi="Garamond" w:cs="MS Mincho"/>
          <w:color w:val="000000" w:themeColor="text1"/>
          <w:sz w:val="24"/>
          <w:szCs w:val="24"/>
        </w:rPr>
        <w:t xml:space="preserve"> </w:t>
      </w:r>
      <w:proofErr w:type="spellStart"/>
      <w:r w:rsidR="007740CD" w:rsidRPr="001A7AC9">
        <w:rPr>
          <w:rFonts w:ascii="Garamond" w:eastAsia="MS Mincho" w:hAnsi="Garamond" w:cs="MS Mincho"/>
          <w:color w:val="000000" w:themeColor="text1"/>
          <w:sz w:val="24"/>
          <w:szCs w:val="24"/>
        </w:rPr>
        <w:t>auditim</w:t>
      </w:r>
      <w:proofErr w:type="spellEnd"/>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jashtëm</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mbi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arritjen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KPI-ve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analiza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qëndrueshmërisë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institucionale,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teknologjike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financiare.</w:t>
      </w:r>
    </w:p>
    <w:p w14:paraId="0FE9FD4A" w14:textId="77777777" w:rsidR="007740CD" w:rsidRPr="001A7AC9" w:rsidRDefault="00AA739B"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 xml:space="preserve">- </w:t>
      </w:r>
      <w:r w:rsidR="007740CD" w:rsidRPr="001A7AC9">
        <w:rPr>
          <w:rFonts w:ascii="Garamond" w:eastAsia="MS Mincho" w:hAnsi="Garamond" w:cs="MS Mincho"/>
          <w:b/>
          <w:bCs/>
          <w:color w:val="000000" w:themeColor="text1"/>
          <w:sz w:val="24"/>
          <w:szCs w:val="24"/>
        </w:rPr>
        <w:t>Deklarimi</w:t>
      </w:r>
      <w:r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w:t>
      </w:r>
      <w:r w:rsidR="007740CD" w:rsidRPr="003706B5">
        <w:rPr>
          <w:rFonts w:ascii="Garamond" w:eastAsia="MS Mincho" w:hAnsi="Garamond" w:cs="MS Mincho"/>
          <w:b/>
          <w:bCs/>
          <w:i/>
          <w:color w:val="000000" w:themeColor="text1"/>
          <w:sz w:val="24"/>
          <w:szCs w:val="24"/>
        </w:rPr>
        <w:t>Sistem</w:t>
      </w:r>
      <w:r w:rsidRPr="003706B5">
        <w:rPr>
          <w:rFonts w:ascii="Garamond" w:eastAsia="MS Mincho" w:hAnsi="Garamond" w:cs="MS Mincho"/>
          <w:b/>
          <w:bCs/>
          <w:i/>
          <w:color w:val="000000" w:themeColor="text1"/>
          <w:sz w:val="24"/>
          <w:szCs w:val="24"/>
        </w:rPr>
        <w:t xml:space="preserve"> </w:t>
      </w:r>
      <w:proofErr w:type="spellStart"/>
      <w:r w:rsidR="007740CD" w:rsidRPr="003706B5">
        <w:rPr>
          <w:rFonts w:ascii="Garamond" w:eastAsia="MS Mincho" w:hAnsi="Garamond" w:cs="MS Mincho"/>
          <w:b/>
          <w:bCs/>
          <w:i/>
          <w:color w:val="000000" w:themeColor="text1"/>
          <w:sz w:val="24"/>
          <w:szCs w:val="24"/>
        </w:rPr>
        <w:t>Ready</w:t>
      </w:r>
      <w:proofErr w:type="spellEnd"/>
      <w:r w:rsidRPr="003706B5">
        <w:rPr>
          <w:rFonts w:ascii="Garamond" w:eastAsia="MS Mincho" w:hAnsi="Garamond" w:cs="MS Mincho"/>
          <w:b/>
          <w:bCs/>
          <w:i/>
          <w:color w:val="000000" w:themeColor="text1"/>
          <w:sz w:val="24"/>
          <w:szCs w:val="24"/>
        </w:rPr>
        <w:t xml:space="preserve"> </w:t>
      </w:r>
      <w:proofErr w:type="spellStart"/>
      <w:r w:rsidR="007740CD" w:rsidRPr="003706B5">
        <w:rPr>
          <w:rFonts w:ascii="Garamond" w:eastAsia="MS Mincho" w:hAnsi="Garamond" w:cs="MS Mincho"/>
          <w:b/>
          <w:bCs/>
          <w:i/>
          <w:color w:val="000000" w:themeColor="text1"/>
          <w:sz w:val="24"/>
          <w:szCs w:val="24"/>
        </w:rPr>
        <w:t>for</w:t>
      </w:r>
      <w:proofErr w:type="spellEnd"/>
      <w:r w:rsidRPr="003706B5">
        <w:rPr>
          <w:rFonts w:ascii="Garamond" w:eastAsia="MS Mincho" w:hAnsi="Garamond" w:cs="MS Mincho"/>
          <w:b/>
          <w:bCs/>
          <w:i/>
          <w:color w:val="000000" w:themeColor="text1"/>
          <w:sz w:val="24"/>
          <w:szCs w:val="24"/>
        </w:rPr>
        <w:t xml:space="preserve"> </w:t>
      </w:r>
      <w:r w:rsidR="007740CD" w:rsidRPr="003706B5">
        <w:rPr>
          <w:rFonts w:ascii="Garamond" w:eastAsia="MS Mincho" w:hAnsi="Garamond" w:cs="MS Mincho"/>
          <w:b/>
          <w:bCs/>
          <w:i/>
          <w:color w:val="000000" w:themeColor="text1"/>
          <w:sz w:val="24"/>
          <w:szCs w:val="24"/>
        </w:rPr>
        <w:t>EU</w:t>
      </w:r>
      <w:r w:rsidRPr="003706B5">
        <w:rPr>
          <w:rFonts w:ascii="Garamond" w:eastAsia="MS Mincho" w:hAnsi="Garamond" w:cs="MS Mincho"/>
          <w:b/>
          <w:bCs/>
          <w:i/>
          <w:color w:val="000000" w:themeColor="text1"/>
          <w:sz w:val="24"/>
          <w:szCs w:val="24"/>
        </w:rPr>
        <w:t xml:space="preserve"> </w:t>
      </w:r>
      <w:proofErr w:type="spellStart"/>
      <w:r w:rsidR="007740CD" w:rsidRPr="003706B5">
        <w:rPr>
          <w:rFonts w:ascii="Garamond" w:eastAsia="MS Mincho" w:hAnsi="Garamond" w:cs="MS Mincho"/>
          <w:b/>
          <w:bCs/>
          <w:i/>
          <w:color w:val="000000" w:themeColor="text1"/>
          <w:sz w:val="24"/>
          <w:szCs w:val="24"/>
        </w:rPr>
        <w:t>Accession</w:t>
      </w:r>
      <w:proofErr w:type="spellEnd"/>
      <w:r w:rsidR="007740CD" w:rsidRPr="001A7AC9">
        <w:rPr>
          <w:rFonts w:ascii="Garamond" w:eastAsia="MS Mincho" w:hAnsi="Garamond" w:cs="MS Mincho"/>
          <w:b/>
          <w:bCs/>
          <w:color w:val="000000" w:themeColor="text1"/>
          <w:sz w:val="24"/>
          <w:szCs w:val="24"/>
        </w:rPr>
        <w: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Shqipëria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shpallë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përgatitjen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integrimin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plotë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Pr="001A7AC9">
        <w:rPr>
          <w:rFonts w:ascii="Garamond" w:eastAsia="MS Mincho" w:hAnsi="Garamond" w:cs="MS Mincho"/>
          <w:color w:val="000000" w:themeColor="text1"/>
          <w:sz w:val="24"/>
          <w:szCs w:val="24"/>
        </w:rPr>
        <w:t xml:space="preserve"> </w:t>
      </w:r>
      <w:r w:rsidR="007740CD" w:rsidRPr="003706B5">
        <w:rPr>
          <w:rFonts w:ascii="Garamond" w:eastAsia="MS Mincho" w:hAnsi="Garamond" w:cs="MS Mincho"/>
          <w:i/>
          <w:color w:val="000000" w:themeColor="text1"/>
          <w:sz w:val="24"/>
          <w:szCs w:val="24"/>
        </w:rPr>
        <w:t>Union</w:t>
      </w:r>
      <w:r w:rsidRPr="003706B5">
        <w:rPr>
          <w:rFonts w:ascii="Garamond" w:eastAsia="MS Mincho" w:hAnsi="Garamond" w:cs="MS Mincho"/>
          <w:i/>
          <w:color w:val="000000" w:themeColor="text1"/>
          <w:sz w:val="24"/>
          <w:szCs w:val="24"/>
        </w:rPr>
        <w:t xml:space="preserve"> </w:t>
      </w:r>
      <w:proofErr w:type="spellStart"/>
      <w:r w:rsidR="007740CD" w:rsidRPr="003706B5">
        <w:rPr>
          <w:rFonts w:ascii="Garamond" w:eastAsia="MS Mincho" w:hAnsi="Garamond" w:cs="MS Mincho"/>
          <w:i/>
          <w:color w:val="000000" w:themeColor="text1"/>
          <w:sz w:val="24"/>
          <w:szCs w:val="24"/>
        </w:rPr>
        <w:t>Customs</w:t>
      </w:r>
      <w:proofErr w:type="spellEnd"/>
      <w:r w:rsidRPr="003706B5">
        <w:rPr>
          <w:rFonts w:ascii="Garamond" w:eastAsia="MS Mincho" w:hAnsi="Garamond" w:cs="MS Mincho"/>
          <w:i/>
          <w:color w:val="000000" w:themeColor="text1"/>
          <w:sz w:val="24"/>
          <w:szCs w:val="24"/>
        </w:rPr>
        <w:t xml:space="preserve"> </w:t>
      </w:r>
      <w:proofErr w:type="spellStart"/>
      <w:r w:rsidR="007740CD" w:rsidRPr="003706B5">
        <w:rPr>
          <w:rFonts w:ascii="Garamond" w:eastAsia="MS Mincho" w:hAnsi="Garamond" w:cs="MS Mincho"/>
          <w:i/>
          <w:color w:val="000000" w:themeColor="text1"/>
          <w:sz w:val="24"/>
          <w:szCs w:val="24"/>
        </w:rPr>
        <w:t>Code</w:t>
      </w:r>
      <w:proofErr w:type="spellEnd"/>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(UCC)</w:t>
      </w:r>
      <w:r w:rsidRPr="001A7AC9">
        <w:rPr>
          <w:rFonts w:ascii="Garamond" w:eastAsia="MS Mincho" w:hAnsi="Garamond" w:cs="MS Mincho"/>
          <w:color w:val="000000" w:themeColor="text1"/>
          <w:sz w:val="24"/>
          <w:szCs w:val="24"/>
        </w:rPr>
        <w:t xml:space="preserve"> </w:t>
      </w:r>
      <w:r w:rsidR="007740CD" w:rsidRPr="003706B5">
        <w:rPr>
          <w:rFonts w:ascii="Garamond" w:eastAsia="MS Mincho" w:hAnsi="Garamond" w:cs="MS Mincho"/>
          <w:i/>
          <w:color w:val="000000" w:themeColor="text1"/>
          <w:sz w:val="24"/>
          <w:szCs w:val="24"/>
        </w:rPr>
        <w:t>IT</w:t>
      </w:r>
      <w:r w:rsidRPr="003706B5">
        <w:rPr>
          <w:rFonts w:ascii="Garamond" w:eastAsia="MS Mincho" w:hAnsi="Garamond" w:cs="MS Mincho"/>
          <w:i/>
          <w:color w:val="000000" w:themeColor="text1"/>
          <w:sz w:val="24"/>
          <w:szCs w:val="24"/>
        </w:rPr>
        <w:t xml:space="preserve"> </w:t>
      </w:r>
      <w:proofErr w:type="spellStart"/>
      <w:r w:rsidR="007740CD" w:rsidRPr="003706B5">
        <w:rPr>
          <w:rFonts w:ascii="Garamond" w:eastAsia="MS Mincho" w:hAnsi="Garamond" w:cs="MS Mincho"/>
          <w:i/>
          <w:color w:val="000000" w:themeColor="text1"/>
          <w:sz w:val="24"/>
          <w:szCs w:val="24"/>
        </w:rPr>
        <w:t>Environment</w:t>
      </w:r>
      <w:proofErr w:type="spellEnd"/>
      <w:r w:rsidR="007740CD" w:rsidRPr="001A7AC9">
        <w:rPr>
          <w:rFonts w:ascii="Garamond" w:eastAsia="MS Mincho" w:hAnsi="Garamond" w:cs="MS Mincho"/>
          <w:color w:val="000000" w:themeColor="text1"/>
          <w:sz w:val="24"/>
          <w:szCs w:val="24"/>
        </w:rPr>
        <w: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duke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plotësuar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gjitha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kriteret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anëtarësim.</w:t>
      </w:r>
    </w:p>
    <w:p w14:paraId="1EA6AE6A" w14:textId="77777777" w:rsidR="007740CD" w:rsidRPr="001A7AC9" w:rsidRDefault="007740CD" w:rsidP="007740CD">
      <w:pPr>
        <w:autoSpaceDE w:val="0"/>
        <w:autoSpaceDN w:val="0"/>
        <w:adjustRightInd w:val="0"/>
        <w:spacing w:after="0" w:line="240" w:lineRule="auto"/>
        <w:ind w:firstLine="284"/>
        <w:outlineLvl w:val="1"/>
        <w:rPr>
          <w:rFonts w:ascii="Garamond" w:hAnsi="Garamond" w:cs="Times New Roman"/>
          <w:b/>
          <w:bCs/>
          <w:color w:val="000000" w:themeColor="text1"/>
          <w:sz w:val="24"/>
          <w:szCs w:val="24"/>
        </w:rPr>
      </w:pPr>
      <w:r w:rsidRPr="001A7AC9">
        <w:rPr>
          <w:rFonts w:ascii="Garamond" w:hAnsi="Garamond" w:cs="Times New Roman"/>
          <w:b/>
          <w:bCs/>
          <w:color w:val="000000" w:themeColor="text1"/>
          <w:sz w:val="24"/>
          <w:szCs w:val="24"/>
        </w:rPr>
        <w:t>5.2</w:t>
      </w:r>
      <w:r w:rsidR="00AA739B" w:rsidRPr="001A7AC9">
        <w:rPr>
          <w:rFonts w:ascii="Garamond" w:hAnsi="Garamond" w:cs="Times New Roman"/>
          <w:b/>
          <w:bCs/>
          <w:color w:val="000000" w:themeColor="text1"/>
          <w:sz w:val="24"/>
          <w:szCs w:val="24"/>
        </w:rPr>
        <w:t xml:space="preserve"> </w:t>
      </w:r>
      <w:r w:rsidRPr="001A7AC9">
        <w:rPr>
          <w:rFonts w:ascii="Garamond" w:hAnsi="Garamond" w:cs="Times New Roman"/>
          <w:b/>
          <w:bCs/>
          <w:color w:val="000000" w:themeColor="text1"/>
          <w:sz w:val="24"/>
          <w:szCs w:val="24"/>
        </w:rPr>
        <w:t>Tabela</w:t>
      </w:r>
      <w:r w:rsidR="00AA739B" w:rsidRPr="001A7AC9">
        <w:rPr>
          <w:rFonts w:ascii="Garamond" w:hAnsi="Garamond" w:cs="Times New Roman"/>
          <w:b/>
          <w:bCs/>
          <w:color w:val="000000" w:themeColor="text1"/>
          <w:sz w:val="24"/>
          <w:szCs w:val="24"/>
        </w:rPr>
        <w:t xml:space="preserve"> </w:t>
      </w:r>
      <w:r w:rsidRPr="001A7AC9">
        <w:rPr>
          <w:rFonts w:ascii="Garamond" w:hAnsi="Garamond" w:cs="Times New Roman"/>
          <w:b/>
          <w:bCs/>
          <w:color w:val="000000" w:themeColor="text1"/>
          <w:sz w:val="24"/>
          <w:szCs w:val="24"/>
        </w:rPr>
        <w:t>e</w:t>
      </w:r>
      <w:r w:rsidR="00AA739B" w:rsidRPr="001A7AC9">
        <w:rPr>
          <w:rFonts w:ascii="Garamond" w:hAnsi="Garamond" w:cs="Times New Roman"/>
          <w:b/>
          <w:bCs/>
          <w:color w:val="000000" w:themeColor="text1"/>
          <w:sz w:val="24"/>
          <w:szCs w:val="24"/>
        </w:rPr>
        <w:t xml:space="preserve"> </w:t>
      </w:r>
      <w:r w:rsidRPr="001A7AC9">
        <w:rPr>
          <w:rFonts w:ascii="Garamond" w:hAnsi="Garamond" w:cs="Times New Roman"/>
          <w:b/>
          <w:bCs/>
          <w:color w:val="000000" w:themeColor="text1"/>
          <w:sz w:val="24"/>
          <w:szCs w:val="24"/>
        </w:rPr>
        <w:t>treguesve</w:t>
      </w:r>
      <w:r w:rsidR="00AA739B" w:rsidRPr="001A7AC9">
        <w:rPr>
          <w:rFonts w:ascii="Garamond" w:hAnsi="Garamond" w:cs="Times New Roman"/>
          <w:b/>
          <w:bCs/>
          <w:color w:val="000000" w:themeColor="text1"/>
          <w:sz w:val="24"/>
          <w:szCs w:val="24"/>
        </w:rPr>
        <w:t xml:space="preserve"> </w:t>
      </w:r>
      <w:r w:rsidRPr="001A7AC9">
        <w:rPr>
          <w:rFonts w:ascii="Garamond" w:hAnsi="Garamond" w:cs="Times New Roman"/>
          <w:b/>
          <w:bCs/>
          <w:color w:val="000000" w:themeColor="text1"/>
          <w:sz w:val="24"/>
          <w:szCs w:val="24"/>
        </w:rPr>
        <w:t>kryesorë</w:t>
      </w:r>
      <w:r w:rsidR="00AA739B" w:rsidRPr="001A7AC9">
        <w:rPr>
          <w:rFonts w:ascii="Garamond" w:hAnsi="Garamond" w:cs="Times New Roman"/>
          <w:b/>
          <w:bCs/>
          <w:color w:val="000000" w:themeColor="text1"/>
          <w:sz w:val="24"/>
          <w:szCs w:val="24"/>
        </w:rPr>
        <w:t xml:space="preserve"> </w:t>
      </w:r>
      <w:r w:rsidRPr="001A7AC9">
        <w:rPr>
          <w:rFonts w:ascii="Garamond" w:hAnsi="Garamond" w:cs="Times New Roman"/>
          <w:b/>
          <w:bCs/>
          <w:color w:val="000000" w:themeColor="text1"/>
          <w:sz w:val="24"/>
          <w:szCs w:val="24"/>
        </w:rPr>
        <w:t>të</w:t>
      </w:r>
      <w:r w:rsidR="00AA739B" w:rsidRPr="001A7AC9">
        <w:rPr>
          <w:rFonts w:ascii="Garamond" w:hAnsi="Garamond" w:cs="Times New Roman"/>
          <w:b/>
          <w:bCs/>
          <w:color w:val="000000" w:themeColor="text1"/>
          <w:sz w:val="24"/>
          <w:szCs w:val="24"/>
        </w:rPr>
        <w:t xml:space="preserve"> </w:t>
      </w:r>
      <w:proofErr w:type="spellStart"/>
      <w:r w:rsidRPr="001A7AC9">
        <w:rPr>
          <w:rFonts w:ascii="Garamond" w:hAnsi="Garamond" w:cs="Times New Roman"/>
          <w:b/>
          <w:bCs/>
          <w:color w:val="000000" w:themeColor="text1"/>
          <w:sz w:val="24"/>
          <w:szCs w:val="24"/>
        </w:rPr>
        <w:t>performancës</w:t>
      </w:r>
      <w:proofErr w:type="spellEnd"/>
      <w:r w:rsidR="00AA739B" w:rsidRPr="001A7AC9">
        <w:rPr>
          <w:rFonts w:ascii="Garamond" w:hAnsi="Garamond" w:cs="Times New Roman"/>
          <w:b/>
          <w:bCs/>
          <w:color w:val="000000" w:themeColor="text1"/>
          <w:sz w:val="24"/>
          <w:szCs w:val="24"/>
        </w:rPr>
        <w:t xml:space="preserve"> </w:t>
      </w:r>
      <w:r w:rsidRPr="001A7AC9">
        <w:rPr>
          <w:rFonts w:ascii="Garamond" w:hAnsi="Garamond" w:cs="Times New Roman"/>
          <w:b/>
          <w:bCs/>
          <w:color w:val="000000" w:themeColor="text1"/>
          <w:sz w:val="24"/>
          <w:szCs w:val="24"/>
        </w:rPr>
        <w:t>(KPI)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1"/>
        <w:gridCol w:w="2474"/>
        <w:gridCol w:w="2046"/>
        <w:gridCol w:w="1154"/>
        <w:gridCol w:w="1845"/>
      </w:tblGrid>
      <w:tr w:rsidR="00AA739B" w:rsidRPr="003706B5" w14:paraId="2E826FE7" w14:textId="77777777" w:rsidTr="003706B5">
        <w:tc>
          <w:tcPr>
            <w:tcW w:w="0" w:type="auto"/>
            <w:vAlign w:val="center"/>
            <w:hideMark/>
          </w:tcPr>
          <w:p w14:paraId="7B7DEAA0" w14:textId="77777777" w:rsidR="00AA739B" w:rsidRPr="003706B5" w:rsidRDefault="00AA739B" w:rsidP="003706B5">
            <w:pPr>
              <w:spacing w:after="0" w:line="240" w:lineRule="auto"/>
              <w:jc w:val="center"/>
              <w:rPr>
                <w:rFonts w:ascii="Garamond" w:hAnsi="Garamond"/>
                <w:b/>
                <w:bCs/>
                <w:sz w:val="20"/>
                <w:szCs w:val="20"/>
                <w:lang w:eastAsia="ru-RU"/>
              </w:rPr>
            </w:pPr>
            <w:r w:rsidRPr="003706B5">
              <w:rPr>
                <w:rFonts w:ascii="Garamond" w:hAnsi="Garamond"/>
                <w:b/>
                <w:bCs/>
                <w:sz w:val="20"/>
                <w:szCs w:val="20"/>
                <w:lang w:eastAsia="ru-RU"/>
              </w:rPr>
              <w:t>Objektivi Strategjik</w:t>
            </w:r>
          </w:p>
        </w:tc>
        <w:tc>
          <w:tcPr>
            <w:tcW w:w="0" w:type="auto"/>
            <w:vAlign w:val="center"/>
            <w:hideMark/>
          </w:tcPr>
          <w:p w14:paraId="289EFF54" w14:textId="77777777" w:rsidR="00AA739B" w:rsidRPr="003706B5" w:rsidRDefault="00AA739B" w:rsidP="003706B5">
            <w:pPr>
              <w:spacing w:after="0" w:line="240" w:lineRule="auto"/>
              <w:jc w:val="center"/>
              <w:rPr>
                <w:rFonts w:ascii="Garamond" w:hAnsi="Garamond"/>
                <w:b/>
                <w:bCs/>
                <w:sz w:val="20"/>
                <w:szCs w:val="20"/>
                <w:lang w:eastAsia="ru-RU"/>
              </w:rPr>
            </w:pPr>
            <w:r w:rsidRPr="003706B5">
              <w:rPr>
                <w:rFonts w:ascii="Garamond" w:hAnsi="Garamond"/>
                <w:b/>
                <w:bCs/>
                <w:sz w:val="20"/>
                <w:szCs w:val="20"/>
                <w:lang w:eastAsia="ru-RU"/>
              </w:rPr>
              <w:t>KPI</w:t>
            </w:r>
          </w:p>
        </w:tc>
        <w:tc>
          <w:tcPr>
            <w:tcW w:w="0" w:type="auto"/>
            <w:vAlign w:val="center"/>
          </w:tcPr>
          <w:p w14:paraId="76B5EF16" w14:textId="77777777" w:rsidR="00AA739B" w:rsidRPr="003706B5" w:rsidRDefault="00AA739B" w:rsidP="003706B5">
            <w:pPr>
              <w:spacing w:after="0" w:line="240" w:lineRule="auto"/>
              <w:jc w:val="center"/>
              <w:rPr>
                <w:rFonts w:ascii="Garamond" w:hAnsi="Garamond"/>
                <w:b/>
                <w:bCs/>
                <w:sz w:val="20"/>
                <w:szCs w:val="20"/>
                <w:lang w:eastAsia="ru-RU"/>
              </w:rPr>
            </w:pPr>
            <w:r w:rsidRPr="003706B5">
              <w:rPr>
                <w:rFonts w:ascii="Garamond" w:hAnsi="Garamond"/>
                <w:b/>
                <w:bCs/>
                <w:sz w:val="20"/>
                <w:szCs w:val="20"/>
                <w:lang w:eastAsia="ru-RU"/>
              </w:rPr>
              <w:t>Viti bazë (2024)</w:t>
            </w:r>
          </w:p>
        </w:tc>
        <w:tc>
          <w:tcPr>
            <w:tcW w:w="0" w:type="auto"/>
            <w:vAlign w:val="center"/>
            <w:hideMark/>
          </w:tcPr>
          <w:p w14:paraId="3CA21A53" w14:textId="77777777" w:rsidR="00AA739B" w:rsidRPr="003706B5" w:rsidRDefault="00AA739B" w:rsidP="003706B5">
            <w:pPr>
              <w:spacing w:after="0" w:line="240" w:lineRule="auto"/>
              <w:jc w:val="center"/>
              <w:rPr>
                <w:rFonts w:ascii="Garamond" w:hAnsi="Garamond"/>
                <w:b/>
                <w:bCs/>
                <w:sz w:val="20"/>
                <w:szCs w:val="20"/>
                <w:lang w:eastAsia="ru-RU"/>
              </w:rPr>
            </w:pPr>
            <w:r w:rsidRPr="003706B5">
              <w:rPr>
                <w:rFonts w:ascii="Garamond" w:hAnsi="Garamond"/>
                <w:b/>
                <w:bCs/>
                <w:sz w:val="20"/>
                <w:szCs w:val="20"/>
                <w:lang w:eastAsia="ru-RU"/>
              </w:rPr>
              <w:t>Viti i synuar</w:t>
            </w:r>
          </w:p>
        </w:tc>
        <w:tc>
          <w:tcPr>
            <w:tcW w:w="0" w:type="auto"/>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29"/>
            </w:tblGrid>
            <w:tr w:rsidR="00AA739B" w:rsidRPr="003706B5" w14:paraId="6299D1FA" w14:textId="77777777" w:rsidTr="007C1E9E">
              <w:trPr>
                <w:tblHeader/>
                <w:tblCellSpacing w:w="15" w:type="dxa"/>
              </w:trPr>
              <w:tc>
                <w:tcPr>
                  <w:tcW w:w="0" w:type="auto"/>
                  <w:vAlign w:val="center"/>
                  <w:hideMark/>
                </w:tcPr>
                <w:p w14:paraId="31D8BB65" w14:textId="77777777" w:rsidR="00AA739B" w:rsidRPr="003706B5" w:rsidRDefault="00AA739B" w:rsidP="003706B5">
                  <w:pPr>
                    <w:spacing w:after="0" w:line="240" w:lineRule="auto"/>
                    <w:jc w:val="center"/>
                    <w:rPr>
                      <w:rFonts w:ascii="Garamond" w:eastAsia="Calibri" w:hAnsi="Garamond"/>
                      <w:b/>
                      <w:bCs/>
                      <w:sz w:val="20"/>
                      <w:szCs w:val="20"/>
                      <w:lang w:eastAsia="ru-RU"/>
                    </w:rPr>
                  </w:pPr>
                  <w:r w:rsidRPr="003706B5">
                    <w:rPr>
                      <w:rFonts w:ascii="Garamond" w:eastAsia="Calibri" w:hAnsi="Garamond"/>
                      <w:b/>
                      <w:bCs/>
                      <w:sz w:val="20"/>
                      <w:szCs w:val="20"/>
                      <w:lang w:eastAsia="ru-RU"/>
                    </w:rPr>
                    <w:t>Institucioni përgjegjës</w:t>
                  </w:r>
                </w:p>
              </w:tc>
            </w:tr>
          </w:tbl>
          <w:p w14:paraId="1FA2401E" w14:textId="77777777" w:rsidR="00AA739B" w:rsidRPr="003706B5" w:rsidRDefault="00AA739B" w:rsidP="003706B5">
            <w:pPr>
              <w:spacing w:after="0" w:line="240" w:lineRule="auto"/>
              <w:jc w:val="center"/>
              <w:rPr>
                <w:rFonts w:ascii="Garamond" w:hAnsi="Garamond"/>
                <w:b/>
                <w:bCs/>
                <w:sz w:val="20"/>
                <w:szCs w:val="20"/>
                <w:lang w:eastAsia="ru-RU"/>
              </w:rPr>
            </w:pPr>
          </w:p>
        </w:tc>
      </w:tr>
      <w:tr w:rsidR="00AA739B" w:rsidRPr="003706B5" w14:paraId="41B17CE9" w14:textId="77777777" w:rsidTr="007C1E9E">
        <w:tc>
          <w:tcPr>
            <w:tcW w:w="0" w:type="auto"/>
            <w:hideMark/>
          </w:tcPr>
          <w:p w14:paraId="5D0BC2D0" w14:textId="77777777" w:rsidR="00AA739B" w:rsidRPr="003706B5" w:rsidRDefault="00AA739B" w:rsidP="00AA739B">
            <w:pPr>
              <w:spacing w:after="0" w:line="240" w:lineRule="auto"/>
              <w:jc w:val="both"/>
              <w:rPr>
                <w:rFonts w:ascii="Garamond" w:hAnsi="Garamond"/>
                <w:sz w:val="20"/>
                <w:szCs w:val="20"/>
                <w:lang w:eastAsia="ru-RU"/>
              </w:rPr>
            </w:pPr>
            <w:r w:rsidRPr="003706B5">
              <w:rPr>
                <w:rFonts w:ascii="Garamond" w:hAnsi="Garamond"/>
                <w:sz w:val="20"/>
                <w:szCs w:val="20"/>
                <w:lang w:eastAsia="ru-RU"/>
              </w:rPr>
              <w:t>Zhvillimi dhe integrimi me sistemet e BE-së</w:t>
            </w:r>
          </w:p>
        </w:tc>
        <w:tc>
          <w:tcPr>
            <w:tcW w:w="0" w:type="auto"/>
            <w:hideMark/>
          </w:tcPr>
          <w:p w14:paraId="273D93DC" w14:textId="77777777" w:rsidR="00AA739B" w:rsidRPr="003706B5" w:rsidRDefault="00AA739B" w:rsidP="00AA739B">
            <w:pPr>
              <w:spacing w:after="0" w:line="240" w:lineRule="auto"/>
              <w:jc w:val="both"/>
              <w:rPr>
                <w:rFonts w:ascii="Garamond" w:hAnsi="Garamond"/>
                <w:sz w:val="20"/>
                <w:szCs w:val="20"/>
                <w:lang w:val="pt-BR"/>
              </w:rPr>
            </w:pPr>
            <w:r w:rsidRPr="003706B5">
              <w:rPr>
                <w:rFonts w:ascii="Garamond" w:hAnsi="Garamond"/>
                <w:sz w:val="20"/>
                <w:szCs w:val="20"/>
                <w:lang w:val="pt-BR"/>
              </w:rPr>
              <w:t>Përqindja e sistemeve të BE-së të implementuara dhe funksionale</w:t>
            </w:r>
          </w:p>
        </w:tc>
        <w:tc>
          <w:tcPr>
            <w:tcW w:w="0" w:type="auto"/>
          </w:tcPr>
          <w:p w14:paraId="005E20CA" w14:textId="77777777" w:rsidR="00AA739B" w:rsidRPr="003706B5" w:rsidRDefault="00AA739B" w:rsidP="00AA739B">
            <w:pPr>
              <w:spacing w:after="0" w:line="240" w:lineRule="auto"/>
              <w:jc w:val="center"/>
              <w:rPr>
                <w:rFonts w:ascii="Garamond" w:hAnsi="Garamond"/>
                <w:sz w:val="20"/>
                <w:szCs w:val="20"/>
                <w:lang w:eastAsia="ru-RU"/>
              </w:rPr>
            </w:pPr>
            <w:r w:rsidRPr="003706B5">
              <w:rPr>
                <w:rFonts w:ascii="Garamond" w:hAnsi="Garamond"/>
                <w:sz w:val="20"/>
                <w:szCs w:val="20"/>
                <w:lang w:eastAsia="ru-RU"/>
              </w:rPr>
              <w:t xml:space="preserve">Aktualisht janë testuar (18%) ose 4 sisteme që pritet të hidhen </w:t>
            </w:r>
            <w:proofErr w:type="spellStart"/>
            <w:r w:rsidRPr="003706B5">
              <w:rPr>
                <w:rFonts w:ascii="Garamond" w:hAnsi="Garamond"/>
                <w:sz w:val="20"/>
                <w:szCs w:val="20"/>
                <w:lang w:eastAsia="ru-RU"/>
              </w:rPr>
              <w:t>live</w:t>
            </w:r>
            <w:proofErr w:type="spellEnd"/>
          </w:p>
        </w:tc>
        <w:tc>
          <w:tcPr>
            <w:tcW w:w="0" w:type="auto"/>
            <w:hideMark/>
          </w:tcPr>
          <w:p w14:paraId="361C8BE6" w14:textId="77777777" w:rsidR="00AA739B" w:rsidRPr="003706B5" w:rsidRDefault="00AA739B" w:rsidP="00AA739B">
            <w:pPr>
              <w:spacing w:after="0" w:line="240" w:lineRule="auto"/>
              <w:jc w:val="both"/>
              <w:rPr>
                <w:rFonts w:ascii="Garamond" w:hAnsi="Garamond"/>
                <w:sz w:val="20"/>
                <w:szCs w:val="20"/>
                <w:lang w:eastAsia="ru-RU"/>
              </w:rPr>
            </w:pPr>
            <w:r w:rsidRPr="003706B5">
              <w:rPr>
                <w:rFonts w:ascii="Garamond" w:hAnsi="Garamond"/>
                <w:sz w:val="20"/>
                <w:szCs w:val="20"/>
                <w:lang w:eastAsia="ru-RU"/>
              </w:rPr>
              <w:t>≥ 90% deri në 2030</w:t>
            </w:r>
          </w:p>
        </w:tc>
        <w:tc>
          <w:tcPr>
            <w:tcW w:w="0" w:type="auto"/>
          </w:tcPr>
          <w:p w14:paraId="002FB7F9" w14:textId="74BB09EB" w:rsidR="00AA739B" w:rsidRPr="003706B5" w:rsidRDefault="003706B5" w:rsidP="00AA739B">
            <w:pPr>
              <w:spacing w:after="0" w:line="240" w:lineRule="auto"/>
              <w:jc w:val="both"/>
              <w:rPr>
                <w:rFonts w:ascii="Garamond" w:hAnsi="Garamond"/>
                <w:sz w:val="20"/>
                <w:szCs w:val="20"/>
                <w:lang w:eastAsia="ru-RU"/>
              </w:rPr>
            </w:pPr>
            <w:r>
              <w:rPr>
                <w:rFonts w:ascii="Garamond" w:hAnsi="Garamond"/>
                <w:sz w:val="20"/>
                <w:szCs w:val="20"/>
                <w:lang w:eastAsia="ru-RU"/>
              </w:rPr>
              <w:t>Dogana/</w:t>
            </w:r>
            <w:r w:rsidR="00AA739B" w:rsidRPr="003706B5">
              <w:rPr>
                <w:rFonts w:ascii="Garamond" w:hAnsi="Garamond"/>
                <w:sz w:val="20"/>
                <w:szCs w:val="20"/>
                <w:lang w:eastAsia="ru-RU"/>
              </w:rPr>
              <w:t>AKSHI</w:t>
            </w:r>
          </w:p>
        </w:tc>
      </w:tr>
      <w:tr w:rsidR="00AA739B" w:rsidRPr="003706B5" w14:paraId="30E6E057" w14:textId="77777777" w:rsidTr="007C1E9E">
        <w:tc>
          <w:tcPr>
            <w:tcW w:w="0" w:type="auto"/>
            <w:hideMark/>
          </w:tcPr>
          <w:p w14:paraId="5111CBFD" w14:textId="77777777" w:rsidR="00AA739B" w:rsidRPr="003706B5" w:rsidRDefault="00AA739B" w:rsidP="00AA739B">
            <w:pPr>
              <w:spacing w:after="0" w:line="240" w:lineRule="auto"/>
              <w:jc w:val="both"/>
              <w:rPr>
                <w:rFonts w:ascii="Garamond" w:hAnsi="Garamond"/>
                <w:sz w:val="20"/>
                <w:szCs w:val="20"/>
                <w:lang w:eastAsia="ru-RU"/>
              </w:rPr>
            </w:pPr>
            <w:r w:rsidRPr="003706B5">
              <w:rPr>
                <w:rFonts w:ascii="Garamond" w:hAnsi="Garamond"/>
                <w:sz w:val="20"/>
                <w:szCs w:val="20"/>
                <w:lang w:eastAsia="ru-RU"/>
              </w:rPr>
              <w:t>Përmirësimi i efikasitetit</w:t>
            </w:r>
          </w:p>
        </w:tc>
        <w:tc>
          <w:tcPr>
            <w:tcW w:w="0" w:type="auto"/>
            <w:hideMark/>
          </w:tcPr>
          <w:p w14:paraId="32CB8CDE" w14:textId="77777777" w:rsidR="00AA739B" w:rsidRPr="003706B5" w:rsidRDefault="00AA739B" w:rsidP="00AA739B">
            <w:pPr>
              <w:spacing w:after="0" w:line="240" w:lineRule="auto"/>
              <w:jc w:val="both"/>
              <w:rPr>
                <w:rFonts w:ascii="Garamond" w:hAnsi="Garamond"/>
                <w:sz w:val="20"/>
                <w:szCs w:val="20"/>
                <w:lang w:val="pt-BR"/>
              </w:rPr>
            </w:pPr>
            <w:r w:rsidRPr="003706B5">
              <w:rPr>
                <w:rFonts w:ascii="Garamond" w:hAnsi="Garamond"/>
                <w:sz w:val="20"/>
                <w:szCs w:val="20"/>
                <w:lang w:val="pt-BR"/>
              </w:rPr>
              <w:t>Koha mesatare e zhdoganimit (në orë)</w:t>
            </w:r>
          </w:p>
        </w:tc>
        <w:tc>
          <w:tcPr>
            <w:tcW w:w="0" w:type="auto"/>
          </w:tcPr>
          <w:p w14:paraId="45E7DFF6" w14:textId="5D925A67" w:rsidR="00AA739B" w:rsidRPr="003706B5" w:rsidRDefault="00AA739B" w:rsidP="00AA739B">
            <w:pPr>
              <w:spacing w:after="0" w:line="240" w:lineRule="auto"/>
              <w:jc w:val="center"/>
              <w:rPr>
                <w:rFonts w:ascii="Garamond" w:hAnsi="Garamond"/>
                <w:sz w:val="20"/>
                <w:szCs w:val="20"/>
                <w:lang w:eastAsia="ru-RU"/>
              </w:rPr>
            </w:pPr>
            <w:r w:rsidRPr="003706B5">
              <w:rPr>
                <w:rFonts w:ascii="Garamond" w:hAnsi="Garamond"/>
                <w:sz w:val="20"/>
                <w:szCs w:val="20"/>
                <w:lang w:eastAsia="ru-RU"/>
              </w:rPr>
              <w:t>90 min</w:t>
            </w:r>
            <w:r w:rsidR="003706B5">
              <w:rPr>
                <w:rFonts w:ascii="Garamond" w:hAnsi="Garamond"/>
                <w:sz w:val="20"/>
                <w:szCs w:val="20"/>
                <w:lang w:eastAsia="ru-RU"/>
              </w:rPr>
              <w:t>.</w:t>
            </w:r>
          </w:p>
        </w:tc>
        <w:tc>
          <w:tcPr>
            <w:tcW w:w="0" w:type="auto"/>
            <w:hideMark/>
          </w:tcPr>
          <w:p w14:paraId="6B87CCDC" w14:textId="77777777" w:rsidR="00AA739B" w:rsidRPr="003706B5" w:rsidRDefault="00AA739B" w:rsidP="00AA739B">
            <w:pPr>
              <w:spacing w:after="0" w:line="240" w:lineRule="auto"/>
              <w:jc w:val="both"/>
              <w:rPr>
                <w:rFonts w:ascii="Garamond" w:hAnsi="Garamond"/>
                <w:sz w:val="20"/>
                <w:szCs w:val="20"/>
                <w:lang w:eastAsia="ru-RU"/>
              </w:rPr>
            </w:pPr>
            <w:r w:rsidRPr="003706B5">
              <w:rPr>
                <w:rFonts w:ascii="Garamond" w:hAnsi="Garamond"/>
                <w:sz w:val="20"/>
                <w:szCs w:val="20"/>
                <w:lang w:eastAsia="ru-RU"/>
              </w:rPr>
              <w:t>Ulje me 30% deri në 2028</w:t>
            </w:r>
          </w:p>
        </w:tc>
        <w:tc>
          <w:tcPr>
            <w:tcW w:w="0" w:type="auto"/>
          </w:tcPr>
          <w:p w14:paraId="53CB14B9" w14:textId="77777777" w:rsidR="00AA739B" w:rsidRPr="003706B5" w:rsidRDefault="00AA739B" w:rsidP="00AA739B">
            <w:pPr>
              <w:spacing w:after="0" w:line="240" w:lineRule="auto"/>
              <w:jc w:val="both"/>
              <w:rPr>
                <w:rFonts w:ascii="Garamond" w:hAnsi="Garamond"/>
                <w:sz w:val="20"/>
                <w:szCs w:val="20"/>
                <w:lang w:eastAsia="ru-RU"/>
              </w:rPr>
            </w:pPr>
            <w:r w:rsidRPr="003706B5">
              <w:rPr>
                <w:rFonts w:ascii="Garamond" w:hAnsi="Garamond"/>
                <w:sz w:val="20"/>
                <w:szCs w:val="20"/>
                <w:lang w:eastAsia="ru-RU"/>
              </w:rPr>
              <w:t>Dogana</w:t>
            </w:r>
          </w:p>
        </w:tc>
      </w:tr>
      <w:tr w:rsidR="00AA739B" w:rsidRPr="003706B5" w14:paraId="6860DB91" w14:textId="77777777" w:rsidTr="007C1E9E">
        <w:tc>
          <w:tcPr>
            <w:tcW w:w="0" w:type="auto"/>
            <w:hideMark/>
          </w:tcPr>
          <w:p w14:paraId="243928FF" w14:textId="77777777" w:rsidR="00AA739B" w:rsidRPr="003706B5" w:rsidRDefault="00AA739B" w:rsidP="00AA739B">
            <w:pPr>
              <w:spacing w:after="0" w:line="240" w:lineRule="auto"/>
              <w:jc w:val="both"/>
              <w:rPr>
                <w:rFonts w:ascii="Garamond" w:hAnsi="Garamond"/>
                <w:sz w:val="20"/>
                <w:szCs w:val="20"/>
                <w:lang w:eastAsia="ru-RU"/>
              </w:rPr>
            </w:pPr>
            <w:r w:rsidRPr="003706B5">
              <w:rPr>
                <w:rFonts w:ascii="Garamond" w:hAnsi="Garamond"/>
                <w:sz w:val="20"/>
                <w:szCs w:val="20"/>
                <w:lang w:eastAsia="ru-RU"/>
              </w:rPr>
              <w:t>Transparenca dhe digjitalizimi</w:t>
            </w:r>
          </w:p>
        </w:tc>
        <w:tc>
          <w:tcPr>
            <w:tcW w:w="0" w:type="auto"/>
            <w:hideMark/>
          </w:tcPr>
          <w:p w14:paraId="3FE68BBD" w14:textId="77777777" w:rsidR="00AA739B" w:rsidRPr="003706B5" w:rsidRDefault="00AA739B" w:rsidP="00AA739B">
            <w:pPr>
              <w:spacing w:after="0" w:line="240" w:lineRule="auto"/>
              <w:jc w:val="both"/>
              <w:rPr>
                <w:rFonts w:ascii="Garamond" w:hAnsi="Garamond"/>
                <w:sz w:val="20"/>
                <w:szCs w:val="20"/>
                <w:lang w:eastAsia="ru-RU"/>
              </w:rPr>
            </w:pPr>
            <w:r w:rsidRPr="003706B5">
              <w:rPr>
                <w:rFonts w:ascii="Garamond" w:hAnsi="Garamond"/>
                <w:sz w:val="20"/>
                <w:szCs w:val="20"/>
                <w:lang w:eastAsia="ru-RU"/>
              </w:rPr>
              <w:t xml:space="preserve">Përqindja e deklaratave doganore të përpunuara </w:t>
            </w:r>
            <w:proofErr w:type="spellStart"/>
            <w:r w:rsidRPr="003706B5">
              <w:rPr>
                <w:rFonts w:ascii="Garamond" w:hAnsi="Garamond"/>
                <w:sz w:val="20"/>
                <w:szCs w:val="20"/>
                <w:lang w:eastAsia="ru-RU"/>
              </w:rPr>
              <w:t>elektronikisht</w:t>
            </w:r>
            <w:proofErr w:type="spellEnd"/>
          </w:p>
        </w:tc>
        <w:tc>
          <w:tcPr>
            <w:tcW w:w="0" w:type="auto"/>
          </w:tcPr>
          <w:p w14:paraId="0A8BA7FB" w14:textId="77777777" w:rsidR="00AA739B" w:rsidRPr="003706B5" w:rsidRDefault="00AA739B" w:rsidP="00AA739B">
            <w:pPr>
              <w:spacing w:after="0" w:line="240" w:lineRule="auto"/>
              <w:jc w:val="center"/>
              <w:rPr>
                <w:rFonts w:ascii="Garamond" w:hAnsi="Garamond"/>
                <w:sz w:val="20"/>
                <w:szCs w:val="20"/>
                <w:lang w:eastAsia="ru-RU"/>
              </w:rPr>
            </w:pPr>
            <w:r w:rsidRPr="003706B5">
              <w:rPr>
                <w:rFonts w:ascii="Garamond" w:hAnsi="Garamond"/>
                <w:sz w:val="20"/>
                <w:szCs w:val="20"/>
                <w:lang w:eastAsia="ru-RU"/>
              </w:rPr>
              <w:t>100 %</w:t>
            </w:r>
          </w:p>
        </w:tc>
        <w:tc>
          <w:tcPr>
            <w:tcW w:w="0" w:type="auto"/>
            <w:hideMark/>
          </w:tcPr>
          <w:p w14:paraId="2AB80540" w14:textId="77777777" w:rsidR="00AA739B" w:rsidRPr="003706B5" w:rsidRDefault="00AA739B" w:rsidP="00AA739B">
            <w:pPr>
              <w:spacing w:after="0" w:line="240" w:lineRule="auto"/>
              <w:jc w:val="both"/>
              <w:rPr>
                <w:rFonts w:ascii="Garamond" w:hAnsi="Garamond"/>
                <w:sz w:val="20"/>
                <w:szCs w:val="20"/>
                <w:lang w:eastAsia="ru-RU"/>
              </w:rPr>
            </w:pPr>
            <w:r w:rsidRPr="003706B5">
              <w:rPr>
                <w:rFonts w:ascii="Garamond" w:hAnsi="Garamond"/>
                <w:sz w:val="20"/>
                <w:szCs w:val="20"/>
                <w:lang w:eastAsia="ru-RU"/>
              </w:rPr>
              <w:t>100% deri në 2030</w:t>
            </w:r>
          </w:p>
        </w:tc>
        <w:tc>
          <w:tcPr>
            <w:tcW w:w="0" w:type="auto"/>
          </w:tcPr>
          <w:p w14:paraId="70AE4383" w14:textId="77777777" w:rsidR="00AA739B" w:rsidRPr="003706B5" w:rsidRDefault="00AA739B" w:rsidP="00AA739B">
            <w:pPr>
              <w:spacing w:after="0" w:line="240" w:lineRule="auto"/>
              <w:jc w:val="both"/>
              <w:rPr>
                <w:rFonts w:ascii="Garamond" w:hAnsi="Garamond"/>
                <w:sz w:val="20"/>
                <w:szCs w:val="20"/>
                <w:lang w:eastAsia="ru-RU"/>
              </w:rPr>
            </w:pPr>
            <w:r w:rsidRPr="003706B5">
              <w:rPr>
                <w:rFonts w:ascii="Garamond" w:hAnsi="Garamond"/>
                <w:sz w:val="20"/>
                <w:szCs w:val="20"/>
                <w:lang w:eastAsia="ru-RU"/>
              </w:rPr>
              <w:t>Dogana</w:t>
            </w:r>
          </w:p>
        </w:tc>
      </w:tr>
      <w:tr w:rsidR="00AA739B" w:rsidRPr="003706B5" w14:paraId="61F734A0" w14:textId="77777777" w:rsidTr="007C1E9E">
        <w:tc>
          <w:tcPr>
            <w:tcW w:w="0" w:type="auto"/>
            <w:hideMark/>
          </w:tcPr>
          <w:p w14:paraId="66D447EE" w14:textId="77777777" w:rsidR="00AA739B" w:rsidRPr="003706B5" w:rsidRDefault="00AA739B" w:rsidP="00AA739B">
            <w:pPr>
              <w:spacing w:after="0" w:line="240" w:lineRule="auto"/>
              <w:jc w:val="both"/>
              <w:rPr>
                <w:rFonts w:ascii="Garamond" w:hAnsi="Garamond"/>
                <w:sz w:val="20"/>
                <w:szCs w:val="20"/>
                <w:lang w:val="sv-SE"/>
              </w:rPr>
            </w:pPr>
            <w:r w:rsidRPr="003706B5">
              <w:rPr>
                <w:rFonts w:ascii="Garamond" w:hAnsi="Garamond"/>
                <w:sz w:val="20"/>
                <w:szCs w:val="20"/>
                <w:lang w:val="sv-SE"/>
              </w:rPr>
              <w:t>Forcimi i luftës kundër mashtrimit</w:t>
            </w:r>
          </w:p>
        </w:tc>
        <w:tc>
          <w:tcPr>
            <w:tcW w:w="0" w:type="auto"/>
            <w:hideMark/>
          </w:tcPr>
          <w:p w14:paraId="78D851C5" w14:textId="77777777" w:rsidR="00AA739B" w:rsidRPr="003706B5" w:rsidRDefault="00AA739B" w:rsidP="00AA739B">
            <w:pPr>
              <w:spacing w:after="0" w:line="240" w:lineRule="auto"/>
              <w:jc w:val="both"/>
              <w:rPr>
                <w:rFonts w:ascii="Garamond" w:hAnsi="Garamond"/>
                <w:sz w:val="20"/>
                <w:szCs w:val="20"/>
                <w:lang w:eastAsia="ru-RU"/>
              </w:rPr>
            </w:pPr>
            <w:r w:rsidRPr="003706B5">
              <w:rPr>
                <w:rFonts w:ascii="Garamond" w:hAnsi="Garamond"/>
                <w:sz w:val="20"/>
                <w:szCs w:val="20"/>
                <w:lang w:eastAsia="ru-RU"/>
              </w:rPr>
              <w:t>Numri i rasteve të zbuluara përmes sistemit të riskut</w:t>
            </w:r>
          </w:p>
        </w:tc>
        <w:tc>
          <w:tcPr>
            <w:tcW w:w="0" w:type="auto"/>
          </w:tcPr>
          <w:p w14:paraId="1DC5EA61" w14:textId="77777777" w:rsidR="00AA739B" w:rsidRPr="003706B5" w:rsidRDefault="00AA739B" w:rsidP="00AA739B">
            <w:pPr>
              <w:spacing w:after="0" w:line="240" w:lineRule="auto"/>
              <w:jc w:val="center"/>
              <w:rPr>
                <w:rFonts w:ascii="Garamond" w:hAnsi="Garamond"/>
                <w:sz w:val="20"/>
                <w:szCs w:val="20"/>
                <w:lang w:eastAsia="ru-RU"/>
              </w:rPr>
            </w:pPr>
            <w:r w:rsidRPr="003706B5">
              <w:rPr>
                <w:rFonts w:ascii="Garamond" w:hAnsi="Garamond"/>
                <w:sz w:val="20"/>
                <w:szCs w:val="20"/>
                <w:lang w:eastAsia="ru-RU"/>
              </w:rPr>
              <w:t>199 raste</w:t>
            </w:r>
          </w:p>
        </w:tc>
        <w:tc>
          <w:tcPr>
            <w:tcW w:w="0" w:type="auto"/>
            <w:hideMark/>
          </w:tcPr>
          <w:p w14:paraId="4CBD4FCC" w14:textId="77777777" w:rsidR="00AA739B" w:rsidRPr="003706B5" w:rsidRDefault="00AA739B" w:rsidP="00AA739B">
            <w:pPr>
              <w:spacing w:after="0" w:line="240" w:lineRule="auto"/>
              <w:jc w:val="both"/>
              <w:rPr>
                <w:rFonts w:ascii="Garamond" w:hAnsi="Garamond"/>
                <w:sz w:val="20"/>
                <w:szCs w:val="20"/>
                <w:lang w:eastAsia="ru-RU"/>
              </w:rPr>
            </w:pPr>
            <w:r w:rsidRPr="003706B5">
              <w:rPr>
                <w:rFonts w:ascii="Garamond" w:hAnsi="Garamond"/>
                <w:sz w:val="20"/>
                <w:szCs w:val="20"/>
                <w:lang w:eastAsia="ru-RU"/>
              </w:rPr>
              <w:t>Rritje me 50% deri në 2029</w:t>
            </w:r>
          </w:p>
        </w:tc>
        <w:tc>
          <w:tcPr>
            <w:tcW w:w="0" w:type="auto"/>
          </w:tcPr>
          <w:p w14:paraId="15AB26AB" w14:textId="2FB1BF36" w:rsidR="00AA739B" w:rsidRPr="003706B5" w:rsidRDefault="003706B5" w:rsidP="00AA739B">
            <w:pPr>
              <w:spacing w:after="0" w:line="240" w:lineRule="auto"/>
              <w:jc w:val="both"/>
              <w:rPr>
                <w:rFonts w:ascii="Garamond" w:hAnsi="Garamond"/>
                <w:sz w:val="20"/>
                <w:szCs w:val="20"/>
                <w:lang w:eastAsia="ru-RU"/>
              </w:rPr>
            </w:pPr>
            <w:r>
              <w:rPr>
                <w:rFonts w:ascii="Garamond" w:hAnsi="Garamond"/>
                <w:sz w:val="20"/>
                <w:szCs w:val="20"/>
                <w:lang w:eastAsia="ru-RU"/>
              </w:rPr>
              <w:t>Dogana/</w:t>
            </w:r>
            <w:r w:rsidR="00AA739B" w:rsidRPr="003706B5">
              <w:rPr>
                <w:rFonts w:ascii="Garamond" w:hAnsi="Garamond"/>
                <w:sz w:val="20"/>
                <w:szCs w:val="20"/>
                <w:lang w:eastAsia="ru-RU"/>
              </w:rPr>
              <w:t>Ministria e Financave</w:t>
            </w:r>
          </w:p>
        </w:tc>
      </w:tr>
      <w:tr w:rsidR="00AA739B" w:rsidRPr="003706B5" w14:paraId="0758275E" w14:textId="77777777" w:rsidTr="007C1E9E">
        <w:tc>
          <w:tcPr>
            <w:tcW w:w="0" w:type="auto"/>
            <w:hideMark/>
          </w:tcPr>
          <w:p w14:paraId="63AADB67" w14:textId="77777777" w:rsidR="00AA739B" w:rsidRPr="003706B5" w:rsidRDefault="00AA739B" w:rsidP="00AA739B">
            <w:pPr>
              <w:spacing w:after="0" w:line="240" w:lineRule="auto"/>
              <w:jc w:val="both"/>
              <w:rPr>
                <w:rFonts w:ascii="Garamond" w:hAnsi="Garamond"/>
                <w:sz w:val="20"/>
                <w:szCs w:val="20"/>
                <w:lang w:eastAsia="ru-RU"/>
              </w:rPr>
            </w:pPr>
            <w:r w:rsidRPr="003706B5">
              <w:rPr>
                <w:rFonts w:ascii="Garamond" w:hAnsi="Garamond"/>
                <w:sz w:val="20"/>
                <w:szCs w:val="20"/>
                <w:lang w:eastAsia="ru-RU"/>
              </w:rPr>
              <w:t>Aftësimi i stafit</w:t>
            </w:r>
          </w:p>
        </w:tc>
        <w:tc>
          <w:tcPr>
            <w:tcW w:w="0" w:type="auto"/>
            <w:hideMark/>
          </w:tcPr>
          <w:p w14:paraId="2CAFF33C" w14:textId="77777777" w:rsidR="00AA739B" w:rsidRPr="003706B5" w:rsidRDefault="00AA739B" w:rsidP="00AA739B">
            <w:pPr>
              <w:spacing w:after="0" w:line="240" w:lineRule="auto"/>
              <w:jc w:val="both"/>
              <w:rPr>
                <w:rFonts w:ascii="Garamond" w:hAnsi="Garamond"/>
                <w:sz w:val="20"/>
                <w:szCs w:val="20"/>
                <w:lang w:eastAsia="ru-RU"/>
              </w:rPr>
            </w:pPr>
            <w:r w:rsidRPr="003706B5">
              <w:rPr>
                <w:rFonts w:ascii="Garamond" w:hAnsi="Garamond"/>
                <w:sz w:val="20"/>
                <w:szCs w:val="20"/>
                <w:lang w:eastAsia="ru-RU"/>
              </w:rPr>
              <w:t>Përqindja e stafit të trajnuar për modulet e BE-së</w:t>
            </w:r>
          </w:p>
        </w:tc>
        <w:tc>
          <w:tcPr>
            <w:tcW w:w="0" w:type="auto"/>
          </w:tcPr>
          <w:p w14:paraId="7512FF17" w14:textId="77777777" w:rsidR="00AA739B" w:rsidRPr="003706B5" w:rsidRDefault="00AA739B" w:rsidP="00AA739B">
            <w:pPr>
              <w:spacing w:after="0" w:line="240" w:lineRule="auto"/>
              <w:jc w:val="center"/>
              <w:rPr>
                <w:rFonts w:ascii="Garamond" w:hAnsi="Garamond"/>
                <w:sz w:val="20"/>
                <w:szCs w:val="20"/>
                <w:lang w:eastAsia="ru-RU"/>
              </w:rPr>
            </w:pPr>
            <w:r w:rsidRPr="003706B5">
              <w:rPr>
                <w:rFonts w:ascii="Garamond" w:hAnsi="Garamond"/>
                <w:sz w:val="20"/>
                <w:szCs w:val="20"/>
                <w:lang w:eastAsia="ru-RU"/>
              </w:rPr>
              <w:t>N/A</w:t>
            </w:r>
          </w:p>
        </w:tc>
        <w:tc>
          <w:tcPr>
            <w:tcW w:w="0" w:type="auto"/>
            <w:hideMark/>
          </w:tcPr>
          <w:p w14:paraId="74D0FB54" w14:textId="77777777" w:rsidR="00AA739B" w:rsidRPr="003706B5" w:rsidRDefault="00AA739B" w:rsidP="00AA739B">
            <w:pPr>
              <w:spacing w:after="0" w:line="240" w:lineRule="auto"/>
              <w:jc w:val="both"/>
              <w:rPr>
                <w:rFonts w:ascii="Garamond" w:hAnsi="Garamond"/>
                <w:sz w:val="20"/>
                <w:szCs w:val="20"/>
                <w:lang w:eastAsia="ru-RU"/>
              </w:rPr>
            </w:pPr>
            <w:r w:rsidRPr="003706B5">
              <w:rPr>
                <w:rFonts w:ascii="Garamond" w:hAnsi="Garamond"/>
                <w:sz w:val="20"/>
                <w:szCs w:val="20"/>
                <w:lang w:eastAsia="ru-RU"/>
              </w:rPr>
              <w:t>100% deri në 2030</w:t>
            </w:r>
          </w:p>
        </w:tc>
        <w:tc>
          <w:tcPr>
            <w:tcW w:w="0" w:type="auto"/>
          </w:tcPr>
          <w:p w14:paraId="1046CDF7" w14:textId="08639335" w:rsidR="00AA739B" w:rsidRPr="003706B5" w:rsidRDefault="003706B5" w:rsidP="00AA739B">
            <w:pPr>
              <w:spacing w:after="0" w:line="240" w:lineRule="auto"/>
              <w:jc w:val="both"/>
              <w:rPr>
                <w:rFonts w:ascii="Garamond" w:hAnsi="Garamond"/>
                <w:sz w:val="20"/>
                <w:szCs w:val="20"/>
                <w:lang w:eastAsia="ru-RU"/>
              </w:rPr>
            </w:pPr>
            <w:r>
              <w:rPr>
                <w:rFonts w:ascii="Garamond" w:hAnsi="Garamond"/>
                <w:sz w:val="20"/>
                <w:szCs w:val="20"/>
                <w:lang w:eastAsia="ru-RU"/>
              </w:rPr>
              <w:t>Dogana/</w:t>
            </w:r>
            <w:r w:rsidR="00AA739B" w:rsidRPr="003706B5">
              <w:rPr>
                <w:rFonts w:ascii="Garamond" w:hAnsi="Garamond"/>
                <w:sz w:val="20"/>
                <w:szCs w:val="20"/>
                <w:lang w:eastAsia="ru-RU"/>
              </w:rPr>
              <w:t>AKSHI</w:t>
            </w:r>
          </w:p>
        </w:tc>
      </w:tr>
      <w:tr w:rsidR="00AA739B" w:rsidRPr="003706B5" w14:paraId="16933B33" w14:textId="77777777" w:rsidTr="007C1E9E">
        <w:tc>
          <w:tcPr>
            <w:tcW w:w="0" w:type="auto"/>
            <w:hideMark/>
          </w:tcPr>
          <w:p w14:paraId="5BEB022F" w14:textId="77777777" w:rsidR="00AA739B" w:rsidRPr="003706B5" w:rsidRDefault="00AA739B" w:rsidP="00AA739B">
            <w:pPr>
              <w:spacing w:after="0" w:line="240" w:lineRule="auto"/>
              <w:jc w:val="both"/>
              <w:rPr>
                <w:rFonts w:ascii="Garamond" w:hAnsi="Garamond"/>
                <w:sz w:val="20"/>
                <w:szCs w:val="20"/>
                <w:lang w:val="pt-BR"/>
              </w:rPr>
            </w:pPr>
            <w:r w:rsidRPr="003706B5">
              <w:rPr>
                <w:rFonts w:ascii="Garamond" w:hAnsi="Garamond"/>
                <w:sz w:val="20"/>
                <w:szCs w:val="20"/>
                <w:lang w:val="pt-BR"/>
              </w:rPr>
              <w:t>Kënaqësia e komunitetit të biznesit</w:t>
            </w:r>
          </w:p>
        </w:tc>
        <w:tc>
          <w:tcPr>
            <w:tcW w:w="0" w:type="auto"/>
            <w:hideMark/>
          </w:tcPr>
          <w:p w14:paraId="61BFB863" w14:textId="77777777" w:rsidR="00AA739B" w:rsidRPr="003706B5" w:rsidRDefault="00AA739B" w:rsidP="00AA739B">
            <w:pPr>
              <w:spacing w:after="0" w:line="240" w:lineRule="auto"/>
              <w:jc w:val="both"/>
              <w:rPr>
                <w:rFonts w:ascii="Garamond" w:hAnsi="Garamond"/>
                <w:sz w:val="20"/>
                <w:szCs w:val="20"/>
                <w:lang w:val="pt-BR"/>
              </w:rPr>
            </w:pPr>
            <w:r w:rsidRPr="003706B5">
              <w:rPr>
                <w:rFonts w:ascii="Garamond" w:hAnsi="Garamond"/>
                <w:sz w:val="20"/>
                <w:szCs w:val="20"/>
                <w:lang w:val="pt-BR"/>
              </w:rPr>
              <w:t>Përqindja e operatorëve ekonomikë që deklarojnë përmirësim të shërbimit</w:t>
            </w:r>
          </w:p>
        </w:tc>
        <w:tc>
          <w:tcPr>
            <w:tcW w:w="0" w:type="auto"/>
          </w:tcPr>
          <w:p w14:paraId="13119CB6" w14:textId="77777777" w:rsidR="00AA739B" w:rsidRPr="003706B5" w:rsidRDefault="00AA739B" w:rsidP="00AA739B">
            <w:pPr>
              <w:spacing w:after="0" w:line="240" w:lineRule="auto"/>
              <w:jc w:val="center"/>
              <w:rPr>
                <w:rFonts w:ascii="Garamond" w:hAnsi="Garamond"/>
                <w:sz w:val="20"/>
                <w:szCs w:val="20"/>
                <w:lang w:eastAsia="ru-RU"/>
              </w:rPr>
            </w:pPr>
            <w:r w:rsidRPr="003706B5">
              <w:rPr>
                <w:rFonts w:ascii="Garamond" w:hAnsi="Garamond"/>
                <w:sz w:val="20"/>
                <w:szCs w:val="20"/>
                <w:lang w:eastAsia="ru-RU"/>
              </w:rPr>
              <w:t>56 %</w:t>
            </w:r>
          </w:p>
        </w:tc>
        <w:tc>
          <w:tcPr>
            <w:tcW w:w="0" w:type="auto"/>
            <w:hideMark/>
          </w:tcPr>
          <w:p w14:paraId="25B5B76E" w14:textId="77777777" w:rsidR="00AA739B" w:rsidRPr="003706B5" w:rsidRDefault="00AA739B" w:rsidP="00AA739B">
            <w:pPr>
              <w:spacing w:after="0" w:line="240" w:lineRule="auto"/>
              <w:jc w:val="both"/>
              <w:rPr>
                <w:rFonts w:ascii="Garamond" w:hAnsi="Garamond"/>
                <w:sz w:val="20"/>
                <w:szCs w:val="20"/>
                <w:lang w:eastAsia="ru-RU"/>
              </w:rPr>
            </w:pPr>
            <w:r w:rsidRPr="003706B5">
              <w:rPr>
                <w:rFonts w:ascii="Garamond" w:hAnsi="Garamond"/>
                <w:sz w:val="20"/>
                <w:szCs w:val="20"/>
                <w:lang w:eastAsia="ru-RU"/>
              </w:rPr>
              <w:t>≥ 80% deri në 2030</w:t>
            </w:r>
          </w:p>
        </w:tc>
        <w:tc>
          <w:tcPr>
            <w:tcW w:w="0" w:type="auto"/>
          </w:tcPr>
          <w:p w14:paraId="474AAB1C" w14:textId="6C3FCF9D" w:rsidR="00AA739B" w:rsidRPr="003706B5" w:rsidRDefault="003706B5" w:rsidP="00AA739B">
            <w:pPr>
              <w:spacing w:after="0" w:line="240" w:lineRule="auto"/>
              <w:jc w:val="both"/>
              <w:rPr>
                <w:rFonts w:ascii="Garamond" w:hAnsi="Garamond"/>
                <w:sz w:val="20"/>
                <w:szCs w:val="20"/>
                <w:lang w:eastAsia="ru-RU"/>
              </w:rPr>
            </w:pPr>
            <w:r>
              <w:rPr>
                <w:rFonts w:ascii="Garamond" w:hAnsi="Garamond"/>
                <w:sz w:val="20"/>
                <w:szCs w:val="20"/>
                <w:lang w:eastAsia="ru-RU"/>
              </w:rPr>
              <w:t>Dogana/</w:t>
            </w:r>
            <w:r w:rsidR="00AA739B" w:rsidRPr="003706B5">
              <w:rPr>
                <w:rFonts w:ascii="Garamond" w:hAnsi="Garamond"/>
                <w:sz w:val="20"/>
                <w:szCs w:val="20"/>
                <w:lang w:eastAsia="ru-RU"/>
              </w:rPr>
              <w:t>Ministria e Financave</w:t>
            </w:r>
          </w:p>
        </w:tc>
      </w:tr>
      <w:tr w:rsidR="00AA739B" w:rsidRPr="003706B5" w14:paraId="0935CCE8" w14:textId="77777777" w:rsidTr="007C1E9E">
        <w:tc>
          <w:tcPr>
            <w:tcW w:w="0" w:type="auto"/>
            <w:hideMark/>
          </w:tcPr>
          <w:p w14:paraId="2952C7D4" w14:textId="77777777" w:rsidR="00AA739B" w:rsidRPr="003706B5" w:rsidRDefault="00AA739B" w:rsidP="00AA739B">
            <w:pPr>
              <w:spacing w:after="0" w:line="240" w:lineRule="auto"/>
              <w:jc w:val="both"/>
              <w:rPr>
                <w:rFonts w:ascii="Garamond" w:hAnsi="Garamond"/>
                <w:sz w:val="20"/>
                <w:szCs w:val="20"/>
                <w:lang w:eastAsia="ru-RU"/>
              </w:rPr>
            </w:pPr>
            <w:r w:rsidRPr="003706B5">
              <w:rPr>
                <w:rFonts w:ascii="Garamond" w:hAnsi="Garamond"/>
                <w:sz w:val="20"/>
                <w:szCs w:val="20"/>
                <w:lang w:eastAsia="ru-RU"/>
              </w:rPr>
              <w:t>Efikasiteti i burimeve financiare</w:t>
            </w:r>
          </w:p>
        </w:tc>
        <w:tc>
          <w:tcPr>
            <w:tcW w:w="0" w:type="auto"/>
            <w:hideMark/>
          </w:tcPr>
          <w:p w14:paraId="67C8E19C" w14:textId="77777777" w:rsidR="00AA739B" w:rsidRPr="003706B5" w:rsidRDefault="00AA739B" w:rsidP="00AA739B">
            <w:pPr>
              <w:spacing w:after="0" w:line="240" w:lineRule="auto"/>
              <w:jc w:val="both"/>
              <w:rPr>
                <w:rFonts w:ascii="Garamond" w:hAnsi="Garamond"/>
                <w:sz w:val="20"/>
                <w:szCs w:val="20"/>
                <w:lang w:val="pt-BR"/>
              </w:rPr>
            </w:pPr>
            <w:r w:rsidRPr="003706B5">
              <w:rPr>
                <w:rFonts w:ascii="Garamond" w:hAnsi="Garamond"/>
                <w:sz w:val="20"/>
                <w:szCs w:val="20"/>
                <w:lang w:val="pt-BR"/>
              </w:rPr>
              <w:t>Përqindja e projekteve të zbatuara brenda buxhetit dhe afateve</w:t>
            </w:r>
          </w:p>
        </w:tc>
        <w:tc>
          <w:tcPr>
            <w:tcW w:w="0" w:type="auto"/>
          </w:tcPr>
          <w:p w14:paraId="20841675" w14:textId="77777777" w:rsidR="00AA739B" w:rsidRPr="003706B5" w:rsidRDefault="00AA739B" w:rsidP="00AA739B">
            <w:pPr>
              <w:spacing w:after="0" w:line="240" w:lineRule="auto"/>
              <w:jc w:val="center"/>
              <w:rPr>
                <w:rFonts w:ascii="Garamond" w:hAnsi="Garamond"/>
                <w:sz w:val="20"/>
                <w:szCs w:val="20"/>
                <w:lang w:eastAsia="ru-RU"/>
              </w:rPr>
            </w:pPr>
            <w:r w:rsidRPr="003706B5">
              <w:rPr>
                <w:rFonts w:ascii="Garamond" w:hAnsi="Garamond"/>
                <w:sz w:val="20"/>
                <w:szCs w:val="20"/>
                <w:lang w:eastAsia="ru-RU"/>
              </w:rPr>
              <w:t>N/A</w:t>
            </w:r>
          </w:p>
        </w:tc>
        <w:tc>
          <w:tcPr>
            <w:tcW w:w="0" w:type="auto"/>
            <w:hideMark/>
          </w:tcPr>
          <w:p w14:paraId="065E58DB" w14:textId="77777777" w:rsidR="00AA739B" w:rsidRPr="003706B5" w:rsidRDefault="00AA739B" w:rsidP="00AA739B">
            <w:pPr>
              <w:spacing w:after="0" w:line="240" w:lineRule="auto"/>
              <w:jc w:val="both"/>
              <w:rPr>
                <w:rFonts w:ascii="Garamond" w:hAnsi="Garamond"/>
                <w:sz w:val="20"/>
                <w:szCs w:val="20"/>
                <w:lang w:eastAsia="ru-RU"/>
              </w:rPr>
            </w:pPr>
            <w:r w:rsidRPr="003706B5">
              <w:rPr>
                <w:rFonts w:ascii="Garamond" w:hAnsi="Garamond"/>
                <w:sz w:val="20"/>
                <w:szCs w:val="20"/>
                <w:lang w:eastAsia="ru-RU"/>
              </w:rPr>
              <w:t>≥ 85% deri në 2029</w:t>
            </w:r>
          </w:p>
        </w:tc>
        <w:tc>
          <w:tcPr>
            <w:tcW w:w="0" w:type="auto"/>
          </w:tcPr>
          <w:p w14:paraId="6C836E92" w14:textId="05C7D065" w:rsidR="00AA739B" w:rsidRPr="003706B5" w:rsidRDefault="003706B5" w:rsidP="00AA739B">
            <w:pPr>
              <w:spacing w:after="0" w:line="240" w:lineRule="auto"/>
              <w:jc w:val="both"/>
              <w:rPr>
                <w:rFonts w:ascii="Garamond" w:hAnsi="Garamond"/>
                <w:sz w:val="20"/>
                <w:szCs w:val="20"/>
                <w:lang w:eastAsia="ru-RU"/>
              </w:rPr>
            </w:pPr>
            <w:r>
              <w:rPr>
                <w:rFonts w:ascii="Garamond" w:hAnsi="Garamond"/>
                <w:sz w:val="20"/>
                <w:szCs w:val="20"/>
                <w:lang w:eastAsia="ru-RU"/>
              </w:rPr>
              <w:t>Dogana/</w:t>
            </w:r>
            <w:r w:rsidR="00AA739B" w:rsidRPr="003706B5">
              <w:rPr>
                <w:rFonts w:ascii="Garamond" w:hAnsi="Garamond"/>
                <w:sz w:val="20"/>
                <w:szCs w:val="20"/>
                <w:lang w:eastAsia="ru-RU"/>
              </w:rPr>
              <w:t>Ministria e Financave</w:t>
            </w:r>
          </w:p>
        </w:tc>
      </w:tr>
    </w:tbl>
    <w:p w14:paraId="7002891D" w14:textId="74924A3E" w:rsidR="007740CD" w:rsidRPr="001A7AC9" w:rsidRDefault="007740CD" w:rsidP="007740CD">
      <w:pPr>
        <w:autoSpaceDE w:val="0"/>
        <w:autoSpaceDN w:val="0"/>
        <w:adjustRightInd w:val="0"/>
        <w:spacing w:after="0" w:line="240" w:lineRule="auto"/>
        <w:ind w:firstLine="284"/>
        <w:outlineLvl w:val="1"/>
        <w:rPr>
          <w:rFonts w:ascii="Garamond" w:hAnsi="Garamond" w:cs="Times New Roman"/>
          <w:b/>
          <w:bCs/>
          <w:color w:val="000000" w:themeColor="text1"/>
          <w:sz w:val="24"/>
          <w:szCs w:val="24"/>
        </w:rPr>
      </w:pPr>
      <w:r w:rsidRPr="001A7AC9">
        <w:rPr>
          <w:rFonts w:ascii="Garamond" w:hAnsi="Garamond" w:cs="Times New Roman"/>
          <w:b/>
          <w:bCs/>
          <w:color w:val="000000" w:themeColor="text1"/>
          <w:sz w:val="24"/>
          <w:szCs w:val="24"/>
        </w:rPr>
        <w:t>5.3</w:t>
      </w:r>
      <w:r w:rsidR="00AA739B" w:rsidRPr="001A7AC9">
        <w:rPr>
          <w:rFonts w:ascii="Garamond" w:hAnsi="Garamond" w:cs="Times New Roman"/>
          <w:b/>
          <w:bCs/>
          <w:color w:val="000000" w:themeColor="text1"/>
          <w:sz w:val="24"/>
          <w:szCs w:val="24"/>
        </w:rPr>
        <w:t xml:space="preserve"> </w:t>
      </w:r>
      <w:r w:rsidRPr="001A7AC9">
        <w:rPr>
          <w:rFonts w:ascii="Garamond" w:hAnsi="Garamond" w:cs="Times New Roman"/>
          <w:b/>
          <w:bCs/>
          <w:color w:val="000000" w:themeColor="text1"/>
          <w:sz w:val="24"/>
          <w:szCs w:val="24"/>
        </w:rPr>
        <w:t>Procedurat</w:t>
      </w:r>
      <w:r w:rsidR="00AA739B" w:rsidRPr="001A7AC9">
        <w:rPr>
          <w:rFonts w:ascii="Garamond" w:hAnsi="Garamond" w:cs="Times New Roman"/>
          <w:b/>
          <w:bCs/>
          <w:color w:val="000000" w:themeColor="text1"/>
          <w:sz w:val="24"/>
          <w:szCs w:val="24"/>
        </w:rPr>
        <w:t xml:space="preserve"> </w:t>
      </w:r>
      <w:r w:rsidRPr="001A7AC9">
        <w:rPr>
          <w:rFonts w:ascii="Garamond" w:hAnsi="Garamond" w:cs="Times New Roman"/>
          <w:b/>
          <w:bCs/>
          <w:color w:val="000000" w:themeColor="text1"/>
          <w:sz w:val="24"/>
          <w:szCs w:val="24"/>
        </w:rPr>
        <w:t>e</w:t>
      </w:r>
      <w:r w:rsidR="00AA739B" w:rsidRPr="001A7AC9">
        <w:rPr>
          <w:rFonts w:ascii="Garamond" w:hAnsi="Garamond" w:cs="Times New Roman"/>
          <w:b/>
          <w:bCs/>
          <w:color w:val="000000" w:themeColor="text1"/>
          <w:sz w:val="24"/>
          <w:szCs w:val="24"/>
        </w:rPr>
        <w:t xml:space="preserve"> </w:t>
      </w:r>
      <w:r w:rsidR="003706B5" w:rsidRPr="001A7AC9">
        <w:rPr>
          <w:rFonts w:ascii="Garamond" w:hAnsi="Garamond" w:cs="Times New Roman"/>
          <w:b/>
          <w:bCs/>
          <w:color w:val="000000" w:themeColor="text1"/>
          <w:sz w:val="24"/>
          <w:szCs w:val="24"/>
        </w:rPr>
        <w:t>raportimit, monitorimit dhe vlerësimit të progresit</w:t>
      </w:r>
    </w:p>
    <w:p w14:paraId="2C531D84" w14:textId="67B9E91E"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Monitorimi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kësaj</w:t>
      </w:r>
      <w:r w:rsidR="00AA739B" w:rsidRPr="001A7AC9">
        <w:rPr>
          <w:rFonts w:ascii="Garamond" w:eastAsia="MS Mincho" w:hAnsi="Garamond" w:cs="MS Mincho"/>
          <w:color w:val="000000" w:themeColor="text1"/>
          <w:sz w:val="24"/>
          <w:szCs w:val="24"/>
        </w:rPr>
        <w:t xml:space="preserve"> </w:t>
      </w:r>
      <w:r w:rsidR="003706B5">
        <w:rPr>
          <w:rFonts w:ascii="Garamond" w:eastAsia="MS Mincho" w:hAnsi="Garamond" w:cs="MS Mincho"/>
          <w:color w:val="000000" w:themeColor="text1"/>
          <w:sz w:val="24"/>
          <w:szCs w:val="24"/>
        </w:rPr>
        <w:t>s</w:t>
      </w:r>
      <w:r w:rsidRPr="001A7AC9">
        <w:rPr>
          <w:rFonts w:ascii="Garamond" w:eastAsia="MS Mincho" w:hAnsi="Garamond" w:cs="MS Mincho"/>
          <w:color w:val="000000" w:themeColor="text1"/>
          <w:sz w:val="24"/>
          <w:szCs w:val="24"/>
        </w:rPr>
        <w:t>trategjie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bazohet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zhvillimin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raporteve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rregullta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aktivitetet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planifikuara,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duke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krahasuar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progresin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real</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objektivat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treguesit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vendosur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3706B5" w:rsidRPr="001A7AC9">
        <w:rPr>
          <w:rFonts w:ascii="Garamond" w:eastAsia="MS Mincho" w:hAnsi="Garamond" w:cs="MS Mincho"/>
          <w:color w:val="000000" w:themeColor="text1"/>
          <w:sz w:val="24"/>
          <w:szCs w:val="24"/>
        </w:rPr>
        <w:t>planin e veprim</w:t>
      </w:r>
      <w:r w:rsidRPr="001A7AC9">
        <w:rPr>
          <w:rFonts w:ascii="Garamond" w:eastAsia="MS Mincho" w:hAnsi="Garamond" w:cs="MS Mincho"/>
          <w:color w:val="000000" w:themeColor="text1"/>
          <w:sz w:val="24"/>
          <w:szCs w:val="24"/>
        </w:rPr>
        <w: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Raportet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përfshijnë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shkallën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arritjes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veprimeve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planifikuara,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burimet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përdorura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produktet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përftuara.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mënyrë,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monitorimit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mundësojë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vetëm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vlerësimin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ecurisë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reformës,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identifikimin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hershëm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pengesave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nevojës</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ndërhyrje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korrigjuese.</w:t>
      </w:r>
    </w:p>
    <w:p w14:paraId="0BA00DB9" w14:textId="4234402D"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Koordinimi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plotë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monitorimit,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raportimit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vlerësimit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është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përgjegjësi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003706B5" w:rsidRPr="001A7AC9">
        <w:rPr>
          <w:rFonts w:ascii="Garamond" w:eastAsia="MS Mincho" w:hAnsi="Garamond" w:cs="MS Mincho"/>
          <w:color w:val="000000" w:themeColor="text1"/>
          <w:sz w:val="24"/>
          <w:szCs w:val="24"/>
        </w:rPr>
        <w:t>Drejtorisë</w:t>
      </w:r>
      <w:r w:rsidR="00AA739B" w:rsidRPr="001A7AC9">
        <w:rPr>
          <w:rFonts w:ascii="Garamond" w:eastAsia="MS Mincho" w:hAnsi="Garamond" w:cs="MS Mincho"/>
          <w:color w:val="000000" w:themeColor="text1"/>
          <w:sz w:val="24"/>
          <w:szCs w:val="24"/>
        </w:rPr>
        <w:t xml:space="preserve"> </w:t>
      </w:r>
      <w:r w:rsidR="003706B5" w:rsidRPr="001A7AC9">
        <w:rPr>
          <w:rFonts w:ascii="Garamond" w:eastAsia="MS Mincho" w:hAnsi="Garamond" w:cs="MS Mincho"/>
          <w:color w:val="000000" w:themeColor="text1"/>
          <w:sz w:val="24"/>
          <w:szCs w:val="24"/>
        </w:rPr>
        <w:t>së</w:t>
      </w:r>
      <w:r w:rsidR="00AA739B" w:rsidRPr="001A7AC9">
        <w:rPr>
          <w:rFonts w:ascii="Garamond" w:eastAsia="MS Mincho" w:hAnsi="Garamond" w:cs="MS Mincho"/>
          <w:color w:val="000000" w:themeColor="text1"/>
          <w:sz w:val="24"/>
          <w:szCs w:val="24"/>
        </w:rPr>
        <w:t xml:space="preserve"> </w:t>
      </w:r>
      <w:r w:rsidR="003706B5" w:rsidRPr="001A7AC9">
        <w:rPr>
          <w:rFonts w:ascii="Garamond" w:eastAsia="MS Mincho" w:hAnsi="Garamond" w:cs="MS Mincho"/>
          <w:color w:val="000000" w:themeColor="text1"/>
          <w:sz w:val="24"/>
          <w:szCs w:val="24"/>
        </w:rPr>
        <w:t>Përgjithshme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Doganave,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mbledhë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përpunojë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paraqitur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strukturat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saj,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autoritetet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institucionet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përgjegjëse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kësaj</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strategjie.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rastet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veprim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shumë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institucion,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përgjegjësia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koordinimin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përmbledhjen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informacionit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takon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autoritetit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parë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përcaktuar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003706B5" w:rsidRPr="001A7AC9">
        <w:rPr>
          <w:rFonts w:ascii="Garamond" w:eastAsia="MS Mincho" w:hAnsi="Garamond" w:cs="MS Mincho"/>
          <w:color w:val="000000" w:themeColor="text1"/>
          <w:sz w:val="24"/>
          <w:szCs w:val="24"/>
        </w:rPr>
        <w:t>planin e veprimit</w:t>
      </w:r>
      <w:r w:rsidRPr="001A7AC9">
        <w:rPr>
          <w:rFonts w:ascii="Garamond" w:eastAsia="MS Mincho" w:hAnsi="Garamond" w:cs="MS Mincho"/>
          <w:color w:val="000000" w:themeColor="text1"/>
          <w:sz w:val="24"/>
          <w:szCs w:val="24"/>
        </w:rPr>
        <w: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Raportet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progresit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përmbajnë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dhëna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sasiore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cilësore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arritjen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objektivave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treguesve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performancës</w:t>
      </w:r>
      <w:proofErr w:type="spellEnd"/>
      <w:r w:rsidRPr="001A7AC9">
        <w:rPr>
          <w:rFonts w:ascii="Garamond" w:eastAsia="MS Mincho" w:hAnsi="Garamond" w:cs="MS Mincho"/>
          <w:color w:val="000000" w:themeColor="text1"/>
          <w:sz w:val="24"/>
          <w:szCs w:val="24"/>
        </w:rPr>
        <w:t>.</w:t>
      </w:r>
    </w:p>
    <w:p w14:paraId="163B3199" w14:textId="6914C3F2"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b/>
          <w:bCs/>
          <w:color w:val="000000" w:themeColor="text1"/>
          <w:sz w:val="24"/>
          <w:szCs w:val="24"/>
        </w:rPr>
      </w:pPr>
      <w:r w:rsidRPr="001A7AC9">
        <w:rPr>
          <w:rFonts w:ascii="Garamond" w:eastAsia="MS Mincho" w:hAnsi="Garamond" w:cs="MS Mincho"/>
          <w:b/>
          <w:bCs/>
          <w:color w:val="000000" w:themeColor="text1"/>
          <w:sz w:val="24"/>
          <w:szCs w:val="24"/>
        </w:rPr>
        <w:t>Raportimi</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mbi</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zbatimin</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e</w:t>
      </w:r>
      <w:r w:rsidR="00AA739B" w:rsidRPr="001A7AC9">
        <w:rPr>
          <w:rFonts w:ascii="Garamond" w:eastAsia="MS Mincho" w:hAnsi="Garamond" w:cs="MS Mincho"/>
          <w:b/>
          <w:bCs/>
          <w:color w:val="000000" w:themeColor="text1"/>
          <w:sz w:val="24"/>
          <w:szCs w:val="24"/>
        </w:rPr>
        <w:t xml:space="preserve"> </w:t>
      </w:r>
      <w:r w:rsidR="003706B5">
        <w:rPr>
          <w:rFonts w:ascii="Garamond" w:eastAsia="MS Mincho" w:hAnsi="Garamond" w:cs="MS Mincho"/>
          <w:b/>
          <w:bCs/>
          <w:color w:val="000000" w:themeColor="text1"/>
          <w:sz w:val="24"/>
          <w:szCs w:val="24"/>
        </w:rPr>
        <w:t>s</w:t>
      </w:r>
      <w:r w:rsidRPr="001A7AC9">
        <w:rPr>
          <w:rFonts w:ascii="Garamond" w:eastAsia="MS Mincho" w:hAnsi="Garamond" w:cs="MS Mincho"/>
          <w:b/>
          <w:bCs/>
          <w:color w:val="000000" w:themeColor="text1"/>
          <w:sz w:val="24"/>
          <w:szCs w:val="24"/>
        </w:rPr>
        <w:t>trategjisë</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do</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të</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kryhet</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në</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tr</w:t>
      </w:r>
      <w:r w:rsidR="003706B5">
        <w:rPr>
          <w:rFonts w:ascii="Garamond" w:eastAsia="MS Mincho" w:hAnsi="Garamond" w:cs="MS Mincho"/>
          <w:b/>
          <w:bCs/>
          <w:color w:val="000000" w:themeColor="text1"/>
          <w:sz w:val="24"/>
          <w:szCs w:val="24"/>
        </w:rPr>
        <w:t>i</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faza</w:t>
      </w:r>
      <w:r w:rsidR="00AA739B" w:rsidRPr="001A7AC9">
        <w:rPr>
          <w:rFonts w:ascii="Garamond" w:eastAsia="MS Mincho" w:hAnsi="Garamond" w:cs="MS Mincho"/>
          <w:b/>
          <w:bCs/>
          <w:color w:val="000000" w:themeColor="text1"/>
          <w:sz w:val="24"/>
          <w:szCs w:val="24"/>
        </w:rPr>
        <w:t xml:space="preserve"> </w:t>
      </w:r>
      <w:r w:rsidRPr="001A7AC9">
        <w:rPr>
          <w:rFonts w:ascii="Garamond" w:eastAsia="MS Mincho" w:hAnsi="Garamond" w:cs="MS Mincho"/>
          <w:b/>
          <w:bCs/>
          <w:color w:val="000000" w:themeColor="text1"/>
          <w:sz w:val="24"/>
          <w:szCs w:val="24"/>
        </w:rPr>
        <w:t>kryesore:</w:t>
      </w:r>
    </w:p>
    <w:p w14:paraId="77EA87AE" w14:textId="28060F80" w:rsidR="007740CD" w:rsidRPr="001A7AC9" w:rsidRDefault="00AA739B"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 xml:space="preserve">- </w:t>
      </w:r>
      <w:r w:rsidR="007740CD" w:rsidRPr="001A7AC9">
        <w:rPr>
          <w:rFonts w:ascii="Garamond" w:eastAsia="MS Mincho" w:hAnsi="Garamond" w:cs="MS Mincho"/>
          <w:b/>
          <w:bCs/>
          <w:color w:val="000000" w:themeColor="text1"/>
          <w:sz w:val="24"/>
          <w:szCs w:val="24"/>
        </w:rPr>
        <w:t>Raporti</w:t>
      </w:r>
      <w:r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vjetor</w:t>
      </w:r>
      <w:r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i</w:t>
      </w:r>
      <w:r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progresit</w:t>
      </w:r>
      <w:r w:rsidR="007740CD" w:rsidRPr="001A7AC9">
        <w:rPr>
          <w:rFonts w:ascii="Garamond" w:eastAsia="MS Mincho" w:hAnsi="Garamond" w:cs="MS Mincho"/>
          <w:color w:val="000000" w:themeColor="text1"/>
          <w:sz w:val="24"/>
          <w:szCs w:val="24"/>
        </w:rPr>
        <w: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përgatitet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brenda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muajit</w:t>
      </w:r>
      <w:r w:rsidRPr="001A7AC9">
        <w:rPr>
          <w:rFonts w:ascii="Garamond" w:eastAsia="MS Mincho" w:hAnsi="Garamond" w:cs="MS Mincho"/>
          <w:color w:val="000000" w:themeColor="text1"/>
          <w:sz w:val="24"/>
          <w:szCs w:val="24"/>
        </w:rPr>
        <w:t xml:space="preserve"> </w:t>
      </w:r>
      <w:r w:rsidR="003706B5">
        <w:rPr>
          <w:rFonts w:ascii="Garamond" w:eastAsia="MS Mincho" w:hAnsi="Garamond" w:cs="MS Mincho"/>
          <w:color w:val="000000" w:themeColor="text1"/>
          <w:sz w:val="24"/>
          <w:szCs w:val="24"/>
        </w:rPr>
        <w:t>m</w:t>
      </w:r>
      <w:r w:rsidR="007740CD" w:rsidRPr="001A7AC9">
        <w:rPr>
          <w:rFonts w:ascii="Garamond" w:eastAsia="MS Mincho" w:hAnsi="Garamond" w:cs="MS Mincho"/>
          <w:color w:val="000000" w:themeColor="text1"/>
          <w:sz w:val="24"/>
          <w:szCs w:val="24"/>
        </w:rPr>
        <w:t>ars</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çdo</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viti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nga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Drejtoria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Përgjithshme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Doganave,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mbi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bazën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informacionit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paraqitur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nga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autoritetet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zbatuese.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Ky</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raport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paraqitet</w:t>
      </w:r>
      <w:r w:rsidRPr="001A7AC9">
        <w:rPr>
          <w:rFonts w:ascii="Garamond" w:eastAsia="MS Mincho" w:hAnsi="Garamond" w:cs="MS Mincho"/>
          <w:color w:val="000000" w:themeColor="text1"/>
          <w:sz w:val="24"/>
          <w:szCs w:val="24"/>
        </w:rPr>
        <w:t xml:space="preserve"> </w:t>
      </w:r>
      <w:r w:rsidR="003706B5">
        <w:rPr>
          <w:rFonts w:ascii="Garamond" w:eastAsia="MS Mincho" w:hAnsi="Garamond" w:cs="MS Mincho"/>
          <w:color w:val="000000" w:themeColor="text1"/>
          <w:sz w:val="24"/>
          <w:szCs w:val="24"/>
        </w:rPr>
        <w:t>m</w:t>
      </w:r>
      <w:r w:rsidR="007740CD" w:rsidRPr="001A7AC9">
        <w:rPr>
          <w:rFonts w:ascii="Garamond" w:eastAsia="MS Mincho" w:hAnsi="Garamond" w:cs="MS Mincho"/>
          <w:color w:val="000000" w:themeColor="text1"/>
          <w:sz w:val="24"/>
          <w:szCs w:val="24"/>
        </w:rPr>
        <w:t>inistrit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Financave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brenda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datës</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15</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prill</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çdo</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viti;</w:t>
      </w:r>
    </w:p>
    <w:p w14:paraId="7B641AE3" w14:textId="77EFB15D" w:rsidR="007740CD" w:rsidRPr="001A7AC9" w:rsidRDefault="00AA739B"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 xml:space="preserve">- </w:t>
      </w:r>
      <w:r w:rsidR="007740CD" w:rsidRPr="001A7AC9">
        <w:rPr>
          <w:rFonts w:ascii="Garamond" w:eastAsia="MS Mincho" w:hAnsi="Garamond" w:cs="MS Mincho"/>
          <w:b/>
          <w:bCs/>
          <w:color w:val="000000" w:themeColor="text1"/>
          <w:sz w:val="24"/>
          <w:szCs w:val="24"/>
        </w:rPr>
        <w:t>Raporti</w:t>
      </w:r>
      <w:r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i</w:t>
      </w:r>
      <w:r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vlerësimit</w:t>
      </w:r>
      <w:r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të</w:t>
      </w:r>
      <w:r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ndërmjetëm</w:t>
      </w:r>
      <w:r w:rsidR="007740CD" w:rsidRPr="001A7AC9">
        <w:rPr>
          <w:rFonts w:ascii="Garamond" w:eastAsia="MS Mincho" w:hAnsi="Garamond" w:cs="MS Mincho"/>
          <w:color w:val="000000" w:themeColor="text1"/>
          <w:sz w:val="24"/>
          <w:szCs w:val="24"/>
        </w:rPr>
        <w: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përgatitet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brenda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muajit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korrik</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2028</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nga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Drejtoria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Përgjithshme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Doganave.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Ky</w:t>
      </w:r>
      <w:r w:rsidRPr="001A7AC9">
        <w:rPr>
          <w:rFonts w:ascii="Garamond" w:eastAsia="MS Mincho" w:hAnsi="Garamond" w:cs="MS Mincho"/>
          <w:color w:val="000000" w:themeColor="text1"/>
          <w:sz w:val="24"/>
          <w:szCs w:val="24"/>
        </w:rPr>
        <w:t xml:space="preserve"> </w:t>
      </w:r>
      <w:r w:rsidR="003706B5">
        <w:rPr>
          <w:rFonts w:ascii="Garamond" w:eastAsia="MS Mincho" w:hAnsi="Garamond" w:cs="MS Mincho"/>
          <w:color w:val="000000" w:themeColor="text1"/>
          <w:sz w:val="24"/>
          <w:szCs w:val="24"/>
        </w:rPr>
        <w:t>r</w:t>
      </w:r>
      <w:r w:rsidR="007740CD" w:rsidRPr="001A7AC9">
        <w:rPr>
          <w:rFonts w:ascii="Garamond" w:eastAsia="MS Mincho" w:hAnsi="Garamond" w:cs="MS Mincho"/>
          <w:color w:val="000000" w:themeColor="text1"/>
          <w:sz w:val="24"/>
          <w:szCs w:val="24"/>
        </w:rPr>
        <w:t>aport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analizojë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përputhshmërinë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aktiviteteve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realizuara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lastRenderedPageBreak/>
        <w:t>planifikimin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mund</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shërbejë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bazë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ndryshimin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3706B5" w:rsidRPr="001A7AC9">
        <w:rPr>
          <w:rFonts w:ascii="Garamond" w:eastAsia="MS Mincho" w:hAnsi="Garamond" w:cs="MS Mincho"/>
          <w:color w:val="000000" w:themeColor="text1"/>
          <w:sz w:val="24"/>
          <w:szCs w:val="24"/>
        </w:rPr>
        <w:t xml:space="preserve">planit të veprimit </w:t>
      </w:r>
      <w:r w:rsidR="007740CD" w:rsidRPr="001A7AC9">
        <w:rPr>
          <w:rFonts w:ascii="Garamond" w:eastAsia="MS Mincho" w:hAnsi="Garamond" w:cs="MS Mincho"/>
          <w:color w:val="000000" w:themeColor="text1"/>
          <w:sz w:val="24"/>
          <w:szCs w:val="24"/>
        </w:rPr>
        <w:t>nëse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konstatohet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devijim.</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Ky</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raport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paraqitet</w:t>
      </w:r>
      <w:r w:rsidRPr="001A7AC9">
        <w:rPr>
          <w:rFonts w:ascii="Garamond" w:eastAsia="MS Mincho" w:hAnsi="Garamond" w:cs="MS Mincho"/>
          <w:color w:val="000000" w:themeColor="text1"/>
          <w:sz w:val="24"/>
          <w:szCs w:val="24"/>
        </w:rPr>
        <w:t xml:space="preserve"> </w:t>
      </w:r>
      <w:r w:rsidR="003706B5" w:rsidRPr="001A7AC9">
        <w:rPr>
          <w:rFonts w:ascii="Garamond" w:eastAsia="MS Mincho" w:hAnsi="Garamond" w:cs="MS Mincho"/>
          <w:color w:val="000000" w:themeColor="text1"/>
          <w:sz w:val="24"/>
          <w:szCs w:val="24"/>
        </w:rPr>
        <w:t xml:space="preserve">ministrit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Financave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brenda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datës</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15</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gusht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2028;</w:t>
      </w:r>
    </w:p>
    <w:p w14:paraId="4A688042" w14:textId="39C09541" w:rsidR="007740CD" w:rsidRPr="001A7AC9" w:rsidRDefault="00AA739B" w:rsidP="007740CD">
      <w:pPr>
        <w:tabs>
          <w:tab w:val="left" w:pos="720"/>
        </w:tabs>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hAnsi="Garamond" w:cs="Symbol"/>
          <w:color w:val="000000" w:themeColor="text1"/>
          <w:sz w:val="24"/>
          <w:szCs w:val="24"/>
        </w:rPr>
        <w:t xml:space="preserve">- </w:t>
      </w:r>
      <w:r w:rsidR="007740CD" w:rsidRPr="001A7AC9">
        <w:rPr>
          <w:rFonts w:ascii="Garamond" w:eastAsia="MS Mincho" w:hAnsi="Garamond" w:cs="MS Mincho"/>
          <w:b/>
          <w:bCs/>
          <w:color w:val="000000" w:themeColor="text1"/>
          <w:sz w:val="24"/>
          <w:szCs w:val="24"/>
        </w:rPr>
        <w:t>Raporti</w:t>
      </w:r>
      <w:r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përfundimtar</w:t>
      </w:r>
      <w:r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i</w:t>
      </w:r>
      <w:r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b/>
          <w:bCs/>
          <w:color w:val="000000" w:themeColor="text1"/>
          <w:sz w:val="24"/>
          <w:szCs w:val="24"/>
        </w:rPr>
        <w:t>vlerësimit,</w:t>
      </w:r>
      <w:r w:rsidRPr="001A7AC9">
        <w:rPr>
          <w:rFonts w:ascii="Garamond" w:eastAsia="MS Mincho" w:hAnsi="Garamond" w:cs="MS Mincho"/>
          <w:b/>
          <w:bCs/>
          <w:color w:val="000000" w:themeColor="text1"/>
          <w:sz w:val="24"/>
          <w:szCs w:val="24"/>
        </w:rPr>
        <w:t xml:space="preserve"> </w:t>
      </w:r>
      <w:r w:rsidR="007740CD" w:rsidRPr="001A7AC9">
        <w:rPr>
          <w:rFonts w:ascii="Garamond" w:eastAsia="MS Mincho" w:hAnsi="Garamond" w:cs="MS Mincho"/>
          <w:color w:val="000000" w:themeColor="text1"/>
          <w:sz w:val="24"/>
          <w:szCs w:val="24"/>
        </w:rPr>
        <w:t>përgatitet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brenda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muajit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tetor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2030</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nga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Drejtoria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Përgjithshme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Doganave.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Ky</w:t>
      </w:r>
      <w:r w:rsidRPr="001A7AC9">
        <w:rPr>
          <w:rFonts w:ascii="Garamond" w:eastAsia="MS Mincho" w:hAnsi="Garamond" w:cs="MS Mincho"/>
          <w:color w:val="000000" w:themeColor="text1"/>
          <w:sz w:val="24"/>
          <w:szCs w:val="24"/>
        </w:rPr>
        <w:t xml:space="preserve"> </w:t>
      </w:r>
      <w:r w:rsidR="003706B5" w:rsidRPr="001A7AC9">
        <w:rPr>
          <w:rFonts w:ascii="Garamond" w:eastAsia="MS Mincho" w:hAnsi="Garamond" w:cs="MS Mincho"/>
          <w:color w:val="000000" w:themeColor="text1"/>
          <w:sz w:val="24"/>
          <w:szCs w:val="24"/>
        </w:rPr>
        <w:t xml:space="preserve">raport </w:t>
      </w:r>
      <w:r w:rsidR="007740CD" w:rsidRPr="001A7AC9">
        <w:rPr>
          <w:rFonts w:ascii="Garamond" w:eastAsia="MS Mincho" w:hAnsi="Garamond" w:cs="MS Mincho"/>
          <w:color w:val="000000" w:themeColor="text1"/>
          <w:sz w:val="24"/>
          <w:szCs w:val="24"/>
        </w:rPr>
        <w:t>do</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japë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një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panoramë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plotë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mbi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efektivitetin,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efikasitetin,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rëndësinë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dhe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qëndrueshmërinë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3706B5" w:rsidRPr="001A7AC9">
        <w:rPr>
          <w:rFonts w:ascii="Garamond" w:eastAsia="MS Mincho" w:hAnsi="Garamond" w:cs="MS Mincho"/>
          <w:color w:val="000000" w:themeColor="text1"/>
          <w:sz w:val="24"/>
          <w:szCs w:val="24"/>
        </w:rPr>
        <w:t>strategjisë</w:t>
      </w:r>
      <w:r w:rsidR="007740CD" w:rsidRPr="001A7AC9">
        <w:rPr>
          <w:rFonts w:ascii="Garamond" w:eastAsia="MS Mincho" w:hAnsi="Garamond" w:cs="MS Mincho"/>
          <w:color w:val="000000" w:themeColor="text1"/>
          <w:sz w:val="24"/>
          <w:szCs w:val="24"/>
        </w:rPr>
        <w: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duke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pasqyruar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nivelin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përgatitjes</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Shqipërisë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për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integrim</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sistemin</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doganor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BE-së.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Ky</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raport</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i</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paraqitet</w:t>
      </w:r>
      <w:r w:rsidRPr="001A7AC9">
        <w:rPr>
          <w:rFonts w:ascii="Garamond" w:eastAsia="MS Mincho" w:hAnsi="Garamond" w:cs="MS Mincho"/>
          <w:color w:val="000000" w:themeColor="text1"/>
          <w:sz w:val="24"/>
          <w:szCs w:val="24"/>
        </w:rPr>
        <w:t xml:space="preserve"> </w:t>
      </w:r>
      <w:r w:rsidR="003706B5" w:rsidRPr="001A7AC9">
        <w:rPr>
          <w:rFonts w:ascii="Garamond" w:eastAsia="MS Mincho" w:hAnsi="Garamond" w:cs="MS Mincho"/>
          <w:color w:val="000000" w:themeColor="text1"/>
          <w:sz w:val="24"/>
          <w:szCs w:val="24"/>
        </w:rPr>
        <w:t xml:space="preserve">ministrit </w:t>
      </w:r>
      <w:r w:rsidR="007740CD" w:rsidRPr="001A7AC9">
        <w:rPr>
          <w:rFonts w:ascii="Garamond" w:eastAsia="MS Mincho" w:hAnsi="Garamond" w:cs="MS Mincho"/>
          <w:color w:val="000000" w:themeColor="text1"/>
          <w:sz w:val="24"/>
          <w:szCs w:val="24"/>
        </w:rPr>
        <w:t>të</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Financave</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brenda</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datës</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15</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nëntor</w:t>
      </w:r>
      <w:r w:rsidRPr="001A7AC9">
        <w:rPr>
          <w:rFonts w:ascii="Garamond" w:eastAsia="MS Mincho" w:hAnsi="Garamond" w:cs="MS Mincho"/>
          <w:color w:val="000000" w:themeColor="text1"/>
          <w:sz w:val="24"/>
          <w:szCs w:val="24"/>
        </w:rPr>
        <w:t xml:space="preserve"> </w:t>
      </w:r>
      <w:r w:rsidR="007740CD" w:rsidRPr="001A7AC9">
        <w:rPr>
          <w:rFonts w:ascii="Garamond" w:eastAsia="MS Mincho" w:hAnsi="Garamond" w:cs="MS Mincho"/>
          <w:color w:val="000000" w:themeColor="text1"/>
          <w:sz w:val="24"/>
          <w:szCs w:val="24"/>
        </w:rPr>
        <w:t>2030.</w:t>
      </w:r>
    </w:p>
    <w:p w14:paraId="260D3F51" w14:textId="1F0D455F"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Nëse</w:t>
      </w:r>
      <w:r w:rsidR="00AA739B" w:rsidRPr="001A7AC9">
        <w:rPr>
          <w:rFonts w:ascii="Garamond" w:eastAsia="MS Mincho" w:hAnsi="Garamond" w:cs="MS Mincho"/>
          <w:color w:val="000000" w:themeColor="text1"/>
          <w:sz w:val="24"/>
          <w:szCs w:val="24"/>
        </w:rPr>
        <w:t xml:space="preserve"> </w:t>
      </w:r>
      <w:r w:rsidR="003706B5" w:rsidRPr="001A7AC9">
        <w:rPr>
          <w:rFonts w:ascii="Garamond" w:eastAsia="MS Mincho" w:hAnsi="Garamond" w:cs="MS Mincho"/>
          <w:color w:val="000000" w:themeColor="text1"/>
          <w:sz w:val="24"/>
          <w:szCs w:val="24"/>
        </w:rPr>
        <w:t xml:space="preserve">raporti i vlerësimit të ndërmjetëm </w:t>
      </w:r>
      <w:r w:rsidRPr="001A7AC9">
        <w:rPr>
          <w:rFonts w:ascii="Garamond" w:eastAsia="MS Mincho" w:hAnsi="Garamond" w:cs="MS Mincho"/>
          <w:color w:val="000000" w:themeColor="text1"/>
          <w:sz w:val="24"/>
          <w:szCs w:val="24"/>
        </w:rPr>
        <w:t>vërteton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devijime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nga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aktivitetet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planifikuara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(veprimet,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treguesit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rezultateve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monitorimi),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raporti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vlerësimit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ndërmjetëm</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mund</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përbëjë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bazën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fillimin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procesit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ndryshimit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003706B5" w:rsidRPr="001A7AC9">
        <w:rPr>
          <w:rFonts w:ascii="Garamond" w:eastAsia="MS Mincho" w:hAnsi="Garamond" w:cs="MS Mincho"/>
          <w:color w:val="000000" w:themeColor="text1"/>
          <w:sz w:val="24"/>
          <w:szCs w:val="24"/>
        </w:rPr>
        <w:t xml:space="preserve">planit të veprimit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lidhje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zbatimin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kësaj</w:t>
      </w:r>
      <w:r w:rsidR="00AA739B" w:rsidRPr="001A7AC9">
        <w:rPr>
          <w:rFonts w:ascii="Garamond" w:eastAsia="MS Mincho" w:hAnsi="Garamond" w:cs="MS Mincho"/>
          <w:color w:val="000000" w:themeColor="text1"/>
          <w:sz w:val="24"/>
          <w:szCs w:val="24"/>
        </w:rPr>
        <w:t xml:space="preserve"> </w:t>
      </w:r>
      <w:r w:rsidR="003706B5">
        <w:rPr>
          <w:rFonts w:ascii="Garamond" w:eastAsia="MS Mincho" w:hAnsi="Garamond" w:cs="MS Mincho"/>
          <w:color w:val="000000" w:themeColor="text1"/>
          <w:sz w:val="24"/>
          <w:szCs w:val="24"/>
        </w:rPr>
        <w:t>s</w:t>
      </w:r>
      <w:r w:rsidRPr="001A7AC9">
        <w:rPr>
          <w:rFonts w:ascii="Garamond" w:eastAsia="MS Mincho" w:hAnsi="Garamond" w:cs="MS Mincho"/>
          <w:color w:val="000000" w:themeColor="text1"/>
          <w:sz w:val="24"/>
          <w:szCs w:val="24"/>
        </w:rPr>
        <w:t>trategjie.</w:t>
      </w:r>
    </w:p>
    <w:p w14:paraId="6542CA02" w14:textId="77777777" w:rsidR="007740CD" w:rsidRPr="001A7AC9" w:rsidRDefault="007740CD" w:rsidP="007740CD">
      <w:pPr>
        <w:autoSpaceDE w:val="0"/>
        <w:autoSpaceDN w:val="0"/>
        <w:adjustRightInd w:val="0"/>
        <w:spacing w:after="0" w:line="240" w:lineRule="auto"/>
        <w:ind w:firstLine="284"/>
        <w:jc w:val="both"/>
        <w:rPr>
          <w:rFonts w:ascii="Garamond" w:eastAsia="MS Mincho" w:hAnsi="Garamond" w:cs="MS Mincho"/>
          <w:color w:val="000000" w:themeColor="text1"/>
          <w:sz w:val="24"/>
          <w:szCs w:val="24"/>
        </w:rPr>
      </w:pPr>
      <w:r w:rsidRPr="001A7AC9">
        <w:rPr>
          <w:rFonts w:ascii="Garamond" w:eastAsia="MS Mincho" w:hAnsi="Garamond" w:cs="MS Mincho"/>
          <w:color w:val="000000" w:themeColor="text1"/>
          <w:sz w:val="24"/>
          <w:szCs w:val="24"/>
        </w:rPr>
        <w:t>Vlerësimi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përfundimtar,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që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kryhet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nëntor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2030,</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pasqyrojë</w:t>
      </w:r>
      <w:r w:rsidR="00AA739B" w:rsidRPr="001A7AC9">
        <w:rPr>
          <w:rFonts w:ascii="Garamond" w:eastAsia="MS Mincho" w:hAnsi="Garamond" w:cs="MS Mincho"/>
          <w:color w:val="000000" w:themeColor="text1"/>
          <w:sz w:val="24"/>
          <w:szCs w:val="24"/>
        </w:rPr>
        <w:t xml:space="preserve"> </w:t>
      </w:r>
      <w:proofErr w:type="spellStart"/>
      <w:r w:rsidRPr="001A7AC9">
        <w:rPr>
          <w:rFonts w:ascii="Garamond" w:eastAsia="MS Mincho" w:hAnsi="Garamond" w:cs="MS Mincho"/>
          <w:color w:val="000000" w:themeColor="text1"/>
          <w:sz w:val="24"/>
          <w:szCs w:val="24"/>
        </w:rPr>
        <w:t>performancën</w:t>
      </w:r>
      <w:proofErr w:type="spellEnd"/>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gjithë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strategjisë.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raportojë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mbi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efektivitetin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efikasitetin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ndërhyrjeve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dhe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masën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cilën</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janë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arritur</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rezultatet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e</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pritura.</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Vlerësimi</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do</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të</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përqendrohet</w:t>
      </w:r>
      <w:r w:rsidR="00AA739B" w:rsidRPr="001A7AC9">
        <w:rPr>
          <w:rFonts w:ascii="Garamond" w:eastAsia="MS Mincho" w:hAnsi="Garamond" w:cs="MS Mincho"/>
          <w:color w:val="000000" w:themeColor="text1"/>
          <w:sz w:val="24"/>
          <w:szCs w:val="24"/>
        </w:rPr>
        <w:t xml:space="preserve"> </w:t>
      </w:r>
      <w:r w:rsidRPr="001A7AC9">
        <w:rPr>
          <w:rFonts w:ascii="Garamond" w:eastAsia="MS Mincho" w:hAnsi="Garamond" w:cs="MS Mincho"/>
          <w:color w:val="000000" w:themeColor="text1"/>
          <w:sz w:val="24"/>
          <w:szCs w:val="24"/>
        </w:rPr>
        <w:t>në:</w:t>
      </w:r>
    </w:p>
    <w:p w14:paraId="4E4CA8C9" w14:textId="53B463D2" w:rsidR="007740CD" w:rsidRPr="001A7AC9" w:rsidRDefault="007740CD" w:rsidP="007740C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1A7AC9">
        <w:rPr>
          <w:rFonts w:ascii="Garamond" w:hAnsi="Garamond" w:cs="Times New Roman"/>
          <w:color w:val="000000" w:themeColor="text1"/>
          <w:sz w:val="24"/>
          <w:szCs w:val="24"/>
        </w:rPr>
        <w:t>1</w:t>
      </w:r>
      <w:r w:rsidR="003706B5">
        <w:rPr>
          <w:rFonts w:ascii="Garamond" w:hAnsi="Garamond" w:cs="Times New Roman"/>
          <w:color w:val="000000" w:themeColor="text1"/>
          <w:sz w:val="24"/>
          <w:szCs w:val="24"/>
        </w:rPr>
        <w: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rëndësinë: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shkallën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cilën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objektivat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e</w:t>
      </w:r>
      <w:r w:rsidR="00AA739B" w:rsidRPr="001A7AC9">
        <w:rPr>
          <w:rFonts w:ascii="Garamond" w:hAnsi="Garamond" w:cs="Times New Roman"/>
          <w:color w:val="000000" w:themeColor="text1"/>
          <w:sz w:val="24"/>
          <w:szCs w:val="24"/>
        </w:rPr>
        <w:t xml:space="preserve"> </w:t>
      </w:r>
      <w:r w:rsidR="00DF2EA9">
        <w:rPr>
          <w:rFonts w:ascii="Garamond" w:hAnsi="Garamond" w:cs="Times New Roman"/>
          <w:color w:val="000000" w:themeColor="text1"/>
          <w:sz w:val="24"/>
          <w:szCs w:val="24"/>
        </w:rPr>
        <w:t>përcaktuar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iu</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përgjigjën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nevojave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dhe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prioriteteve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kombëtare;</w:t>
      </w:r>
    </w:p>
    <w:p w14:paraId="6DF3FCBC" w14:textId="02B5296E" w:rsidR="007740CD" w:rsidRPr="001A7AC9" w:rsidRDefault="007740CD" w:rsidP="007740C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1A7AC9">
        <w:rPr>
          <w:rFonts w:ascii="Garamond" w:hAnsi="Garamond" w:cs="Times New Roman"/>
          <w:color w:val="000000" w:themeColor="text1"/>
          <w:sz w:val="24"/>
          <w:szCs w:val="24"/>
        </w:rPr>
        <w:t>2</w:t>
      </w:r>
      <w:r w:rsidR="003706B5">
        <w:rPr>
          <w:rFonts w:ascii="Garamond" w:hAnsi="Garamond" w:cs="Times New Roman"/>
          <w:color w:val="000000" w:themeColor="text1"/>
          <w:sz w:val="24"/>
          <w:szCs w:val="24"/>
        </w:rPr>
        <w: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efektivitetin: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shkallën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cilën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u</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arritën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objektivat,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nëse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ndërhyrjet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dhe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mjetet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përdorura</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arritën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rezultatet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pritura</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dhe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nëse,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duke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përdorur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mjete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ndryshme,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mund</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ishte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arritur</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shumë;</w:t>
      </w:r>
    </w:p>
    <w:p w14:paraId="4433B0B5" w14:textId="41AF4D4A" w:rsidR="007740CD" w:rsidRPr="001A7AC9" w:rsidRDefault="007740CD" w:rsidP="007740C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1A7AC9">
        <w:rPr>
          <w:rFonts w:ascii="Garamond" w:hAnsi="Garamond" w:cs="Times New Roman"/>
          <w:color w:val="000000" w:themeColor="text1"/>
          <w:sz w:val="24"/>
          <w:szCs w:val="24"/>
        </w:rPr>
        <w:t>3</w:t>
      </w:r>
      <w:r w:rsidR="003706B5">
        <w:rPr>
          <w:rFonts w:ascii="Garamond" w:hAnsi="Garamond" w:cs="Times New Roman"/>
          <w:color w:val="000000" w:themeColor="text1"/>
          <w:sz w:val="24"/>
          <w:szCs w:val="24"/>
        </w:rPr>
        <w: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efikasitetin: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nëse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objektivat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u</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arritën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koston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ulët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mundshme;</w:t>
      </w:r>
    </w:p>
    <w:p w14:paraId="0E0EE5B3" w14:textId="7452D4B8" w:rsidR="007740CD" w:rsidRPr="001A7AC9" w:rsidRDefault="007740CD" w:rsidP="007740C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1A7AC9">
        <w:rPr>
          <w:rFonts w:ascii="Garamond" w:hAnsi="Garamond" w:cs="Times New Roman"/>
          <w:color w:val="000000" w:themeColor="text1"/>
          <w:sz w:val="24"/>
          <w:szCs w:val="24"/>
        </w:rPr>
        <w:t>4</w:t>
      </w:r>
      <w:r w:rsidR="003706B5">
        <w:rPr>
          <w:rFonts w:ascii="Garamond" w:hAnsi="Garamond" w:cs="Times New Roman"/>
          <w:color w:val="000000" w:themeColor="text1"/>
          <w:sz w:val="24"/>
          <w:szCs w:val="24"/>
        </w:rPr>
        <w: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qëndrueshmërinë: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shkallën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cilën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rezultatet,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duke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përfshirë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ndryshimet</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institucionale,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janë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të</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qëndrueshme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me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kalimin</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e</w:t>
      </w:r>
      <w:r w:rsidR="00AA739B" w:rsidRPr="001A7AC9">
        <w:rPr>
          <w:rFonts w:ascii="Garamond" w:hAnsi="Garamond" w:cs="Times New Roman"/>
          <w:color w:val="000000" w:themeColor="text1"/>
          <w:sz w:val="24"/>
          <w:szCs w:val="24"/>
        </w:rPr>
        <w:t xml:space="preserve"> </w:t>
      </w:r>
      <w:r w:rsidRPr="001A7AC9">
        <w:rPr>
          <w:rFonts w:ascii="Garamond" w:hAnsi="Garamond" w:cs="Times New Roman"/>
          <w:color w:val="000000" w:themeColor="text1"/>
          <w:sz w:val="24"/>
          <w:szCs w:val="24"/>
        </w:rPr>
        <w:t>kohës.</w:t>
      </w:r>
    </w:p>
    <w:p w14:paraId="6C8EC49D" w14:textId="77777777" w:rsidR="007740CD" w:rsidRPr="001A7AC9" w:rsidRDefault="007740CD" w:rsidP="00DF56AC">
      <w:pPr>
        <w:pStyle w:val="TEKSTIIII"/>
      </w:pPr>
      <w:r w:rsidRPr="001A7AC9">
        <w:t>Raportet</w:t>
      </w:r>
      <w:r w:rsidR="00AA739B" w:rsidRPr="001A7AC9">
        <w:t xml:space="preserve"> </w:t>
      </w:r>
      <w:r w:rsidRPr="001A7AC9">
        <w:t>e</w:t>
      </w:r>
      <w:r w:rsidR="00AA739B" w:rsidRPr="001A7AC9">
        <w:t xml:space="preserve"> </w:t>
      </w:r>
      <w:r w:rsidRPr="001A7AC9">
        <w:t>progresit,</w:t>
      </w:r>
      <w:r w:rsidR="00AA739B" w:rsidRPr="001A7AC9">
        <w:t xml:space="preserve"> </w:t>
      </w:r>
      <w:r w:rsidRPr="001A7AC9">
        <w:t>të</w:t>
      </w:r>
      <w:r w:rsidR="00AA739B" w:rsidRPr="001A7AC9">
        <w:t xml:space="preserve"> </w:t>
      </w:r>
      <w:r w:rsidRPr="001A7AC9">
        <w:t>vlerësimit</w:t>
      </w:r>
      <w:r w:rsidR="00AA739B" w:rsidRPr="001A7AC9">
        <w:t xml:space="preserve"> </w:t>
      </w:r>
      <w:r w:rsidRPr="001A7AC9">
        <w:t>të</w:t>
      </w:r>
      <w:r w:rsidR="00AA739B" w:rsidRPr="001A7AC9">
        <w:t xml:space="preserve"> </w:t>
      </w:r>
      <w:r w:rsidRPr="001A7AC9">
        <w:t>ndërmjetëm</w:t>
      </w:r>
      <w:r w:rsidR="00AA739B" w:rsidRPr="001A7AC9">
        <w:t xml:space="preserve"> </w:t>
      </w:r>
      <w:r w:rsidRPr="001A7AC9">
        <w:t>dhe</w:t>
      </w:r>
      <w:r w:rsidR="00AA739B" w:rsidRPr="001A7AC9">
        <w:t xml:space="preserve"> </w:t>
      </w:r>
      <w:r w:rsidRPr="001A7AC9">
        <w:t>përfundimtar</w:t>
      </w:r>
      <w:r w:rsidR="00AA739B" w:rsidRPr="001A7AC9">
        <w:t xml:space="preserve"> </w:t>
      </w:r>
      <w:r w:rsidRPr="001A7AC9">
        <w:t>do</w:t>
      </w:r>
      <w:r w:rsidR="00AA739B" w:rsidRPr="001A7AC9">
        <w:t xml:space="preserve"> </w:t>
      </w:r>
      <w:r w:rsidRPr="001A7AC9">
        <w:t>të</w:t>
      </w:r>
      <w:r w:rsidR="00AA739B" w:rsidRPr="001A7AC9">
        <w:t xml:space="preserve"> </w:t>
      </w:r>
      <w:r w:rsidRPr="001A7AC9">
        <w:t>publikohen</w:t>
      </w:r>
      <w:r w:rsidR="00AA739B" w:rsidRPr="001A7AC9">
        <w:t xml:space="preserve"> </w:t>
      </w:r>
      <w:r w:rsidRPr="001A7AC9">
        <w:t>në</w:t>
      </w:r>
      <w:r w:rsidR="00AA739B" w:rsidRPr="001A7AC9">
        <w:t xml:space="preserve"> </w:t>
      </w:r>
      <w:r w:rsidRPr="001A7AC9">
        <w:t>faqen</w:t>
      </w:r>
      <w:r w:rsidR="00AA739B" w:rsidRPr="001A7AC9">
        <w:t xml:space="preserve"> </w:t>
      </w:r>
      <w:r w:rsidRPr="001A7AC9">
        <w:t>zyrtare</w:t>
      </w:r>
      <w:r w:rsidR="00AA739B" w:rsidRPr="001A7AC9">
        <w:t xml:space="preserve"> </w:t>
      </w:r>
      <w:r w:rsidRPr="001A7AC9">
        <w:t>të</w:t>
      </w:r>
      <w:r w:rsidR="00AA739B" w:rsidRPr="001A7AC9">
        <w:t xml:space="preserve"> </w:t>
      </w:r>
      <w:r w:rsidRPr="001A7AC9">
        <w:t>internetit</w:t>
      </w:r>
      <w:r w:rsidR="00AA739B" w:rsidRPr="001A7AC9">
        <w:t xml:space="preserve"> </w:t>
      </w:r>
      <w:r w:rsidRPr="001A7AC9">
        <w:t>të</w:t>
      </w:r>
      <w:r w:rsidR="00AA739B" w:rsidRPr="001A7AC9">
        <w:t xml:space="preserve"> </w:t>
      </w:r>
      <w:r w:rsidRPr="001A7AC9">
        <w:t>Administratës</w:t>
      </w:r>
      <w:r w:rsidR="00AA739B" w:rsidRPr="001A7AC9">
        <w:t xml:space="preserve"> </w:t>
      </w:r>
      <w:r w:rsidRPr="001A7AC9">
        <w:t>Doganore.</w:t>
      </w:r>
    </w:p>
    <w:p w14:paraId="3C19AAE7" w14:textId="77777777" w:rsidR="007740CD" w:rsidRPr="001A7AC9" w:rsidRDefault="007740CD" w:rsidP="007740CD">
      <w:pPr>
        <w:autoSpaceDE w:val="0"/>
        <w:autoSpaceDN w:val="0"/>
        <w:adjustRightInd w:val="0"/>
        <w:spacing w:after="0" w:line="240" w:lineRule="auto"/>
        <w:ind w:firstLine="284"/>
        <w:rPr>
          <w:rFonts w:ascii="Garamond" w:eastAsia="MS Mincho" w:hAnsi="Garamond" w:cs="MS Mincho"/>
          <w:color w:val="000000" w:themeColor="text1"/>
          <w:sz w:val="24"/>
          <w:szCs w:val="24"/>
        </w:rPr>
      </w:pPr>
    </w:p>
    <w:p w14:paraId="22E31EDF" w14:textId="0A6701AD" w:rsidR="003706B5" w:rsidRPr="003706B5" w:rsidRDefault="007740CD" w:rsidP="007740CD">
      <w:pPr>
        <w:autoSpaceDE w:val="0"/>
        <w:autoSpaceDN w:val="0"/>
        <w:adjustRightInd w:val="0"/>
        <w:spacing w:after="0" w:line="240" w:lineRule="auto"/>
        <w:ind w:firstLine="284"/>
        <w:jc w:val="center"/>
        <w:outlineLvl w:val="0"/>
        <w:rPr>
          <w:rFonts w:ascii="Garamond" w:hAnsi="Garamond" w:cs="Times New Roman"/>
          <w:bCs/>
          <w:color w:val="000000" w:themeColor="text1"/>
          <w:sz w:val="24"/>
          <w:szCs w:val="24"/>
        </w:rPr>
      </w:pPr>
      <w:r w:rsidRPr="003706B5">
        <w:rPr>
          <w:rFonts w:ascii="Garamond" w:hAnsi="Garamond" w:cs="Times New Roman"/>
          <w:bCs/>
          <w:color w:val="000000" w:themeColor="text1"/>
          <w:sz w:val="24"/>
          <w:szCs w:val="24"/>
        </w:rPr>
        <w:t>KAPITULLI</w:t>
      </w:r>
      <w:r w:rsidR="00AA739B" w:rsidRPr="003706B5">
        <w:rPr>
          <w:rFonts w:ascii="Garamond" w:hAnsi="Garamond" w:cs="Times New Roman"/>
          <w:bCs/>
          <w:color w:val="000000" w:themeColor="text1"/>
          <w:sz w:val="24"/>
          <w:szCs w:val="24"/>
        </w:rPr>
        <w:t xml:space="preserve"> </w:t>
      </w:r>
      <w:r w:rsidR="003706B5" w:rsidRPr="003706B5">
        <w:rPr>
          <w:rFonts w:ascii="Garamond" w:hAnsi="Garamond" w:cs="Times New Roman"/>
          <w:bCs/>
          <w:color w:val="000000" w:themeColor="text1"/>
          <w:sz w:val="24"/>
          <w:szCs w:val="24"/>
        </w:rPr>
        <w:t>VI</w:t>
      </w:r>
    </w:p>
    <w:p w14:paraId="3FBE411A" w14:textId="28B7812B" w:rsidR="007740CD" w:rsidRPr="003706B5" w:rsidRDefault="007740CD" w:rsidP="007740CD">
      <w:pPr>
        <w:autoSpaceDE w:val="0"/>
        <w:autoSpaceDN w:val="0"/>
        <w:adjustRightInd w:val="0"/>
        <w:spacing w:after="0" w:line="240" w:lineRule="auto"/>
        <w:ind w:firstLine="284"/>
        <w:jc w:val="center"/>
        <w:outlineLvl w:val="0"/>
        <w:rPr>
          <w:rFonts w:ascii="Garamond" w:hAnsi="Garamond" w:cs="Times New Roman"/>
          <w:bCs/>
          <w:color w:val="000000" w:themeColor="text1"/>
          <w:sz w:val="24"/>
          <w:szCs w:val="24"/>
        </w:rPr>
      </w:pPr>
      <w:r w:rsidRPr="003706B5">
        <w:rPr>
          <w:rFonts w:ascii="Garamond" w:hAnsi="Garamond" w:cs="Times New Roman"/>
          <w:bCs/>
          <w:color w:val="000000" w:themeColor="text1"/>
          <w:sz w:val="24"/>
          <w:szCs w:val="24"/>
        </w:rPr>
        <w:t>FINANCIMI</w:t>
      </w:r>
      <w:r w:rsidR="00AA739B" w:rsidRPr="003706B5">
        <w:rPr>
          <w:rFonts w:ascii="Garamond" w:hAnsi="Garamond" w:cs="Times New Roman"/>
          <w:bCs/>
          <w:color w:val="000000" w:themeColor="text1"/>
          <w:sz w:val="24"/>
          <w:szCs w:val="24"/>
        </w:rPr>
        <w:t xml:space="preserve"> </w:t>
      </w:r>
      <w:r w:rsidRPr="003706B5">
        <w:rPr>
          <w:rFonts w:ascii="Garamond" w:hAnsi="Garamond" w:cs="Times New Roman"/>
          <w:bCs/>
          <w:color w:val="000000" w:themeColor="text1"/>
          <w:sz w:val="24"/>
          <w:szCs w:val="24"/>
        </w:rPr>
        <w:t>I</w:t>
      </w:r>
      <w:r w:rsidR="00AA739B" w:rsidRPr="003706B5">
        <w:rPr>
          <w:rFonts w:ascii="Garamond" w:hAnsi="Garamond" w:cs="Times New Roman"/>
          <w:bCs/>
          <w:color w:val="000000" w:themeColor="text1"/>
          <w:sz w:val="24"/>
          <w:szCs w:val="24"/>
        </w:rPr>
        <w:t xml:space="preserve"> </w:t>
      </w:r>
      <w:r w:rsidRPr="003706B5">
        <w:rPr>
          <w:rFonts w:ascii="Garamond" w:hAnsi="Garamond" w:cs="Times New Roman"/>
          <w:bCs/>
          <w:color w:val="000000" w:themeColor="text1"/>
          <w:sz w:val="24"/>
          <w:szCs w:val="24"/>
        </w:rPr>
        <w:t>STRATEGJISË</w:t>
      </w:r>
      <w:r w:rsidR="0021444C" w:rsidRPr="003706B5">
        <w:rPr>
          <w:rStyle w:val="FootnoteReference"/>
          <w:rFonts w:ascii="Garamond" w:hAnsi="Garamond" w:cs="Times New Roman"/>
          <w:bCs/>
          <w:color w:val="000000" w:themeColor="text1"/>
          <w:sz w:val="24"/>
          <w:szCs w:val="24"/>
        </w:rPr>
        <w:footnoteReference w:id="2"/>
      </w:r>
    </w:p>
    <w:p w14:paraId="00D44C7B" w14:textId="77777777" w:rsidR="00DF56AC" w:rsidRPr="001A7AC9" w:rsidRDefault="00DF56AC" w:rsidP="00DF56AC">
      <w:pPr>
        <w:pStyle w:val="TEKSTIIII"/>
      </w:pPr>
    </w:p>
    <w:p w14:paraId="6B86A97A" w14:textId="464432FE" w:rsidR="007740CD" w:rsidRPr="001A7AC9" w:rsidRDefault="007740CD" w:rsidP="00DF56AC">
      <w:pPr>
        <w:pStyle w:val="TEKSTIIII"/>
      </w:pPr>
      <w:r w:rsidRPr="001A7AC9">
        <w:t>Strategjia</w:t>
      </w:r>
      <w:r w:rsidR="00AA739B" w:rsidRPr="001A7AC9">
        <w:t xml:space="preserve"> </w:t>
      </w:r>
      <w:r w:rsidRPr="001A7AC9">
        <w:t>do</w:t>
      </w:r>
      <w:r w:rsidR="00AA739B" w:rsidRPr="001A7AC9">
        <w:t xml:space="preserve"> </w:t>
      </w:r>
      <w:r w:rsidRPr="001A7AC9">
        <w:t>të</w:t>
      </w:r>
      <w:r w:rsidR="00AA739B" w:rsidRPr="001A7AC9">
        <w:t xml:space="preserve"> </w:t>
      </w:r>
      <w:r w:rsidRPr="001A7AC9">
        <w:t>financohet</w:t>
      </w:r>
      <w:r w:rsidR="00AA739B" w:rsidRPr="001A7AC9">
        <w:t xml:space="preserve"> </w:t>
      </w:r>
      <w:r w:rsidRPr="001A7AC9">
        <w:t>përmes</w:t>
      </w:r>
      <w:r w:rsidR="00AA739B" w:rsidRPr="001A7AC9">
        <w:t xml:space="preserve"> </w:t>
      </w:r>
      <w:r w:rsidRPr="001A7AC9">
        <w:t>një</w:t>
      </w:r>
      <w:r w:rsidR="00AA739B" w:rsidRPr="001A7AC9">
        <w:t xml:space="preserve"> </w:t>
      </w:r>
      <w:r w:rsidRPr="001A7AC9">
        <w:t>kombinimi</w:t>
      </w:r>
      <w:r w:rsidR="00AA739B" w:rsidRPr="001A7AC9">
        <w:t xml:space="preserve"> </w:t>
      </w:r>
      <w:r w:rsidRPr="001A7AC9">
        <w:t>të</w:t>
      </w:r>
      <w:r w:rsidR="00AA739B" w:rsidRPr="001A7AC9">
        <w:t xml:space="preserve"> </w:t>
      </w:r>
      <w:r w:rsidRPr="001A7AC9">
        <w:t>burimeve</w:t>
      </w:r>
      <w:r w:rsidR="00AA739B" w:rsidRPr="001A7AC9">
        <w:t xml:space="preserve"> </w:t>
      </w:r>
      <w:r w:rsidRPr="001A7AC9">
        <w:t>kombëtare</w:t>
      </w:r>
      <w:r w:rsidR="00AA739B" w:rsidRPr="001A7AC9">
        <w:t xml:space="preserve"> </w:t>
      </w:r>
      <w:r w:rsidRPr="001A7AC9">
        <w:t>dhe</w:t>
      </w:r>
      <w:r w:rsidR="00AA739B" w:rsidRPr="001A7AC9">
        <w:t xml:space="preserve"> </w:t>
      </w:r>
      <w:r w:rsidRPr="001A7AC9">
        <w:t>ndërkombëtare.</w:t>
      </w:r>
      <w:r w:rsidR="00AA739B" w:rsidRPr="001A7AC9">
        <w:t xml:space="preserve"> </w:t>
      </w:r>
      <w:r w:rsidRPr="001A7AC9">
        <w:t>Këto</w:t>
      </w:r>
      <w:r w:rsidR="00AA739B" w:rsidRPr="001A7AC9">
        <w:t xml:space="preserve"> </w:t>
      </w:r>
      <w:r w:rsidRPr="001A7AC9">
        <w:t>përfshijnë</w:t>
      </w:r>
      <w:r w:rsidR="00AA739B" w:rsidRPr="001A7AC9">
        <w:t xml:space="preserve"> </w:t>
      </w:r>
      <w:proofErr w:type="spellStart"/>
      <w:r w:rsidRPr="001A7AC9">
        <w:t>alokime</w:t>
      </w:r>
      <w:proofErr w:type="spellEnd"/>
      <w:r w:rsidR="00AA739B" w:rsidRPr="001A7AC9">
        <w:t xml:space="preserve"> </w:t>
      </w:r>
      <w:r w:rsidRPr="001A7AC9">
        <w:t>nga</w:t>
      </w:r>
      <w:r w:rsidR="00AA739B" w:rsidRPr="001A7AC9">
        <w:t xml:space="preserve"> </w:t>
      </w:r>
      <w:r w:rsidRPr="001A7AC9">
        <w:t>buxheti</w:t>
      </w:r>
      <w:r w:rsidR="00AA739B" w:rsidRPr="001A7AC9">
        <w:t xml:space="preserve"> </w:t>
      </w:r>
      <w:r w:rsidRPr="001A7AC9">
        <w:t>i</w:t>
      </w:r>
      <w:r w:rsidR="00AA739B" w:rsidRPr="001A7AC9">
        <w:t xml:space="preserve"> </w:t>
      </w:r>
      <w:r w:rsidRPr="001A7AC9">
        <w:t>shtetit,</w:t>
      </w:r>
      <w:r w:rsidR="00AA739B" w:rsidRPr="001A7AC9">
        <w:t xml:space="preserve"> </w:t>
      </w:r>
      <w:r w:rsidRPr="001A7AC9">
        <w:t>fonde</w:t>
      </w:r>
      <w:r w:rsidR="00AA739B" w:rsidRPr="001A7AC9">
        <w:t xml:space="preserve"> </w:t>
      </w:r>
      <w:r w:rsidRPr="001A7AC9">
        <w:t>të</w:t>
      </w:r>
      <w:r w:rsidR="00AA739B" w:rsidRPr="001A7AC9">
        <w:t xml:space="preserve"> </w:t>
      </w:r>
      <w:r w:rsidRPr="001A7AC9">
        <w:t>synuara</w:t>
      </w:r>
      <w:r w:rsidR="00AA739B" w:rsidRPr="001A7AC9">
        <w:t xml:space="preserve"> </w:t>
      </w:r>
      <w:r w:rsidRPr="001A7AC9">
        <w:t>të</w:t>
      </w:r>
      <w:r w:rsidR="00AA739B" w:rsidRPr="001A7AC9">
        <w:t xml:space="preserve"> </w:t>
      </w:r>
      <w:r w:rsidRPr="001A7AC9">
        <w:t>BE-së</w:t>
      </w:r>
      <w:r w:rsidR="00101052">
        <w:t>,</w:t>
      </w:r>
      <w:r w:rsidR="00AA739B" w:rsidRPr="001A7AC9">
        <w:t xml:space="preserve"> </w:t>
      </w:r>
      <w:r w:rsidRPr="001A7AC9">
        <w:t>si</w:t>
      </w:r>
      <w:r w:rsidR="00AA739B" w:rsidRPr="001A7AC9">
        <w:t xml:space="preserve"> </w:t>
      </w:r>
      <w:r w:rsidRPr="001A7AC9">
        <w:t>IPA</w:t>
      </w:r>
      <w:r w:rsidR="00AA739B" w:rsidRPr="001A7AC9">
        <w:t xml:space="preserve"> </w:t>
      </w:r>
      <w:r w:rsidRPr="001A7AC9">
        <w:t>III</w:t>
      </w:r>
      <w:r w:rsidR="00AA739B" w:rsidRPr="001A7AC9">
        <w:t xml:space="preserve"> </w:t>
      </w:r>
      <w:r w:rsidRPr="001A7AC9">
        <w:t>dhe</w:t>
      </w:r>
      <w:r w:rsidR="00AA739B" w:rsidRPr="001A7AC9">
        <w:t xml:space="preserve"> </w:t>
      </w:r>
      <w:r w:rsidRPr="001A7AC9">
        <w:t>IPA</w:t>
      </w:r>
      <w:r w:rsidR="00AA739B" w:rsidRPr="001A7AC9">
        <w:t xml:space="preserve"> </w:t>
      </w:r>
      <w:r w:rsidRPr="001A7AC9">
        <w:t>2027</w:t>
      </w:r>
      <w:r w:rsidR="00AA739B" w:rsidRPr="001A7AC9">
        <w:t xml:space="preserve"> </w:t>
      </w:r>
      <w:r w:rsidRPr="001A7AC9">
        <w:t>dhe</w:t>
      </w:r>
      <w:r w:rsidR="00AA739B" w:rsidRPr="001A7AC9">
        <w:t xml:space="preserve"> </w:t>
      </w:r>
      <w:r w:rsidRPr="001A7AC9">
        <w:t>mbështetje</w:t>
      </w:r>
      <w:r w:rsidR="00AA739B" w:rsidRPr="001A7AC9">
        <w:t xml:space="preserve"> </w:t>
      </w:r>
      <w:r w:rsidRPr="001A7AC9">
        <w:t>financiare</w:t>
      </w:r>
      <w:r w:rsidR="00AA739B" w:rsidRPr="001A7AC9">
        <w:t xml:space="preserve"> </w:t>
      </w:r>
      <w:r w:rsidRPr="001A7AC9">
        <w:t>ndërkombëtare</w:t>
      </w:r>
      <w:r w:rsidR="00AA739B" w:rsidRPr="001A7AC9">
        <w:t xml:space="preserve"> </w:t>
      </w:r>
      <w:r w:rsidRPr="001A7AC9">
        <w:t>të</w:t>
      </w:r>
      <w:r w:rsidR="00AA739B" w:rsidRPr="001A7AC9">
        <w:t xml:space="preserve"> </w:t>
      </w:r>
      <w:r w:rsidRPr="001A7AC9">
        <w:t>mobilizuar</w:t>
      </w:r>
      <w:r w:rsidR="00AA739B" w:rsidRPr="001A7AC9">
        <w:t xml:space="preserve"> </w:t>
      </w:r>
      <w:r w:rsidRPr="001A7AC9">
        <w:t>përmes</w:t>
      </w:r>
      <w:r w:rsidR="00AA739B" w:rsidRPr="001A7AC9">
        <w:t xml:space="preserve"> </w:t>
      </w:r>
      <w:r w:rsidRPr="001A7AC9">
        <w:t>projekteve</w:t>
      </w:r>
      <w:r w:rsidR="00AA739B" w:rsidRPr="001A7AC9">
        <w:t xml:space="preserve"> </w:t>
      </w:r>
      <w:r w:rsidRPr="001A7AC9">
        <w:t>me</w:t>
      </w:r>
      <w:r w:rsidR="00AA739B" w:rsidRPr="001A7AC9">
        <w:t xml:space="preserve"> </w:t>
      </w:r>
      <w:r w:rsidRPr="001A7AC9">
        <w:t>Bankën</w:t>
      </w:r>
      <w:r w:rsidR="00AA739B" w:rsidRPr="001A7AC9">
        <w:t xml:space="preserve"> </w:t>
      </w:r>
      <w:r w:rsidRPr="001A7AC9">
        <w:t>Botërore.</w:t>
      </w:r>
      <w:r w:rsidR="00AA739B" w:rsidRPr="001A7AC9">
        <w:t xml:space="preserve"> </w:t>
      </w:r>
    </w:p>
    <w:p w14:paraId="2820A043" w14:textId="5EBB82F4" w:rsidR="007740CD" w:rsidRPr="001A7AC9" w:rsidRDefault="007740CD" w:rsidP="00DF56AC">
      <w:pPr>
        <w:pStyle w:val="TEKSTIIII"/>
      </w:pPr>
      <w:r w:rsidRPr="001A7AC9">
        <w:t>Strategjia</w:t>
      </w:r>
      <w:r w:rsidR="00AA739B" w:rsidRPr="001A7AC9">
        <w:t xml:space="preserve"> </w:t>
      </w:r>
      <w:r w:rsidRPr="001A7AC9">
        <w:t>synon</w:t>
      </w:r>
      <w:r w:rsidR="00AA739B" w:rsidRPr="001A7AC9">
        <w:t xml:space="preserve"> </w:t>
      </w:r>
      <w:r w:rsidRPr="001A7AC9">
        <w:t>ndërtimin</w:t>
      </w:r>
      <w:r w:rsidR="00AA739B" w:rsidRPr="001A7AC9">
        <w:t xml:space="preserve"> </w:t>
      </w:r>
      <w:r w:rsidRPr="001A7AC9">
        <w:t>e</w:t>
      </w:r>
      <w:r w:rsidR="00AA739B" w:rsidRPr="001A7AC9">
        <w:t xml:space="preserve"> </w:t>
      </w:r>
      <w:r w:rsidRPr="001A7AC9">
        <w:t>23</w:t>
      </w:r>
      <w:r w:rsidR="00AA739B" w:rsidRPr="001A7AC9">
        <w:t xml:space="preserve"> </w:t>
      </w:r>
      <w:r w:rsidRPr="001A7AC9">
        <w:t>sistemeve</w:t>
      </w:r>
      <w:r w:rsidR="00AA739B" w:rsidRPr="001A7AC9">
        <w:t xml:space="preserve"> </w:t>
      </w:r>
      <w:r w:rsidRPr="001A7AC9">
        <w:t>IT</w:t>
      </w:r>
      <w:r w:rsidR="00AA739B" w:rsidRPr="001A7AC9">
        <w:t xml:space="preserve"> </w:t>
      </w:r>
      <w:r w:rsidRPr="001A7AC9">
        <w:t>doganore,</w:t>
      </w:r>
      <w:r w:rsidR="00AA739B" w:rsidRPr="001A7AC9">
        <w:t xml:space="preserve"> </w:t>
      </w:r>
      <w:r w:rsidRPr="001A7AC9">
        <w:t>nga</w:t>
      </w:r>
      <w:r w:rsidR="00AA739B" w:rsidRPr="001A7AC9">
        <w:t xml:space="preserve"> </w:t>
      </w:r>
      <w:r w:rsidRPr="001A7AC9">
        <w:t>të</w:t>
      </w:r>
      <w:r w:rsidR="00AA739B" w:rsidRPr="001A7AC9">
        <w:t xml:space="preserve"> </w:t>
      </w:r>
      <w:r w:rsidRPr="001A7AC9">
        <w:t>cilat:</w:t>
      </w:r>
    </w:p>
    <w:p w14:paraId="06B101C9" w14:textId="3A9FE54F" w:rsidR="007740CD" w:rsidRPr="001A7AC9" w:rsidRDefault="00DF56AC" w:rsidP="00DF56AC">
      <w:pPr>
        <w:pStyle w:val="TEKSTIIII"/>
      </w:pPr>
      <w:r w:rsidRPr="001A7AC9">
        <w:t>-</w:t>
      </w:r>
      <w:r w:rsidR="00AA739B" w:rsidRPr="001A7AC9">
        <w:t xml:space="preserve"> </w:t>
      </w:r>
      <w:r w:rsidR="007740CD" w:rsidRPr="001A7AC9">
        <w:t>20</w:t>
      </w:r>
      <w:r w:rsidR="00AA739B" w:rsidRPr="001A7AC9">
        <w:t xml:space="preserve"> </w:t>
      </w:r>
      <w:r w:rsidR="007740CD" w:rsidRPr="001A7AC9">
        <w:t>sisteme</w:t>
      </w:r>
      <w:r w:rsidR="00AA739B" w:rsidRPr="001A7AC9">
        <w:t xml:space="preserve"> </w:t>
      </w:r>
      <w:r w:rsidR="007740CD" w:rsidRPr="001A7AC9">
        <w:t>do</w:t>
      </w:r>
      <w:r w:rsidR="00AA739B" w:rsidRPr="001A7AC9">
        <w:t xml:space="preserve"> </w:t>
      </w:r>
      <w:r w:rsidR="007740CD" w:rsidRPr="001A7AC9">
        <w:t>të</w:t>
      </w:r>
      <w:r w:rsidR="00AA739B" w:rsidRPr="001A7AC9">
        <w:t xml:space="preserve"> </w:t>
      </w:r>
      <w:r w:rsidR="007740CD" w:rsidRPr="001A7AC9">
        <w:t>financohen</w:t>
      </w:r>
      <w:r w:rsidR="00AA739B" w:rsidRPr="001A7AC9">
        <w:t xml:space="preserve"> </w:t>
      </w:r>
      <w:r w:rsidR="007740CD" w:rsidRPr="001A7AC9">
        <w:t>nga</w:t>
      </w:r>
      <w:r w:rsidR="00AA739B" w:rsidRPr="001A7AC9">
        <w:t xml:space="preserve"> </w:t>
      </w:r>
      <w:r w:rsidR="007740CD" w:rsidRPr="001A7AC9">
        <w:t>buxheti</w:t>
      </w:r>
      <w:r w:rsidR="00AA739B" w:rsidRPr="001A7AC9">
        <w:t xml:space="preserve"> </w:t>
      </w:r>
      <w:r w:rsidR="007740CD" w:rsidRPr="001A7AC9">
        <w:t>i</w:t>
      </w:r>
      <w:r w:rsidR="00AA739B" w:rsidRPr="001A7AC9">
        <w:t xml:space="preserve"> </w:t>
      </w:r>
      <w:r w:rsidR="007740CD" w:rsidRPr="001A7AC9">
        <w:t>shtetit,</w:t>
      </w:r>
      <w:r w:rsidR="00AA739B" w:rsidRPr="001A7AC9">
        <w:t xml:space="preserve"> </w:t>
      </w:r>
      <w:r w:rsidR="007740CD" w:rsidRPr="001A7AC9">
        <w:t>për</w:t>
      </w:r>
      <w:r w:rsidR="00AA739B" w:rsidRPr="001A7AC9">
        <w:t xml:space="preserve"> </w:t>
      </w:r>
      <w:r w:rsidR="007740CD" w:rsidRPr="001A7AC9">
        <w:t>periudhën</w:t>
      </w:r>
      <w:r w:rsidR="00AA739B" w:rsidRPr="001A7AC9">
        <w:t xml:space="preserve"> </w:t>
      </w:r>
      <w:r w:rsidR="007740CD" w:rsidRPr="001A7AC9">
        <w:t>2025</w:t>
      </w:r>
      <w:r w:rsidR="00101052">
        <w:t>–</w:t>
      </w:r>
      <w:r w:rsidR="007740CD" w:rsidRPr="001A7AC9">
        <w:t>2030,</w:t>
      </w:r>
      <w:r w:rsidR="00AA739B" w:rsidRPr="001A7AC9">
        <w:t xml:space="preserve"> </w:t>
      </w:r>
      <w:r w:rsidR="007740CD" w:rsidRPr="001A7AC9">
        <w:t>dhe</w:t>
      </w:r>
      <w:r w:rsidR="00AA739B" w:rsidRPr="001A7AC9">
        <w:t xml:space="preserve"> </w:t>
      </w:r>
      <w:r w:rsidR="007740CD" w:rsidRPr="001A7AC9">
        <w:t>në</w:t>
      </w:r>
      <w:r w:rsidR="00AA739B" w:rsidRPr="001A7AC9">
        <w:t xml:space="preserve"> </w:t>
      </w:r>
      <w:r w:rsidR="007740CD" w:rsidRPr="001A7AC9">
        <w:t>tre</w:t>
      </w:r>
      <w:r w:rsidR="00AA739B" w:rsidRPr="001A7AC9">
        <w:t xml:space="preserve"> </w:t>
      </w:r>
      <w:r w:rsidR="007740CD" w:rsidRPr="001A7AC9">
        <w:t>faza,</w:t>
      </w:r>
      <w:r w:rsidR="00AA739B" w:rsidRPr="001A7AC9">
        <w:t xml:space="preserve"> </w:t>
      </w:r>
      <w:r w:rsidR="007740CD" w:rsidRPr="001A7AC9">
        <w:t>si</w:t>
      </w:r>
      <w:r w:rsidR="00AA739B" w:rsidRPr="001A7AC9">
        <w:t xml:space="preserve"> </w:t>
      </w:r>
      <w:r w:rsidR="007740CD" w:rsidRPr="001A7AC9">
        <w:t>në</w:t>
      </w:r>
      <w:r w:rsidR="00AA739B" w:rsidRPr="001A7AC9">
        <w:t xml:space="preserve"> </w:t>
      </w:r>
      <w:r w:rsidR="007740CD" w:rsidRPr="001A7AC9">
        <w:t>tabelën</w:t>
      </w:r>
      <w:r w:rsidR="00AA739B" w:rsidRPr="001A7AC9">
        <w:t xml:space="preserve"> </w:t>
      </w:r>
      <w:r w:rsidR="007740CD" w:rsidRPr="001A7AC9">
        <w:t>e</w:t>
      </w:r>
      <w:r w:rsidR="00AA739B" w:rsidRPr="001A7AC9">
        <w:t xml:space="preserve"> </w:t>
      </w:r>
      <w:r w:rsidR="007740CD" w:rsidRPr="001A7AC9">
        <w:t>mëposhtme.</w:t>
      </w:r>
    </w:p>
    <w:p w14:paraId="4F9E2E85" w14:textId="77777777" w:rsidR="00DF56AC" w:rsidRPr="001A7AC9" w:rsidRDefault="00DF56AC" w:rsidP="00DF56AC">
      <w:pPr>
        <w:pStyle w:val="TEKSTIIII"/>
      </w:pPr>
    </w:p>
    <w:tbl>
      <w:tblPr>
        <w:tblpPr w:leftFromText="180" w:rightFromText="180" w:vertAnchor="text" w:horzAnchor="margin" w:tblpY="37"/>
        <w:tblW w:w="8497" w:type="dxa"/>
        <w:tblLook w:val="04A0" w:firstRow="1" w:lastRow="0" w:firstColumn="1" w:lastColumn="0" w:noHBand="0" w:noVBand="1"/>
      </w:tblPr>
      <w:tblGrid>
        <w:gridCol w:w="7501"/>
        <w:gridCol w:w="1150"/>
      </w:tblGrid>
      <w:tr w:rsidR="00DF56AC" w:rsidRPr="001A7AC9" w14:paraId="682C4E72" w14:textId="77777777" w:rsidTr="007C1E9E">
        <w:trPr>
          <w:trHeight w:val="269"/>
        </w:trPr>
        <w:tc>
          <w:tcPr>
            <w:tcW w:w="0" w:type="auto"/>
            <w:tcBorders>
              <w:top w:val="nil"/>
              <w:left w:val="nil"/>
              <w:bottom w:val="nil"/>
              <w:right w:val="nil"/>
            </w:tcBorders>
            <w:noWrap/>
            <w:vAlign w:val="bottom"/>
            <w:hideMark/>
          </w:tcPr>
          <w:p w14:paraId="026B8E7E" w14:textId="77777777" w:rsidR="00DF56AC" w:rsidRPr="00243579" w:rsidRDefault="00DF56AC" w:rsidP="007C1E9E">
            <w:pPr>
              <w:spacing w:after="0" w:line="240" w:lineRule="auto"/>
              <w:rPr>
                <w:rFonts w:ascii="Garamond" w:hAnsi="Garamond"/>
                <w:sz w:val="20"/>
                <w:lang w:val="sv-SE"/>
              </w:rPr>
            </w:pPr>
          </w:p>
        </w:tc>
        <w:tc>
          <w:tcPr>
            <w:tcW w:w="0" w:type="auto"/>
            <w:tcBorders>
              <w:top w:val="nil"/>
              <w:left w:val="nil"/>
              <w:bottom w:val="nil"/>
              <w:right w:val="nil"/>
            </w:tcBorders>
            <w:noWrap/>
            <w:vAlign w:val="bottom"/>
            <w:hideMark/>
          </w:tcPr>
          <w:p w14:paraId="73463A02" w14:textId="77777777" w:rsidR="00DF56AC" w:rsidRPr="00243579" w:rsidRDefault="00DF56AC" w:rsidP="007C1E9E">
            <w:pPr>
              <w:spacing w:after="0" w:line="240" w:lineRule="auto"/>
              <w:rPr>
                <w:rFonts w:ascii="Garamond" w:hAnsi="Garamond"/>
                <w:i/>
                <w:color w:val="000000"/>
                <w:sz w:val="20"/>
                <w:lang w:val="en-US"/>
              </w:rPr>
            </w:pPr>
            <w:proofErr w:type="spellStart"/>
            <w:r w:rsidRPr="00243579">
              <w:rPr>
                <w:rFonts w:ascii="Garamond" w:hAnsi="Garamond"/>
                <w:i/>
                <w:color w:val="000000"/>
                <w:sz w:val="20"/>
                <w:lang w:val="en-US"/>
              </w:rPr>
              <w:t>në</w:t>
            </w:r>
            <w:proofErr w:type="spellEnd"/>
            <w:r w:rsidRPr="00243579">
              <w:rPr>
                <w:rFonts w:ascii="Garamond" w:hAnsi="Garamond"/>
                <w:i/>
                <w:color w:val="000000"/>
                <w:sz w:val="20"/>
                <w:lang w:val="en-US"/>
              </w:rPr>
              <w:t xml:space="preserve"> </w:t>
            </w:r>
            <w:proofErr w:type="spellStart"/>
            <w:r w:rsidRPr="00243579">
              <w:rPr>
                <w:rFonts w:ascii="Garamond" w:hAnsi="Garamond"/>
                <w:i/>
                <w:color w:val="000000"/>
                <w:sz w:val="20"/>
                <w:lang w:val="en-US"/>
              </w:rPr>
              <w:t>lekë</w:t>
            </w:r>
            <w:proofErr w:type="spellEnd"/>
          </w:p>
        </w:tc>
      </w:tr>
      <w:tr w:rsidR="00DF56AC" w:rsidRPr="001A7AC9" w14:paraId="583B1613" w14:textId="77777777" w:rsidTr="00101052">
        <w:trPr>
          <w:trHeight w:val="5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6CA5597" w14:textId="77777777" w:rsidR="00DF56AC" w:rsidRPr="00243579" w:rsidRDefault="00DF56AC" w:rsidP="00101052">
            <w:pPr>
              <w:spacing w:after="0" w:line="240" w:lineRule="auto"/>
              <w:jc w:val="center"/>
              <w:rPr>
                <w:rFonts w:ascii="Garamond" w:hAnsi="Garamond"/>
                <w:b/>
                <w:color w:val="000000"/>
                <w:sz w:val="20"/>
                <w:lang w:val="en-US"/>
              </w:rPr>
            </w:pPr>
            <w:proofErr w:type="spellStart"/>
            <w:r w:rsidRPr="00243579">
              <w:rPr>
                <w:rFonts w:ascii="Garamond" w:hAnsi="Garamond"/>
                <w:b/>
                <w:color w:val="000000"/>
                <w:sz w:val="20"/>
                <w:lang w:val="en-US"/>
              </w:rPr>
              <w:t>Fazat</w:t>
            </w:r>
            <w:proofErr w:type="spellEnd"/>
          </w:p>
        </w:tc>
        <w:tc>
          <w:tcPr>
            <w:tcW w:w="0" w:type="auto"/>
            <w:tcBorders>
              <w:top w:val="single" w:sz="4" w:space="0" w:color="auto"/>
              <w:left w:val="nil"/>
              <w:bottom w:val="single" w:sz="4" w:space="0" w:color="auto"/>
              <w:right w:val="single" w:sz="4" w:space="0" w:color="auto"/>
            </w:tcBorders>
            <w:vAlign w:val="bottom"/>
            <w:hideMark/>
          </w:tcPr>
          <w:p w14:paraId="1B424418" w14:textId="656C17B6" w:rsidR="00DF56AC" w:rsidRPr="00243579" w:rsidRDefault="00DF56AC" w:rsidP="007C1E9E">
            <w:pPr>
              <w:spacing w:after="0" w:line="240" w:lineRule="auto"/>
              <w:jc w:val="center"/>
              <w:rPr>
                <w:rFonts w:ascii="Garamond" w:hAnsi="Garamond"/>
                <w:b/>
                <w:color w:val="000000"/>
                <w:sz w:val="20"/>
                <w:lang w:val="it-CH"/>
              </w:rPr>
            </w:pPr>
            <w:r w:rsidRPr="00243579">
              <w:rPr>
                <w:rFonts w:ascii="Garamond" w:hAnsi="Garamond"/>
                <w:b/>
                <w:color w:val="000000"/>
                <w:sz w:val="20"/>
                <w:lang w:val="it-CH"/>
              </w:rPr>
              <w:t xml:space="preserve">Kostimi nga </w:t>
            </w:r>
            <w:r w:rsidR="00101052" w:rsidRPr="00243579">
              <w:rPr>
                <w:rFonts w:ascii="Garamond" w:hAnsi="Garamond"/>
                <w:b/>
                <w:color w:val="000000"/>
                <w:sz w:val="20"/>
                <w:lang w:val="it-CH"/>
              </w:rPr>
              <w:t xml:space="preserve">buxheti </w:t>
            </w:r>
            <w:r w:rsidRPr="00243579">
              <w:rPr>
                <w:rFonts w:ascii="Garamond" w:hAnsi="Garamond"/>
                <w:b/>
                <w:color w:val="000000"/>
                <w:sz w:val="20"/>
                <w:lang w:val="it-CH"/>
              </w:rPr>
              <w:t>i</w:t>
            </w:r>
            <w:r w:rsidR="00760025">
              <w:rPr>
                <w:rFonts w:ascii="Garamond" w:hAnsi="Garamond"/>
                <w:b/>
                <w:color w:val="000000"/>
                <w:sz w:val="20"/>
                <w:lang w:val="it-CH"/>
              </w:rPr>
              <w:t xml:space="preserve"> </w:t>
            </w:r>
            <w:r w:rsidRPr="00243579">
              <w:rPr>
                <w:rFonts w:ascii="Garamond" w:hAnsi="Garamond"/>
                <w:b/>
                <w:color w:val="000000"/>
                <w:sz w:val="20"/>
                <w:lang w:val="it-CH"/>
              </w:rPr>
              <w:t>shtetit</w:t>
            </w:r>
          </w:p>
        </w:tc>
      </w:tr>
      <w:tr w:rsidR="00DF56AC" w:rsidRPr="001A7AC9" w14:paraId="6BBCC7DB" w14:textId="77777777" w:rsidTr="007C1E9E">
        <w:trPr>
          <w:trHeight w:val="282"/>
        </w:trPr>
        <w:tc>
          <w:tcPr>
            <w:tcW w:w="0" w:type="auto"/>
            <w:tcBorders>
              <w:top w:val="nil"/>
              <w:left w:val="single" w:sz="4" w:space="0" w:color="auto"/>
              <w:bottom w:val="single" w:sz="4" w:space="0" w:color="auto"/>
              <w:right w:val="single" w:sz="4" w:space="0" w:color="auto"/>
            </w:tcBorders>
            <w:noWrap/>
            <w:vAlign w:val="center"/>
            <w:hideMark/>
          </w:tcPr>
          <w:p w14:paraId="6DCAAA12" w14:textId="431B2705" w:rsidR="00DF56AC" w:rsidRPr="00243579" w:rsidRDefault="00DF56AC" w:rsidP="007C1E9E">
            <w:pPr>
              <w:spacing w:after="0" w:line="240" w:lineRule="auto"/>
              <w:rPr>
                <w:rFonts w:ascii="Garamond" w:hAnsi="Garamond"/>
                <w:color w:val="000000"/>
                <w:sz w:val="20"/>
                <w:lang w:val="it-CH"/>
              </w:rPr>
            </w:pPr>
            <w:proofErr w:type="spellStart"/>
            <w:r w:rsidRPr="00243579">
              <w:rPr>
                <w:rFonts w:ascii="Garamond" w:hAnsi="Garamond"/>
                <w:color w:val="000000"/>
                <w:sz w:val="20"/>
                <w:lang w:val="es-EC"/>
              </w:rPr>
              <w:t>Faza</w:t>
            </w:r>
            <w:proofErr w:type="spellEnd"/>
            <w:r w:rsidRPr="00243579">
              <w:rPr>
                <w:rFonts w:ascii="Garamond" w:hAnsi="Garamond"/>
                <w:color w:val="000000"/>
                <w:sz w:val="20"/>
                <w:lang w:val="es-EC"/>
              </w:rPr>
              <w:t xml:space="preserve"> I (2025–2027): </w:t>
            </w:r>
            <w:proofErr w:type="spellStart"/>
            <w:r w:rsidRPr="00243579">
              <w:rPr>
                <w:rFonts w:ascii="Garamond" w:hAnsi="Garamond"/>
                <w:color w:val="000000"/>
                <w:sz w:val="20"/>
                <w:lang w:val="es-EC"/>
              </w:rPr>
              <w:t>Themelimi</w:t>
            </w:r>
            <w:proofErr w:type="spellEnd"/>
            <w:r w:rsidRPr="00243579">
              <w:rPr>
                <w:rFonts w:ascii="Garamond" w:hAnsi="Garamond"/>
                <w:color w:val="000000"/>
                <w:sz w:val="20"/>
                <w:lang w:val="es-EC"/>
              </w:rPr>
              <w:t xml:space="preserve"> </w:t>
            </w:r>
            <w:proofErr w:type="spellStart"/>
            <w:r w:rsidRPr="00243579">
              <w:rPr>
                <w:rFonts w:ascii="Garamond" w:hAnsi="Garamond"/>
                <w:color w:val="000000"/>
                <w:sz w:val="20"/>
                <w:lang w:val="es-EC"/>
              </w:rPr>
              <w:t>dhe</w:t>
            </w:r>
            <w:proofErr w:type="spellEnd"/>
            <w:r w:rsidRPr="00243579">
              <w:rPr>
                <w:rFonts w:ascii="Garamond" w:hAnsi="Garamond"/>
                <w:color w:val="000000"/>
                <w:sz w:val="20"/>
                <w:lang w:val="es-EC"/>
              </w:rPr>
              <w:t xml:space="preserve"> </w:t>
            </w:r>
            <w:proofErr w:type="spellStart"/>
            <w:r w:rsidR="00101052" w:rsidRPr="00243579">
              <w:rPr>
                <w:rFonts w:ascii="Garamond" w:hAnsi="Garamond"/>
                <w:color w:val="000000"/>
                <w:sz w:val="20"/>
                <w:lang w:val="es-EC"/>
              </w:rPr>
              <w:t>përmirësimi</w:t>
            </w:r>
            <w:proofErr w:type="spellEnd"/>
            <w:r w:rsidR="00101052" w:rsidRPr="00243579">
              <w:rPr>
                <w:rFonts w:ascii="Garamond" w:hAnsi="Garamond"/>
                <w:color w:val="000000"/>
                <w:sz w:val="20"/>
                <w:lang w:val="es-EC"/>
              </w:rPr>
              <w:t xml:space="preserve"> </w:t>
            </w:r>
            <w:r w:rsidRPr="00243579">
              <w:rPr>
                <w:rFonts w:ascii="Garamond" w:hAnsi="Garamond"/>
                <w:color w:val="000000"/>
                <w:sz w:val="20"/>
                <w:lang w:val="es-EC"/>
              </w:rPr>
              <w:t xml:space="preserve">i </w:t>
            </w:r>
            <w:proofErr w:type="spellStart"/>
            <w:r w:rsidRPr="00243579">
              <w:rPr>
                <w:rFonts w:ascii="Garamond" w:hAnsi="Garamond"/>
                <w:color w:val="000000"/>
                <w:sz w:val="20"/>
                <w:lang w:val="es-EC"/>
              </w:rPr>
              <w:t>Sistemit</w:t>
            </w:r>
            <w:proofErr w:type="spellEnd"/>
            <w:r w:rsidRPr="00243579">
              <w:rPr>
                <w:rFonts w:ascii="Garamond" w:hAnsi="Garamond"/>
                <w:color w:val="000000"/>
                <w:sz w:val="20"/>
                <w:lang w:val="es-EC"/>
              </w:rPr>
              <w:t xml:space="preserve"> </w:t>
            </w:r>
            <w:proofErr w:type="spellStart"/>
            <w:r w:rsidRPr="00243579">
              <w:rPr>
                <w:rFonts w:ascii="Garamond" w:hAnsi="Garamond"/>
                <w:color w:val="000000"/>
                <w:sz w:val="20"/>
                <w:lang w:val="es-EC"/>
              </w:rPr>
              <w:t>të</w:t>
            </w:r>
            <w:proofErr w:type="spellEnd"/>
            <w:r w:rsidRPr="00243579">
              <w:rPr>
                <w:rFonts w:ascii="Garamond" w:hAnsi="Garamond"/>
                <w:color w:val="000000"/>
                <w:sz w:val="20"/>
                <w:lang w:val="es-EC"/>
              </w:rPr>
              <w:t xml:space="preserve"> </w:t>
            </w:r>
            <w:proofErr w:type="spellStart"/>
            <w:r w:rsidRPr="00243579">
              <w:rPr>
                <w:rFonts w:ascii="Garamond" w:hAnsi="Garamond"/>
                <w:color w:val="000000"/>
                <w:sz w:val="20"/>
                <w:lang w:val="es-EC"/>
              </w:rPr>
              <w:t>Automatizimit</w:t>
            </w:r>
            <w:proofErr w:type="spellEnd"/>
            <w:r w:rsidRPr="00243579">
              <w:rPr>
                <w:rFonts w:ascii="Garamond" w:hAnsi="Garamond"/>
                <w:color w:val="000000"/>
                <w:sz w:val="20"/>
                <w:lang w:val="es-EC"/>
              </w:rPr>
              <w:t xml:space="preserve"> </w:t>
            </w:r>
            <w:proofErr w:type="spellStart"/>
            <w:r w:rsidRPr="00243579">
              <w:rPr>
                <w:rFonts w:ascii="Garamond" w:hAnsi="Garamond"/>
                <w:color w:val="000000"/>
                <w:sz w:val="20"/>
                <w:lang w:val="es-EC"/>
              </w:rPr>
              <w:t>të</w:t>
            </w:r>
            <w:proofErr w:type="spellEnd"/>
            <w:r w:rsidRPr="00243579">
              <w:rPr>
                <w:rFonts w:ascii="Garamond" w:hAnsi="Garamond"/>
                <w:color w:val="000000"/>
                <w:sz w:val="20"/>
                <w:lang w:val="es-EC"/>
              </w:rPr>
              <w:t xml:space="preserve"> </w:t>
            </w:r>
            <w:proofErr w:type="spellStart"/>
            <w:r w:rsidRPr="00243579">
              <w:rPr>
                <w:rFonts w:ascii="Garamond" w:hAnsi="Garamond"/>
                <w:color w:val="000000"/>
                <w:sz w:val="20"/>
                <w:lang w:val="es-EC"/>
              </w:rPr>
              <w:t>Eksportit</w:t>
            </w:r>
            <w:proofErr w:type="spellEnd"/>
          </w:p>
        </w:tc>
        <w:tc>
          <w:tcPr>
            <w:tcW w:w="0" w:type="auto"/>
            <w:tcBorders>
              <w:top w:val="nil"/>
              <w:left w:val="nil"/>
              <w:bottom w:val="single" w:sz="4" w:space="0" w:color="auto"/>
              <w:right w:val="single" w:sz="4" w:space="0" w:color="auto"/>
            </w:tcBorders>
            <w:noWrap/>
            <w:vAlign w:val="bottom"/>
            <w:hideMark/>
          </w:tcPr>
          <w:p w14:paraId="12EB6635" w14:textId="77777777" w:rsidR="00DF56AC" w:rsidRPr="00243579" w:rsidRDefault="00DF56AC" w:rsidP="007C1E9E">
            <w:pPr>
              <w:spacing w:after="0" w:line="240" w:lineRule="auto"/>
              <w:rPr>
                <w:rFonts w:ascii="Garamond" w:hAnsi="Garamond"/>
                <w:color w:val="000000"/>
                <w:sz w:val="20"/>
                <w:lang w:val="en-US"/>
              </w:rPr>
            </w:pPr>
            <w:r w:rsidRPr="00243579">
              <w:rPr>
                <w:rFonts w:ascii="Garamond" w:hAnsi="Garamond"/>
                <w:color w:val="000000"/>
                <w:sz w:val="20"/>
                <w:lang w:val="es-EC"/>
              </w:rPr>
              <w:t xml:space="preserve">198,000,000 </w:t>
            </w:r>
          </w:p>
        </w:tc>
      </w:tr>
      <w:tr w:rsidR="00DF56AC" w:rsidRPr="001A7AC9" w14:paraId="12B02A70" w14:textId="77777777" w:rsidTr="007C1E9E">
        <w:trPr>
          <w:trHeight w:val="282"/>
        </w:trPr>
        <w:tc>
          <w:tcPr>
            <w:tcW w:w="0" w:type="auto"/>
            <w:tcBorders>
              <w:top w:val="nil"/>
              <w:left w:val="single" w:sz="4" w:space="0" w:color="auto"/>
              <w:bottom w:val="single" w:sz="4" w:space="0" w:color="auto"/>
              <w:right w:val="single" w:sz="4" w:space="0" w:color="auto"/>
            </w:tcBorders>
            <w:noWrap/>
            <w:vAlign w:val="bottom"/>
            <w:hideMark/>
          </w:tcPr>
          <w:p w14:paraId="444C1D23" w14:textId="3B9DF061" w:rsidR="00DF56AC" w:rsidRPr="00243579" w:rsidRDefault="00DF56AC" w:rsidP="007C1E9E">
            <w:pPr>
              <w:spacing w:after="0" w:line="240" w:lineRule="auto"/>
              <w:rPr>
                <w:rFonts w:ascii="Garamond" w:hAnsi="Garamond"/>
                <w:color w:val="000000"/>
                <w:sz w:val="20"/>
                <w:lang w:val="it-CH"/>
              </w:rPr>
            </w:pPr>
            <w:r w:rsidRPr="00243579">
              <w:rPr>
                <w:rFonts w:ascii="Garamond" w:hAnsi="Garamond"/>
                <w:color w:val="000000"/>
                <w:sz w:val="20"/>
                <w:lang w:val="it-CH"/>
              </w:rPr>
              <w:t xml:space="preserve">Faza II (2027–2028): Modernizimi i Sistemit Kombëtar të Importit dhe </w:t>
            </w:r>
            <w:r w:rsidR="00101052" w:rsidRPr="00243579">
              <w:rPr>
                <w:rFonts w:ascii="Garamond" w:hAnsi="Garamond"/>
                <w:color w:val="000000"/>
                <w:sz w:val="20"/>
                <w:lang w:val="it-CH"/>
              </w:rPr>
              <w:t>menaxhimi i garancive</w:t>
            </w:r>
          </w:p>
        </w:tc>
        <w:tc>
          <w:tcPr>
            <w:tcW w:w="0" w:type="auto"/>
            <w:tcBorders>
              <w:top w:val="nil"/>
              <w:left w:val="nil"/>
              <w:bottom w:val="single" w:sz="4" w:space="0" w:color="auto"/>
              <w:right w:val="single" w:sz="4" w:space="0" w:color="auto"/>
            </w:tcBorders>
            <w:noWrap/>
            <w:vAlign w:val="bottom"/>
            <w:hideMark/>
          </w:tcPr>
          <w:p w14:paraId="370695DE" w14:textId="77777777" w:rsidR="00DF56AC" w:rsidRPr="00243579" w:rsidRDefault="00DF56AC" w:rsidP="007C1E9E">
            <w:pPr>
              <w:spacing w:after="0" w:line="240" w:lineRule="auto"/>
              <w:rPr>
                <w:rFonts w:ascii="Garamond" w:hAnsi="Garamond"/>
                <w:color w:val="000000"/>
                <w:sz w:val="20"/>
                <w:lang w:val="en-US"/>
              </w:rPr>
            </w:pPr>
            <w:r w:rsidRPr="00243579">
              <w:rPr>
                <w:rFonts w:ascii="Garamond" w:hAnsi="Garamond"/>
                <w:color w:val="000000"/>
                <w:sz w:val="20"/>
                <w:lang w:val="en-US"/>
              </w:rPr>
              <w:t xml:space="preserve">198,000,000 </w:t>
            </w:r>
          </w:p>
        </w:tc>
      </w:tr>
      <w:tr w:rsidR="00DF56AC" w:rsidRPr="001A7AC9" w14:paraId="767B1810" w14:textId="77777777" w:rsidTr="007C1E9E">
        <w:trPr>
          <w:trHeight w:val="567"/>
        </w:trPr>
        <w:tc>
          <w:tcPr>
            <w:tcW w:w="0" w:type="auto"/>
            <w:tcBorders>
              <w:top w:val="nil"/>
              <w:left w:val="single" w:sz="4" w:space="0" w:color="auto"/>
              <w:bottom w:val="single" w:sz="4" w:space="0" w:color="auto"/>
              <w:right w:val="single" w:sz="4" w:space="0" w:color="auto"/>
            </w:tcBorders>
            <w:vAlign w:val="center"/>
            <w:hideMark/>
          </w:tcPr>
          <w:p w14:paraId="0B58B46D" w14:textId="1819BA2E" w:rsidR="00DF56AC" w:rsidRPr="00243579" w:rsidRDefault="00DF56AC" w:rsidP="007C1E9E">
            <w:pPr>
              <w:spacing w:after="0" w:line="240" w:lineRule="auto"/>
              <w:rPr>
                <w:rFonts w:ascii="Garamond" w:hAnsi="Garamond"/>
                <w:color w:val="000000"/>
                <w:sz w:val="20"/>
                <w:lang w:val="en-US"/>
              </w:rPr>
            </w:pPr>
            <w:proofErr w:type="spellStart"/>
            <w:r w:rsidRPr="00243579">
              <w:rPr>
                <w:rFonts w:ascii="Garamond" w:hAnsi="Garamond"/>
                <w:color w:val="000000"/>
                <w:sz w:val="20"/>
                <w:lang w:val="en-US"/>
              </w:rPr>
              <w:t>Faza</w:t>
            </w:r>
            <w:proofErr w:type="spellEnd"/>
            <w:r w:rsidRPr="00243579">
              <w:rPr>
                <w:rFonts w:ascii="Garamond" w:hAnsi="Garamond"/>
                <w:color w:val="000000"/>
                <w:sz w:val="20"/>
                <w:lang w:val="en-US"/>
              </w:rPr>
              <w:t xml:space="preserve"> III (2028–2030): </w:t>
            </w:r>
            <w:proofErr w:type="spellStart"/>
            <w:r w:rsidRPr="00243579">
              <w:rPr>
                <w:rFonts w:ascii="Garamond" w:hAnsi="Garamond"/>
                <w:color w:val="000000"/>
                <w:sz w:val="20"/>
                <w:lang w:val="en-US"/>
              </w:rPr>
              <w:t>Ndërfaqe</w:t>
            </w:r>
            <w:proofErr w:type="spellEnd"/>
            <w:r w:rsidRPr="00243579">
              <w:rPr>
                <w:rFonts w:ascii="Garamond" w:hAnsi="Garamond"/>
                <w:color w:val="000000"/>
                <w:sz w:val="20"/>
                <w:lang w:val="en-US"/>
              </w:rPr>
              <w:t xml:space="preserve"> me </w:t>
            </w:r>
            <w:proofErr w:type="spellStart"/>
            <w:r w:rsidRPr="00243579">
              <w:rPr>
                <w:rFonts w:ascii="Garamond" w:hAnsi="Garamond"/>
                <w:color w:val="000000"/>
                <w:sz w:val="20"/>
                <w:lang w:val="en-US"/>
              </w:rPr>
              <w:t>sis</w:t>
            </w:r>
            <w:r w:rsidR="00101052">
              <w:rPr>
                <w:rFonts w:ascii="Garamond" w:hAnsi="Garamond"/>
                <w:color w:val="000000"/>
                <w:sz w:val="20"/>
                <w:lang w:val="en-US"/>
              </w:rPr>
              <w:t>temet</w:t>
            </w:r>
            <w:proofErr w:type="spellEnd"/>
            <w:r w:rsidR="00101052">
              <w:rPr>
                <w:rFonts w:ascii="Garamond" w:hAnsi="Garamond"/>
                <w:color w:val="000000"/>
                <w:sz w:val="20"/>
                <w:lang w:val="en-US"/>
              </w:rPr>
              <w:t xml:space="preserve"> </w:t>
            </w:r>
            <w:proofErr w:type="spellStart"/>
            <w:r w:rsidR="00101052">
              <w:rPr>
                <w:rFonts w:ascii="Garamond" w:hAnsi="Garamond"/>
                <w:color w:val="000000"/>
                <w:sz w:val="20"/>
                <w:lang w:val="en-US"/>
              </w:rPr>
              <w:t>qendrore</w:t>
            </w:r>
            <w:proofErr w:type="spellEnd"/>
            <w:r w:rsidR="00101052">
              <w:rPr>
                <w:rFonts w:ascii="Garamond" w:hAnsi="Garamond"/>
                <w:color w:val="000000"/>
                <w:sz w:val="20"/>
                <w:lang w:val="en-US"/>
              </w:rPr>
              <w:t xml:space="preserve"> </w:t>
            </w:r>
            <w:proofErr w:type="spellStart"/>
            <w:r w:rsidR="00101052">
              <w:rPr>
                <w:rFonts w:ascii="Garamond" w:hAnsi="Garamond"/>
                <w:color w:val="000000"/>
                <w:sz w:val="20"/>
                <w:lang w:val="en-US"/>
              </w:rPr>
              <w:t>trans</w:t>
            </w:r>
            <w:r w:rsidRPr="00243579">
              <w:rPr>
                <w:rFonts w:ascii="Garamond" w:hAnsi="Garamond"/>
                <w:color w:val="000000"/>
                <w:sz w:val="20"/>
                <w:lang w:val="en-US"/>
              </w:rPr>
              <w:t>evropiane</w:t>
            </w:r>
            <w:proofErr w:type="spellEnd"/>
            <w:r w:rsidRPr="00243579">
              <w:rPr>
                <w:rFonts w:ascii="Garamond" w:hAnsi="Garamond"/>
                <w:color w:val="000000"/>
                <w:sz w:val="20"/>
                <w:lang w:val="en-US"/>
              </w:rPr>
              <w:t xml:space="preserve"> </w:t>
            </w:r>
            <w:proofErr w:type="spellStart"/>
            <w:r w:rsidRPr="00243579">
              <w:rPr>
                <w:rFonts w:ascii="Garamond" w:hAnsi="Garamond"/>
                <w:color w:val="000000"/>
                <w:sz w:val="20"/>
                <w:lang w:val="en-US"/>
              </w:rPr>
              <w:t>të</w:t>
            </w:r>
            <w:proofErr w:type="spellEnd"/>
            <w:r w:rsidRPr="00243579">
              <w:rPr>
                <w:rFonts w:ascii="Garamond" w:hAnsi="Garamond"/>
                <w:color w:val="000000"/>
                <w:sz w:val="20"/>
                <w:lang w:val="en-US"/>
              </w:rPr>
              <w:t xml:space="preserve"> </w:t>
            </w:r>
            <w:proofErr w:type="spellStart"/>
            <w:r w:rsidRPr="00243579">
              <w:rPr>
                <w:rFonts w:ascii="Garamond" w:hAnsi="Garamond"/>
                <w:color w:val="000000"/>
                <w:sz w:val="20"/>
                <w:lang w:val="en-US"/>
              </w:rPr>
              <w:t>zhvilluara</w:t>
            </w:r>
            <w:proofErr w:type="spellEnd"/>
            <w:r w:rsidRPr="00243579">
              <w:rPr>
                <w:rFonts w:ascii="Garamond" w:hAnsi="Garamond"/>
                <w:color w:val="000000"/>
                <w:sz w:val="20"/>
                <w:lang w:val="en-US"/>
              </w:rPr>
              <w:t xml:space="preserve"> </w:t>
            </w:r>
            <w:proofErr w:type="spellStart"/>
            <w:r w:rsidRPr="00243579">
              <w:rPr>
                <w:rFonts w:ascii="Garamond" w:hAnsi="Garamond"/>
                <w:color w:val="000000"/>
                <w:sz w:val="20"/>
                <w:lang w:val="en-US"/>
              </w:rPr>
              <w:t>nga</w:t>
            </w:r>
            <w:proofErr w:type="spellEnd"/>
            <w:r w:rsidRPr="00243579">
              <w:rPr>
                <w:rFonts w:ascii="Garamond" w:hAnsi="Garamond"/>
                <w:color w:val="000000"/>
                <w:sz w:val="20"/>
                <w:lang w:val="en-US"/>
              </w:rPr>
              <w:t xml:space="preserve"> </w:t>
            </w:r>
            <w:proofErr w:type="spellStart"/>
            <w:r w:rsidRPr="00243579">
              <w:rPr>
                <w:rFonts w:ascii="Garamond" w:hAnsi="Garamond"/>
                <w:color w:val="000000"/>
                <w:sz w:val="20"/>
                <w:lang w:val="en-US"/>
              </w:rPr>
              <w:t>Komisioni</w:t>
            </w:r>
            <w:proofErr w:type="spellEnd"/>
            <w:r w:rsidR="00101052">
              <w:rPr>
                <w:rFonts w:ascii="Garamond" w:hAnsi="Garamond"/>
                <w:color w:val="000000"/>
                <w:sz w:val="20"/>
                <w:lang w:val="en-US"/>
              </w:rPr>
              <w:t>,</w:t>
            </w:r>
            <w:r w:rsidRPr="00243579">
              <w:rPr>
                <w:rFonts w:ascii="Garamond" w:hAnsi="Garamond"/>
                <w:color w:val="000000"/>
                <w:sz w:val="20"/>
                <w:lang w:val="en-US"/>
              </w:rPr>
              <w:t xml:space="preserve"> </w:t>
            </w:r>
            <w:proofErr w:type="spellStart"/>
            <w:r w:rsidRPr="00243579">
              <w:rPr>
                <w:rFonts w:ascii="Garamond" w:hAnsi="Garamond"/>
                <w:color w:val="000000"/>
                <w:sz w:val="20"/>
                <w:lang w:val="en-US"/>
              </w:rPr>
              <w:t>të</w:t>
            </w:r>
            <w:proofErr w:type="spellEnd"/>
            <w:r w:rsidRPr="00243579">
              <w:rPr>
                <w:rFonts w:ascii="Garamond" w:hAnsi="Garamond"/>
                <w:color w:val="000000"/>
                <w:sz w:val="20"/>
                <w:lang w:val="en-US"/>
              </w:rPr>
              <w:t xml:space="preserve"> </w:t>
            </w:r>
            <w:proofErr w:type="spellStart"/>
            <w:r w:rsidRPr="00243579">
              <w:rPr>
                <w:rFonts w:ascii="Garamond" w:hAnsi="Garamond"/>
                <w:color w:val="000000"/>
                <w:sz w:val="20"/>
                <w:lang w:val="en-US"/>
              </w:rPr>
              <w:t>cilat</w:t>
            </w:r>
            <w:proofErr w:type="spellEnd"/>
            <w:r w:rsidRPr="00243579">
              <w:rPr>
                <w:rFonts w:ascii="Garamond" w:hAnsi="Garamond"/>
                <w:color w:val="000000"/>
                <w:sz w:val="20"/>
                <w:lang w:val="en-US"/>
              </w:rPr>
              <w:t xml:space="preserve"> </w:t>
            </w:r>
            <w:proofErr w:type="spellStart"/>
            <w:r w:rsidRPr="00243579">
              <w:rPr>
                <w:rFonts w:ascii="Garamond" w:hAnsi="Garamond"/>
                <w:color w:val="000000"/>
                <w:sz w:val="20"/>
                <w:lang w:val="en-US"/>
              </w:rPr>
              <w:t>kërkojnë</w:t>
            </w:r>
            <w:proofErr w:type="spellEnd"/>
            <w:r w:rsidRPr="00243579">
              <w:rPr>
                <w:rFonts w:ascii="Garamond" w:hAnsi="Garamond"/>
                <w:color w:val="000000"/>
                <w:sz w:val="20"/>
                <w:lang w:val="en-US"/>
              </w:rPr>
              <w:t xml:space="preserve"> </w:t>
            </w:r>
            <w:proofErr w:type="spellStart"/>
            <w:r w:rsidRPr="00243579">
              <w:rPr>
                <w:rFonts w:ascii="Garamond" w:hAnsi="Garamond"/>
                <w:color w:val="000000"/>
                <w:sz w:val="20"/>
                <w:lang w:val="en-US"/>
              </w:rPr>
              <w:t>zhvillimin</w:t>
            </w:r>
            <w:proofErr w:type="spellEnd"/>
            <w:r w:rsidRPr="00243579">
              <w:rPr>
                <w:rFonts w:ascii="Garamond" w:hAnsi="Garamond"/>
                <w:color w:val="000000"/>
                <w:sz w:val="20"/>
                <w:lang w:val="en-US"/>
              </w:rPr>
              <w:t xml:space="preserve"> e </w:t>
            </w:r>
            <w:proofErr w:type="spellStart"/>
            <w:r w:rsidRPr="00243579">
              <w:rPr>
                <w:rFonts w:ascii="Garamond" w:hAnsi="Garamond"/>
                <w:color w:val="000000"/>
                <w:sz w:val="20"/>
                <w:lang w:val="en-US"/>
              </w:rPr>
              <w:t>komponentëve</w:t>
            </w:r>
            <w:proofErr w:type="spellEnd"/>
            <w:r w:rsidRPr="00243579">
              <w:rPr>
                <w:rFonts w:ascii="Garamond" w:hAnsi="Garamond"/>
                <w:color w:val="000000"/>
                <w:sz w:val="20"/>
                <w:lang w:val="en-US"/>
              </w:rPr>
              <w:t xml:space="preserve"> </w:t>
            </w:r>
            <w:proofErr w:type="spellStart"/>
            <w:r w:rsidRPr="00243579">
              <w:rPr>
                <w:rFonts w:ascii="Garamond" w:hAnsi="Garamond"/>
                <w:color w:val="000000"/>
                <w:sz w:val="20"/>
                <w:lang w:val="en-US"/>
              </w:rPr>
              <w:t>kombëtarë</w:t>
            </w:r>
            <w:proofErr w:type="spellEnd"/>
          </w:p>
        </w:tc>
        <w:tc>
          <w:tcPr>
            <w:tcW w:w="0" w:type="auto"/>
            <w:tcBorders>
              <w:top w:val="nil"/>
              <w:left w:val="nil"/>
              <w:bottom w:val="single" w:sz="4" w:space="0" w:color="auto"/>
              <w:right w:val="single" w:sz="4" w:space="0" w:color="auto"/>
            </w:tcBorders>
            <w:noWrap/>
            <w:vAlign w:val="bottom"/>
            <w:hideMark/>
          </w:tcPr>
          <w:p w14:paraId="650E73BD" w14:textId="77777777" w:rsidR="00DF56AC" w:rsidRPr="00243579" w:rsidRDefault="00DF56AC" w:rsidP="007C1E9E">
            <w:pPr>
              <w:spacing w:after="0" w:line="240" w:lineRule="auto"/>
              <w:rPr>
                <w:rFonts w:ascii="Garamond" w:hAnsi="Garamond"/>
                <w:color w:val="000000"/>
                <w:sz w:val="20"/>
                <w:lang w:val="en-US"/>
              </w:rPr>
            </w:pPr>
            <w:r w:rsidRPr="00243579">
              <w:rPr>
                <w:rFonts w:ascii="Garamond" w:hAnsi="Garamond"/>
                <w:color w:val="000000"/>
                <w:sz w:val="20"/>
                <w:lang w:val="en-US"/>
              </w:rPr>
              <w:t xml:space="preserve">165,000,000 </w:t>
            </w:r>
          </w:p>
        </w:tc>
      </w:tr>
      <w:tr w:rsidR="00DF56AC" w:rsidRPr="001A7AC9" w14:paraId="30CE9FDE" w14:textId="77777777" w:rsidTr="007C1E9E">
        <w:trPr>
          <w:trHeight w:val="269"/>
        </w:trPr>
        <w:tc>
          <w:tcPr>
            <w:tcW w:w="0" w:type="auto"/>
            <w:tcBorders>
              <w:top w:val="nil"/>
              <w:left w:val="single" w:sz="4" w:space="0" w:color="auto"/>
              <w:bottom w:val="single" w:sz="4" w:space="0" w:color="auto"/>
              <w:right w:val="single" w:sz="4" w:space="0" w:color="auto"/>
            </w:tcBorders>
            <w:noWrap/>
            <w:vAlign w:val="bottom"/>
            <w:hideMark/>
          </w:tcPr>
          <w:p w14:paraId="6B57080F" w14:textId="77777777" w:rsidR="00DF56AC" w:rsidRPr="00243579" w:rsidRDefault="00DF56AC" w:rsidP="007C1E9E">
            <w:pPr>
              <w:spacing w:after="0" w:line="240" w:lineRule="auto"/>
              <w:jc w:val="center"/>
              <w:rPr>
                <w:rFonts w:ascii="Garamond" w:hAnsi="Garamond"/>
                <w:b/>
                <w:color w:val="000000"/>
                <w:sz w:val="20"/>
                <w:lang w:val="en-US"/>
              </w:rPr>
            </w:pPr>
            <w:proofErr w:type="spellStart"/>
            <w:r w:rsidRPr="00243579">
              <w:rPr>
                <w:rFonts w:ascii="Garamond" w:hAnsi="Garamond"/>
                <w:b/>
                <w:color w:val="000000"/>
                <w:sz w:val="20"/>
                <w:lang w:val="en-US"/>
              </w:rPr>
              <w:t>Totali</w:t>
            </w:r>
            <w:proofErr w:type="spellEnd"/>
          </w:p>
        </w:tc>
        <w:tc>
          <w:tcPr>
            <w:tcW w:w="0" w:type="auto"/>
            <w:tcBorders>
              <w:top w:val="nil"/>
              <w:left w:val="nil"/>
              <w:bottom w:val="single" w:sz="4" w:space="0" w:color="auto"/>
              <w:right w:val="single" w:sz="4" w:space="0" w:color="auto"/>
            </w:tcBorders>
            <w:noWrap/>
            <w:vAlign w:val="bottom"/>
            <w:hideMark/>
          </w:tcPr>
          <w:p w14:paraId="04DD172C" w14:textId="77777777" w:rsidR="00DF56AC" w:rsidRPr="00243579" w:rsidRDefault="00DF56AC" w:rsidP="007C1E9E">
            <w:pPr>
              <w:spacing w:after="0" w:line="240" w:lineRule="auto"/>
              <w:rPr>
                <w:rFonts w:ascii="Garamond" w:hAnsi="Garamond"/>
                <w:b/>
                <w:color w:val="000000"/>
                <w:sz w:val="20"/>
                <w:lang w:val="en-US"/>
              </w:rPr>
            </w:pPr>
            <w:r w:rsidRPr="00243579">
              <w:rPr>
                <w:rFonts w:ascii="Garamond" w:hAnsi="Garamond"/>
                <w:b/>
                <w:color w:val="000000"/>
                <w:sz w:val="20"/>
                <w:lang w:val="en-US"/>
              </w:rPr>
              <w:t xml:space="preserve">561,000,000 </w:t>
            </w:r>
          </w:p>
        </w:tc>
      </w:tr>
    </w:tbl>
    <w:p w14:paraId="01D7D9EC" w14:textId="77777777" w:rsidR="00DF56AC" w:rsidRPr="001A7AC9" w:rsidRDefault="00DF56AC" w:rsidP="00DF56AC">
      <w:pPr>
        <w:pStyle w:val="TEKSTIIII"/>
      </w:pPr>
    </w:p>
    <w:p w14:paraId="50CFF725" w14:textId="77777777" w:rsidR="00DF56AC" w:rsidRPr="001A7AC9" w:rsidRDefault="00DF56AC" w:rsidP="00DF56AC">
      <w:pPr>
        <w:pStyle w:val="TEKSTIIII"/>
      </w:pPr>
    </w:p>
    <w:p w14:paraId="55491A10" w14:textId="77777777" w:rsidR="00DF56AC" w:rsidRPr="001A7AC9" w:rsidRDefault="00DF56AC" w:rsidP="00DF56AC">
      <w:pPr>
        <w:pStyle w:val="TEKSTIIII"/>
      </w:pPr>
    </w:p>
    <w:p w14:paraId="7079BD90" w14:textId="77777777" w:rsidR="00DF56AC" w:rsidRPr="001A7AC9" w:rsidRDefault="00DF56AC" w:rsidP="00DF56AC">
      <w:pPr>
        <w:pStyle w:val="TEKSTIIII"/>
      </w:pPr>
    </w:p>
    <w:p w14:paraId="096A30C8" w14:textId="77777777" w:rsidR="00DF56AC" w:rsidRPr="001A7AC9" w:rsidRDefault="00DF56AC" w:rsidP="00DF56AC">
      <w:pPr>
        <w:pStyle w:val="TEKSTIIII"/>
      </w:pPr>
    </w:p>
    <w:p w14:paraId="49DE18AF" w14:textId="77777777" w:rsidR="00DF56AC" w:rsidRPr="001A7AC9" w:rsidRDefault="00DF56AC" w:rsidP="00DF56AC">
      <w:pPr>
        <w:pStyle w:val="TEKSTIIII"/>
      </w:pPr>
    </w:p>
    <w:p w14:paraId="6865DBF8" w14:textId="77777777" w:rsidR="00DF56AC" w:rsidRPr="001A7AC9" w:rsidRDefault="007740CD" w:rsidP="00DF56AC">
      <w:pPr>
        <w:pStyle w:val="TEKSTIIII"/>
      </w:pPr>
      <w:r w:rsidRPr="001A7AC9">
        <w:t>·</w:t>
      </w:r>
      <w:r w:rsidR="00AA739B" w:rsidRPr="001A7AC9">
        <w:t xml:space="preserve"> </w:t>
      </w:r>
    </w:p>
    <w:p w14:paraId="26B4B69A" w14:textId="77777777" w:rsidR="00DF56AC" w:rsidRPr="001A7AC9" w:rsidRDefault="00DF56AC" w:rsidP="00DF56AC">
      <w:pPr>
        <w:pStyle w:val="TEKSTIIII"/>
      </w:pPr>
    </w:p>
    <w:p w14:paraId="7DCDEEEF" w14:textId="77777777" w:rsidR="00DF56AC" w:rsidRPr="001A7AC9" w:rsidRDefault="00DF56AC" w:rsidP="00DF56AC">
      <w:pPr>
        <w:pStyle w:val="TEKSTIIII"/>
      </w:pPr>
    </w:p>
    <w:p w14:paraId="6054417B" w14:textId="77777777" w:rsidR="00DF56AC" w:rsidRPr="001A7AC9" w:rsidRDefault="00DF56AC" w:rsidP="00DF56AC">
      <w:pPr>
        <w:pStyle w:val="TEKSTIIII"/>
      </w:pPr>
    </w:p>
    <w:p w14:paraId="1B60F2DD" w14:textId="77777777" w:rsidR="00DF56AC" w:rsidRPr="001A7AC9" w:rsidRDefault="00DF56AC" w:rsidP="00DF56AC">
      <w:pPr>
        <w:pStyle w:val="TEKSTIIII"/>
      </w:pPr>
    </w:p>
    <w:p w14:paraId="7151C054" w14:textId="77777777" w:rsidR="007740CD" w:rsidRPr="001A7AC9" w:rsidRDefault="007740CD" w:rsidP="00DF56AC">
      <w:pPr>
        <w:pStyle w:val="TEKSTIIII"/>
      </w:pPr>
      <w:r w:rsidRPr="001A7AC9">
        <w:t>3</w:t>
      </w:r>
      <w:r w:rsidR="00AA739B" w:rsidRPr="001A7AC9">
        <w:t xml:space="preserve"> </w:t>
      </w:r>
      <w:r w:rsidRPr="001A7AC9">
        <w:t>sisteme</w:t>
      </w:r>
      <w:r w:rsidR="00AA739B" w:rsidRPr="001A7AC9">
        <w:t xml:space="preserve"> </w:t>
      </w:r>
      <w:r w:rsidRPr="001A7AC9">
        <w:t>janë</w:t>
      </w:r>
      <w:r w:rsidR="00AA739B" w:rsidRPr="001A7AC9">
        <w:t xml:space="preserve"> </w:t>
      </w:r>
      <w:r w:rsidRPr="001A7AC9">
        <w:t>të</w:t>
      </w:r>
      <w:r w:rsidR="00AA739B" w:rsidRPr="001A7AC9">
        <w:t xml:space="preserve"> </w:t>
      </w:r>
      <w:r w:rsidRPr="001A7AC9">
        <w:t>financuara</w:t>
      </w:r>
      <w:r w:rsidR="00AA739B" w:rsidRPr="001A7AC9">
        <w:t xml:space="preserve"> </w:t>
      </w:r>
      <w:r w:rsidRPr="001A7AC9">
        <w:t>nga</w:t>
      </w:r>
      <w:r w:rsidR="00AA739B" w:rsidRPr="001A7AC9">
        <w:t xml:space="preserve"> </w:t>
      </w:r>
      <w:r w:rsidRPr="001A7AC9">
        <w:t>donatorët.</w:t>
      </w:r>
    </w:p>
    <w:p w14:paraId="684C519F" w14:textId="77777777" w:rsidR="007740CD" w:rsidRPr="001A7AC9" w:rsidRDefault="007740CD" w:rsidP="00DF56AC">
      <w:pPr>
        <w:pStyle w:val="TEKSTIIII"/>
        <w:rPr>
          <w:rFonts w:cs="Times New Roman"/>
        </w:rPr>
      </w:pPr>
      <w:r w:rsidRPr="001A7AC9">
        <w:rPr>
          <w:rFonts w:cs="Times New Roman"/>
        </w:rPr>
        <w:lastRenderedPageBreak/>
        <w:t>Tre</w:t>
      </w:r>
      <w:r w:rsidR="00AA739B" w:rsidRPr="001A7AC9">
        <w:rPr>
          <w:rFonts w:cs="Times New Roman"/>
        </w:rPr>
        <w:t xml:space="preserve"> </w:t>
      </w:r>
      <w:r w:rsidRPr="001A7AC9">
        <w:rPr>
          <w:rFonts w:cs="Times New Roman"/>
        </w:rPr>
        <w:t>sistemet</w:t>
      </w:r>
      <w:r w:rsidR="00AA739B" w:rsidRPr="001A7AC9">
        <w:rPr>
          <w:rFonts w:cs="Times New Roman"/>
        </w:rPr>
        <w:t xml:space="preserve"> </w:t>
      </w:r>
      <w:r w:rsidRPr="001A7AC9">
        <w:rPr>
          <w:rFonts w:cs="Times New Roman"/>
        </w:rPr>
        <w:t>që</w:t>
      </w:r>
      <w:r w:rsidR="00AA739B" w:rsidRPr="001A7AC9">
        <w:rPr>
          <w:rFonts w:cs="Times New Roman"/>
        </w:rPr>
        <w:t xml:space="preserve"> </w:t>
      </w:r>
      <w:r w:rsidRPr="001A7AC9">
        <w:rPr>
          <w:rFonts w:cs="Times New Roman"/>
        </w:rPr>
        <w:t>do</w:t>
      </w:r>
      <w:r w:rsidR="00AA739B" w:rsidRPr="001A7AC9">
        <w:rPr>
          <w:rFonts w:cs="Times New Roman"/>
        </w:rPr>
        <w:t xml:space="preserve"> </w:t>
      </w:r>
      <w:r w:rsidRPr="001A7AC9">
        <w:rPr>
          <w:rFonts w:cs="Times New Roman"/>
        </w:rPr>
        <w:t>financohen</w:t>
      </w:r>
      <w:r w:rsidR="00AA739B" w:rsidRPr="001A7AC9">
        <w:rPr>
          <w:rFonts w:cs="Times New Roman"/>
        </w:rPr>
        <w:t xml:space="preserve"> </w:t>
      </w:r>
      <w:r w:rsidRPr="001A7AC9">
        <w:rPr>
          <w:rFonts w:cs="Times New Roman"/>
        </w:rPr>
        <w:t>nga</w:t>
      </w:r>
      <w:r w:rsidR="00AA739B" w:rsidRPr="001A7AC9">
        <w:rPr>
          <w:rFonts w:cs="Times New Roman"/>
        </w:rPr>
        <w:t xml:space="preserve"> </w:t>
      </w:r>
      <w:r w:rsidRPr="001A7AC9">
        <w:rPr>
          <w:rFonts w:cs="Times New Roman"/>
        </w:rPr>
        <w:t>donatorët</w:t>
      </w:r>
      <w:r w:rsidR="00AA739B" w:rsidRPr="001A7AC9">
        <w:rPr>
          <w:rFonts w:cs="Times New Roman"/>
        </w:rPr>
        <w:t xml:space="preserve"> </w:t>
      </w:r>
      <w:r w:rsidRPr="001A7AC9">
        <w:rPr>
          <w:rFonts w:cs="Times New Roman"/>
        </w:rPr>
        <w:t>janë:</w:t>
      </w:r>
      <w:r w:rsidR="00AA739B" w:rsidRPr="001A7AC9">
        <w:rPr>
          <w:rFonts w:cs="Times New Roman"/>
        </w:rPr>
        <w:t xml:space="preserve"> </w:t>
      </w:r>
      <w:r w:rsidRPr="001A7AC9">
        <w:rPr>
          <w:rFonts w:cs="Times New Roman"/>
        </w:rPr>
        <w:t>NCTS,</w:t>
      </w:r>
      <w:r w:rsidR="00AA739B" w:rsidRPr="001A7AC9">
        <w:rPr>
          <w:rFonts w:cs="Times New Roman"/>
        </w:rPr>
        <w:t xml:space="preserve"> </w:t>
      </w:r>
      <w:r w:rsidRPr="001A7AC9">
        <w:rPr>
          <w:rFonts w:cs="Times New Roman"/>
        </w:rPr>
        <w:t>Sistemi</w:t>
      </w:r>
      <w:r w:rsidR="00AA739B" w:rsidRPr="001A7AC9">
        <w:rPr>
          <w:rFonts w:cs="Times New Roman"/>
        </w:rPr>
        <w:t xml:space="preserve"> </w:t>
      </w:r>
      <w:r w:rsidRPr="001A7AC9">
        <w:rPr>
          <w:rFonts w:cs="Times New Roman"/>
        </w:rPr>
        <w:t>i</w:t>
      </w:r>
      <w:r w:rsidR="00AA739B" w:rsidRPr="001A7AC9">
        <w:rPr>
          <w:rFonts w:cs="Times New Roman"/>
        </w:rPr>
        <w:t xml:space="preserve"> </w:t>
      </w:r>
      <w:r w:rsidRPr="001A7AC9">
        <w:rPr>
          <w:rFonts w:cs="Times New Roman"/>
        </w:rPr>
        <w:t>Shkëmbimit</w:t>
      </w:r>
      <w:r w:rsidR="00AA739B" w:rsidRPr="001A7AC9">
        <w:rPr>
          <w:rFonts w:cs="Times New Roman"/>
        </w:rPr>
        <w:t xml:space="preserve"> </w:t>
      </w:r>
      <w:r w:rsidRPr="001A7AC9">
        <w:rPr>
          <w:rFonts w:cs="Times New Roman"/>
        </w:rPr>
        <w:t>të</w:t>
      </w:r>
      <w:r w:rsidR="00AA739B" w:rsidRPr="001A7AC9">
        <w:rPr>
          <w:rFonts w:cs="Times New Roman"/>
        </w:rPr>
        <w:t xml:space="preserve"> </w:t>
      </w:r>
      <w:r w:rsidRPr="001A7AC9">
        <w:rPr>
          <w:rFonts w:cs="Times New Roman"/>
        </w:rPr>
        <w:t>Certifikatave</w:t>
      </w:r>
      <w:r w:rsidR="00AA739B" w:rsidRPr="001A7AC9">
        <w:rPr>
          <w:rFonts w:cs="Times New Roman"/>
        </w:rPr>
        <w:t xml:space="preserve"> </w:t>
      </w:r>
      <w:r w:rsidRPr="001A7AC9">
        <w:rPr>
          <w:rFonts w:cs="Times New Roman"/>
        </w:rPr>
        <w:t>të</w:t>
      </w:r>
      <w:r w:rsidR="00AA739B" w:rsidRPr="001A7AC9">
        <w:rPr>
          <w:rFonts w:cs="Times New Roman"/>
        </w:rPr>
        <w:t xml:space="preserve"> </w:t>
      </w:r>
      <w:r w:rsidRPr="001A7AC9">
        <w:rPr>
          <w:rFonts w:cs="Times New Roman"/>
        </w:rPr>
        <w:t>Dritares</w:t>
      </w:r>
      <w:r w:rsidR="00AA739B" w:rsidRPr="001A7AC9">
        <w:rPr>
          <w:rFonts w:cs="Times New Roman"/>
        </w:rPr>
        <w:t xml:space="preserve"> </w:t>
      </w:r>
      <w:r w:rsidRPr="001A7AC9">
        <w:rPr>
          <w:rFonts w:cs="Times New Roman"/>
        </w:rPr>
        <w:t>së</w:t>
      </w:r>
      <w:r w:rsidR="00AA739B" w:rsidRPr="001A7AC9">
        <w:rPr>
          <w:rFonts w:cs="Times New Roman"/>
        </w:rPr>
        <w:t xml:space="preserve"> </w:t>
      </w:r>
      <w:r w:rsidRPr="001A7AC9">
        <w:rPr>
          <w:rFonts w:cs="Times New Roman"/>
        </w:rPr>
        <w:t>Vetme</w:t>
      </w:r>
      <w:r w:rsidR="00AA739B" w:rsidRPr="001A7AC9">
        <w:rPr>
          <w:rFonts w:cs="Times New Roman"/>
        </w:rPr>
        <w:t xml:space="preserve"> </w:t>
      </w:r>
      <w:r w:rsidRPr="001A7AC9">
        <w:rPr>
          <w:rFonts w:cs="Times New Roman"/>
        </w:rPr>
        <w:t>Doganore</w:t>
      </w:r>
      <w:r w:rsidR="00AA739B" w:rsidRPr="001A7AC9">
        <w:rPr>
          <w:rFonts w:cs="Times New Roman"/>
        </w:rPr>
        <w:t xml:space="preserve"> </w:t>
      </w:r>
      <w:r w:rsidRPr="001A7AC9">
        <w:rPr>
          <w:rFonts w:cs="Times New Roman"/>
        </w:rPr>
        <w:t>të</w:t>
      </w:r>
      <w:r w:rsidR="00AA739B" w:rsidRPr="001A7AC9">
        <w:rPr>
          <w:rFonts w:cs="Times New Roman"/>
        </w:rPr>
        <w:t xml:space="preserve"> </w:t>
      </w:r>
      <w:r w:rsidRPr="001A7AC9">
        <w:rPr>
          <w:rFonts w:cs="Times New Roman"/>
        </w:rPr>
        <w:t>BE-së</w:t>
      </w:r>
      <w:r w:rsidR="00AA739B" w:rsidRPr="001A7AC9">
        <w:rPr>
          <w:rFonts w:cs="Times New Roman"/>
        </w:rPr>
        <w:t xml:space="preserve"> </w:t>
      </w:r>
      <w:r w:rsidRPr="001A7AC9">
        <w:rPr>
          <w:rFonts w:cs="Times New Roman"/>
        </w:rPr>
        <w:t>(EU</w:t>
      </w:r>
      <w:r w:rsidR="00AA739B" w:rsidRPr="001A7AC9">
        <w:rPr>
          <w:rFonts w:cs="Times New Roman"/>
        </w:rPr>
        <w:t xml:space="preserve"> </w:t>
      </w:r>
      <w:r w:rsidRPr="001A7AC9">
        <w:rPr>
          <w:rFonts w:cs="Times New Roman"/>
        </w:rPr>
        <w:t>CSW</w:t>
      </w:r>
      <w:r w:rsidR="00AA739B" w:rsidRPr="001A7AC9">
        <w:rPr>
          <w:rFonts w:cs="Times New Roman"/>
        </w:rPr>
        <w:t xml:space="preserve"> </w:t>
      </w:r>
      <w:r w:rsidRPr="001A7AC9">
        <w:rPr>
          <w:rFonts w:cs="Times New Roman"/>
        </w:rPr>
        <w:t>-CERTEX)</w:t>
      </w:r>
      <w:r w:rsidR="00AA739B" w:rsidRPr="001A7AC9">
        <w:rPr>
          <w:rFonts w:cs="Times New Roman"/>
        </w:rPr>
        <w:t xml:space="preserve"> </w:t>
      </w:r>
      <w:r w:rsidRPr="001A7AC9">
        <w:rPr>
          <w:rFonts w:cs="Times New Roman"/>
        </w:rPr>
        <w:t>dhe</w:t>
      </w:r>
      <w:r w:rsidR="00AA739B" w:rsidRPr="001A7AC9">
        <w:rPr>
          <w:rFonts w:cs="Times New Roman"/>
        </w:rPr>
        <w:t xml:space="preserve"> </w:t>
      </w:r>
      <w:r w:rsidRPr="001A7AC9">
        <w:rPr>
          <w:rFonts w:cs="Times New Roman"/>
        </w:rPr>
        <w:t>TARIC</w:t>
      </w:r>
      <w:r w:rsidR="00AA739B" w:rsidRPr="001A7AC9">
        <w:rPr>
          <w:rFonts w:cs="Times New Roman"/>
        </w:rPr>
        <w:t xml:space="preserve"> </w:t>
      </w:r>
      <w:r w:rsidRPr="001A7AC9">
        <w:rPr>
          <w:rFonts w:cs="Times New Roman"/>
        </w:rPr>
        <w:t>(</w:t>
      </w:r>
      <w:proofErr w:type="spellStart"/>
      <w:r w:rsidRPr="00101052">
        <w:rPr>
          <w:rFonts w:cs="Times New Roman"/>
          <w:i/>
        </w:rPr>
        <w:t>Tarif</w:t>
      </w:r>
      <w:proofErr w:type="spellEnd"/>
      <w:r w:rsidR="00AA739B" w:rsidRPr="00101052">
        <w:rPr>
          <w:rFonts w:cs="Times New Roman"/>
          <w:i/>
        </w:rPr>
        <w:t xml:space="preserve"> </w:t>
      </w:r>
      <w:proofErr w:type="spellStart"/>
      <w:r w:rsidRPr="00101052">
        <w:rPr>
          <w:rFonts w:cs="Times New Roman"/>
          <w:i/>
        </w:rPr>
        <w:t>Integre</w:t>
      </w:r>
      <w:proofErr w:type="spellEnd"/>
      <w:r w:rsidR="00AA739B" w:rsidRPr="00101052">
        <w:rPr>
          <w:rFonts w:cs="Times New Roman"/>
          <w:i/>
        </w:rPr>
        <w:t xml:space="preserve"> </w:t>
      </w:r>
      <w:proofErr w:type="spellStart"/>
      <w:r w:rsidRPr="00101052">
        <w:rPr>
          <w:rFonts w:cs="Times New Roman"/>
          <w:i/>
        </w:rPr>
        <w:t>Communautaire</w:t>
      </w:r>
      <w:proofErr w:type="spellEnd"/>
      <w:r w:rsidRPr="001A7AC9">
        <w:rPr>
          <w:rFonts w:cs="Times New Roman"/>
        </w:rPr>
        <w:t>).</w:t>
      </w:r>
    </w:p>
    <w:p w14:paraId="52E42B62" w14:textId="77777777" w:rsidR="007740CD" w:rsidRPr="001A7AC9" w:rsidRDefault="007740CD" w:rsidP="00DF56AC">
      <w:pPr>
        <w:pStyle w:val="TEKSTIIII"/>
        <w:rPr>
          <w:rFonts w:cs="Times New Roman"/>
        </w:rPr>
      </w:pPr>
      <w:r w:rsidRPr="001A7AC9">
        <w:rPr>
          <w:rFonts w:cs="Times New Roman"/>
        </w:rPr>
        <w:t>Në</w:t>
      </w:r>
      <w:r w:rsidR="00AA739B" w:rsidRPr="001A7AC9">
        <w:rPr>
          <w:rFonts w:cs="Times New Roman"/>
        </w:rPr>
        <w:t xml:space="preserve"> </w:t>
      </w:r>
      <w:r w:rsidRPr="001A7AC9">
        <w:rPr>
          <w:rFonts w:cs="Times New Roman"/>
        </w:rPr>
        <w:t>lidhje</w:t>
      </w:r>
      <w:r w:rsidR="00AA739B" w:rsidRPr="001A7AC9">
        <w:rPr>
          <w:rFonts w:cs="Times New Roman"/>
        </w:rPr>
        <w:t xml:space="preserve"> </w:t>
      </w:r>
      <w:r w:rsidRPr="001A7AC9">
        <w:rPr>
          <w:rFonts w:cs="Times New Roman"/>
        </w:rPr>
        <w:t>me</w:t>
      </w:r>
      <w:r w:rsidR="00AA739B" w:rsidRPr="001A7AC9">
        <w:rPr>
          <w:rFonts w:cs="Times New Roman"/>
        </w:rPr>
        <w:t xml:space="preserve"> </w:t>
      </w:r>
      <w:r w:rsidRPr="001A7AC9">
        <w:rPr>
          <w:rFonts w:cs="Times New Roman"/>
        </w:rPr>
        <w:t>vlerën</w:t>
      </w:r>
      <w:r w:rsidR="00AA739B" w:rsidRPr="001A7AC9">
        <w:rPr>
          <w:rFonts w:cs="Times New Roman"/>
        </w:rPr>
        <w:t xml:space="preserve"> </w:t>
      </w:r>
      <w:r w:rsidRPr="001A7AC9">
        <w:rPr>
          <w:rFonts w:cs="Times New Roman"/>
        </w:rPr>
        <w:t>financiare</w:t>
      </w:r>
      <w:r w:rsidR="00AA739B" w:rsidRPr="001A7AC9">
        <w:rPr>
          <w:rFonts w:cs="Times New Roman"/>
        </w:rPr>
        <w:t xml:space="preserve"> </w:t>
      </w:r>
      <w:r w:rsidRPr="001A7AC9">
        <w:rPr>
          <w:rFonts w:cs="Times New Roman"/>
        </w:rPr>
        <w:t>për</w:t>
      </w:r>
      <w:r w:rsidR="00AA739B" w:rsidRPr="001A7AC9">
        <w:rPr>
          <w:rFonts w:cs="Times New Roman"/>
        </w:rPr>
        <w:t xml:space="preserve"> </w:t>
      </w:r>
      <w:r w:rsidRPr="001A7AC9">
        <w:rPr>
          <w:rFonts w:cs="Times New Roman"/>
        </w:rPr>
        <w:t>komponentët</w:t>
      </w:r>
      <w:r w:rsidR="00AA739B" w:rsidRPr="001A7AC9">
        <w:rPr>
          <w:rFonts w:cs="Times New Roman"/>
        </w:rPr>
        <w:t xml:space="preserve"> </w:t>
      </w:r>
      <w:r w:rsidRPr="001A7AC9">
        <w:rPr>
          <w:rFonts w:cs="Times New Roman"/>
        </w:rPr>
        <w:t>NCTS</w:t>
      </w:r>
      <w:r w:rsidR="00AA739B" w:rsidRPr="001A7AC9">
        <w:rPr>
          <w:rFonts w:cs="Times New Roman"/>
        </w:rPr>
        <w:t xml:space="preserve"> </w:t>
      </w:r>
      <w:r w:rsidRPr="001A7AC9">
        <w:rPr>
          <w:rFonts w:cs="Times New Roman"/>
        </w:rPr>
        <w:t>dhe</w:t>
      </w:r>
      <w:r w:rsidR="00AA739B" w:rsidRPr="001A7AC9">
        <w:rPr>
          <w:rFonts w:cs="Times New Roman"/>
        </w:rPr>
        <w:t xml:space="preserve"> </w:t>
      </w:r>
      <w:r w:rsidRPr="001A7AC9">
        <w:rPr>
          <w:rFonts w:cs="Times New Roman"/>
        </w:rPr>
        <w:t>NSW,</w:t>
      </w:r>
      <w:r w:rsidR="00AA739B" w:rsidRPr="001A7AC9">
        <w:rPr>
          <w:rFonts w:cs="Times New Roman"/>
        </w:rPr>
        <w:t xml:space="preserve"> </w:t>
      </w:r>
      <w:r w:rsidRPr="001A7AC9">
        <w:rPr>
          <w:rFonts w:cs="Times New Roman"/>
        </w:rPr>
        <w:t>pjesë</w:t>
      </w:r>
      <w:r w:rsidR="00AA739B" w:rsidRPr="001A7AC9">
        <w:rPr>
          <w:rFonts w:cs="Times New Roman"/>
        </w:rPr>
        <w:t xml:space="preserve"> </w:t>
      </w:r>
      <w:r w:rsidRPr="001A7AC9">
        <w:rPr>
          <w:rFonts w:cs="Times New Roman"/>
        </w:rPr>
        <w:t>e</w:t>
      </w:r>
      <w:r w:rsidR="00AA739B" w:rsidRPr="001A7AC9">
        <w:rPr>
          <w:rFonts w:cs="Times New Roman"/>
        </w:rPr>
        <w:t xml:space="preserve"> </w:t>
      </w:r>
      <w:r w:rsidRPr="001A7AC9">
        <w:rPr>
          <w:rFonts w:cs="Times New Roman"/>
        </w:rPr>
        <w:t>projektit</w:t>
      </w:r>
      <w:r w:rsidR="00AA739B" w:rsidRPr="001A7AC9">
        <w:rPr>
          <w:rFonts w:cs="Times New Roman"/>
        </w:rPr>
        <w:t xml:space="preserve"> </w:t>
      </w:r>
      <w:proofErr w:type="spellStart"/>
      <w:r w:rsidRPr="001A7AC9">
        <w:rPr>
          <w:rFonts w:cs="Times New Roman"/>
        </w:rPr>
        <w:t>Western</w:t>
      </w:r>
      <w:proofErr w:type="spellEnd"/>
      <w:r w:rsidR="00AA739B" w:rsidRPr="001A7AC9">
        <w:rPr>
          <w:rFonts w:cs="Times New Roman"/>
        </w:rPr>
        <w:t xml:space="preserve"> </w:t>
      </w:r>
      <w:proofErr w:type="spellStart"/>
      <w:r w:rsidRPr="001A7AC9">
        <w:rPr>
          <w:rFonts w:cs="Times New Roman"/>
        </w:rPr>
        <w:t>Balkan</w:t>
      </w:r>
      <w:proofErr w:type="spellEnd"/>
      <w:r w:rsidR="00AA739B" w:rsidRPr="001A7AC9">
        <w:rPr>
          <w:rFonts w:cs="Times New Roman"/>
        </w:rPr>
        <w:t xml:space="preserve"> </w:t>
      </w:r>
      <w:r w:rsidRPr="001A7AC9">
        <w:rPr>
          <w:rFonts w:cs="Times New Roman"/>
        </w:rPr>
        <w:t>TTFP</w:t>
      </w:r>
      <w:r w:rsidR="00AA739B" w:rsidRPr="001A7AC9">
        <w:rPr>
          <w:rFonts w:cs="Times New Roman"/>
        </w:rPr>
        <w:t xml:space="preserve"> </w:t>
      </w:r>
      <w:r w:rsidRPr="001A7AC9">
        <w:rPr>
          <w:rFonts w:cs="Times New Roman"/>
        </w:rPr>
        <w:t>1,</w:t>
      </w:r>
      <w:r w:rsidR="00AA739B" w:rsidRPr="001A7AC9">
        <w:rPr>
          <w:rFonts w:cs="Times New Roman"/>
        </w:rPr>
        <w:t xml:space="preserve"> </w:t>
      </w:r>
      <w:r w:rsidRPr="001A7AC9">
        <w:rPr>
          <w:rFonts w:cs="Times New Roman"/>
        </w:rPr>
        <w:t>financuar</w:t>
      </w:r>
      <w:r w:rsidR="00AA739B" w:rsidRPr="001A7AC9">
        <w:rPr>
          <w:rFonts w:cs="Times New Roman"/>
        </w:rPr>
        <w:t xml:space="preserve"> </w:t>
      </w:r>
      <w:r w:rsidRPr="001A7AC9">
        <w:rPr>
          <w:rFonts w:cs="Times New Roman"/>
        </w:rPr>
        <w:t>nga</w:t>
      </w:r>
      <w:r w:rsidR="00AA739B" w:rsidRPr="001A7AC9">
        <w:rPr>
          <w:rFonts w:cs="Times New Roman"/>
        </w:rPr>
        <w:t xml:space="preserve"> </w:t>
      </w:r>
      <w:r w:rsidRPr="001A7AC9">
        <w:rPr>
          <w:rFonts w:cs="Times New Roman"/>
        </w:rPr>
        <w:t>Banka</w:t>
      </w:r>
      <w:r w:rsidR="00AA739B" w:rsidRPr="001A7AC9">
        <w:rPr>
          <w:rFonts w:cs="Times New Roman"/>
        </w:rPr>
        <w:t xml:space="preserve"> </w:t>
      </w:r>
      <w:r w:rsidRPr="001A7AC9">
        <w:rPr>
          <w:rFonts w:cs="Times New Roman"/>
        </w:rPr>
        <w:t>Botërore,</w:t>
      </w:r>
      <w:r w:rsidR="00AA739B" w:rsidRPr="001A7AC9">
        <w:rPr>
          <w:rFonts w:cs="Times New Roman"/>
        </w:rPr>
        <w:t xml:space="preserve"> </w:t>
      </w:r>
      <w:r w:rsidRPr="001A7AC9">
        <w:rPr>
          <w:rFonts w:cs="Times New Roman"/>
        </w:rPr>
        <w:t>vlerat</w:t>
      </w:r>
      <w:r w:rsidR="00AA739B" w:rsidRPr="001A7AC9">
        <w:rPr>
          <w:rFonts w:cs="Times New Roman"/>
        </w:rPr>
        <w:t xml:space="preserve"> </w:t>
      </w:r>
      <w:r w:rsidRPr="001A7AC9">
        <w:rPr>
          <w:rFonts w:cs="Times New Roman"/>
        </w:rPr>
        <w:t>janë</w:t>
      </w:r>
      <w:r w:rsidR="00AA739B" w:rsidRPr="001A7AC9">
        <w:rPr>
          <w:rFonts w:cs="Times New Roman"/>
        </w:rPr>
        <w:t xml:space="preserve"> </w:t>
      </w:r>
      <w:r w:rsidRPr="001A7AC9">
        <w:rPr>
          <w:rFonts w:cs="Times New Roman"/>
        </w:rPr>
        <w:t>si</w:t>
      </w:r>
      <w:r w:rsidR="00AA739B" w:rsidRPr="001A7AC9">
        <w:rPr>
          <w:rFonts w:cs="Times New Roman"/>
        </w:rPr>
        <w:t xml:space="preserve"> </w:t>
      </w:r>
      <w:r w:rsidRPr="001A7AC9">
        <w:rPr>
          <w:rFonts w:cs="Times New Roman"/>
        </w:rPr>
        <w:t>më</w:t>
      </w:r>
      <w:r w:rsidR="00AA739B" w:rsidRPr="001A7AC9">
        <w:rPr>
          <w:rFonts w:cs="Times New Roman"/>
        </w:rPr>
        <w:t xml:space="preserve"> </w:t>
      </w:r>
      <w:r w:rsidRPr="001A7AC9">
        <w:rPr>
          <w:rFonts w:cs="Times New Roman"/>
        </w:rPr>
        <w:t>poshtë.</w:t>
      </w:r>
    </w:p>
    <w:p w14:paraId="16613AA7" w14:textId="5AF91AE5" w:rsidR="007740CD" w:rsidRPr="001A7AC9" w:rsidRDefault="007740CD" w:rsidP="00DF56AC">
      <w:pPr>
        <w:pStyle w:val="TEKSTIIII"/>
        <w:rPr>
          <w:rFonts w:cs="Times New Roman"/>
        </w:rPr>
      </w:pPr>
      <w:r w:rsidRPr="001A7AC9">
        <w:rPr>
          <w:rFonts w:cs="Times New Roman"/>
        </w:rPr>
        <w:t>-</w:t>
      </w:r>
      <w:r w:rsidR="00AA739B" w:rsidRPr="001A7AC9">
        <w:rPr>
          <w:rFonts w:cs="Times New Roman"/>
        </w:rPr>
        <w:t xml:space="preserve"> </w:t>
      </w:r>
      <w:r w:rsidRPr="001A7AC9">
        <w:rPr>
          <w:rFonts w:cs="Times New Roman"/>
        </w:rPr>
        <w:t>NCTS</w:t>
      </w:r>
      <w:r w:rsidR="00AA739B" w:rsidRPr="001A7AC9">
        <w:rPr>
          <w:rFonts w:cs="Times New Roman"/>
        </w:rPr>
        <w:t xml:space="preserve"> </w:t>
      </w:r>
      <w:proofErr w:type="spellStart"/>
      <w:r w:rsidRPr="00101052">
        <w:rPr>
          <w:rFonts w:cs="Times New Roman"/>
          <w:i/>
        </w:rPr>
        <w:t>system</w:t>
      </w:r>
      <w:proofErr w:type="spellEnd"/>
      <w:r w:rsidR="00AA739B" w:rsidRPr="00101052">
        <w:rPr>
          <w:rFonts w:cs="Times New Roman"/>
          <w:i/>
        </w:rPr>
        <w:t xml:space="preserve"> </w:t>
      </w:r>
      <w:proofErr w:type="spellStart"/>
      <w:r w:rsidRPr="00101052">
        <w:rPr>
          <w:rFonts w:cs="Times New Roman"/>
          <w:i/>
        </w:rPr>
        <w:t>implementation</w:t>
      </w:r>
      <w:proofErr w:type="spellEnd"/>
      <w:r w:rsidRPr="001A7AC9">
        <w:rPr>
          <w:rFonts w:cs="Times New Roman"/>
        </w:rPr>
        <w:t>,</w:t>
      </w:r>
      <w:r w:rsidR="00AA739B" w:rsidRPr="001A7AC9">
        <w:rPr>
          <w:rFonts w:cs="Times New Roman"/>
        </w:rPr>
        <w:t xml:space="preserve"> </w:t>
      </w:r>
      <w:r w:rsidRPr="001A7AC9">
        <w:rPr>
          <w:rFonts w:cs="Times New Roman"/>
        </w:rPr>
        <w:t>faza</w:t>
      </w:r>
      <w:r w:rsidR="00AA739B" w:rsidRPr="001A7AC9">
        <w:rPr>
          <w:rFonts w:cs="Times New Roman"/>
        </w:rPr>
        <w:t xml:space="preserve"> </w:t>
      </w:r>
      <w:r w:rsidRPr="001A7AC9">
        <w:rPr>
          <w:rFonts w:cs="Times New Roman"/>
        </w:rPr>
        <w:t>5</w:t>
      </w:r>
      <w:r w:rsidR="00AA739B" w:rsidRPr="001A7AC9">
        <w:rPr>
          <w:rFonts w:cs="Times New Roman"/>
        </w:rPr>
        <w:t xml:space="preserve"> </w:t>
      </w:r>
      <w:r w:rsidR="00101052">
        <w:rPr>
          <w:rFonts w:cs="Times New Roman"/>
        </w:rPr>
        <w:t>–</w:t>
      </w:r>
      <w:r w:rsidR="00AA739B" w:rsidRPr="001A7AC9">
        <w:rPr>
          <w:rFonts w:cs="Times New Roman"/>
        </w:rPr>
        <w:t xml:space="preserve"> </w:t>
      </w:r>
      <w:r w:rsidRPr="001A7AC9">
        <w:rPr>
          <w:rFonts w:cs="Times New Roman"/>
        </w:rPr>
        <w:t>vlera</w:t>
      </w:r>
      <w:r w:rsidR="00AA739B" w:rsidRPr="001A7AC9">
        <w:rPr>
          <w:rFonts w:cs="Times New Roman"/>
        </w:rPr>
        <w:t xml:space="preserve"> </w:t>
      </w:r>
      <w:r w:rsidRPr="001A7AC9">
        <w:rPr>
          <w:rFonts w:cs="Times New Roman"/>
        </w:rPr>
        <w:t>e</w:t>
      </w:r>
      <w:r w:rsidR="00AA739B" w:rsidRPr="001A7AC9">
        <w:rPr>
          <w:rFonts w:cs="Times New Roman"/>
        </w:rPr>
        <w:t xml:space="preserve"> </w:t>
      </w:r>
      <w:r w:rsidR="00101052">
        <w:rPr>
          <w:rFonts w:cs="Times New Roman"/>
        </w:rPr>
        <w:t>k</w:t>
      </w:r>
      <w:r w:rsidRPr="001A7AC9">
        <w:rPr>
          <w:rFonts w:cs="Times New Roman"/>
        </w:rPr>
        <w:t>ontratës</w:t>
      </w:r>
      <w:r w:rsidR="00101052">
        <w:rPr>
          <w:rFonts w:cs="Times New Roman"/>
        </w:rPr>
        <w:t xml:space="preserve"> </w:t>
      </w:r>
      <w:r w:rsidRPr="001A7AC9">
        <w:rPr>
          <w:rFonts w:cs="Times New Roman"/>
        </w:rPr>
        <w:t>=1.938.000</w:t>
      </w:r>
      <w:r w:rsidR="00AA739B" w:rsidRPr="001A7AC9">
        <w:rPr>
          <w:rFonts w:cs="Times New Roman"/>
        </w:rPr>
        <w:t xml:space="preserve"> </w:t>
      </w:r>
      <w:r w:rsidR="00101052">
        <w:rPr>
          <w:rFonts w:cs="Times New Roman"/>
        </w:rPr>
        <w:t>e</w:t>
      </w:r>
      <w:r w:rsidRPr="001A7AC9">
        <w:rPr>
          <w:rFonts w:cs="Times New Roman"/>
        </w:rPr>
        <w:t>uro</w:t>
      </w:r>
      <w:r w:rsidR="00101052">
        <w:rPr>
          <w:rFonts w:cs="Times New Roman"/>
        </w:rPr>
        <w:t>;</w:t>
      </w:r>
    </w:p>
    <w:p w14:paraId="2B13C94C" w14:textId="015A6FDA" w:rsidR="007740CD" w:rsidRPr="001A7AC9" w:rsidRDefault="007740CD" w:rsidP="00DF56AC">
      <w:pPr>
        <w:pStyle w:val="TEKSTIIII"/>
        <w:rPr>
          <w:rFonts w:cs="Times New Roman"/>
        </w:rPr>
      </w:pPr>
      <w:r w:rsidRPr="001A7AC9">
        <w:rPr>
          <w:rFonts w:cs="Times New Roman"/>
        </w:rPr>
        <w:t>-</w:t>
      </w:r>
      <w:r w:rsidR="00AA739B" w:rsidRPr="001A7AC9">
        <w:rPr>
          <w:rFonts w:cs="Times New Roman"/>
        </w:rPr>
        <w:t xml:space="preserve"> </w:t>
      </w:r>
      <w:r w:rsidRPr="001A7AC9">
        <w:rPr>
          <w:rFonts w:cs="Times New Roman"/>
        </w:rPr>
        <w:t>NCTS</w:t>
      </w:r>
      <w:r w:rsidR="00AA739B" w:rsidRPr="001A7AC9">
        <w:rPr>
          <w:rFonts w:cs="Times New Roman"/>
        </w:rPr>
        <w:t xml:space="preserve"> </w:t>
      </w:r>
      <w:proofErr w:type="spellStart"/>
      <w:r w:rsidRPr="00101052">
        <w:rPr>
          <w:rFonts w:cs="Times New Roman"/>
          <w:i/>
        </w:rPr>
        <w:t>System</w:t>
      </w:r>
      <w:proofErr w:type="spellEnd"/>
      <w:r w:rsidRPr="001A7AC9">
        <w:rPr>
          <w:rFonts w:cs="Times New Roman"/>
        </w:rPr>
        <w:t>,</w:t>
      </w:r>
      <w:r w:rsidR="00AA739B" w:rsidRPr="001A7AC9">
        <w:rPr>
          <w:rFonts w:cs="Times New Roman"/>
        </w:rPr>
        <w:t xml:space="preserve"> </w:t>
      </w:r>
      <w:r w:rsidRPr="001A7AC9">
        <w:rPr>
          <w:rFonts w:cs="Times New Roman"/>
        </w:rPr>
        <w:t>faza</w:t>
      </w:r>
      <w:r w:rsidR="00AA739B" w:rsidRPr="001A7AC9">
        <w:rPr>
          <w:rFonts w:cs="Times New Roman"/>
        </w:rPr>
        <w:t xml:space="preserve"> </w:t>
      </w:r>
      <w:r w:rsidRPr="001A7AC9">
        <w:rPr>
          <w:rFonts w:cs="Times New Roman"/>
        </w:rPr>
        <w:t>6,</w:t>
      </w:r>
      <w:r w:rsidR="00AA739B" w:rsidRPr="001A7AC9">
        <w:rPr>
          <w:rFonts w:cs="Times New Roman"/>
        </w:rPr>
        <w:t xml:space="preserve"> </w:t>
      </w:r>
      <w:proofErr w:type="spellStart"/>
      <w:r w:rsidR="00101052">
        <w:rPr>
          <w:rFonts w:cs="Times New Roman"/>
        </w:rPr>
        <w:t>g</w:t>
      </w:r>
      <w:r w:rsidRPr="001A7AC9">
        <w:rPr>
          <w:rFonts w:cs="Times New Roman"/>
        </w:rPr>
        <w:t>rant</w:t>
      </w:r>
      <w:proofErr w:type="spellEnd"/>
      <w:r w:rsidR="00AA739B" w:rsidRPr="001A7AC9">
        <w:rPr>
          <w:rFonts w:cs="Times New Roman"/>
        </w:rPr>
        <w:t xml:space="preserve"> </w:t>
      </w:r>
      <w:r w:rsidRPr="001A7AC9">
        <w:rPr>
          <w:rFonts w:cs="Times New Roman"/>
        </w:rPr>
        <w:t>i</w:t>
      </w:r>
      <w:r w:rsidR="00AA739B" w:rsidRPr="001A7AC9">
        <w:rPr>
          <w:rFonts w:cs="Times New Roman"/>
        </w:rPr>
        <w:t xml:space="preserve"> </w:t>
      </w:r>
      <w:r w:rsidRPr="001A7AC9">
        <w:rPr>
          <w:rFonts w:cs="Times New Roman"/>
        </w:rPr>
        <w:t>miratu</w:t>
      </w:r>
      <w:r w:rsidR="00101052">
        <w:rPr>
          <w:rFonts w:cs="Times New Roman"/>
        </w:rPr>
        <w:t>a</w:t>
      </w:r>
      <w:r w:rsidRPr="001A7AC9">
        <w:rPr>
          <w:rFonts w:cs="Times New Roman"/>
        </w:rPr>
        <w:t>r</w:t>
      </w:r>
      <w:r w:rsidR="00AA739B" w:rsidRPr="001A7AC9">
        <w:rPr>
          <w:rFonts w:cs="Times New Roman"/>
        </w:rPr>
        <w:t xml:space="preserve"> </w:t>
      </w:r>
      <w:r w:rsidRPr="001A7AC9">
        <w:rPr>
          <w:rFonts w:cs="Times New Roman"/>
        </w:rPr>
        <w:t>nga</w:t>
      </w:r>
      <w:r w:rsidR="00AA739B" w:rsidRPr="001A7AC9">
        <w:rPr>
          <w:rFonts w:cs="Times New Roman"/>
        </w:rPr>
        <w:t xml:space="preserve"> </w:t>
      </w:r>
      <w:r w:rsidRPr="001A7AC9">
        <w:rPr>
          <w:rFonts w:cs="Times New Roman"/>
        </w:rPr>
        <w:t>Banka</w:t>
      </w:r>
      <w:r w:rsidR="00AA739B" w:rsidRPr="001A7AC9">
        <w:rPr>
          <w:rFonts w:cs="Times New Roman"/>
        </w:rPr>
        <w:t xml:space="preserve"> </w:t>
      </w:r>
      <w:r w:rsidRPr="001A7AC9">
        <w:rPr>
          <w:rFonts w:cs="Times New Roman"/>
        </w:rPr>
        <w:t>Botërore</w:t>
      </w:r>
      <w:r w:rsidR="00AA739B" w:rsidRPr="001A7AC9">
        <w:rPr>
          <w:rFonts w:cs="Times New Roman"/>
        </w:rPr>
        <w:t xml:space="preserve"> </w:t>
      </w:r>
      <w:r w:rsidRPr="001A7AC9">
        <w:rPr>
          <w:rFonts w:cs="Times New Roman"/>
        </w:rPr>
        <w:t>për</w:t>
      </w:r>
      <w:r w:rsidR="00AA739B" w:rsidRPr="001A7AC9">
        <w:rPr>
          <w:rFonts w:cs="Times New Roman"/>
        </w:rPr>
        <w:t xml:space="preserve"> </w:t>
      </w:r>
      <w:r w:rsidRPr="001A7AC9">
        <w:rPr>
          <w:rFonts w:cs="Times New Roman"/>
        </w:rPr>
        <w:t>ACA</w:t>
      </w:r>
      <w:r w:rsidR="00AA739B" w:rsidRPr="001A7AC9">
        <w:rPr>
          <w:rFonts w:cs="Times New Roman"/>
        </w:rPr>
        <w:t xml:space="preserve"> </w:t>
      </w:r>
      <w:r w:rsidRPr="001A7AC9">
        <w:rPr>
          <w:rFonts w:cs="Times New Roman"/>
        </w:rPr>
        <w:t>=</w:t>
      </w:r>
      <w:r w:rsidR="00AA739B" w:rsidRPr="001A7AC9">
        <w:rPr>
          <w:rFonts w:cs="Times New Roman"/>
        </w:rPr>
        <w:t xml:space="preserve"> </w:t>
      </w:r>
      <w:r w:rsidRPr="001A7AC9">
        <w:rPr>
          <w:rFonts w:cs="Times New Roman"/>
        </w:rPr>
        <w:t>450</w:t>
      </w:r>
      <w:r w:rsidR="00AA739B" w:rsidRPr="001A7AC9">
        <w:rPr>
          <w:rFonts w:cs="Times New Roman"/>
        </w:rPr>
        <w:t xml:space="preserve"> </w:t>
      </w:r>
      <w:r w:rsidRPr="001A7AC9">
        <w:rPr>
          <w:rFonts w:cs="Times New Roman"/>
        </w:rPr>
        <w:t>mijë</w:t>
      </w:r>
      <w:r w:rsidR="00AA739B" w:rsidRPr="001A7AC9">
        <w:rPr>
          <w:rFonts w:cs="Times New Roman"/>
        </w:rPr>
        <w:t xml:space="preserve"> </w:t>
      </w:r>
      <w:r w:rsidR="00101052">
        <w:rPr>
          <w:rFonts w:cs="Times New Roman"/>
        </w:rPr>
        <w:t>e</w:t>
      </w:r>
      <w:r w:rsidRPr="001A7AC9">
        <w:rPr>
          <w:rFonts w:cs="Times New Roman"/>
        </w:rPr>
        <w:t>uro</w:t>
      </w:r>
      <w:r w:rsidR="00101052">
        <w:rPr>
          <w:rFonts w:cs="Times New Roman"/>
        </w:rPr>
        <w:t>;</w:t>
      </w:r>
    </w:p>
    <w:p w14:paraId="311E3E07" w14:textId="1893F8FA" w:rsidR="007740CD" w:rsidRPr="001A7AC9" w:rsidRDefault="007740CD" w:rsidP="00DF56AC">
      <w:pPr>
        <w:pStyle w:val="TEKSTIIII"/>
        <w:rPr>
          <w:rFonts w:cs="Times New Roman"/>
        </w:rPr>
      </w:pPr>
      <w:r w:rsidRPr="001A7AC9">
        <w:rPr>
          <w:rFonts w:cs="Times New Roman"/>
        </w:rPr>
        <w:t>-</w:t>
      </w:r>
      <w:r w:rsidR="00AA739B" w:rsidRPr="001A7AC9">
        <w:rPr>
          <w:rFonts w:cs="Times New Roman"/>
        </w:rPr>
        <w:t xml:space="preserve"> </w:t>
      </w:r>
      <w:r w:rsidRPr="001A7AC9">
        <w:rPr>
          <w:rFonts w:cs="Times New Roman"/>
        </w:rPr>
        <w:t>NSW</w:t>
      </w:r>
      <w:r w:rsidR="00AA739B" w:rsidRPr="001A7AC9">
        <w:rPr>
          <w:rFonts w:cs="Times New Roman"/>
        </w:rPr>
        <w:t xml:space="preserve"> </w:t>
      </w:r>
      <w:proofErr w:type="spellStart"/>
      <w:r w:rsidRPr="00101052">
        <w:rPr>
          <w:rFonts w:cs="Times New Roman"/>
          <w:i/>
        </w:rPr>
        <w:t>System</w:t>
      </w:r>
      <w:proofErr w:type="spellEnd"/>
      <w:r w:rsidR="00AA739B" w:rsidRPr="00101052">
        <w:rPr>
          <w:rFonts w:cs="Times New Roman"/>
          <w:i/>
        </w:rPr>
        <w:t xml:space="preserve"> </w:t>
      </w:r>
      <w:proofErr w:type="spellStart"/>
      <w:r w:rsidRPr="00101052">
        <w:rPr>
          <w:rFonts w:cs="Times New Roman"/>
          <w:i/>
        </w:rPr>
        <w:t>implementation</w:t>
      </w:r>
      <w:proofErr w:type="spellEnd"/>
      <w:r w:rsidRPr="001A7AC9">
        <w:rPr>
          <w:rFonts w:cs="Times New Roman"/>
        </w:rPr>
        <w:t>,</w:t>
      </w:r>
      <w:r w:rsidR="00AA739B" w:rsidRPr="001A7AC9">
        <w:rPr>
          <w:rFonts w:cs="Times New Roman"/>
        </w:rPr>
        <w:t xml:space="preserve"> </w:t>
      </w:r>
      <w:r w:rsidR="00101052">
        <w:rPr>
          <w:rFonts w:cs="Times New Roman"/>
        </w:rPr>
        <w:t>v</w:t>
      </w:r>
      <w:r w:rsidRPr="001A7AC9">
        <w:rPr>
          <w:rFonts w:cs="Times New Roman"/>
        </w:rPr>
        <w:t>lera</w:t>
      </w:r>
      <w:r w:rsidR="00AA739B" w:rsidRPr="001A7AC9">
        <w:rPr>
          <w:rFonts w:cs="Times New Roman"/>
        </w:rPr>
        <w:t xml:space="preserve"> </w:t>
      </w:r>
      <w:r w:rsidRPr="001A7AC9">
        <w:rPr>
          <w:rFonts w:cs="Times New Roman"/>
        </w:rPr>
        <w:t>e</w:t>
      </w:r>
      <w:r w:rsidR="00AA739B" w:rsidRPr="001A7AC9">
        <w:rPr>
          <w:rFonts w:cs="Times New Roman"/>
        </w:rPr>
        <w:t xml:space="preserve"> </w:t>
      </w:r>
      <w:r w:rsidRPr="001A7AC9">
        <w:rPr>
          <w:rFonts w:cs="Times New Roman"/>
        </w:rPr>
        <w:t>parashikuar</w:t>
      </w:r>
      <w:r w:rsidR="00AA739B" w:rsidRPr="001A7AC9">
        <w:rPr>
          <w:rFonts w:cs="Times New Roman"/>
        </w:rPr>
        <w:t xml:space="preserve"> </w:t>
      </w:r>
      <w:r w:rsidRPr="001A7AC9">
        <w:rPr>
          <w:rFonts w:cs="Times New Roman"/>
        </w:rPr>
        <w:t>në</w:t>
      </w:r>
      <w:r w:rsidR="00AA739B" w:rsidRPr="001A7AC9">
        <w:rPr>
          <w:rFonts w:cs="Times New Roman"/>
        </w:rPr>
        <w:t xml:space="preserve"> </w:t>
      </w:r>
      <w:r w:rsidR="00101052" w:rsidRPr="001A7AC9">
        <w:rPr>
          <w:rFonts w:cs="Times New Roman"/>
        </w:rPr>
        <w:t xml:space="preserve">planin e prokurimeve </w:t>
      </w:r>
      <w:r w:rsidRPr="001A7AC9">
        <w:rPr>
          <w:rFonts w:cs="Times New Roman"/>
        </w:rPr>
        <w:t>sipas</w:t>
      </w:r>
      <w:r w:rsidR="00AA739B" w:rsidRPr="001A7AC9">
        <w:rPr>
          <w:rFonts w:cs="Times New Roman"/>
        </w:rPr>
        <w:t xml:space="preserve"> </w:t>
      </w:r>
      <w:r w:rsidRPr="001A7AC9">
        <w:rPr>
          <w:rFonts w:cs="Times New Roman"/>
        </w:rPr>
        <w:t>Bankës</w:t>
      </w:r>
      <w:r w:rsidR="00AA739B" w:rsidRPr="001A7AC9">
        <w:rPr>
          <w:rFonts w:cs="Times New Roman"/>
        </w:rPr>
        <w:t xml:space="preserve"> </w:t>
      </w:r>
      <w:r w:rsidRPr="001A7AC9">
        <w:rPr>
          <w:rFonts w:cs="Times New Roman"/>
        </w:rPr>
        <w:t>Botërore,</w:t>
      </w:r>
      <w:r w:rsidR="00AA739B" w:rsidRPr="001A7AC9">
        <w:rPr>
          <w:rFonts w:cs="Times New Roman"/>
        </w:rPr>
        <w:t xml:space="preserve"> </w:t>
      </w:r>
      <w:r w:rsidRPr="001A7AC9">
        <w:rPr>
          <w:rFonts w:cs="Times New Roman"/>
        </w:rPr>
        <w:t>rreth</w:t>
      </w:r>
      <w:r w:rsidR="00AA739B" w:rsidRPr="001A7AC9">
        <w:rPr>
          <w:rFonts w:cs="Times New Roman"/>
        </w:rPr>
        <w:t xml:space="preserve"> </w:t>
      </w:r>
      <w:r w:rsidRPr="001A7AC9">
        <w:rPr>
          <w:rFonts w:cs="Times New Roman"/>
        </w:rPr>
        <w:t>3.6</w:t>
      </w:r>
      <w:r w:rsidR="00AA739B" w:rsidRPr="001A7AC9">
        <w:rPr>
          <w:rFonts w:cs="Times New Roman"/>
        </w:rPr>
        <w:t xml:space="preserve"> </w:t>
      </w:r>
      <w:proofErr w:type="spellStart"/>
      <w:r w:rsidRPr="001A7AC9">
        <w:rPr>
          <w:rFonts w:cs="Times New Roman"/>
        </w:rPr>
        <w:t>mln</w:t>
      </w:r>
      <w:proofErr w:type="spellEnd"/>
      <w:r w:rsidR="00101052">
        <w:rPr>
          <w:rFonts w:cs="Times New Roman"/>
        </w:rPr>
        <w:t>.</w:t>
      </w:r>
      <w:r w:rsidR="00AA739B" w:rsidRPr="001A7AC9">
        <w:rPr>
          <w:rFonts w:cs="Times New Roman"/>
        </w:rPr>
        <w:t xml:space="preserve"> </w:t>
      </w:r>
      <w:r w:rsidRPr="001A7AC9">
        <w:rPr>
          <w:rFonts w:cs="Times New Roman"/>
        </w:rPr>
        <w:t>euro.</w:t>
      </w:r>
      <w:r w:rsidR="00AA739B" w:rsidRPr="001A7AC9">
        <w:rPr>
          <w:rFonts w:cs="Times New Roman"/>
        </w:rPr>
        <w:t xml:space="preserve"> </w:t>
      </w:r>
      <w:r w:rsidRPr="001A7AC9">
        <w:rPr>
          <w:rFonts w:cs="Times New Roman"/>
        </w:rPr>
        <w:t>(ky</w:t>
      </w:r>
      <w:r w:rsidR="00AA739B" w:rsidRPr="001A7AC9">
        <w:rPr>
          <w:rFonts w:cs="Times New Roman"/>
        </w:rPr>
        <w:t xml:space="preserve"> </w:t>
      </w:r>
      <w:r w:rsidRPr="001A7AC9">
        <w:rPr>
          <w:rFonts w:cs="Times New Roman"/>
        </w:rPr>
        <w:t>komponent</w:t>
      </w:r>
      <w:r w:rsidR="00AA739B" w:rsidRPr="001A7AC9">
        <w:rPr>
          <w:rFonts w:cs="Times New Roman"/>
        </w:rPr>
        <w:t xml:space="preserve"> </w:t>
      </w:r>
      <w:r w:rsidRPr="001A7AC9">
        <w:rPr>
          <w:rFonts w:cs="Times New Roman"/>
        </w:rPr>
        <w:t>është</w:t>
      </w:r>
      <w:r w:rsidR="00AA739B" w:rsidRPr="001A7AC9">
        <w:rPr>
          <w:rFonts w:cs="Times New Roman"/>
        </w:rPr>
        <w:t xml:space="preserve"> </w:t>
      </w:r>
      <w:r w:rsidRPr="001A7AC9">
        <w:rPr>
          <w:rFonts w:cs="Times New Roman"/>
        </w:rPr>
        <w:t>akoma</w:t>
      </w:r>
      <w:r w:rsidR="00AA739B" w:rsidRPr="001A7AC9">
        <w:rPr>
          <w:rFonts w:cs="Times New Roman"/>
        </w:rPr>
        <w:t xml:space="preserve"> </w:t>
      </w:r>
      <w:r w:rsidRPr="001A7AC9">
        <w:rPr>
          <w:rFonts w:cs="Times New Roman"/>
        </w:rPr>
        <w:t>në</w:t>
      </w:r>
      <w:r w:rsidR="00AA739B" w:rsidRPr="001A7AC9">
        <w:rPr>
          <w:rFonts w:cs="Times New Roman"/>
        </w:rPr>
        <w:t xml:space="preserve"> </w:t>
      </w:r>
      <w:r w:rsidRPr="001A7AC9">
        <w:rPr>
          <w:rFonts w:cs="Times New Roman"/>
        </w:rPr>
        <w:t>fazë</w:t>
      </w:r>
      <w:r w:rsidR="00AA739B" w:rsidRPr="001A7AC9">
        <w:rPr>
          <w:rFonts w:cs="Times New Roman"/>
        </w:rPr>
        <w:t xml:space="preserve"> </w:t>
      </w:r>
      <w:r w:rsidR="00101052">
        <w:rPr>
          <w:rFonts w:cs="Times New Roman"/>
        </w:rPr>
        <w:t>v</w:t>
      </w:r>
      <w:r w:rsidRPr="001A7AC9">
        <w:rPr>
          <w:rFonts w:cs="Times New Roman"/>
        </w:rPr>
        <w:t>lerësimin</w:t>
      </w:r>
      <w:r w:rsidR="00AA739B" w:rsidRPr="001A7AC9">
        <w:rPr>
          <w:rFonts w:cs="Times New Roman"/>
        </w:rPr>
        <w:t xml:space="preserve"> </w:t>
      </w:r>
      <w:r w:rsidRPr="001A7AC9">
        <w:rPr>
          <w:rFonts w:cs="Times New Roman"/>
        </w:rPr>
        <w:t>nga</w:t>
      </w:r>
      <w:r w:rsidR="00AA739B" w:rsidRPr="001A7AC9">
        <w:rPr>
          <w:rFonts w:cs="Times New Roman"/>
        </w:rPr>
        <w:t xml:space="preserve"> </w:t>
      </w:r>
      <w:r w:rsidRPr="001A7AC9">
        <w:rPr>
          <w:rFonts w:cs="Times New Roman"/>
        </w:rPr>
        <w:t>KVO</w:t>
      </w:r>
      <w:r w:rsidR="00101052">
        <w:rPr>
          <w:rFonts w:cs="Times New Roman"/>
        </w:rPr>
        <w:t>-ja</w:t>
      </w:r>
      <w:r w:rsidRPr="001A7AC9">
        <w:rPr>
          <w:rFonts w:cs="Times New Roman"/>
        </w:rPr>
        <w:t>)</w:t>
      </w:r>
      <w:r w:rsidR="00101052">
        <w:rPr>
          <w:rFonts w:cs="Times New Roman"/>
        </w:rPr>
        <w:t>.</w:t>
      </w:r>
    </w:p>
    <w:p w14:paraId="703E6F14" w14:textId="7BE95F5A" w:rsidR="007740CD" w:rsidRPr="001A7AC9" w:rsidRDefault="007740CD" w:rsidP="00DF56AC">
      <w:pPr>
        <w:pStyle w:val="TEKSTIIII"/>
        <w:rPr>
          <w:rFonts w:cs="Times New Roman"/>
        </w:rPr>
      </w:pPr>
      <w:r w:rsidRPr="001A7AC9">
        <w:rPr>
          <w:rFonts w:cs="Times New Roman"/>
        </w:rPr>
        <w:t>Në</w:t>
      </w:r>
      <w:r w:rsidR="00AA739B" w:rsidRPr="001A7AC9">
        <w:rPr>
          <w:rFonts w:cs="Times New Roman"/>
        </w:rPr>
        <w:t xml:space="preserve"> </w:t>
      </w:r>
      <w:r w:rsidRPr="001A7AC9">
        <w:rPr>
          <w:rFonts w:cs="Times New Roman"/>
        </w:rPr>
        <w:t>lidhje</w:t>
      </w:r>
      <w:r w:rsidR="00AA739B" w:rsidRPr="001A7AC9">
        <w:rPr>
          <w:rFonts w:cs="Times New Roman"/>
        </w:rPr>
        <w:t xml:space="preserve"> </w:t>
      </w:r>
      <w:r w:rsidRPr="001A7AC9">
        <w:rPr>
          <w:rFonts w:cs="Times New Roman"/>
        </w:rPr>
        <w:t>me</w:t>
      </w:r>
      <w:r w:rsidR="00AA739B" w:rsidRPr="001A7AC9">
        <w:rPr>
          <w:rFonts w:cs="Times New Roman"/>
        </w:rPr>
        <w:t xml:space="preserve"> </w:t>
      </w:r>
      <w:r w:rsidRPr="001A7AC9">
        <w:rPr>
          <w:rFonts w:cs="Times New Roman"/>
        </w:rPr>
        <w:t>vlerën</w:t>
      </w:r>
      <w:r w:rsidR="00AA739B" w:rsidRPr="001A7AC9">
        <w:rPr>
          <w:rFonts w:cs="Times New Roman"/>
        </w:rPr>
        <w:t xml:space="preserve"> </w:t>
      </w:r>
      <w:r w:rsidRPr="001A7AC9">
        <w:rPr>
          <w:rFonts w:cs="Times New Roman"/>
        </w:rPr>
        <w:t>financiare</w:t>
      </w:r>
      <w:r w:rsidR="00AA739B" w:rsidRPr="001A7AC9">
        <w:rPr>
          <w:rFonts w:cs="Times New Roman"/>
        </w:rPr>
        <w:t xml:space="preserve"> </w:t>
      </w:r>
      <w:r w:rsidRPr="001A7AC9">
        <w:rPr>
          <w:rFonts w:cs="Times New Roman"/>
        </w:rPr>
        <w:t>të</w:t>
      </w:r>
      <w:r w:rsidR="00AA739B" w:rsidRPr="001A7AC9">
        <w:rPr>
          <w:rFonts w:cs="Times New Roman"/>
        </w:rPr>
        <w:t xml:space="preserve"> </w:t>
      </w:r>
      <w:r w:rsidRPr="001A7AC9">
        <w:rPr>
          <w:rFonts w:cs="Times New Roman"/>
        </w:rPr>
        <w:t>ITMS</w:t>
      </w:r>
      <w:r w:rsidR="00101052">
        <w:rPr>
          <w:rFonts w:cs="Times New Roman"/>
        </w:rPr>
        <w:t>-së</w:t>
      </w:r>
      <w:r w:rsidR="00AA739B" w:rsidRPr="001A7AC9">
        <w:rPr>
          <w:rFonts w:cs="Times New Roman"/>
        </w:rPr>
        <w:t xml:space="preserve"> </w:t>
      </w:r>
      <w:r w:rsidRPr="001A7AC9">
        <w:rPr>
          <w:rFonts w:cs="Times New Roman"/>
        </w:rPr>
        <w:t>(e</w:t>
      </w:r>
      <w:r w:rsidR="00AA739B" w:rsidRPr="001A7AC9">
        <w:rPr>
          <w:rFonts w:cs="Times New Roman"/>
        </w:rPr>
        <w:t xml:space="preserve"> </w:t>
      </w:r>
      <w:r w:rsidRPr="001A7AC9">
        <w:rPr>
          <w:rFonts w:cs="Times New Roman"/>
        </w:rPr>
        <w:t>cila</w:t>
      </w:r>
      <w:r w:rsidR="00AA739B" w:rsidRPr="001A7AC9">
        <w:rPr>
          <w:rFonts w:cs="Times New Roman"/>
        </w:rPr>
        <w:t xml:space="preserve"> </w:t>
      </w:r>
      <w:r w:rsidRPr="001A7AC9">
        <w:rPr>
          <w:rFonts w:cs="Times New Roman"/>
        </w:rPr>
        <w:t>përbëhet</w:t>
      </w:r>
      <w:r w:rsidR="00AA739B" w:rsidRPr="001A7AC9">
        <w:rPr>
          <w:rFonts w:cs="Times New Roman"/>
        </w:rPr>
        <w:t xml:space="preserve"> </w:t>
      </w:r>
      <w:r w:rsidRPr="001A7AC9">
        <w:rPr>
          <w:rFonts w:cs="Times New Roman"/>
        </w:rPr>
        <w:t>nga</w:t>
      </w:r>
      <w:r w:rsidR="00AA739B" w:rsidRPr="001A7AC9">
        <w:rPr>
          <w:rFonts w:cs="Times New Roman"/>
        </w:rPr>
        <w:t xml:space="preserve"> </w:t>
      </w:r>
      <w:r w:rsidRPr="001A7AC9">
        <w:rPr>
          <w:rFonts w:cs="Times New Roman"/>
        </w:rPr>
        <w:t>disa</w:t>
      </w:r>
      <w:r w:rsidR="00AA739B" w:rsidRPr="001A7AC9">
        <w:rPr>
          <w:rFonts w:cs="Times New Roman"/>
        </w:rPr>
        <w:t xml:space="preserve"> </w:t>
      </w:r>
      <w:r w:rsidRPr="001A7AC9">
        <w:rPr>
          <w:rFonts w:cs="Times New Roman"/>
        </w:rPr>
        <w:t>komponentë),</w:t>
      </w:r>
      <w:r w:rsidR="00AA739B" w:rsidRPr="001A7AC9">
        <w:rPr>
          <w:rFonts w:cs="Times New Roman"/>
        </w:rPr>
        <w:t xml:space="preserve"> </w:t>
      </w:r>
      <w:r w:rsidRPr="001A7AC9">
        <w:rPr>
          <w:rFonts w:cs="Times New Roman"/>
        </w:rPr>
        <w:t>për</w:t>
      </w:r>
      <w:r w:rsidR="00AA739B" w:rsidRPr="001A7AC9">
        <w:rPr>
          <w:rFonts w:cs="Times New Roman"/>
        </w:rPr>
        <w:t xml:space="preserve"> </w:t>
      </w:r>
      <w:r w:rsidRPr="001A7AC9">
        <w:rPr>
          <w:rFonts w:cs="Times New Roman"/>
        </w:rPr>
        <w:t>komponentin</w:t>
      </w:r>
      <w:r w:rsidR="00AA739B" w:rsidRPr="001A7AC9">
        <w:rPr>
          <w:rFonts w:cs="Times New Roman"/>
        </w:rPr>
        <w:t xml:space="preserve"> </w:t>
      </w:r>
      <w:r w:rsidRPr="001A7AC9">
        <w:rPr>
          <w:rFonts w:cs="Times New Roman"/>
        </w:rPr>
        <w:t>TARIC</w:t>
      </w:r>
      <w:r w:rsidR="00AA739B" w:rsidRPr="001A7AC9">
        <w:rPr>
          <w:rFonts w:cs="Times New Roman"/>
        </w:rPr>
        <w:t xml:space="preserve"> </w:t>
      </w:r>
      <w:r w:rsidRPr="001A7AC9">
        <w:rPr>
          <w:rFonts w:cs="Times New Roman"/>
        </w:rPr>
        <w:t>(</w:t>
      </w:r>
      <w:proofErr w:type="spellStart"/>
      <w:r w:rsidRPr="00101052">
        <w:rPr>
          <w:rFonts w:cs="Times New Roman"/>
          <w:i/>
        </w:rPr>
        <w:t>Tarif</w:t>
      </w:r>
      <w:proofErr w:type="spellEnd"/>
      <w:r w:rsidR="00AA739B" w:rsidRPr="00101052">
        <w:rPr>
          <w:rFonts w:cs="Times New Roman"/>
          <w:i/>
        </w:rPr>
        <w:t xml:space="preserve"> </w:t>
      </w:r>
      <w:proofErr w:type="spellStart"/>
      <w:r w:rsidRPr="00101052">
        <w:rPr>
          <w:rFonts w:cs="Times New Roman"/>
          <w:i/>
        </w:rPr>
        <w:t>Integre</w:t>
      </w:r>
      <w:proofErr w:type="spellEnd"/>
      <w:r w:rsidR="00AA739B" w:rsidRPr="00101052">
        <w:rPr>
          <w:rFonts w:cs="Times New Roman"/>
          <w:i/>
        </w:rPr>
        <w:t xml:space="preserve"> </w:t>
      </w:r>
      <w:proofErr w:type="spellStart"/>
      <w:r w:rsidRPr="00101052">
        <w:rPr>
          <w:rFonts w:cs="Times New Roman"/>
          <w:i/>
        </w:rPr>
        <w:t>Communautaire</w:t>
      </w:r>
      <w:proofErr w:type="spellEnd"/>
      <w:r w:rsidRPr="001A7AC9">
        <w:rPr>
          <w:rFonts w:cs="Times New Roman"/>
        </w:rPr>
        <w:t>)</w:t>
      </w:r>
      <w:r w:rsidR="00AA739B" w:rsidRPr="001A7AC9">
        <w:rPr>
          <w:rFonts w:cs="Times New Roman"/>
        </w:rPr>
        <w:t xml:space="preserve"> </w:t>
      </w:r>
      <w:r w:rsidRPr="001A7AC9">
        <w:rPr>
          <w:rFonts w:cs="Times New Roman"/>
        </w:rPr>
        <w:t>vlerat</w:t>
      </w:r>
      <w:r w:rsidR="00AA739B" w:rsidRPr="001A7AC9">
        <w:rPr>
          <w:rFonts w:cs="Times New Roman"/>
        </w:rPr>
        <w:t xml:space="preserve"> </w:t>
      </w:r>
      <w:r w:rsidRPr="001A7AC9">
        <w:rPr>
          <w:rFonts w:cs="Times New Roman"/>
        </w:rPr>
        <w:t>janë</w:t>
      </w:r>
      <w:r w:rsidR="00AA739B" w:rsidRPr="001A7AC9">
        <w:rPr>
          <w:rFonts w:cs="Times New Roman"/>
        </w:rPr>
        <w:t xml:space="preserve"> </w:t>
      </w:r>
      <w:r w:rsidRPr="001A7AC9">
        <w:rPr>
          <w:rFonts w:cs="Times New Roman"/>
        </w:rPr>
        <w:t>si</w:t>
      </w:r>
      <w:r w:rsidR="00AA739B" w:rsidRPr="001A7AC9">
        <w:rPr>
          <w:rFonts w:cs="Times New Roman"/>
        </w:rPr>
        <w:t xml:space="preserve"> </w:t>
      </w:r>
      <w:r w:rsidRPr="001A7AC9">
        <w:rPr>
          <w:rFonts w:cs="Times New Roman"/>
        </w:rPr>
        <w:t>më</w:t>
      </w:r>
      <w:r w:rsidR="00AA739B" w:rsidRPr="001A7AC9">
        <w:rPr>
          <w:rFonts w:cs="Times New Roman"/>
        </w:rPr>
        <w:t xml:space="preserve"> </w:t>
      </w:r>
      <w:r w:rsidRPr="001A7AC9">
        <w:rPr>
          <w:rFonts w:cs="Times New Roman"/>
        </w:rPr>
        <w:t>poshtë:</w:t>
      </w:r>
    </w:p>
    <w:p w14:paraId="2638389F" w14:textId="0A92FCFE" w:rsidR="007740CD" w:rsidRPr="001A7AC9" w:rsidRDefault="00101052" w:rsidP="00DF56AC">
      <w:pPr>
        <w:pStyle w:val="TEKSTIIII"/>
        <w:rPr>
          <w:rFonts w:cs="Times New Roman"/>
        </w:rPr>
      </w:pPr>
      <w:r>
        <w:rPr>
          <w:rFonts w:cs="Symbol"/>
        </w:rPr>
        <w:t>-</w:t>
      </w:r>
      <w:r w:rsidR="00AA739B" w:rsidRPr="001A7AC9">
        <w:rPr>
          <w:rFonts w:cs="Symbol"/>
        </w:rPr>
        <w:t xml:space="preserve"> </w:t>
      </w:r>
      <w:r w:rsidR="007740CD" w:rsidRPr="001A7AC9">
        <w:rPr>
          <w:rFonts w:cs="Times New Roman"/>
        </w:rPr>
        <w:t>Për</w:t>
      </w:r>
      <w:r w:rsidR="00AA739B" w:rsidRPr="001A7AC9">
        <w:rPr>
          <w:rFonts w:cs="Times New Roman"/>
        </w:rPr>
        <w:t xml:space="preserve"> </w:t>
      </w:r>
      <w:r w:rsidR="007740CD" w:rsidRPr="001A7AC9">
        <w:rPr>
          <w:rFonts w:cs="Times New Roman"/>
        </w:rPr>
        <w:t>kontratën</w:t>
      </w:r>
      <w:r w:rsidR="00760025">
        <w:rPr>
          <w:rFonts w:cs="Times New Roman"/>
        </w:rPr>
        <w:t xml:space="preserve"> </w:t>
      </w:r>
      <w:r w:rsidR="007740CD" w:rsidRPr="001A7AC9">
        <w:rPr>
          <w:rFonts w:cs="Times New Roman"/>
        </w:rPr>
        <w:t>1.609.000</w:t>
      </w:r>
      <w:r w:rsidR="00AA739B" w:rsidRPr="001A7AC9">
        <w:rPr>
          <w:rFonts w:cs="Times New Roman"/>
        </w:rPr>
        <w:t xml:space="preserve"> </w:t>
      </w:r>
      <w:r w:rsidR="007740CD" w:rsidRPr="001A7AC9">
        <w:rPr>
          <w:rFonts w:cs="Times New Roman"/>
        </w:rPr>
        <w:t>euro</w:t>
      </w:r>
      <w:r w:rsidR="00AA739B" w:rsidRPr="001A7AC9">
        <w:rPr>
          <w:rFonts w:cs="Times New Roman"/>
        </w:rPr>
        <w:t xml:space="preserve"> </w:t>
      </w:r>
      <w:r w:rsidR="007740CD" w:rsidRPr="001A7AC9">
        <w:rPr>
          <w:rFonts w:cs="Times New Roman"/>
        </w:rPr>
        <w:t>është</w:t>
      </w:r>
      <w:r w:rsidR="00AA739B" w:rsidRPr="001A7AC9">
        <w:rPr>
          <w:rFonts w:cs="Times New Roman"/>
        </w:rPr>
        <w:t xml:space="preserve"> </w:t>
      </w:r>
      <w:r w:rsidR="007740CD" w:rsidRPr="001A7AC9">
        <w:rPr>
          <w:rFonts w:cs="Times New Roman"/>
        </w:rPr>
        <w:t>paguar,</w:t>
      </w:r>
      <w:r w:rsidR="00AA739B" w:rsidRPr="001A7AC9">
        <w:rPr>
          <w:rFonts w:cs="Times New Roman"/>
        </w:rPr>
        <w:t xml:space="preserve"> </w:t>
      </w:r>
      <w:r w:rsidR="007740CD" w:rsidRPr="001A7AC9">
        <w:rPr>
          <w:rFonts w:cs="Times New Roman"/>
        </w:rPr>
        <w:t>buxheti</w:t>
      </w:r>
      <w:r w:rsidR="00AA739B" w:rsidRPr="001A7AC9">
        <w:rPr>
          <w:rFonts w:cs="Times New Roman"/>
        </w:rPr>
        <w:t xml:space="preserve"> </w:t>
      </w:r>
      <w:r w:rsidR="007740CD" w:rsidRPr="001A7AC9">
        <w:rPr>
          <w:rFonts w:cs="Times New Roman"/>
        </w:rPr>
        <w:t>total</w:t>
      </w:r>
      <w:r w:rsidR="00AA739B" w:rsidRPr="001A7AC9">
        <w:rPr>
          <w:rFonts w:cs="Times New Roman"/>
        </w:rPr>
        <w:t xml:space="preserve"> </w:t>
      </w:r>
      <w:r w:rsidR="007740CD" w:rsidRPr="001A7AC9">
        <w:rPr>
          <w:rFonts w:cs="Times New Roman"/>
        </w:rPr>
        <w:t>EUR</w:t>
      </w:r>
      <w:r w:rsidR="00AA739B" w:rsidRPr="001A7AC9">
        <w:rPr>
          <w:rFonts w:cs="Times New Roman"/>
        </w:rPr>
        <w:t xml:space="preserve"> </w:t>
      </w:r>
      <w:r w:rsidR="007740CD" w:rsidRPr="001A7AC9">
        <w:rPr>
          <w:rFonts w:cs="Times New Roman"/>
        </w:rPr>
        <w:t>1.859.000.</w:t>
      </w:r>
      <w:r w:rsidR="00AA739B" w:rsidRPr="001A7AC9">
        <w:rPr>
          <w:rFonts w:cs="Times New Roman"/>
        </w:rPr>
        <w:t xml:space="preserve"> </w:t>
      </w:r>
    </w:p>
    <w:p w14:paraId="55E0E408" w14:textId="59905AF9" w:rsidR="007740CD" w:rsidRPr="001A7AC9" w:rsidRDefault="00101052" w:rsidP="00DF56AC">
      <w:pPr>
        <w:pStyle w:val="TEKSTIIII"/>
        <w:rPr>
          <w:rFonts w:cs="Times New Roman"/>
        </w:rPr>
      </w:pPr>
      <w:r>
        <w:rPr>
          <w:rFonts w:cs="Symbol"/>
        </w:rPr>
        <w:t>-</w:t>
      </w:r>
      <w:r w:rsidR="00AA739B" w:rsidRPr="001A7AC9">
        <w:rPr>
          <w:rFonts w:cs="Symbol"/>
        </w:rPr>
        <w:t xml:space="preserve"> </w:t>
      </w:r>
      <w:r w:rsidR="007740CD" w:rsidRPr="001A7AC9">
        <w:rPr>
          <w:rFonts w:cs="Times New Roman"/>
        </w:rPr>
        <w:t>Shuma</w:t>
      </w:r>
      <w:r w:rsidR="00AA739B" w:rsidRPr="001A7AC9">
        <w:rPr>
          <w:rFonts w:cs="Times New Roman"/>
        </w:rPr>
        <w:t xml:space="preserve"> </w:t>
      </w:r>
      <w:r w:rsidR="007740CD" w:rsidRPr="001A7AC9">
        <w:rPr>
          <w:rFonts w:cs="Times New Roman"/>
        </w:rPr>
        <w:t>prej</w:t>
      </w:r>
      <w:r w:rsidR="00AA739B" w:rsidRPr="001A7AC9">
        <w:rPr>
          <w:rFonts w:cs="Times New Roman"/>
        </w:rPr>
        <w:t xml:space="preserve"> </w:t>
      </w:r>
      <w:r w:rsidR="007740CD" w:rsidRPr="001A7AC9">
        <w:rPr>
          <w:rFonts w:cs="Times New Roman"/>
        </w:rPr>
        <w:t>250</w:t>
      </w:r>
      <w:r w:rsidR="00AA739B" w:rsidRPr="001A7AC9">
        <w:rPr>
          <w:rFonts w:cs="Times New Roman"/>
        </w:rPr>
        <w:t xml:space="preserve"> </w:t>
      </w:r>
      <w:r w:rsidR="007740CD" w:rsidRPr="001A7AC9">
        <w:rPr>
          <w:rFonts w:cs="Times New Roman"/>
        </w:rPr>
        <w:t>000</w:t>
      </w:r>
      <w:r w:rsidR="00AA739B" w:rsidRPr="001A7AC9">
        <w:rPr>
          <w:rFonts w:cs="Times New Roman"/>
        </w:rPr>
        <w:t xml:space="preserve"> </w:t>
      </w:r>
      <w:r w:rsidR="007740CD" w:rsidRPr="001A7AC9">
        <w:rPr>
          <w:rFonts w:cs="Times New Roman"/>
        </w:rPr>
        <w:t>euro</w:t>
      </w:r>
      <w:r w:rsidR="00760025">
        <w:rPr>
          <w:rFonts w:cs="Times New Roman"/>
        </w:rPr>
        <w:t xml:space="preserve"> </w:t>
      </w:r>
      <w:r w:rsidR="007740CD" w:rsidRPr="001A7AC9">
        <w:rPr>
          <w:rFonts w:cs="Times New Roman"/>
        </w:rPr>
        <w:t>nuk</w:t>
      </w:r>
      <w:r w:rsidR="00AA739B" w:rsidRPr="001A7AC9">
        <w:rPr>
          <w:rFonts w:cs="Times New Roman"/>
        </w:rPr>
        <w:t xml:space="preserve"> </w:t>
      </w:r>
      <w:r w:rsidR="007740CD" w:rsidRPr="001A7AC9">
        <w:rPr>
          <w:rFonts w:cs="Times New Roman"/>
        </w:rPr>
        <w:t>është</w:t>
      </w:r>
      <w:r w:rsidR="00AA739B" w:rsidRPr="001A7AC9">
        <w:rPr>
          <w:rFonts w:cs="Times New Roman"/>
        </w:rPr>
        <w:t xml:space="preserve"> </w:t>
      </w:r>
      <w:r w:rsidR="007740CD" w:rsidRPr="001A7AC9">
        <w:rPr>
          <w:rFonts w:cs="Times New Roman"/>
        </w:rPr>
        <w:t>paguar</w:t>
      </w:r>
      <w:r w:rsidR="00AA739B" w:rsidRPr="001A7AC9">
        <w:rPr>
          <w:rFonts w:cs="Times New Roman"/>
        </w:rPr>
        <w:t xml:space="preserve"> </w:t>
      </w:r>
      <w:r w:rsidR="007740CD" w:rsidRPr="001A7AC9">
        <w:rPr>
          <w:rFonts w:cs="Times New Roman"/>
        </w:rPr>
        <w:t>pasi</w:t>
      </w:r>
      <w:r w:rsidR="00AA739B" w:rsidRPr="001A7AC9">
        <w:rPr>
          <w:rFonts w:cs="Times New Roman"/>
        </w:rPr>
        <w:t xml:space="preserve"> </w:t>
      </w:r>
      <w:r w:rsidR="007740CD" w:rsidRPr="001A7AC9">
        <w:rPr>
          <w:rFonts w:cs="Times New Roman"/>
        </w:rPr>
        <w:t>do</w:t>
      </w:r>
      <w:r w:rsidR="00AA739B" w:rsidRPr="001A7AC9">
        <w:rPr>
          <w:rFonts w:cs="Times New Roman"/>
        </w:rPr>
        <w:t xml:space="preserve"> </w:t>
      </w:r>
      <w:r w:rsidR="007740CD" w:rsidRPr="001A7AC9">
        <w:rPr>
          <w:rFonts w:cs="Times New Roman"/>
        </w:rPr>
        <w:t>të</w:t>
      </w:r>
      <w:r w:rsidR="00AA739B" w:rsidRPr="001A7AC9">
        <w:rPr>
          <w:rFonts w:cs="Times New Roman"/>
        </w:rPr>
        <w:t xml:space="preserve"> </w:t>
      </w:r>
      <w:r w:rsidR="007740CD" w:rsidRPr="001A7AC9">
        <w:rPr>
          <w:rFonts w:cs="Times New Roman"/>
        </w:rPr>
        <w:t>financohet</w:t>
      </w:r>
      <w:r w:rsidR="00AA739B" w:rsidRPr="001A7AC9">
        <w:rPr>
          <w:rFonts w:cs="Times New Roman"/>
        </w:rPr>
        <w:t xml:space="preserve"> </w:t>
      </w:r>
      <w:r w:rsidR="007740CD" w:rsidRPr="001A7AC9">
        <w:rPr>
          <w:rFonts w:cs="Times New Roman"/>
        </w:rPr>
        <w:t>nga</w:t>
      </w:r>
      <w:r w:rsidR="00AA739B" w:rsidRPr="001A7AC9">
        <w:rPr>
          <w:rFonts w:cs="Times New Roman"/>
        </w:rPr>
        <w:t xml:space="preserve"> </w:t>
      </w:r>
      <w:r w:rsidR="007740CD" w:rsidRPr="001A7AC9">
        <w:rPr>
          <w:rFonts w:cs="Times New Roman"/>
        </w:rPr>
        <w:t>vetë</w:t>
      </w:r>
      <w:r w:rsidR="00AA739B" w:rsidRPr="001A7AC9">
        <w:rPr>
          <w:rFonts w:cs="Times New Roman"/>
        </w:rPr>
        <w:t xml:space="preserve"> </w:t>
      </w:r>
      <w:r w:rsidR="007740CD" w:rsidRPr="001A7AC9">
        <w:rPr>
          <w:rFonts w:cs="Times New Roman"/>
        </w:rPr>
        <w:t>fondet</w:t>
      </w:r>
      <w:r w:rsidR="00AA739B" w:rsidRPr="001A7AC9">
        <w:rPr>
          <w:rFonts w:cs="Times New Roman"/>
        </w:rPr>
        <w:t xml:space="preserve"> </w:t>
      </w:r>
      <w:r w:rsidR="007740CD" w:rsidRPr="001A7AC9">
        <w:rPr>
          <w:rFonts w:cs="Times New Roman"/>
        </w:rPr>
        <w:t>e</w:t>
      </w:r>
      <w:r w:rsidR="00AA739B" w:rsidRPr="001A7AC9">
        <w:rPr>
          <w:rFonts w:cs="Times New Roman"/>
        </w:rPr>
        <w:t xml:space="preserve"> </w:t>
      </w:r>
      <w:r w:rsidR="007740CD" w:rsidRPr="001A7AC9">
        <w:rPr>
          <w:rFonts w:cs="Times New Roman"/>
        </w:rPr>
        <w:t>BE-së</w:t>
      </w:r>
      <w:r w:rsidR="00AA739B" w:rsidRPr="001A7AC9">
        <w:rPr>
          <w:rFonts w:cs="Times New Roman"/>
        </w:rPr>
        <w:t xml:space="preserve"> </w:t>
      </w:r>
      <w:r w:rsidR="007740CD" w:rsidRPr="001A7AC9">
        <w:rPr>
          <w:rFonts w:cs="Times New Roman"/>
        </w:rPr>
        <w:t>(ashtu</w:t>
      </w:r>
      <w:r w:rsidR="00AA739B" w:rsidRPr="001A7AC9">
        <w:rPr>
          <w:rFonts w:cs="Times New Roman"/>
        </w:rPr>
        <w:t xml:space="preserve"> </w:t>
      </w:r>
      <w:r w:rsidR="007740CD" w:rsidRPr="001A7AC9">
        <w:rPr>
          <w:rFonts w:cs="Times New Roman"/>
        </w:rPr>
        <w:t>sikurse</w:t>
      </w:r>
      <w:r w:rsidR="00AA739B" w:rsidRPr="001A7AC9">
        <w:rPr>
          <w:rFonts w:cs="Times New Roman"/>
        </w:rPr>
        <w:t xml:space="preserve"> </w:t>
      </w:r>
      <w:r w:rsidR="007740CD" w:rsidRPr="001A7AC9">
        <w:rPr>
          <w:rFonts w:cs="Times New Roman"/>
        </w:rPr>
        <w:t>dhe</w:t>
      </w:r>
      <w:r w:rsidR="00AA739B" w:rsidRPr="001A7AC9">
        <w:rPr>
          <w:rFonts w:cs="Times New Roman"/>
        </w:rPr>
        <w:t xml:space="preserve"> </w:t>
      </w:r>
      <w:r w:rsidR="007740CD" w:rsidRPr="001A7AC9">
        <w:rPr>
          <w:rFonts w:cs="Times New Roman"/>
        </w:rPr>
        <w:t>buxheti</w:t>
      </w:r>
      <w:r w:rsidR="00AA739B" w:rsidRPr="001A7AC9">
        <w:rPr>
          <w:rFonts w:cs="Times New Roman"/>
        </w:rPr>
        <w:t xml:space="preserve"> </w:t>
      </w:r>
      <w:r w:rsidR="007740CD" w:rsidRPr="001A7AC9">
        <w:rPr>
          <w:rFonts w:cs="Times New Roman"/>
        </w:rPr>
        <w:t>total)</w:t>
      </w:r>
      <w:r w:rsidR="00AA739B" w:rsidRPr="001A7AC9">
        <w:rPr>
          <w:rFonts w:cs="Times New Roman"/>
        </w:rPr>
        <w:t xml:space="preserve"> </w:t>
      </w:r>
      <w:r w:rsidR="007740CD" w:rsidRPr="001A7AC9">
        <w:rPr>
          <w:rFonts w:cs="Times New Roman"/>
        </w:rPr>
        <w:t>në</w:t>
      </w:r>
      <w:r w:rsidR="00AA739B" w:rsidRPr="001A7AC9">
        <w:rPr>
          <w:rFonts w:cs="Times New Roman"/>
        </w:rPr>
        <w:t xml:space="preserve"> </w:t>
      </w:r>
      <w:r w:rsidR="007740CD" w:rsidRPr="001A7AC9">
        <w:rPr>
          <w:rFonts w:cs="Times New Roman"/>
        </w:rPr>
        <w:t>një</w:t>
      </w:r>
      <w:r w:rsidR="00AA739B" w:rsidRPr="001A7AC9">
        <w:rPr>
          <w:rFonts w:cs="Times New Roman"/>
        </w:rPr>
        <w:t xml:space="preserve"> </w:t>
      </w:r>
      <w:r w:rsidR="007740CD" w:rsidRPr="001A7AC9">
        <w:rPr>
          <w:rFonts w:cs="Times New Roman"/>
        </w:rPr>
        <w:t>fazë</w:t>
      </w:r>
      <w:r w:rsidR="00AA739B" w:rsidRPr="001A7AC9">
        <w:rPr>
          <w:rFonts w:cs="Times New Roman"/>
        </w:rPr>
        <w:t xml:space="preserve"> </w:t>
      </w:r>
      <w:r w:rsidR="007740CD" w:rsidRPr="001A7AC9">
        <w:rPr>
          <w:rFonts w:cs="Times New Roman"/>
        </w:rPr>
        <w:t>tjetër,</w:t>
      </w:r>
      <w:r w:rsidR="00AA739B" w:rsidRPr="001A7AC9">
        <w:rPr>
          <w:rFonts w:cs="Times New Roman"/>
        </w:rPr>
        <w:t xml:space="preserve"> </w:t>
      </w:r>
      <w:r w:rsidR="007740CD" w:rsidRPr="001A7AC9">
        <w:rPr>
          <w:rFonts w:cs="Times New Roman"/>
        </w:rPr>
        <w:t>kur</w:t>
      </w:r>
      <w:r w:rsidR="00AA739B" w:rsidRPr="001A7AC9">
        <w:rPr>
          <w:rFonts w:cs="Times New Roman"/>
        </w:rPr>
        <w:t xml:space="preserve"> </w:t>
      </w:r>
      <w:r w:rsidR="007740CD" w:rsidRPr="001A7AC9">
        <w:rPr>
          <w:rFonts w:cs="Times New Roman"/>
        </w:rPr>
        <w:t>të</w:t>
      </w:r>
      <w:r w:rsidR="00AA739B" w:rsidRPr="001A7AC9">
        <w:rPr>
          <w:rFonts w:cs="Times New Roman"/>
        </w:rPr>
        <w:t xml:space="preserve"> </w:t>
      </w:r>
      <w:r w:rsidR="007740CD" w:rsidRPr="001A7AC9">
        <w:rPr>
          <w:rFonts w:cs="Times New Roman"/>
        </w:rPr>
        <w:t>bëhet</w:t>
      </w:r>
      <w:r w:rsidR="00AA739B" w:rsidRPr="001A7AC9">
        <w:rPr>
          <w:rFonts w:cs="Times New Roman"/>
        </w:rPr>
        <w:t xml:space="preserve"> </w:t>
      </w:r>
      <w:r w:rsidR="007740CD" w:rsidRPr="001A7AC9">
        <w:rPr>
          <w:rFonts w:cs="Times New Roman"/>
        </w:rPr>
        <w:t>i</w:t>
      </w:r>
      <w:r w:rsidR="00AA739B" w:rsidRPr="001A7AC9">
        <w:rPr>
          <w:rFonts w:cs="Times New Roman"/>
        </w:rPr>
        <w:t xml:space="preserve"> </w:t>
      </w:r>
      <w:r w:rsidR="007740CD" w:rsidRPr="001A7AC9">
        <w:rPr>
          <w:rFonts w:cs="Times New Roman"/>
        </w:rPr>
        <w:t>mundur</w:t>
      </w:r>
      <w:r w:rsidR="00AA739B" w:rsidRPr="001A7AC9">
        <w:rPr>
          <w:rFonts w:cs="Times New Roman"/>
        </w:rPr>
        <w:t xml:space="preserve"> </w:t>
      </w:r>
      <w:r w:rsidR="007740CD" w:rsidRPr="001A7AC9">
        <w:rPr>
          <w:rFonts w:cs="Times New Roman"/>
        </w:rPr>
        <w:t>zbatimi</w:t>
      </w:r>
      <w:r w:rsidR="00AA739B" w:rsidRPr="001A7AC9">
        <w:rPr>
          <w:rFonts w:cs="Times New Roman"/>
        </w:rPr>
        <w:t xml:space="preserve"> </w:t>
      </w:r>
      <w:r w:rsidR="007740CD" w:rsidRPr="001A7AC9">
        <w:rPr>
          <w:rFonts w:cs="Times New Roman"/>
        </w:rPr>
        <w:t>i</w:t>
      </w:r>
      <w:r w:rsidR="00AA739B" w:rsidRPr="001A7AC9">
        <w:rPr>
          <w:rFonts w:cs="Times New Roman"/>
        </w:rPr>
        <w:t xml:space="preserve"> </w:t>
      </w:r>
      <w:r w:rsidR="007740CD" w:rsidRPr="001A7AC9">
        <w:rPr>
          <w:rFonts w:cs="Times New Roman"/>
        </w:rPr>
        <w:t>ITMS</w:t>
      </w:r>
      <w:r>
        <w:rPr>
          <w:rFonts w:cs="Times New Roman"/>
        </w:rPr>
        <w:t>-së</w:t>
      </w:r>
      <w:r w:rsidR="007740CD" w:rsidRPr="001A7AC9">
        <w:rPr>
          <w:rFonts w:cs="Times New Roman"/>
        </w:rPr>
        <w:t>.</w:t>
      </w:r>
    </w:p>
    <w:p w14:paraId="2F98F08E" w14:textId="542D8F3C" w:rsidR="007740CD" w:rsidRPr="001A7AC9" w:rsidRDefault="007740CD" w:rsidP="00DF56AC">
      <w:pPr>
        <w:pStyle w:val="TEKSTIIII"/>
        <w:rPr>
          <w:rFonts w:cs="Times New Roman"/>
        </w:rPr>
      </w:pPr>
      <w:r w:rsidRPr="001A7AC9">
        <w:rPr>
          <w:rFonts w:cs="Times New Roman"/>
        </w:rPr>
        <w:t>Përmirësimi</w:t>
      </w:r>
      <w:r w:rsidR="00AA739B" w:rsidRPr="001A7AC9">
        <w:rPr>
          <w:rFonts w:cs="Times New Roman"/>
        </w:rPr>
        <w:t xml:space="preserve"> </w:t>
      </w:r>
      <w:r w:rsidRPr="001A7AC9">
        <w:rPr>
          <w:rFonts w:cs="Times New Roman"/>
        </w:rPr>
        <w:t>i</w:t>
      </w:r>
      <w:r w:rsidR="00AA739B" w:rsidRPr="001A7AC9">
        <w:rPr>
          <w:rFonts w:cs="Times New Roman"/>
        </w:rPr>
        <w:t xml:space="preserve"> </w:t>
      </w:r>
      <w:r w:rsidR="00101052" w:rsidRPr="001A7AC9">
        <w:rPr>
          <w:rFonts w:cs="Times New Roman"/>
        </w:rPr>
        <w:t>infrastrukturës</w:t>
      </w:r>
      <w:r w:rsidR="00AA739B" w:rsidRPr="001A7AC9">
        <w:rPr>
          <w:rFonts w:cs="Times New Roman"/>
        </w:rPr>
        <w:t xml:space="preserve"> </w:t>
      </w:r>
      <w:proofErr w:type="spellStart"/>
      <w:r w:rsidRPr="00101052">
        <w:rPr>
          <w:rFonts w:cs="Times New Roman"/>
          <w:i/>
        </w:rPr>
        <w:t>hardware</w:t>
      </w:r>
      <w:proofErr w:type="spellEnd"/>
      <w:r w:rsidR="00AA739B" w:rsidRPr="001A7AC9">
        <w:rPr>
          <w:rFonts w:cs="Times New Roman"/>
        </w:rPr>
        <w:t xml:space="preserve"> </w:t>
      </w:r>
      <w:r w:rsidRPr="001A7AC9">
        <w:rPr>
          <w:rFonts w:cs="Times New Roman"/>
        </w:rPr>
        <w:t>për</w:t>
      </w:r>
      <w:r w:rsidR="00AA739B" w:rsidRPr="001A7AC9">
        <w:rPr>
          <w:rFonts w:cs="Times New Roman"/>
        </w:rPr>
        <w:t xml:space="preserve"> </w:t>
      </w:r>
      <w:r w:rsidRPr="001A7AC9">
        <w:rPr>
          <w:rFonts w:cs="Times New Roman"/>
        </w:rPr>
        <w:t>sistemet</w:t>
      </w:r>
      <w:r w:rsidR="00AA739B" w:rsidRPr="001A7AC9">
        <w:rPr>
          <w:rFonts w:cs="Times New Roman"/>
        </w:rPr>
        <w:t xml:space="preserve"> </w:t>
      </w:r>
      <w:r w:rsidRPr="001A7AC9">
        <w:rPr>
          <w:rFonts w:cs="Times New Roman"/>
        </w:rPr>
        <w:t>doganore</w:t>
      </w:r>
      <w:r w:rsidR="00AA739B" w:rsidRPr="001A7AC9">
        <w:rPr>
          <w:rFonts w:cs="Times New Roman"/>
        </w:rPr>
        <w:t xml:space="preserve"> </w:t>
      </w:r>
      <w:r w:rsidRPr="001A7AC9">
        <w:rPr>
          <w:rFonts w:cs="Times New Roman"/>
        </w:rPr>
        <w:t>dhe</w:t>
      </w:r>
      <w:r w:rsidR="00AA739B" w:rsidRPr="001A7AC9">
        <w:rPr>
          <w:rFonts w:cs="Times New Roman"/>
        </w:rPr>
        <w:t xml:space="preserve"> </w:t>
      </w:r>
      <w:r w:rsidRPr="001A7AC9">
        <w:rPr>
          <w:rFonts w:cs="Times New Roman"/>
        </w:rPr>
        <w:t>rrjetet</w:t>
      </w:r>
      <w:r w:rsidR="00AA739B" w:rsidRPr="001A7AC9">
        <w:rPr>
          <w:rFonts w:cs="Times New Roman"/>
        </w:rPr>
        <w:t xml:space="preserve"> </w:t>
      </w:r>
      <w:r w:rsidRPr="001A7AC9">
        <w:rPr>
          <w:rFonts w:cs="Times New Roman"/>
        </w:rPr>
        <w:t>fizike,</w:t>
      </w:r>
      <w:r w:rsidR="00AA739B" w:rsidRPr="001A7AC9">
        <w:rPr>
          <w:rFonts w:cs="Times New Roman"/>
        </w:rPr>
        <w:t xml:space="preserve"> </w:t>
      </w:r>
      <w:r w:rsidRPr="001A7AC9">
        <w:rPr>
          <w:rFonts w:cs="Times New Roman"/>
        </w:rPr>
        <w:t>mbështetet</w:t>
      </w:r>
      <w:r w:rsidR="00AA739B" w:rsidRPr="001A7AC9">
        <w:rPr>
          <w:rFonts w:cs="Times New Roman"/>
        </w:rPr>
        <w:t xml:space="preserve"> </w:t>
      </w:r>
      <w:r w:rsidRPr="001A7AC9">
        <w:rPr>
          <w:rFonts w:cs="Times New Roman"/>
        </w:rPr>
        <w:t>nga</w:t>
      </w:r>
      <w:r w:rsidR="00AA739B" w:rsidRPr="001A7AC9">
        <w:rPr>
          <w:rFonts w:cs="Times New Roman"/>
        </w:rPr>
        <w:t xml:space="preserve"> </w:t>
      </w:r>
      <w:r w:rsidRPr="001A7AC9">
        <w:rPr>
          <w:rFonts w:cs="Times New Roman"/>
        </w:rPr>
        <w:t>projekti</w:t>
      </w:r>
      <w:r w:rsidR="00AA739B" w:rsidRPr="001A7AC9">
        <w:rPr>
          <w:rFonts w:cs="Times New Roman"/>
        </w:rPr>
        <w:t xml:space="preserve"> </w:t>
      </w:r>
      <w:r w:rsidRPr="001A7AC9">
        <w:rPr>
          <w:rFonts w:cs="Times New Roman"/>
        </w:rPr>
        <w:t>24AG401,</w:t>
      </w:r>
      <w:r w:rsidR="00AA739B" w:rsidRPr="001A7AC9">
        <w:rPr>
          <w:rFonts w:cs="Times New Roman"/>
        </w:rPr>
        <w:t xml:space="preserve"> </w:t>
      </w:r>
      <w:r w:rsidRPr="001A7AC9">
        <w:rPr>
          <w:rFonts w:cs="Times New Roman"/>
        </w:rPr>
        <w:t>i</w:t>
      </w:r>
      <w:r w:rsidR="00AA739B" w:rsidRPr="001A7AC9">
        <w:rPr>
          <w:rFonts w:cs="Times New Roman"/>
        </w:rPr>
        <w:t xml:space="preserve"> </w:t>
      </w:r>
      <w:r w:rsidRPr="001A7AC9">
        <w:rPr>
          <w:rFonts w:cs="Times New Roman"/>
        </w:rPr>
        <w:t>financuar</w:t>
      </w:r>
      <w:r w:rsidR="00AA739B" w:rsidRPr="001A7AC9">
        <w:rPr>
          <w:rFonts w:cs="Times New Roman"/>
        </w:rPr>
        <w:t xml:space="preserve"> </w:t>
      </w:r>
      <w:r w:rsidRPr="001A7AC9">
        <w:rPr>
          <w:rFonts w:cs="Times New Roman"/>
        </w:rPr>
        <w:t>me</w:t>
      </w:r>
      <w:r w:rsidR="00AA739B" w:rsidRPr="001A7AC9">
        <w:rPr>
          <w:rFonts w:cs="Times New Roman"/>
        </w:rPr>
        <w:t xml:space="preserve"> </w:t>
      </w:r>
      <w:r w:rsidRPr="001A7AC9">
        <w:rPr>
          <w:rFonts w:cs="Times New Roman"/>
        </w:rPr>
        <w:t>fonde</w:t>
      </w:r>
      <w:r w:rsidR="00AA739B" w:rsidRPr="001A7AC9">
        <w:rPr>
          <w:rFonts w:cs="Times New Roman"/>
        </w:rPr>
        <w:t xml:space="preserve"> </w:t>
      </w:r>
      <w:r w:rsidRPr="001A7AC9">
        <w:rPr>
          <w:rFonts w:cs="Times New Roman"/>
        </w:rPr>
        <w:t>buxhetore</w:t>
      </w:r>
      <w:r w:rsidR="00AA739B" w:rsidRPr="001A7AC9">
        <w:rPr>
          <w:rFonts w:cs="Times New Roman"/>
        </w:rPr>
        <w:t xml:space="preserve"> </w:t>
      </w:r>
      <w:r w:rsidRPr="001A7AC9">
        <w:rPr>
          <w:rFonts w:cs="Times New Roman"/>
        </w:rPr>
        <w:t>në</w:t>
      </w:r>
      <w:r w:rsidR="00AA739B" w:rsidRPr="001A7AC9">
        <w:rPr>
          <w:rFonts w:cs="Times New Roman"/>
        </w:rPr>
        <w:t xml:space="preserve"> </w:t>
      </w:r>
      <w:r w:rsidRPr="001A7AC9">
        <w:rPr>
          <w:rFonts w:cs="Times New Roman"/>
        </w:rPr>
        <w:t>vlerën</w:t>
      </w:r>
      <w:r w:rsidR="00AA739B" w:rsidRPr="001A7AC9">
        <w:rPr>
          <w:rFonts w:cs="Times New Roman"/>
        </w:rPr>
        <w:t xml:space="preserve"> </w:t>
      </w:r>
      <w:r w:rsidRPr="001A7AC9">
        <w:rPr>
          <w:rFonts w:cs="Times New Roman"/>
        </w:rPr>
        <w:t>465,000,000</w:t>
      </w:r>
      <w:r w:rsidR="00AA739B" w:rsidRPr="001A7AC9">
        <w:rPr>
          <w:rFonts w:cs="Times New Roman"/>
        </w:rPr>
        <w:t xml:space="preserve"> </w:t>
      </w:r>
      <w:r w:rsidRPr="001A7AC9">
        <w:rPr>
          <w:rFonts w:cs="Times New Roman"/>
        </w:rPr>
        <w:t>lekë.</w:t>
      </w:r>
    </w:p>
    <w:p w14:paraId="195155C6" w14:textId="77777777" w:rsidR="007740CD" w:rsidRPr="001A7AC9" w:rsidRDefault="007740CD" w:rsidP="00DF56AC">
      <w:pPr>
        <w:pStyle w:val="TEKSTIIII"/>
        <w:rPr>
          <w:rFonts w:cs="Times New Roman"/>
        </w:rPr>
      </w:pPr>
      <w:r w:rsidRPr="001A7AC9">
        <w:rPr>
          <w:rFonts w:cs="Times New Roman"/>
        </w:rPr>
        <w:t>Ky</w:t>
      </w:r>
      <w:r w:rsidR="00AA739B" w:rsidRPr="001A7AC9">
        <w:rPr>
          <w:rFonts w:cs="Times New Roman"/>
        </w:rPr>
        <w:t xml:space="preserve"> </w:t>
      </w:r>
      <w:r w:rsidRPr="001A7AC9">
        <w:rPr>
          <w:rFonts w:cs="Times New Roman"/>
        </w:rPr>
        <w:t>kuadër</w:t>
      </w:r>
      <w:r w:rsidR="00AA739B" w:rsidRPr="001A7AC9">
        <w:rPr>
          <w:rFonts w:cs="Times New Roman"/>
        </w:rPr>
        <w:t xml:space="preserve"> </w:t>
      </w:r>
      <w:r w:rsidRPr="001A7AC9">
        <w:rPr>
          <w:rFonts w:cs="Times New Roman"/>
        </w:rPr>
        <w:t>i</w:t>
      </w:r>
      <w:r w:rsidR="00AA739B" w:rsidRPr="001A7AC9">
        <w:rPr>
          <w:rFonts w:cs="Times New Roman"/>
        </w:rPr>
        <w:t xml:space="preserve"> </w:t>
      </w:r>
      <w:r w:rsidRPr="001A7AC9">
        <w:rPr>
          <w:rFonts w:cs="Times New Roman"/>
        </w:rPr>
        <w:t>larmishëm</w:t>
      </w:r>
      <w:r w:rsidR="00AA739B" w:rsidRPr="001A7AC9">
        <w:rPr>
          <w:rFonts w:cs="Times New Roman"/>
        </w:rPr>
        <w:t xml:space="preserve"> </w:t>
      </w:r>
      <w:r w:rsidRPr="001A7AC9">
        <w:rPr>
          <w:rFonts w:cs="Times New Roman"/>
        </w:rPr>
        <w:t>financimi</w:t>
      </w:r>
      <w:r w:rsidR="00AA739B" w:rsidRPr="001A7AC9">
        <w:rPr>
          <w:rFonts w:cs="Times New Roman"/>
        </w:rPr>
        <w:t xml:space="preserve"> </w:t>
      </w:r>
      <w:r w:rsidRPr="001A7AC9">
        <w:rPr>
          <w:rFonts w:cs="Times New Roman"/>
        </w:rPr>
        <w:t>siguron</w:t>
      </w:r>
      <w:r w:rsidR="00AA739B" w:rsidRPr="001A7AC9">
        <w:rPr>
          <w:rFonts w:cs="Times New Roman"/>
        </w:rPr>
        <w:t xml:space="preserve"> </w:t>
      </w:r>
      <w:r w:rsidRPr="001A7AC9">
        <w:rPr>
          <w:rFonts w:cs="Times New Roman"/>
        </w:rPr>
        <w:t>që</w:t>
      </w:r>
      <w:r w:rsidR="00AA739B" w:rsidRPr="001A7AC9">
        <w:rPr>
          <w:rFonts w:cs="Times New Roman"/>
        </w:rPr>
        <w:t xml:space="preserve"> </w:t>
      </w:r>
      <w:r w:rsidRPr="001A7AC9">
        <w:rPr>
          <w:rFonts w:cs="Times New Roman"/>
        </w:rPr>
        <w:t>strategjia</w:t>
      </w:r>
      <w:r w:rsidR="00AA739B" w:rsidRPr="001A7AC9">
        <w:rPr>
          <w:rFonts w:cs="Times New Roman"/>
        </w:rPr>
        <w:t xml:space="preserve"> </w:t>
      </w:r>
      <w:r w:rsidRPr="001A7AC9">
        <w:rPr>
          <w:rFonts w:cs="Times New Roman"/>
        </w:rPr>
        <w:t>të</w:t>
      </w:r>
      <w:r w:rsidR="00AA739B" w:rsidRPr="001A7AC9">
        <w:rPr>
          <w:rFonts w:cs="Times New Roman"/>
        </w:rPr>
        <w:t xml:space="preserve"> </w:t>
      </w:r>
      <w:r w:rsidRPr="001A7AC9">
        <w:rPr>
          <w:rFonts w:cs="Times New Roman"/>
        </w:rPr>
        <w:t>mbetet</w:t>
      </w:r>
      <w:r w:rsidR="00AA739B" w:rsidRPr="001A7AC9">
        <w:rPr>
          <w:rFonts w:cs="Times New Roman"/>
        </w:rPr>
        <w:t xml:space="preserve"> </w:t>
      </w:r>
      <w:r w:rsidRPr="001A7AC9">
        <w:rPr>
          <w:rFonts w:cs="Times New Roman"/>
        </w:rPr>
        <w:t>elastike,</w:t>
      </w:r>
      <w:r w:rsidR="00AA739B" w:rsidRPr="001A7AC9">
        <w:rPr>
          <w:rFonts w:cs="Times New Roman"/>
        </w:rPr>
        <w:t xml:space="preserve"> </w:t>
      </w:r>
      <w:r w:rsidRPr="001A7AC9">
        <w:rPr>
          <w:rFonts w:cs="Times New Roman"/>
        </w:rPr>
        <w:t>e</w:t>
      </w:r>
      <w:r w:rsidR="00AA739B" w:rsidRPr="001A7AC9">
        <w:rPr>
          <w:rFonts w:cs="Times New Roman"/>
        </w:rPr>
        <w:t xml:space="preserve"> </w:t>
      </w:r>
      <w:r w:rsidRPr="001A7AC9">
        <w:rPr>
          <w:rFonts w:cs="Times New Roman"/>
        </w:rPr>
        <w:t>qëndrueshme</w:t>
      </w:r>
      <w:r w:rsidR="00AA739B" w:rsidRPr="001A7AC9">
        <w:rPr>
          <w:rFonts w:cs="Times New Roman"/>
        </w:rPr>
        <w:t xml:space="preserve"> </w:t>
      </w:r>
      <w:r w:rsidRPr="001A7AC9">
        <w:rPr>
          <w:rFonts w:cs="Times New Roman"/>
        </w:rPr>
        <w:t>dhe</w:t>
      </w:r>
      <w:r w:rsidR="00AA739B" w:rsidRPr="001A7AC9">
        <w:rPr>
          <w:rFonts w:cs="Times New Roman"/>
        </w:rPr>
        <w:t xml:space="preserve"> </w:t>
      </w:r>
      <w:r w:rsidRPr="001A7AC9">
        <w:rPr>
          <w:rFonts w:cs="Times New Roman"/>
        </w:rPr>
        <w:t>e</w:t>
      </w:r>
      <w:r w:rsidR="00AA739B" w:rsidRPr="001A7AC9">
        <w:rPr>
          <w:rFonts w:cs="Times New Roman"/>
        </w:rPr>
        <w:t xml:space="preserve"> </w:t>
      </w:r>
      <w:r w:rsidRPr="001A7AC9">
        <w:rPr>
          <w:rFonts w:cs="Times New Roman"/>
        </w:rPr>
        <w:t>pajisur</w:t>
      </w:r>
      <w:r w:rsidR="00AA739B" w:rsidRPr="001A7AC9">
        <w:rPr>
          <w:rFonts w:cs="Times New Roman"/>
        </w:rPr>
        <w:t xml:space="preserve"> </w:t>
      </w:r>
      <w:r w:rsidRPr="001A7AC9">
        <w:rPr>
          <w:rFonts w:cs="Times New Roman"/>
        </w:rPr>
        <w:t>me</w:t>
      </w:r>
      <w:r w:rsidR="00AA739B" w:rsidRPr="001A7AC9">
        <w:rPr>
          <w:rFonts w:cs="Times New Roman"/>
        </w:rPr>
        <w:t xml:space="preserve"> </w:t>
      </w:r>
      <w:r w:rsidRPr="001A7AC9">
        <w:rPr>
          <w:rFonts w:cs="Times New Roman"/>
        </w:rPr>
        <w:t>burime</w:t>
      </w:r>
      <w:r w:rsidR="00AA739B" w:rsidRPr="001A7AC9">
        <w:rPr>
          <w:rFonts w:cs="Times New Roman"/>
        </w:rPr>
        <w:t xml:space="preserve"> </w:t>
      </w:r>
      <w:r w:rsidRPr="001A7AC9">
        <w:rPr>
          <w:rFonts w:cs="Times New Roman"/>
        </w:rPr>
        <w:t>të</w:t>
      </w:r>
      <w:r w:rsidR="00AA739B" w:rsidRPr="001A7AC9">
        <w:rPr>
          <w:rFonts w:cs="Times New Roman"/>
        </w:rPr>
        <w:t xml:space="preserve"> </w:t>
      </w:r>
      <w:r w:rsidRPr="001A7AC9">
        <w:rPr>
          <w:rFonts w:cs="Times New Roman"/>
        </w:rPr>
        <w:t>mjaftueshme</w:t>
      </w:r>
      <w:r w:rsidR="00AA739B" w:rsidRPr="001A7AC9">
        <w:rPr>
          <w:rFonts w:cs="Times New Roman"/>
        </w:rPr>
        <w:t xml:space="preserve"> </w:t>
      </w:r>
      <w:r w:rsidRPr="001A7AC9">
        <w:rPr>
          <w:rFonts w:cs="Times New Roman"/>
        </w:rPr>
        <w:t>në</w:t>
      </w:r>
      <w:r w:rsidR="00AA739B" w:rsidRPr="001A7AC9">
        <w:rPr>
          <w:rFonts w:cs="Times New Roman"/>
        </w:rPr>
        <w:t xml:space="preserve"> </w:t>
      </w:r>
      <w:r w:rsidRPr="001A7AC9">
        <w:rPr>
          <w:rFonts w:cs="Times New Roman"/>
        </w:rPr>
        <w:t>të</w:t>
      </w:r>
      <w:r w:rsidR="00AA739B" w:rsidRPr="001A7AC9">
        <w:rPr>
          <w:rFonts w:cs="Times New Roman"/>
        </w:rPr>
        <w:t xml:space="preserve"> </w:t>
      </w:r>
      <w:r w:rsidRPr="001A7AC9">
        <w:rPr>
          <w:rFonts w:cs="Times New Roman"/>
        </w:rPr>
        <w:t>gjitha</w:t>
      </w:r>
      <w:r w:rsidR="00AA739B" w:rsidRPr="001A7AC9">
        <w:rPr>
          <w:rFonts w:cs="Times New Roman"/>
        </w:rPr>
        <w:t xml:space="preserve"> </w:t>
      </w:r>
      <w:r w:rsidRPr="001A7AC9">
        <w:rPr>
          <w:rFonts w:cs="Times New Roman"/>
        </w:rPr>
        <w:t>fazat</w:t>
      </w:r>
      <w:r w:rsidR="00AA739B" w:rsidRPr="001A7AC9">
        <w:rPr>
          <w:rFonts w:cs="Times New Roman"/>
        </w:rPr>
        <w:t xml:space="preserve"> </w:t>
      </w:r>
      <w:r w:rsidRPr="001A7AC9">
        <w:rPr>
          <w:rFonts w:cs="Times New Roman"/>
        </w:rPr>
        <w:t>e</w:t>
      </w:r>
      <w:r w:rsidR="00AA739B" w:rsidRPr="001A7AC9">
        <w:rPr>
          <w:rFonts w:cs="Times New Roman"/>
        </w:rPr>
        <w:t xml:space="preserve"> </w:t>
      </w:r>
      <w:r w:rsidRPr="001A7AC9">
        <w:rPr>
          <w:rFonts w:cs="Times New Roman"/>
        </w:rPr>
        <w:t>zbatimit.</w:t>
      </w:r>
    </w:p>
    <w:p w14:paraId="60544CC4" w14:textId="77777777" w:rsidR="007740CD" w:rsidRPr="001A7AC9" w:rsidRDefault="007740CD" w:rsidP="00DF56AC">
      <w:pPr>
        <w:pStyle w:val="TEKSTIIII"/>
        <w:rPr>
          <w:rFonts w:cs="Times New Roman"/>
          <w:b/>
          <w:bCs/>
        </w:rPr>
      </w:pPr>
      <w:r w:rsidRPr="001A7AC9">
        <w:rPr>
          <w:rFonts w:cs="Times New Roman"/>
          <w:b/>
          <w:bCs/>
        </w:rPr>
        <w:t>Mekanizma</w:t>
      </w:r>
      <w:r w:rsidR="00AA739B" w:rsidRPr="001A7AC9">
        <w:rPr>
          <w:rFonts w:cs="Times New Roman"/>
          <w:b/>
          <w:bCs/>
        </w:rPr>
        <w:t xml:space="preserve"> </w:t>
      </w:r>
      <w:r w:rsidRPr="001A7AC9">
        <w:rPr>
          <w:rFonts w:cs="Times New Roman"/>
          <w:b/>
          <w:bCs/>
        </w:rPr>
        <w:t>të</w:t>
      </w:r>
      <w:r w:rsidR="00AA739B" w:rsidRPr="001A7AC9">
        <w:rPr>
          <w:rFonts w:cs="Times New Roman"/>
          <w:b/>
          <w:bCs/>
        </w:rPr>
        <w:t xml:space="preserve"> </w:t>
      </w:r>
      <w:r w:rsidRPr="001A7AC9">
        <w:rPr>
          <w:rFonts w:cs="Times New Roman"/>
          <w:b/>
          <w:bCs/>
        </w:rPr>
        <w:t>kontrollit</w:t>
      </w:r>
      <w:r w:rsidR="00AA739B" w:rsidRPr="001A7AC9">
        <w:rPr>
          <w:rFonts w:cs="Times New Roman"/>
          <w:b/>
          <w:bCs/>
        </w:rPr>
        <w:t xml:space="preserve"> </w:t>
      </w:r>
      <w:r w:rsidRPr="001A7AC9">
        <w:rPr>
          <w:rFonts w:cs="Times New Roman"/>
          <w:b/>
          <w:bCs/>
        </w:rPr>
        <w:t>financiar</w:t>
      </w:r>
      <w:r w:rsidR="00AA739B" w:rsidRPr="001A7AC9">
        <w:rPr>
          <w:rFonts w:cs="Times New Roman"/>
          <w:b/>
          <w:bCs/>
        </w:rPr>
        <w:t xml:space="preserve"> </w:t>
      </w:r>
      <w:r w:rsidRPr="001A7AC9">
        <w:rPr>
          <w:rFonts w:cs="Times New Roman"/>
          <w:b/>
          <w:bCs/>
        </w:rPr>
        <w:t>dhe</w:t>
      </w:r>
      <w:r w:rsidR="00AA739B" w:rsidRPr="001A7AC9">
        <w:rPr>
          <w:rFonts w:cs="Times New Roman"/>
          <w:b/>
          <w:bCs/>
        </w:rPr>
        <w:t xml:space="preserve"> </w:t>
      </w:r>
      <w:r w:rsidRPr="001A7AC9">
        <w:rPr>
          <w:rFonts w:cs="Times New Roman"/>
          <w:b/>
          <w:bCs/>
        </w:rPr>
        <w:t>transparencës</w:t>
      </w:r>
    </w:p>
    <w:p w14:paraId="1D11F21E" w14:textId="77777777" w:rsidR="007740CD" w:rsidRPr="001A7AC9" w:rsidRDefault="007740CD" w:rsidP="00DF56AC">
      <w:pPr>
        <w:pStyle w:val="TEKSTIIII"/>
        <w:rPr>
          <w:rFonts w:cs="Times New Roman"/>
        </w:rPr>
      </w:pPr>
      <w:r w:rsidRPr="001A7AC9">
        <w:rPr>
          <w:rFonts w:cs="Times New Roman"/>
        </w:rPr>
        <w:t>Do</w:t>
      </w:r>
      <w:r w:rsidR="00AA739B" w:rsidRPr="001A7AC9">
        <w:rPr>
          <w:rFonts w:cs="Times New Roman"/>
        </w:rPr>
        <w:t xml:space="preserve"> </w:t>
      </w:r>
      <w:r w:rsidRPr="001A7AC9">
        <w:rPr>
          <w:rFonts w:cs="Times New Roman"/>
        </w:rPr>
        <w:t>të</w:t>
      </w:r>
      <w:r w:rsidR="00AA739B" w:rsidRPr="001A7AC9">
        <w:rPr>
          <w:rFonts w:cs="Times New Roman"/>
        </w:rPr>
        <w:t xml:space="preserve"> </w:t>
      </w:r>
      <w:r w:rsidRPr="001A7AC9">
        <w:rPr>
          <w:rFonts w:cs="Times New Roman"/>
        </w:rPr>
        <w:t>krijohen</w:t>
      </w:r>
      <w:r w:rsidR="00AA739B" w:rsidRPr="001A7AC9">
        <w:rPr>
          <w:rFonts w:cs="Times New Roman"/>
        </w:rPr>
        <w:t xml:space="preserve"> </w:t>
      </w:r>
      <w:r w:rsidRPr="001A7AC9">
        <w:rPr>
          <w:rFonts w:cs="Times New Roman"/>
        </w:rPr>
        <w:t>mekanizma</w:t>
      </w:r>
      <w:r w:rsidR="00AA739B" w:rsidRPr="001A7AC9">
        <w:rPr>
          <w:rFonts w:cs="Times New Roman"/>
        </w:rPr>
        <w:t xml:space="preserve"> </w:t>
      </w:r>
      <w:r w:rsidRPr="001A7AC9">
        <w:rPr>
          <w:rFonts w:cs="Times New Roman"/>
        </w:rPr>
        <w:t>të</w:t>
      </w:r>
      <w:r w:rsidR="00AA739B" w:rsidRPr="001A7AC9">
        <w:rPr>
          <w:rFonts w:cs="Times New Roman"/>
        </w:rPr>
        <w:t xml:space="preserve"> </w:t>
      </w:r>
      <w:r w:rsidRPr="001A7AC9">
        <w:rPr>
          <w:rFonts w:cs="Times New Roman"/>
        </w:rPr>
        <w:t>fortë</w:t>
      </w:r>
      <w:r w:rsidR="00AA739B" w:rsidRPr="001A7AC9">
        <w:rPr>
          <w:rFonts w:cs="Times New Roman"/>
        </w:rPr>
        <w:t xml:space="preserve"> </w:t>
      </w:r>
      <w:r w:rsidRPr="001A7AC9">
        <w:rPr>
          <w:rFonts w:cs="Times New Roman"/>
        </w:rPr>
        <w:t>efikas</w:t>
      </w:r>
      <w:r w:rsidR="00AA739B" w:rsidRPr="001A7AC9">
        <w:rPr>
          <w:rFonts w:cs="Times New Roman"/>
        </w:rPr>
        <w:t xml:space="preserve"> </w:t>
      </w:r>
      <w:r w:rsidRPr="001A7AC9">
        <w:rPr>
          <w:rFonts w:cs="Times New Roman"/>
        </w:rPr>
        <w:t>të</w:t>
      </w:r>
      <w:r w:rsidR="00AA739B" w:rsidRPr="001A7AC9">
        <w:rPr>
          <w:rFonts w:cs="Times New Roman"/>
        </w:rPr>
        <w:t xml:space="preserve"> </w:t>
      </w:r>
      <w:proofErr w:type="spellStart"/>
      <w:r w:rsidRPr="001A7AC9">
        <w:rPr>
          <w:rFonts w:cs="Times New Roman"/>
        </w:rPr>
        <w:t>auditit</w:t>
      </w:r>
      <w:proofErr w:type="spellEnd"/>
      <w:r w:rsidR="00AA739B" w:rsidRPr="001A7AC9">
        <w:rPr>
          <w:rFonts w:cs="Times New Roman"/>
        </w:rPr>
        <w:t xml:space="preserve"> </w:t>
      </w:r>
      <w:r w:rsidRPr="001A7AC9">
        <w:rPr>
          <w:rFonts w:cs="Times New Roman"/>
        </w:rPr>
        <w:t>të</w:t>
      </w:r>
      <w:r w:rsidR="00AA739B" w:rsidRPr="001A7AC9">
        <w:rPr>
          <w:rFonts w:cs="Times New Roman"/>
        </w:rPr>
        <w:t xml:space="preserve"> </w:t>
      </w:r>
      <w:r w:rsidRPr="001A7AC9">
        <w:rPr>
          <w:rFonts w:cs="Times New Roman"/>
        </w:rPr>
        <w:t>brendshëm</w:t>
      </w:r>
      <w:r w:rsidR="00AA739B" w:rsidRPr="001A7AC9">
        <w:rPr>
          <w:rFonts w:cs="Times New Roman"/>
        </w:rPr>
        <w:t xml:space="preserve"> </w:t>
      </w:r>
      <w:r w:rsidRPr="001A7AC9">
        <w:rPr>
          <w:rFonts w:cs="Times New Roman"/>
        </w:rPr>
        <w:t>dhe</w:t>
      </w:r>
      <w:r w:rsidR="00AA739B" w:rsidRPr="001A7AC9">
        <w:rPr>
          <w:rFonts w:cs="Times New Roman"/>
        </w:rPr>
        <w:t xml:space="preserve"> </w:t>
      </w:r>
      <w:r w:rsidRPr="001A7AC9">
        <w:rPr>
          <w:rFonts w:cs="Times New Roman"/>
        </w:rPr>
        <w:t>të</w:t>
      </w:r>
      <w:r w:rsidR="00AA739B" w:rsidRPr="001A7AC9">
        <w:rPr>
          <w:rFonts w:cs="Times New Roman"/>
        </w:rPr>
        <w:t xml:space="preserve"> </w:t>
      </w:r>
      <w:r w:rsidRPr="001A7AC9">
        <w:rPr>
          <w:rFonts w:cs="Times New Roman"/>
        </w:rPr>
        <w:t>jashtëm</w:t>
      </w:r>
      <w:r w:rsidR="00AA739B" w:rsidRPr="001A7AC9">
        <w:rPr>
          <w:rFonts w:cs="Times New Roman"/>
        </w:rPr>
        <w:t xml:space="preserve"> </w:t>
      </w:r>
      <w:r w:rsidRPr="001A7AC9">
        <w:rPr>
          <w:rFonts w:cs="Times New Roman"/>
        </w:rPr>
        <w:t>për</w:t>
      </w:r>
      <w:r w:rsidR="00AA739B" w:rsidRPr="001A7AC9">
        <w:rPr>
          <w:rFonts w:cs="Times New Roman"/>
        </w:rPr>
        <w:t xml:space="preserve"> </w:t>
      </w:r>
      <w:r w:rsidRPr="001A7AC9">
        <w:rPr>
          <w:rFonts w:cs="Times New Roman"/>
        </w:rPr>
        <w:t>të</w:t>
      </w:r>
      <w:r w:rsidR="00AA739B" w:rsidRPr="001A7AC9">
        <w:rPr>
          <w:rFonts w:cs="Times New Roman"/>
        </w:rPr>
        <w:t xml:space="preserve"> </w:t>
      </w:r>
      <w:r w:rsidRPr="001A7AC9">
        <w:rPr>
          <w:rFonts w:cs="Times New Roman"/>
        </w:rPr>
        <w:t>garantuar</w:t>
      </w:r>
      <w:r w:rsidR="00AA739B" w:rsidRPr="001A7AC9">
        <w:rPr>
          <w:rFonts w:cs="Times New Roman"/>
        </w:rPr>
        <w:t xml:space="preserve"> </w:t>
      </w:r>
      <w:r w:rsidRPr="001A7AC9">
        <w:rPr>
          <w:rFonts w:cs="Times New Roman"/>
        </w:rPr>
        <w:t>llogaridhënien</w:t>
      </w:r>
      <w:r w:rsidR="00AA739B" w:rsidRPr="001A7AC9">
        <w:rPr>
          <w:rFonts w:cs="Times New Roman"/>
        </w:rPr>
        <w:t xml:space="preserve"> </w:t>
      </w:r>
      <w:r w:rsidRPr="001A7AC9">
        <w:rPr>
          <w:rFonts w:cs="Times New Roman"/>
        </w:rPr>
        <w:t>financiare,</w:t>
      </w:r>
      <w:r w:rsidR="00AA739B" w:rsidRPr="001A7AC9">
        <w:rPr>
          <w:rFonts w:cs="Times New Roman"/>
        </w:rPr>
        <w:t xml:space="preserve"> </w:t>
      </w:r>
      <w:r w:rsidRPr="001A7AC9">
        <w:rPr>
          <w:rFonts w:cs="Times New Roman"/>
        </w:rPr>
        <w:t>transparencën</w:t>
      </w:r>
      <w:r w:rsidR="00AA739B" w:rsidRPr="001A7AC9">
        <w:rPr>
          <w:rFonts w:cs="Times New Roman"/>
        </w:rPr>
        <w:t xml:space="preserve"> </w:t>
      </w:r>
      <w:r w:rsidRPr="001A7AC9">
        <w:rPr>
          <w:rFonts w:cs="Times New Roman"/>
        </w:rPr>
        <w:t>dhe</w:t>
      </w:r>
      <w:r w:rsidR="00AA739B" w:rsidRPr="001A7AC9">
        <w:rPr>
          <w:rFonts w:cs="Times New Roman"/>
        </w:rPr>
        <w:t xml:space="preserve"> </w:t>
      </w:r>
      <w:r w:rsidRPr="001A7AC9">
        <w:rPr>
          <w:rFonts w:cs="Times New Roman"/>
        </w:rPr>
        <w:t>efikasitetin.</w:t>
      </w:r>
      <w:r w:rsidR="00AA739B" w:rsidRPr="001A7AC9">
        <w:rPr>
          <w:rFonts w:cs="Times New Roman"/>
        </w:rPr>
        <w:t xml:space="preserve"> </w:t>
      </w:r>
      <w:r w:rsidRPr="001A7AC9">
        <w:rPr>
          <w:rFonts w:cs="Times New Roman"/>
        </w:rPr>
        <w:t>Strategjia</w:t>
      </w:r>
      <w:r w:rsidR="00AA739B" w:rsidRPr="001A7AC9">
        <w:rPr>
          <w:rFonts w:cs="Times New Roman"/>
        </w:rPr>
        <w:t xml:space="preserve"> </w:t>
      </w:r>
      <w:r w:rsidRPr="001A7AC9">
        <w:rPr>
          <w:rFonts w:cs="Times New Roman"/>
        </w:rPr>
        <w:t>do</w:t>
      </w:r>
      <w:r w:rsidR="00AA739B" w:rsidRPr="001A7AC9">
        <w:rPr>
          <w:rFonts w:cs="Times New Roman"/>
        </w:rPr>
        <w:t xml:space="preserve"> </w:t>
      </w:r>
      <w:r w:rsidRPr="001A7AC9">
        <w:rPr>
          <w:rFonts w:cs="Times New Roman"/>
        </w:rPr>
        <w:t>të</w:t>
      </w:r>
      <w:r w:rsidR="00AA739B" w:rsidRPr="001A7AC9">
        <w:rPr>
          <w:rFonts w:cs="Times New Roman"/>
        </w:rPr>
        <w:t xml:space="preserve"> </w:t>
      </w:r>
      <w:r w:rsidRPr="001A7AC9">
        <w:rPr>
          <w:rFonts w:cs="Times New Roman"/>
        </w:rPr>
        <w:t>miratojë</w:t>
      </w:r>
      <w:r w:rsidR="00AA739B" w:rsidRPr="001A7AC9">
        <w:rPr>
          <w:rFonts w:cs="Times New Roman"/>
        </w:rPr>
        <w:t xml:space="preserve"> </w:t>
      </w:r>
      <w:r w:rsidRPr="001A7AC9">
        <w:rPr>
          <w:rFonts w:cs="Times New Roman"/>
        </w:rPr>
        <w:t>masat</w:t>
      </w:r>
      <w:r w:rsidR="00AA739B" w:rsidRPr="001A7AC9">
        <w:rPr>
          <w:rFonts w:cs="Times New Roman"/>
        </w:rPr>
        <w:t xml:space="preserve"> </w:t>
      </w:r>
      <w:r w:rsidRPr="001A7AC9">
        <w:rPr>
          <w:rFonts w:cs="Times New Roman"/>
        </w:rPr>
        <w:t>e</w:t>
      </w:r>
      <w:r w:rsidR="00AA739B" w:rsidRPr="001A7AC9">
        <w:rPr>
          <w:rFonts w:cs="Times New Roman"/>
        </w:rPr>
        <w:t xml:space="preserve"> </w:t>
      </w:r>
      <w:r w:rsidRPr="001A7AC9">
        <w:rPr>
          <w:rFonts w:cs="Times New Roman"/>
        </w:rPr>
        <w:t>mëposhtme:</w:t>
      </w:r>
    </w:p>
    <w:p w14:paraId="5482267D" w14:textId="6A9F35C4" w:rsidR="007740CD" w:rsidRPr="001A7AC9" w:rsidRDefault="00584F8F" w:rsidP="00DF56AC">
      <w:pPr>
        <w:pStyle w:val="TEKSTIIII"/>
      </w:pPr>
      <w:r w:rsidRPr="001A7AC9">
        <w:rPr>
          <w:rFonts w:cs="Symbol"/>
        </w:rPr>
        <w:t>-</w:t>
      </w:r>
      <w:r w:rsidR="00AA739B" w:rsidRPr="001A7AC9">
        <w:rPr>
          <w:rFonts w:cs="Symbol"/>
        </w:rPr>
        <w:t xml:space="preserve"> </w:t>
      </w:r>
      <w:proofErr w:type="spellStart"/>
      <w:r w:rsidR="007740CD" w:rsidRPr="001A7AC9">
        <w:t>Auditime</w:t>
      </w:r>
      <w:proofErr w:type="spellEnd"/>
      <w:r w:rsidR="00AA739B" w:rsidRPr="001A7AC9">
        <w:t xml:space="preserve"> </w:t>
      </w:r>
      <w:r w:rsidR="007740CD" w:rsidRPr="001A7AC9">
        <w:t>të</w:t>
      </w:r>
      <w:r w:rsidR="00AA739B" w:rsidRPr="001A7AC9">
        <w:t xml:space="preserve"> </w:t>
      </w:r>
      <w:r w:rsidR="007740CD" w:rsidRPr="001A7AC9">
        <w:t>pavarura</w:t>
      </w:r>
      <w:r w:rsidR="00AA739B" w:rsidRPr="001A7AC9">
        <w:t xml:space="preserve"> </w:t>
      </w:r>
      <w:r w:rsidR="007740CD" w:rsidRPr="001A7AC9">
        <w:t>të</w:t>
      </w:r>
      <w:r w:rsidR="00AA739B" w:rsidRPr="001A7AC9">
        <w:t xml:space="preserve"> </w:t>
      </w:r>
      <w:r w:rsidR="007740CD" w:rsidRPr="001A7AC9">
        <w:t>kryera</w:t>
      </w:r>
      <w:r w:rsidR="00AA739B" w:rsidRPr="001A7AC9">
        <w:t xml:space="preserve"> </w:t>
      </w:r>
      <w:r w:rsidR="007740CD" w:rsidRPr="001A7AC9">
        <w:t>periodikisht,</w:t>
      </w:r>
      <w:r w:rsidR="00AA739B" w:rsidRPr="001A7AC9">
        <w:t xml:space="preserve"> </w:t>
      </w:r>
      <w:r w:rsidR="007740CD" w:rsidRPr="001A7AC9">
        <w:t>në</w:t>
      </w:r>
      <w:r w:rsidR="00AA739B" w:rsidRPr="001A7AC9">
        <w:t xml:space="preserve"> </w:t>
      </w:r>
      <w:r w:rsidR="007740CD" w:rsidRPr="001A7AC9">
        <w:t>përputhje</w:t>
      </w:r>
      <w:r w:rsidR="00AA739B" w:rsidRPr="001A7AC9">
        <w:t xml:space="preserve"> </w:t>
      </w:r>
      <w:r w:rsidR="007740CD" w:rsidRPr="001A7AC9">
        <w:t>me</w:t>
      </w:r>
      <w:r w:rsidR="00AA739B" w:rsidRPr="001A7AC9">
        <w:t xml:space="preserve"> </w:t>
      </w:r>
      <w:r w:rsidR="007740CD" w:rsidRPr="001A7AC9">
        <w:t>legjislacionin</w:t>
      </w:r>
      <w:r w:rsidR="00AA739B" w:rsidRPr="001A7AC9">
        <w:t xml:space="preserve"> </w:t>
      </w:r>
      <w:r w:rsidR="007740CD" w:rsidRPr="001A7AC9">
        <w:t>shqiptar</w:t>
      </w:r>
      <w:r w:rsidR="00AA739B" w:rsidRPr="001A7AC9">
        <w:t xml:space="preserve"> </w:t>
      </w:r>
      <w:r w:rsidR="007740CD" w:rsidRPr="001A7AC9">
        <w:t>për</w:t>
      </w:r>
      <w:r w:rsidR="00AA739B" w:rsidRPr="001A7AC9">
        <w:t xml:space="preserve"> </w:t>
      </w:r>
      <w:r w:rsidR="00101052" w:rsidRPr="001A7AC9">
        <w:t>pjesën</w:t>
      </w:r>
      <w:r w:rsidR="00AA739B" w:rsidRPr="001A7AC9">
        <w:t xml:space="preserve"> </w:t>
      </w:r>
      <w:r w:rsidR="007740CD" w:rsidRPr="001A7AC9">
        <w:t>e</w:t>
      </w:r>
      <w:r w:rsidR="00AA739B" w:rsidRPr="001A7AC9">
        <w:t xml:space="preserve"> </w:t>
      </w:r>
      <w:r w:rsidR="007740CD" w:rsidRPr="001A7AC9">
        <w:t>financimeve</w:t>
      </w:r>
      <w:r w:rsidR="00AA739B" w:rsidRPr="001A7AC9">
        <w:t xml:space="preserve"> </w:t>
      </w:r>
      <w:r w:rsidR="007740CD" w:rsidRPr="001A7AC9">
        <w:t>buxhetore</w:t>
      </w:r>
      <w:r w:rsidR="00AA739B" w:rsidRPr="001A7AC9">
        <w:t xml:space="preserve"> </w:t>
      </w:r>
      <w:r w:rsidR="007740CD" w:rsidRPr="001A7AC9">
        <w:t>dhe</w:t>
      </w:r>
      <w:r w:rsidR="00AA739B" w:rsidRPr="001A7AC9">
        <w:t xml:space="preserve"> </w:t>
      </w:r>
      <w:r w:rsidR="007740CD" w:rsidRPr="001A7AC9">
        <w:t>standardet</w:t>
      </w:r>
      <w:r w:rsidR="00AA739B" w:rsidRPr="001A7AC9">
        <w:t xml:space="preserve"> </w:t>
      </w:r>
      <w:r w:rsidR="007740CD" w:rsidRPr="001A7AC9">
        <w:t>e</w:t>
      </w:r>
      <w:r w:rsidR="00AA739B" w:rsidRPr="001A7AC9">
        <w:t xml:space="preserve"> </w:t>
      </w:r>
      <w:r w:rsidR="007740CD" w:rsidRPr="001A7AC9">
        <w:t>BE-së</w:t>
      </w:r>
      <w:r w:rsidR="00AA739B" w:rsidRPr="001A7AC9">
        <w:t xml:space="preserve"> </w:t>
      </w:r>
      <w:r w:rsidR="007740CD" w:rsidRPr="001A7AC9">
        <w:t>për</w:t>
      </w:r>
      <w:r w:rsidR="00AA739B" w:rsidRPr="001A7AC9">
        <w:t xml:space="preserve"> </w:t>
      </w:r>
      <w:r w:rsidR="007740CD" w:rsidRPr="001A7AC9">
        <w:t>fondet</w:t>
      </w:r>
      <w:r w:rsidR="00AA739B" w:rsidRPr="001A7AC9">
        <w:t xml:space="preserve"> </w:t>
      </w:r>
      <w:r w:rsidR="007740CD" w:rsidRPr="001A7AC9">
        <w:t>e</w:t>
      </w:r>
      <w:r w:rsidR="00AA739B" w:rsidRPr="001A7AC9">
        <w:t xml:space="preserve"> </w:t>
      </w:r>
      <w:r w:rsidR="007740CD" w:rsidRPr="001A7AC9">
        <w:t>BE-së</w:t>
      </w:r>
      <w:r w:rsidR="00101052">
        <w:t>;</w:t>
      </w:r>
    </w:p>
    <w:p w14:paraId="200B6F17" w14:textId="78DE9324" w:rsidR="007740CD" w:rsidRPr="001A7AC9" w:rsidRDefault="00584F8F" w:rsidP="00DF56AC">
      <w:pPr>
        <w:pStyle w:val="TEKSTIIII"/>
      </w:pPr>
      <w:r w:rsidRPr="001A7AC9">
        <w:rPr>
          <w:rFonts w:cs="Symbol"/>
        </w:rPr>
        <w:t>-</w:t>
      </w:r>
      <w:r w:rsidR="00AA739B" w:rsidRPr="001A7AC9">
        <w:rPr>
          <w:rFonts w:cs="Symbol"/>
        </w:rPr>
        <w:t xml:space="preserve"> </w:t>
      </w:r>
      <w:r w:rsidR="007740CD" w:rsidRPr="001A7AC9">
        <w:t>Gjurmim</w:t>
      </w:r>
      <w:r w:rsidR="00AA739B" w:rsidRPr="001A7AC9">
        <w:t xml:space="preserve"> </w:t>
      </w:r>
      <w:r w:rsidR="007740CD" w:rsidRPr="001A7AC9">
        <w:t>digjital</w:t>
      </w:r>
      <w:r w:rsidR="00AA739B" w:rsidRPr="001A7AC9">
        <w:t xml:space="preserve"> </w:t>
      </w:r>
      <w:r w:rsidR="007740CD" w:rsidRPr="001A7AC9">
        <w:t>i</w:t>
      </w:r>
      <w:r w:rsidR="00AA739B" w:rsidRPr="001A7AC9">
        <w:t xml:space="preserve"> </w:t>
      </w:r>
      <w:r w:rsidR="007740CD" w:rsidRPr="001A7AC9">
        <w:t>shpenzimeve</w:t>
      </w:r>
      <w:r w:rsidR="00AA739B" w:rsidRPr="001A7AC9">
        <w:t xml:space="preserve"> </w:t>
      </w:r>
      <w:r w:rsidR="007740CD" w:rsidRPr="001A7AC9">
        <w:t>në</w:t>
      </w:r>
      <w:r w:rsidR="00AA739B" w:rsidRPr="001A7AC9">
        <w:t xml:space="preserve"> </w:t>
      </w:r>
      <w:r w:rsidR="007740CD" w:rsidRPr="001A7AC9">
        <w:t>të</w:t>
      </w:r>
      <w:r w:rsidR="00AA739B" w:rsidRPr="001A7AC9">
        <w:t xml:space="preserve"> </w:t>
      </w:r>
      <w:r w:rsidR="007740CD" w:rsidRPr="001A7AC9">
        <w:t>gjitha</w:t>
      </w:r>
      <w:r w:rsidR="00AA739B" w:rsidRPr="001A7AC9">
        <w:t xml:space="preserve"> </w:t>
      </w:r>
      <w:r w:rsidR="007740CD" w:rsidRPr="001A7AC9">
        <w:t>fazat,</w:t>
      </w:r>
      <w:r w:rsidR="00AA739B" w:rsidRPr="001A7AC9">
        <w:t xml:space="preserve"> </w:t>
      </w:r>
      <w:r w:rsidR="007740CD" w:rsidRPr="001A7AC9">
        <w:t>duke</w:t>
      </w:r>
      <w:r w:rsidR="00AA739B" w:rsidRPr="001A7AC9">
        <w:t xml:space="preserve"> </w:t>
      </w:r>
      <w:r w:rsidR="007740CD" w:rsidRPr="001A7AC9">
        <w:t>siguruar</w:t>
      </w:r>
      <w:r w:rsidR="00AA739B" w:rsidRPr="001A7AC9">
        <w:t xml:space="preserve"> </w:t>
      </w:r>
      <w:r w:rsidR="007740CD" w:rsidRPr="001A7AC9">
        <w:t>monitorim</w:t>
      </w:r>
      <w:r w:rsidR="00AA739B" w:rsidRPr="001A7AC9">
        <w:t xml:space="preserve"> </w:t>
      </w:r>
      <w:r w:rsidR="007740CD" w:rsidRPr="001A7AC9">
        <w:t>transparent</w:t>
      </w:r>
      <w:r w:rsidR="00AA739B" w:rsidRPr="001A7AC9">
        <w:t xml:space="preserve"> </w:t>
      </w:r>
      <w:r w:rsidR="007740CD" w:rsidRPr="001A7AC9">
        <w:t>të</w:t>
      </w:r>
      <w:r w:rsidR="00AA739B" w:rsidRPr="001A7AC9">
        <w:t xml:space="preserve"> </w:t>
      </w:r>
      <w:proofErr w:type="spellStart"/>
      <w:r w:rsidR="007740CD" w:rsidRPr="001A7AC9">
        <w:t>disbursimeve</w:t>
      </w:r>
      <w:proofErr w:type="spellEnd"/>
      <w:r w:rsidR="00101052">
        <w:t>;</w:t>
      </w:r>
    </w:p>
    <w:p w14:paraId="71B18B7C" w14:textId="0FF60FF6" w:rsidR="007740CD" w:rsidRPr="001A7AC9" w:rsidRDefault="00584F8F" w:rsidP="00DF56AC">
      <w:pPr>
        <w:pStyle w:val="TEKSTIIII"/>
      </w:pPr>
      <w:r w:rsidRPr="001A7AC9">
        <w:rPr>
          <w:rFonts w:cs="Symbol"/>
        </w:rPr>
        <w:t>-</w:t>
      </w:r>
      <w:r w:rsidR="00AA739B" w:rsidRPr="001A7AC9">
        <w:rPr>
          <w:rFonts w:cs="Symbol"/>
        </w:rPr>
        <w:t xml:space="preserve"> </w:t>
      </w:r>
      <w:r w:rsidR="007740CD" w:rsidRPr="001A7AC9">
        <w:t>Procedurat</w:t>
      </w:r>
      <w:r w:rsidR="00AA739B" w:rsidRPr="001A7AC9">
        <w:t xml:space="preserve"> </w:t>
      </w:r>
      <w:r w:rsidR="007740CD" w:rsidRPr="001A7AC9">
        <w:t>e</w:t>
      </w:r>
      <w:r w:rsidR="00AA739B" w:rsidRPr="001A7AC9">
        <w:t xml:space="preserve"> </w:t>
      </w:r>
      <w:r w:rsidR="007740CD" w:rsidRPr="001A7AC9">
        <w:t>prokurimit</w:t>
      </w:r>
      <w:r w:rsidR="00AA739B" w:rsidRPr="001A7AC9">
        <w:t xml:space="preserve"> </w:t>
      </w:r>
      <w:r w:rsidR="007740CD" w:rsidRPr="001A7AC9">
        <w:t>dhe</w:t>
      </w:r>
      <w:r w:rsidR="00AA739B" w:rsidRPr="001A7AC9">
        <w:t xml:space="preserve"> </w:t>
      </w:r>
      <w:r w:rsidR="007740CD" w:rsidRPr="001A7AC9">
        <w:t>kontraktimit</w:t>
      </w:r>
      <w:r w:rsidR="00AA739B" w:rsidRPr="001A7AC9">
        <w:t xml:space="preserve"> </w:t>
      </w:r>
      <w:r w:rsidR="007740CD" w:rsidRPr="001A7AC9">
        <w:t>në</w:t>
      </w:r>
      <w:r w:rsidR="00AA739B" w:rsidRPr="001A7AC9">
        <w:t xml:space="preserve"> </w:t>
      </w:r>
      <w:r w:rsidR="007740CD" w:rsidRPr="001A7AC9">
        <w:t>përputhje</w:t>
      </w:r>
      <w:r w:rsidR="00AA739B" w:rsidRPr="001A7AC9">
        <w:t xml:space="preserve"> </w:t>
      </w:r>
      <w:r w:rsidR="007740CD" w:rsidRPr="001A7AC9">
        <w:t>me</w:t>
      </w:r>
      <w:r w:rsidR="00AA739B" w:rsidRPr="001A7AC9">
        <w:t xml:space="preserve"> </w:t>
      </w:r>
      <w:r w:rsidR="007740CD" w:rsidRPr="001A7AC9">
        <w:t>rregullat</w:t>
      </w:r>
      <w:r w:rsidR="00AA739B" w:rsidRPr="001A7AC9">
        <w:t xml:space="preserve"> </w:t>
      </w:r>
      <w:r w:rsidR="007740CD" w:rsidRPr="001A7AC9">
        <w:t>e</w:t>
      </w:r>
      <w:r w:rsidR="00AA739B" w:rsidRPr="001A7AC9">
        <w:t xml:space="preserve"> </w:t>
      </w:r>
      <w:r w:rsidR="007740CD" w:rsidRPr="001A7AC9">
        <w:t>UNCTAD</w:t>
      </w:r>
      <w:r w:rsidR="00AA739B" w:rsidRPr="001A7AC9">
        <w:t xml:space="preserve"> </w:t>
      </w:r>
      <w:r w:rsidR="007740CD" w:rsidRPr="001A7AC9">
        <w:t>(OKB-së),</w:t>
      </w:r>
      <w:r w:rsidR="00AA739B" w:rsidRPr="001A7AC9">
        <w:t xml:space="preserve"> </w:t>
      </w:r>
      <w:r w:rsidR="007740CD" w:rsidRPr="001A7AC9">
        <w:t>legjislacionin</w:t>
      </w:r>
      <w:r w:rsidR="00AA739B" w:rsidRPr="001A7AC9">
        <w:t xml:space="preserve"> </w:t>
      </w:r>
      <w:r w:rsidR="007740CD" w:rsidRPr="001A7AC9">
        <w:t>e</w:t>
      </w:r>
      <w:r w:rsidR="00AA739B" w:rsidRPr="001A7AC9">
        <w:t xml:space="preserve"> </w:t>
      </w:r>
      <w:r w:rsidR="007740CD" w:rsidRPr="001A7AC9">
        <w:t>BE-së</w:t>
      </w:r>
      <w:r w:rsidR="00AA739B" w:rsidRPr="001A7AC9">
        <w:t xml:space="preserve"> </w:t>
      </w:r>
      <w:r w:rsidR="007740CD" w:rsidRPr="001A7AC9">
        <w:t>dhe</w:t>
      </w:r>
      <w:r w:rsidR="00AA739B" w:rsidRPr="001A7AC9">
        <w:t xml:space="preserve"> </w:t>
      </w:r>
      <w:r w:rsidR="007740CD" w:rsidRPr="001A7AC9">
        <w:t>legjislacioni</w:t>
      </w:r>
      <w:r w:rsidR="00101052">
        <w:t>n</w:t>
      </w:r>
      <w:r w:rsidR="00AA739B" w:rsidRPr="001A7AC9">
        <w:t xml:space="preserve"> </w:t>
      </w:r>
      <w:r w:rsidR="007740CD" w:rsidRPr="001A7AC9">
        <w:t>kombëtar</w:t>
      </w:r>
      <w:r w:rsidR="00101052">
        <w:t>;</w:t>
      </w:r>
    </w:p>
    <w:p w14:paraId="434114D9" w14:textId="6DCF099C" w:rsidR="007740CD" w:rsidRPr="001A7AC9" w:rsidRDefault="00584F8F" w:rsidP="00DF56AC">
      <w:pPr>
        <w:pStyle w:val="TEKSTIIII"/>
      </w:pPr>
      <w:r w:rsidRPr="001A7AC9">
        <w:rPr>
          <w:rFonts w:cs="Symbol"/>
        </w:rPr>
        <w:t>-</w:t>
      </w:r>
      <w:r w:rsidR="00AA739B" w:rsidRPr="001A7AC9">
        <w:rPr>
          <w:rFonts w:cs="Symbol"/>
        </w:rPr>
        <w:t xml:space="preserve"> </w:t>
      </w:r>
      <w:r w:rsidR="007740CD" w:rsidRPr="001A7AC9">
        <w:t>Mekanizma</w:t>
      </w:r>
      <w:r w:rsidR="00AA739B" w:rsidRPr="001A7AC9">
        <w:t xml:space="preserve"> </w:t>
      </w:r>
      <w:r w:rsidR="007740CD" w:rsidRPr="001A7AC9">
        <w:t>raportimi</w:t>
      </w:r>
      <w:r w:rsidR="00AA739B" w:rsidRPr="001A7AC9">
        <w:t xml:space="preserve"> </w:t>
      </w:r>
      <w:r w:rsidR="007740CD" w:rsidRPr="001A7AC9">
        <w:t>tremujor</w:t>
      </w:r>
      <w:r w:rsidR="00AA739B" w:rsidRPr="001A7AC9">
        <w:t xml:space="preserve"> </w:t>
      </w:r>
      <w:r w:rsidR="007740CD" w:rsidRPr="001A7AC9">
        <w:t>për</w:t>
      </w:r>
      <w:r w:rsidR="00AA739B" w:rsidRPr="001A7AC9">
        <w:t xml:space="preserve"> </w:t>
      </w:r>
      <w:r w:rsidR="007740CD" w:rsidRPr="001A7AC9">
        <w:t>Ministrinë</w:t>
      </w:r>
      <w:r w:rsidR="00AA739B" w:rsidRPr="001A7AC9">
        <w:t xml:space="preserve"> </w:t>
      </w:r>
      <w:r w:rsidR="007740CD" w:rsidRPr="001A7AC9">
        <w:t>e</w:t>
      </w:r>
      <w:r w:rsidR="00AA739B" w:rsidRPr="001A7AC9">
        <w:t xml:space="preserve"> </w:t>
      </w:r>
      <w:r w:rsidR="007740CD" w:rsidRPr="001A7AC9">
        <w:t>Financave</w:t>
      </w:r>
      <w:r w:rsidR="00AA739B" w:rsidRPr="001A7AC9">
        <w:t xml:space="preserve"> </w:t>
      </w:r>
      <w:r w:rsidR="007740CD" w:rsidRPr="001A7AC9">
        <w:t>dhe</w:t>
      </w:r>
      <w:r w:rsidR="00AA739B" w:rsidRPr="001A7AC9">
        <w:t xml:space="preserve"> </w:t>
      </w:r>
      <w:r w:rsidR="007740CD" w:rsidRPr="001A7AC9">
        <w:t>partnerët</w:t>
      </w:r>
      <w:r w:rsidR="00AA739B" w:rsidRPr="001A7AC9">
        <w:t xml:space="preserve"> </w:t>
      </w:r>
      <w:r w:rsidR="007740CD" w:rsidRPr="001A7AC9">
        <w:t>ndërkombëtarë</w:t>
      </w:r>
      <w:r w:rsidR="00AA739B" w:rsidRPr="001A7AC9">
        <w:t xml:space="preserve"> </w:t>
      </w:r>
      <w:r w:rsidR="007740CD" w:rsidRPr="001A7AC9">
        <w:t>për</w:t>
      </w:r>
      <w:r w:rsidR="00AA739B" w:rsidRPr="001A7AC9">
        <w:t xml:space="preserve"> </w:t>
      </w:r>
      <w:r w:rsidR="007740CD" w:rsidRPr="001A7AC9">
        <w:t>të</w:t>
      </w:r>
      <w:r w:rsidR="00AA739B" w:rsidRPr="001A7AC9">
        <w:t xml:space="preserve"> </w:t>
      </w:r>
      <w:r w:rsidR="007740CD" w:rsidRPr="001A7AC9">
        <w:t>siguruar</w:t>
      </w:r>
      <w:r w:rsidR="00AA739B" w:rsidRPr="001A7AC9">
        <w:t xml:space="preserve"> </w:t>
      </w:r>
      <w:r w:rsidR="007740CD" w:rsidRPr="001A7AC9">
        <w:t>pajtueshmërinë</w:t>
      </w:r>
      <w:r w:rsidR="00AA739B" w:rsidRPr="001A7AC9">
        <w:t xml:space="preserve"> </w:t>
      </w:r>
      <w:r w:rsidR="007740CD" w:rsidRPr="001A7AC9">
        <w:t>dhe</w:t>
      </w:r>
      <w:r w:rsidR="00AA739B" w:rsidRPr="001A7AC9">
        <w:t xml:space="preserve"> </w:t>
      </w:r>
      <w:r w:rsidR="007740CD" w:rsidRPr="001A7AC9">
        <w:t>mbikëqyrjen</w:t>
      </w:r>
      <w:r w:rsidR="00101052">
        <w:t>.</w:t>
      </w:r>
    </w:p>
    <w:p w14:paraId="32C9ABF7" w14:textId="64A148D3" w:rsidR="007740CD" w:rsidRPr="001A7AC9" w:rsidRDefault="007740CD" w:rsidP="00DF56AC">
      <w:pPr>
        <w:pStyle w:val="TEKSTIIII"/>
      </w:pPr>
      <w:r w:rsidRPr="001A7AC9">
        <w:t>Kët</w:t>
      </w:r>
      <w:r w:rsidR="00AA477C">
        <w:t>a</w:t>
      </w:r>
      <w:r w:rsidR="00AA739B" w:rsidRPr="001A7AC9">
        <w:t xml:space="preserve"> </w:t>
      </w:r>
      <w:r w:rsidRPr="001A7AC9">
        <w:t>mekanizma</w:t>
      </w:r>
      <w:r w:rsidR="00AA739B" w:rsidRPr="001A7AC9">
        <w:t xml:space="preserve"> </w:t>
      </w:r>
      <w:r w:rsidRPr="001A7AC9">
        <w:t>do</w:t>
      </w:r>
      <w:r w:rsidR="00AA739B" w:rsidRPr="001A7AC9">
        <w:t xml:space="preserve"> </w:t>
      </w:r>
      <w:r w:rsidRPr="001A7AC9">
        <w:t>të</w:t>
      </w:r>
      <w:r w:rsidR="00AA739B" w:rsidRPr="001A7AC9">
        <w:t xml:space="preserve"> </w:t>
      </w:r>
      <w:r w:rsidRPr="001A7AC9">
        <w:t>ofrojnë</w:t>
      </w:r>
      <w:r w:rsidR="00AA739B" w:rsidRPr="001A7AC9">
        <w:t xml:space="preserve"> </w:t>
      </w:r>
      <w:r w:rsidRPr="001A7AC9">
        <w:t>transparencë</w:t>
      </w:r>
      <w:r w:rsidR="00AA739B" w:rsidRPr="001A7AC9">
        <w:t xml:space="preserve"> </w:t>
      </w:r>
      <w:r w:rsidRPr="001A7AC9">
        <w:t>dhe</w:t>
      </w:r>
      <w:r w:rsidR="00AA739B" w:rsidRPr="001A7AC9">
        <w:t xml:space="preserve"> </w:t>
      </w:r>
      <w:r w:rsidRPr="001A7AC9">
        <w:t>besueshmëri,</w:t>
      </w:r>
      <w:r w:rsidR="00AA739B" w:rsidRPr="001A7AC9">
        <w:t xml:space="preserve"> </w:t>
      </w:r>
      <w:r w:rsidRPr="001A7AC9">
        <w:t>duke</w:t>
      </w:r>
      <w:r w:rsidR="00AA739B" w:rsidRPr="001A7AC9">
        <w:t xml:space="preserve"> </w:t>
      </w:r>
      <w:r w:rsidRPr="001A7AC9">
        <w:t>përforcuar</w:t>
      </w:r>
      <w:r w:rsidR="00101052">
        <w:t>,</w:t>
      </w:r>
      <w:r w:rsidR="00AA739B" w:rsidRPr="001A7AC9">
        <w:t xml:space="preserve"> </w:t>
      </w:r>
      <w:r w:rsidRPr="001A7AC9">
        <w:t>gjithashtu</w:t>
      </w:r>
      <w:r w:rsidR="00101052">
        <w:t>,</w:t>
      </w:r>
      <w:r w:rsidR="00AA739B" w:rsidRPr="001A7AC9">
        <w:t xml:space="preserve"> </w:t>
      </w:r>
      <w:r w:rsidRPr="001A7AC9">
        <w:t>besimin</w:t>
      </w:r>
      <w:r w:rsidR="00AA739B" w:rsidRPr="001A7AC9">
        <w:t xml:space="preserve"> </w:t>
      </w:r>
      <w:r w:rsidRPr="001A7AC9">
        <w:t>e</w:t>
      </w:r>
      <w:r w:rsidR="00AA739B" w:rsidRPr="001A7AC9">
        <w:t xml:space="preserve"> </w:t>
      </w:r>
      <w:r w:rsidRPr="001A7AC9">
        <w:t>donatorëve.</w:t>
      </w:r>
    </w:p>
    <w:p w14:paraId="7DD6E21E" w14:textId="77777777" w:rsidR="007740CD" w:rsidRPr="001A7AC9" w:rsidRDefault="007740CD" w:rsidP="00DF56AC">
      <w:pPr>
        <w:pStyle w:val="TEKSTIIII"/>
        <w:rPr>
          <w:b/>
          <w:bCs/>
        </w:rPr>
      </w:pPr>
      <w:r w:rsidRPr="001A7AC9">
        <w:rPr>
          <w:b/>
          <w:bCs/>
        </w:rPr>
        <w:t>Përcaktimi</w:t>
      </w:r>
      <w:r w:rsidR="00AA739B" w:rsidRPr="001A7AC9">
        <w:rPr>
          <w:b/>
          <w:bCs/>
        </w:rPr>
        <w:t xml:space="preserve"> </w:t>
      </w:r>
      <w:r w:rsidRPr="001A7AC9">
        <w:rPr>
          <w:b/>
          <w:bCs/>
        </w:rPr>
        <w:t>dhe</w:t>
      </w:r>
      <w:r w:rsidR="00AA739B" w:rsidRPr="001A7AC9">
        <w:rPr>
          <w:b/>
          <w:bCs/>
        </w:rPr>
        <w:t xml:space="preserve"> </w:t>
      </w:r>
      <w:r w:rsidRPr="001A7AC9">
        <w:rPr>
          <w:b/>
          <w:bCs/>
        </w:rPr>
        <w:t>ndarja</w:t>
      </w:r>
      <w:r w:rsidR="00AA739B" w:rsidRPr="001A7AC9">
        <w:rPr>
          <w:b/>
          <w:bCs/>
        </w:rPr>
        <w:t xml:space="preserve"> </w:t>
      </w:r>
      <w:r w:rsidRPr="001A7AC9">
        <w:rPr>
          <w:b/>
          <w:bCs/>
        </w:rPr>
        <w:t>e</w:t>
      </w:r>
      <w:r w:rsidR="00AA739B" w:rsidRPr="001A7AC9">
        <w:rPr>
          <w:b/>
          <w:bCs/>
        </w:rPr>
        <w:t xml:space="preserve"> </w:t>
      </w:r>
      <w:r w:rsidRPr="001A7AC9">
        <w:rPr>
          <w:b/>
          <w:bCs/>
        </w:rPr>
        <w:t>kostove</w:t>
      </w:r>
    </w:p>
    <w:p w14:paraId="37AD8C5D" w14:textId="7F380E4D" w:rsidR="007740CD" w:rsidRPr="001A7AC9" w:rsidRDefault="007740CD" w:rsidP="00DF56AC">
      <w:pPr>
        <w:pStyle w:val="TEKSTIIII"/>
        <w:rPr>
          <w:b/>
          <w:bCs/>
        </w:rPr>
      </w:pPr>
      <w:r w:rsidRPr="001A7AC9">
        <w:rPr>
          <w:b/>
          <w:bCs/>
        </w:rPr>
        <w:t>Përmirësimi</w:t>
      </w:r>
      <w:r w:rsidR="00AA739B" w:rsidRPr="001A7AC9">
        <w:rPr>
          <w:b/>
          <w:bCs/>
        </w:rPr>
        <w:t xml:space="preserve"> </w:t>
      </w:r>
      <w:r w:rsidRPr="001A7AC9">
        <w:rPr>
          <w:b/>
          <w:bCs/>
        </w:rPr>
        <w:t>i</w:t>
      </w:r>
      <w:r w:rsidR="00AA739B" w:rsidRPr="001A7AC9">
        <w:rPr>
          <w:b/>
          <w:bCs/>
        </w:rPr>
        <w:t xml:space="preserve"> </w:t>
      </w:r>
      <w:r w:rsidRPr="001A7AC9">
        <w:rPr>
          <w:b/>
          <w:bCs/>
        </w:rPr>
        <w:t>sistemit</w:t>
      </w:r>
      <w:r w:rsidR="00AA739B" w:rsidRPr="001A7AC9">
        <w:rPr>
          <w:b/>
          <w:bCs/>
        </w:rPr>
        <w:t xml:space="preserve"> </w:t>
      </w:r>
      <w:r w:rsidRPr="001A7AC9">
        <w:rPr>
          <w:b/>
          <w:bCs/>
        </w:rPr>
        <w:t>ASYCUDA</w:t>
      </w:r>
      <w:r w:rsidR="00101052">
        <w:rPr>
          <w:b/>
          <w:bCs/>
        </w:rPr>
        <w:t>,</w:t>
      </w:r>
      <w:r w:rsidR="00AA739B" w:rsidRPr="001A7AC9">
        <w:rPr>
          <w:b/>
          <w:bCs/>
        </w:rPr>
        <w:t xml:space="preserve"> </w:t>
      </w:r>
      <w:r w:rsidRPr="001A7AC9">
        <w:rPr>
          <w:b/>
          <w:bCs/>
        </w:rPr>
        <w:t>në</w:t>
      </w:r>
      <w:r w:rsidR="00AA739B" w:rsidRPr="001A7AC9">
        <w:rPr>
          <w:b/>
          <w:bCs/>
        </w:rPr>
        <w:t xml:space="preserve"> </w:t>
      </w:r>
      <w:r w:rsidRPr="001A7AC9">
        <w:rPr>
          <w:b/>
          <w:bCs/>
        </w:rPr>
        <w:t>përputhje</w:t>
      </w:r>
      <w:r w:rsidR="00AA739B" w:rsidRPr="001A7AC9">
        <w:rPr>
          <w:b/>
          <w:bCs/>
        </w:rPr>
        <w:t xml:space="preserve"> </w:t>
      </w:r>
      <w:r w:rsidRPr="001A7AC9">
        <w:rPr>
          <w:b/>
          <w:bCs/>
        </w:rPr>
        <w:t>me</w:t>
      </w:r>
      <w:r w:rsidR="00AA739B" w:rsidRPr="001A7AC9">
        <w:rPr>
          <w:b/>
          <w:bCs/>
        </w:rPr>
        <w:t xml:space="preserve"> </w:t>
      </w:r>
      <w:r w:rsidRPr="001A7AC9">
        <w:rPr>
          <w:b/>
          <w:bCs/>
        </w:rPr>
        <w:t>Kodin</w:t>
      </w:r>
      <w:r w:rsidR="00AA739B" w:rsidRPr="001A7AC9">
        <w:rPr>
          <w:b/>
          <w:bCs/>
        </w:rPr>
        <w:t xml:space="preserve"> </w:t>
      </w:r>
      <w:r w:rsidRPr="001A7AC9">
        <w:rPr>
          <w:b/>
          <w:bCs/>
        </w:rPr>
        <w:t>Doganor</w:t>
      </w:r>
      <w:r w:rsidR="00AA739B" w:rsidRPr="001A7AC9">
        <w:rPr>
          <w:b/>
          <w:bCs/>
        </w:rPr>
        <w:t xml:space="preserve"> </w:t>
      </w:r>
      <w:r w:rsidRPr="001A7AC9">
        <w:rPr>
          <w:b/>
          <w:bCs/>
        </w:rPr>
        <w:t>të</w:t>
      </w:r>
      <w:r w:rsidR="00AA739B" w:rsidRPr="001A7AC9">
        <w:rPr>
          <w:b/>
          <w:bCs/>
        </w:rPr>
        <w:t xml:space="preserve"> </w:t>
      </w:r>
      <w:r w:rsidRPr="001A7AC9">
        <w:rPr>
          <w:b/>
          <w:bCs/>
        </w:rPr>
        <w:t>Bashkimit</w:t>
      </w:r>
      <w:r w:rsidR="00AA739B" w:rsidRPr="001A7AC9">
        <w:rPr>
          <w:b/>
          <w:bCs/>
        </w:rPr>
        <w:t xml:space="preserve"> </w:t>
      </w:r>
      <w:r w:rsidRPr="001A7AC9">
        <w:rPr>
          <w:b/>
          <w:bCs/>
        </w:rPr>
        <w:t>Evropian</w:t>
      </w:r>
      <w:r w:rsidR="00AA739B" w:rsidRPr="001A7AC9">
        <w:rPr>
          <w:b/>
          <w:bCs/>
        </w:rPr>
        <w:t xml:space="preserve"> </w:t>
      </w:r>
      <w:r w:rsidRPr="001A7AC9">
        <w:rPr>
          <w:b/>
          <w:bCs/>
        </w:rPr>
        <w:t>(UCC)</w:t>
      </w:r>
      <w:r w:rsidR="00AA739B" w:rsidRPr="001A7AC9">
        <w:rPr>
          <w:b/>
          <w:bCs/>
        </w:rPr>
        <w:t xml:space="preserve"> </w:t>
      </w:r>
      <w:r w:rsidRPr="001A7AC9">
        <w:rPr>
          <w:b/>
          <w:bCs/>
        </w:rPr>
        <w:t>me</w:t>
      </w:r>
      <w:r w:rsidR="00AA739B" w:rsidRPr="001A7AC9">
        <w:rPr>
          <w:b/>
          <w:bCs/>
        </w:rPr>
        <w:t xml:space="preserve"> </w:t>
      </w:r>
      <w:r w:rsidRPr="001A7AC9">
        <w:rPr>
          <w:b/>
          <w:bCs/>
        </w:rPr>
        <w:t>fondet</w:t>
      </w:r>
      <w:r w:rsidR="00AA739B" w:rsidRPr="001A7AC9">
        <w:rPr>
          <w:b/>
          <w:bCs/>
        </w:rPr>
        <w:t xml:space="preserve"> </w:t>
      </w:r>
      <w:r w:rsidRPr="001A7AC9">
        <w:rPr>
          <w:b/>
          <w:bCs/>
        </w:rPr>
        <w:t>e</w:t>
      </w:r>
      <w:r w:rsidR="00AA739B" w:rsidRPr="001A7AC9">
        <w:rPr>
          <w:b/>
          <w:bCs/>
        </w:rPr>
        <w:t xml:space="preserve"> </w:t>
      </w:r>
      <w:r w:rsidRPr="001A7AC9">
        <w:rPr>
          <w:b/>
          <w:bCs/>
        </w:rPr>
        <w:t>buxhetit</w:t>
      </w:r>
      <w:r w:rsidR="00AA739B" w:rsidRPr="001A7AC9">
        <w:rPr>
          <w:b/>
          <w:bCs/>
        </w:rPr>
        <w:t xml:space="preserve"> </w:t>
      </w:r>
      <w:r w:rsidRPr="001A7AC9">
        <w:rPr>
          <w:b/>
          <w:bCs/>
        </w:rPr>
        <w:t>të</w:t>
      </w:r>
      <w:r w:rsidR="00AA739B" w:rsidRPr="001A7AC9">
        <w:rPr>
          <w:b/>
          <w:bCs/>
        </w:rPr>
        <w:t xml:space="preserve"> </w:t>
      </w:r>
      <w:r w:rsidRPr="001A7AC9">
        <w:rPr>
          <w:b/>
          <w:bCs/>
        </w:rPr>
        <w:t>shtetit</w:t>
      </w:r>
    </w:p>
    <w:p w14:paraId="17EEA22E" w14:textId="0C7ED601" w:rsidR="007740CD" w:rsidRPr="001A7AC9" w:rsidRDefault="007740CD" w:rsidP="00DF56AC">
      <w:pPr>
        <w:pStyle w:val="TEKSTIIII"/>
      </w:pPr>
      <w:r w:rsidRPr="001A7AC9">
        <w:t>Kostot</w:t>
      </w:r>
      <w:r w:rsidR="00AA739B" w:rsidRPr="001A7AC9">
        <w:t xml:space="preserve"> </w:t>
      </w:r>
      <w:r w:rsidRPr="001A7AC9">
        <w:t>e</w:t>
      </w:r>
      <w:r w:rsidR="00AA739B" w:rsidRPr="001A7AC9">
        <w:t xml:space="preserve"> </w:t>
      </w:r>
      <w:r w:rsidR="00101052">
        <w:t>s</w:t>
      </w:r>
      <w:r w:rsidRPr="001A7AC9">
        <w:t>trategjisë</w:t>
      </w:r>
      <w:r w:rsidR="00AA739B" w:rsidRPr="001A7AC9">
        <w:t xml:space="preserve"> </w:t>
      </w:r>
      <w:r w:rsidRPr="001A7AC9">
        <w:t>do</w:t>
      </w:r>
      <w:r w:rsidR="00AA739B" w:rsidRPr="001A7AC9">
        <w:t xml:space="preserve"> </w:t>
      </w:r>
      <w:r w:rsidRPr="001A7AC9">
        <w:t>të</w:t>
      </w:r>
      <w:r w:rsidR="00AA739B" w:rsidRPr="001A7AC9">
        <w:t xml:space="preserve"> </w:t>
      </w:r>
      <w:r w:rsidRPr="001A7AC9">
        <w:t>përcaktohen</w:t>
      </w:r>
      <w:r w:rsidR="00AA739B" w:rsidRPr="001A7AC9">
        <w:t xml:space="preserve"> </w:t>
      </w:r>
      <w:r w:rsidRPr="001A7AC9">
        <w:t>dhe</w:t>
      </w:r>
      <w:r w:rsidR="00AA739B" w:rsidRPr="001A7AC9">
        <w:t xml:space="preserve"> </w:t>
      </w:r>
      <w:r w:rsidRPr="001A7AC9">
        <w:t>ndahen</w:t>
      </w:r>
      <w:r w:rsidR="00AA739B" w:rsidRPr="001A7AC9">
        <w:t xml:space="preserve"> </w:t>
      </w:r>
      <w:r w:rsidRPr="001A7AC9">
        <w:t>sipas</w:t>
      </w:r>
      <w:r w:rsidR="00AA739B" w:rsidRPr="001A7AC9">
        <w:t xml:space="preserve"> </w:t>
      </w:r>
      <w:r w:rsidRPr="001A7AC9">
        <w:t>tr</w:t>
      </w:r>
      <w:r w:rsidR="00101052">
        <w:t>i</w:t>
      </w:r>
      <w:r w:rsidR="00AA739B" w:rsidRPr="001A7AC9">
        <w:t xml:space="preserve"> </w:t>
      </w:r>
      <w:r w:rsidRPr="001A7AC9">
        <w:t>fazave</w:t>
      </w:r>
      <w:r w:rsidR="00AA739B" w:rsidRPr="001A7AC9">
        <w:t xml:space="preserve"> </w:t>
      </w:r>
      <w:r w:rsidRPr="001A7AC9">
        <w:t>të</w:t>
      </w:r>
      <w:r w:rsidR="00AA739B" w:rsidRPr="001A7AC9">
        <w:t xml:space="preserve"> </w:t>
      </w:r>
      <w:r w:rsidRPr="001A7AC9">
        <w:t>zbatimit.</w:t>
      </w:r>
      <w:r w:rsidR="00AA739B" w:rsidRPr="001A7AC9">
        <w:t xml:space="preserve"> </w:t>
      </w:r>
      <w:r w:rsidRPr="001A7AC9">
        <w:t>Për</w:t>
      </w:r>
      <w:r w:rsidR="00AA739B" w:rsidRPr="001A7AC9">
        <w:t xml:space="preserve"> </w:t>
      </w:r>
      <w:r w:rsidRPr="001A7AC9">
        <w:t>periudhën</w:t>
      </w:r>
      <w:r w:rsidR="00AA739B" w:rsidRPr="001A7AC9">
        <w:t xml:space="preserve"> </w:t>
      </w:r>
      <w:r w:rsidRPr="001A7AC9">
        <w:t>2025–2027,</w:t>
      </w:r>
      <w:r w:rsidR="00AA739B" w:rsidRPr="001A7AC9">
        <w:t xml:space="preserve"> </w:t>
      </w:r>
      <w:r w:rsidRPr="001A7AC9">
        <w:t>financimi</w:t>
      </w:r>
      <w:r w:rsidR="00AA739B" w:rsidRPr="001A7AC9">
        <w:t xml:space="preserve"> </w:t>
      </w:r>
      <w:r w:rsidRPr="001A7AC9">
        <w:t>do</w:t>
      </w:r>
      <w:r w:rsidR="00AA739B" w:rsidRPr="001A7AC9">
        <w:t xml:space="preserve"> </w:t>
      </w:r>
      <w:r w:rsidRPr="001A7AC9">
        <w:t>të</w:t>
      </w:r>
      <w:r w:rsidR="00AA739B" w:rsidRPr="001A7AC9">
        <w:t xml:space="preserve"> </w:t>
      </w:r>
      <w:r w:rsidRPr="001A7AC9">
        <w:t>drejtohet</w:t>
      </w:r>
      <w:r w:rsidR="00AA739B" w:rsidRPr="001A7AC9">
        <w:t xml:space="preserve"> </w:t>
      </w:r>
      <w:r w:rsidRPr="001A7AC9">
        <w:t>drejt</w:t>
      </w:r>
      <w:r w:rsidR="00AA739B" w:rsidRPr="001A7AC9">
        <w:t xml:space="preserve"> </w:t>
      </w:r>
      <w:r w:rsidRPr="001A7AC9">
        <w:t>zhvillimit</w:t>
      </w:r>
      <w:r w:rsidR="00AA739B" w:rsidRPr="001A7AC9">
        <w:t xml:space="preserve"> </w:t>
      </w:r>
      <w:r w:rsidRPr="001A7AC9">
        <w:t>fillestar</w:t>
      </w:r>
      <w:r w:rsidR="00AA739B" w:rsidRPr="001A7AC9">
        <w:t xml:space="preserve"> </w:t>
      </w:r>
      <w:r w:rsidRPr="001A7AC9">
        <w:t>dhe</w:t>
      </w:r>
      <w:r w:rsidR="00AA739B" w:rsidRPr="001A7AC9">
        <w:t xml:space="preserve"> </w:t>
      </w:r>
      <w:r w:rsidRPr="001A7AC9">
        <w:t>modernizimit</w:t>
      </w:r>
      <w:r w:rsidR="00AA739B" w:rsidRPr="001A7AC9">
        <w:t xml:space="preserve"> </w:t>
      </w:r>
      <w:r w:rsidRPr="001A7AC9">
        <w:t>të</w:t>
      </w:r>
      <w:r w:rsidR="00AA739B" w:rsidRPr="001A7AC9">
        <w:t xml:space="preserve"> </w:t>
      </w:r>
      <w:r w:rsidRPr="001A7AC9">
        <w:t>sistemeve</w:t>
      </w:r>
      <w:r w:rsidR="00AA739B" w:rsidRPr="001A7AC9">
        <w:t xml:space="preserve"> </w:t>
      </w:r>
      <w:r w:rsidRPr="001A7AC9">
        <w:t>kryesore</w:t>
      </w:r>
      <w:r w:rsidR="00AA739B" w:rsidRPr="001A7AC9">
        <w:t xml:space="preserve"> </w:t>
      </w:r>
      <w:r w:rsidRPr="001A7AC9">
        <w:t>kombëtare,</w:t>
      </w:r>
      <w:r w:rsidR="00AA739B" w:rsidRPr="001A7AC9">
        <w:t xml:space="preserve"> </w:t>
      </w:r>
      <w:r w:rsidRPr="001A7AC9">
        <w:t>ndërsa</w:t>
      </w:r>
      <w:r w:rsidR="00AA739B" w:rsidRPr="001A7AC9">
        <w:t xml:space="preserve"> </w:t>
      </w:r>
      <w:r w:rsidRPr="001A7AC9">
        <w:t>për</w:t>
      </w:r>
      <w:r w:rsidR="00AA739B" w:rsidRPr="001A7AC9">
        <w:t xml:space="preserve"> </w:t>
      </w:r>
      <w:r w:rsidRPr="001A7AC9">
        <w:t>periudhën</w:t>
      </w:r>
      <w:r w:rsidR="00AA739B" w:rsidRPr="001A7AC9">
        <w:t xml:space="preserve"> </w:t>
      </w:r>
      <w:r w:rsidRPr="001A7AC9">
        <w:t>2028–2030,</w:t>
      </w:r>
      <w:r w:rsidR="00AA739B" w:rsidRPr="001A7AC9">
        <w:t xml:space="preserve"> </w:t>
      </w:r>
      <w:r w:rsidRPr="001A7AC9">
        <w:t>burimet</w:t>
      </w:r>
      <w:r w:rsidR="00AA739B" w:rsidRPr="001A7AC9">
        <w:t xml:space="preserve"> </w:t>
      </w:r>
      <w:r w:rsidRPr="001A7AC9">
        <w:t>do</w:t>
      </w:r>
      <w:r w:rsidR="00AA739B" w:rsidRPr="001A7AC9">
        <w:t xml:space="preserve"> </w:t>
      </w:r>
      <w:r w:rsidRPr="001A7AC9">
        <w:t>të</w:t>
      </w:r>
      <w:r w:rsidR="00AA739B" w:rsidRPr="001A7AC9">
        <w:t xml:space="preserve"> </w:t>
      </w:r>
      <w:proofErr w:type="spellStart"/>
      <w:r w:rsidRPr="001A7AC9">
        <w:t>përparësojnë</w:t>
      </w:r>
      <w:proofErr w:type="spellEnd"/>
      <w:r w:rsidR="00AA739B" w:rsidRPr="001A7AC9">
        <w:t xml:space="preserve"> </w:t>
      </w:r>
      <w:r w:rsidRPr="001A7AC9">
        <w:t>integrimin</w:t>
      </w:r>
      <w:r w:rsidR="00AA739B" w:rsidRPr="001A7AC9">
        <w:t xml:space="preserve"> </w:t>
      </w:r>
      <w:r w:rsidRPr="001A7AC9">
        <w:t>me</w:t>
      </w:r>
      <w:r w:rsidR="00AA739B" w:rsidRPr="001A7AC9">
        <w:t xml:space="preserve"> </w:t>
      </w:r>
      <w:r w:rsidRPr="001A7AC9">
        <w:t>platformat</w:t>
      </w:r>
      <w:r w:rsidR="00AA739B" w:rsidRPr="001A7AC9">
        <w:t xml:space="preserve"> </w:t>
      </w:r>
      <w:r w:rsidRPr="001A7AC9">
        <w:t>në</w:t>
      </w:r>
      <w:r w:rsidR="00AA739B" w:rsidRPr="001A7AC9">
        <w:t xml:space="preserve"> </w:t>
      </w:r>
      <w:r w:rsidRPr="001A7AC9">
        <w:t>nivel</w:t>
      </w:r>
      <w:r w:rsidR="00AA739B" w:rsidRPr="001A7AC9">
        <w:t xml:space="preserve"> </w:t>
      </w:r>
      <w:r w:rsidRPr="001A7AC9">
        <w:t>BE-je,</w:t>
      </w:r>
      <w:r w:rsidR="00AA739B" w:rsidRPr="001A7AC9">
        <w:t xml:space="preserve"> </w:t>
      </w:r>
      <w:r w:rsidRPr="001A7AC9">
        <w:t>si</w:t>
      </w:r>
      <w:r w:rsidR="00AA739B" w:rsidRPr="001A7AC9">
        <w:t xml:space="preserve"> </w:t>
      </w:r>
      <w:r w:rsidRPr="001A7AC9">
        <w:t>dhe</w:t>
      </w:r>
      <w:r w:rsidR="00AA739B" w:rsidRPr="001A7AC9">
        <w:t xml:space="preserve"> </w:t>
      </w:r>
      <w:r w:rsidRPr="001A7AC9">
        <w:t>mirëmbajtjen</w:t>
      </w:r>
      <w:r w:rsidR="00AA739B" w:rsidRPr="001A7AC9">
        <w:t xml:space="preserve"> </w:t>
      </w:r>
      <w:r w:rsidRPr="001A7AC9">
        <w:t>dhe</w:t>
      </w:r>
      <w:r w:rsidR="00AA739B" w:rsidRPr="001A7AC9">
        <w:t xml:space="preserve"> </w:t>
      </w:r>
      <w:r w:rsidRPr="001A7AC9">
        <w:t>qëndrueshmërinë</w:t>
      </w:r>
      <w:r w:rsidR="00AA739B" w:rsidRPr="001A7AC9">
        <w:t xml:space="preserve"> </w:t>
      </w:r>
      <w:r w:rsidRPr="001A7AC9">
        <w:t>e</w:t>
      </w:r>
      <w:r w:rsidR="00AA739B" w:rsidRPr="001A7AC9">
        <w:t xml:space="preserve"> </w:t>
      </w:r>
      <w:r w:rsidRPr="001A7AC9">
        <w:t>zgjidhjeve</w:t>
      </w:r>
      <w:r w:rsidR="00AA739B" w:rsidRPr="001A7AC9">
        <w:t xml:space="preserve"> </w:t>
      </w:r>
      <w:r w:rsidRPr="001A7AC9">
        <w:t>të</w:t>
      </w:r>
      <w:r w:rsidR="00AA739B" w:rsidRPr="001A7AC9">
        <w:t xml:space="preserve"> </w:t>
      </w:r>
      <w:r w:rsidRPr="001A7AC9">
        <w:t>zbatuara.</w:t>
      </w:r>
    </w:p>
    <w:p w14:paraId="38D082BF" w14:textId="77777777" w:rsidR="007740CD" w:rsidRPr="001A7AC9" w:rsidRDefault="007740CD" w:rsidP="00DF56AC">
      <w:pPr>
        <w:pStyle w:val="TEKSTIIII"/>
      </w:pPr>
      <w:r w:rsidRPr="001A7AC9">
        <w:t>Korniza</w:t>
      </w:r>
      <w:r w:rsidR="00AA739B" w:rsidRPr="001A7AC9">
        <w:t xml:space="preserve"> </w:t>
      </w:r>
      <w:r w:rsidRPr="001A7AC9">
        <w:t>financiare</w:t>
      </w:r>
      <w:r w:rsidR="00AA739B" w:rsidRPr="001A7AC9">
        <w:t xml:space="preserve"> </w:t>
      </w:r>
      <w:r w:rsidRPr="001A7AC9">
        <w:t>është</w:t>
      </w:r>
      <w:r w:rsidR="00AA739B" w:rsidRPr="001A7AC9">
        <w:t xml:space="preserve"> </w:t>
      </w:r>
      <w:r w:rsidRPr="001A7AC9">
        <w:t>e</w:t>
      </w:r>
      <w:r w:rsidR="00AA739B" w:rsidRPr="001A7AC9">
        <w:t xml:space="preserve"> </w:t>
      </w:r>
      <w:r w:rsidRPr="001A7AC9">
        <w:t>organizuar</w:t>
      </w:r>
      <w:r w:rsidR="00AA739B" w:rsidRPr="001A7AC9">
        <w:t xml:space="preserve"> </w:t>
      </w:r>
      <w:r w:rsidRPr="001A7AC9">
        <w:t>si</w:t>
      </w:r>
      <w:r w:rsidR="00AA739B" w:rsidRPr="001A7AC9">
        <w:t xml:space="preserve"> </w:t>
      </w:r>
      <w:r w:rsidRPr="001A7AC9">
        <w:t>më</w:t>
      </w:r>
      <w:r w:rsidR="00AA739B" w:rsidRPr="001A7AC9">
        <w:t xml:space="preserve"> </w:t>
      </w:r>
      <w:r w:rsidRPr="001A7AC9">
        <w:t>poshtë:</w:t>
      </w:r>
    </w:p>
    <w:p w14:paraId="3234B088" w14:textId="75907A0A" w:rsidR="007740CD" w:rsidRPr="001A7AC9" w:rsidRDefault="007740CD" w:rsidP="00DF56AC">
      <w:pPr>
        <w:pStyle w:val="TEKSTIIII"/>
        <w:rPr>
          <w:b/>
          <w:bCs/>
        </w:rPr>
      </w:pPr>
      <w:r w:rsidRPr="001A7AC9">
        <w:rPr>
          <w:b/>
          <w:bCs/>
        </w:rPr>
        <w:t>Faza</w:t>
      </w:r>
      <w:r w:rsidR="00AA739B" w:rsidRPr="001A7AC9">
        <w:rPr>
          <w:b/>
          <w:bCs/>
        </w:rPr>
        <w:t xml:space="preserve"> </w:t>
      </w:r>
      <w:r w:rsidRPr="001A7AC9">
        <w:rPr>
          <w:b/>
          <w:bCs/>
        </w:rPr>
        <w:t>I</w:t>
      </w:r>
      <w:r w:rsidR="00AA739B" w:rsidRPr="001A7AC9">
        <w:rPr>
          <w:b/>
          <w:bCs/>
        </w:rPr>
        <w:t xml:space="preserve"> </w:t>
      </w:r>
      <w:r w:rsidRPr="001A7AC9">
        <w:rPr>
          <w:b/>
          <w:bCs/>
        </w:rPr>
        <w:t>(2025–2027):</w:t>
      </w:r>
      <w:r w:rsidR="00AA739B" w:rsidRPr="001A7AC9">
        <w:rPr>
          <w:b/>
          <w:bCs/>
        </w:rPr>
        <w:t xml:space="preserve"> </w:t>
      </w:r>
      <w:r w:rsidRPr="001A7AC9">
        <w:rPr>
          <w:b/>
          <w:bCs/>
        </w:rPr>
        <w:t>Themelimi</w:t>
      </w:r>
      <w:r w:rsidR="00AA739B" w:rsidRPr="001A7AC9">
        <w:rPr>
          <w:b/>
          <w:bCs/>
        </w:rPr>
        <w:t xml:space="preserve"> </w:t>
      </w:r>
      <w:r w:rsidRPr="001A7AC9">
        <w:rPr>
          <w:b/>
          <w:bCs/>
        </w:rPr>
        <w:t>dhe</w:t>
      </w:r>
      <w:r w:rsidR="00AA739B" w:rsidRPr="001A7AC9">
        <w:rPr>
          <w:b/>
          <w:bCs/>
        </w:rPr>
        <w:t xml:space="preserve"> </w:t>
      </w:r>
      <w:r w:rsidR="00101052">
        <w:rPr>
          <w:b/>
          <w:bCs/>
        </w:rPr>
        <w:t>p</w:t>
      </w:r>
      <w:r w:rsidRPr="001A7AC9">
        <w:rPr>
          <w:b/>
          <w:bCs/>
        </w:rPr>
        <w:t>ërmirësimi</w:t>
      </w:r>
      <w:r w:rsidR="00AA739B" w:rsidRPr="001A7AC9">
        <w:rPr>
          <w:b/>
          <w:bCs/>
        </w:rPr>
        <w:t xml:space="preserve"> </w:t>
      </w:r>
      <w:r w:rsidRPr="001A7AC9">
        <w:rPr>
          <w:b/>
          <w:bCs/>
        </w:rPr>
        <w:t>i</w:t>
      </w:r>
      <w:r w:rsidR="00AA739B" w:rsidRPr="001A7AC9">
        <w:rPr>
          <w:b/>
          <w:bCs/>
        </w:rPr>
        <w:t xml:space="preserve"> </w:t>
      </w:r>
      <w:r w:rsidRPr="001A7AC9">
        <w:rPr>
          <w:b/>
          <w:bCs/>
        </w:rPr>
        <w:t>Sistemit</w:t>
      </w:r>
      <w:r w:rsidR="00AA739B" w:rsidRPr="001A7AC9">
        <w:rPr>
          <w:b/>
          <w:bCs/>
        </w:rPr>
        <w:t xml:space="preserve"> </w:t>
      </w:r>
      <w:r w:rsidRPr="001A7AC9">
        <w:rPr>
          <w:b/>
          <w:bCs/>
        </w:rPr>
        <w:t>të</w:t>
      </w:r>
      <w:r w:rsidR="00AA739B" w:rsidRPr="001A7AC9">
        <w:rPr>
          <w:b/>
          <w:bCs/>
        </w:rPr>
        <w:t xml:space="preserve"> </w:t>
      </w:r>
      <w:r w:rsidRPr="001A7AC9">
        <w:rPr>
          <w:b/>
          <w:bCs/>
        </w:rPr>
        <w:t>Automatizimit</w:t>
      </w:r>
      <w:r w:rsidR="00AA739B" w:rsidRPr="001A7AC9">
        <w:rPr>
          <w:b/>
          <w:bCs/>
        </w:rPr>
        <w:t xml:space="preserve"> </w:t>
      </w:r>
      <w:r w:rsidRPr="001A7AC9">
        <w:rPr>
          <w:b/>
          <w:bCs/>
        </w:rPr>
        <w:t>të</w:t>
      </w:r>
      <w:r w:rsidR="00AA739B" w:rsidRPr="001A7AC9">
        <w:rPr>
          <w:b/>
          <w:bCs/>
        </w:rPr>
        <w:t xml:space="preserve"> </w:t>
      </w:r>
      <w:r w:rsidRPr="001A7AC9">
        <w:rPr>
          <w:b/>
          <w:bCs/>
        </w:rPr>
        <w:t>Eksportit</w:t>
      </w:r>
    </w:p>
    <w:p w14:paraId="2A650E66" w14:textId="7BFF4143" w:rsidR="007740CD" w:rsidRPr="001A7AC9" w:rsidRDefault="00584F8F" w:rsidP="00DF56AC">
      <w:pPr>
        <w:pStyle w:val="TEKSTIIII"/>
      </w:pPr>
      <w:r w:rsidRPr="001A7AC9">
        <w:t>-</w:t>
      </w:r>
      <w:r w:rsidR="00AA739B" w:rsidRPr="001A7AC9">
        <w:t xml:space="preserve"> </w:t>
      </w:r>
      <w:r w:rsidR="007740CD" w:rsidRPr="001A7AC9">
        <w:t>Financimi</w:t>
      </w:r>
      <w:r w:rsidR="00AA739B" w:rsidRPr="001A7AC9">
        <w:t xml:space="preserve"> </w:t>
      </w:r>
      <w:r w:rsidR="007740CD" w:rsidRPr="001A7AC9">
        <w:t>i</w:t>
      </w:r>
      <w:r w:rsidR="00AA739B" w:rsidRPr="001A7AC9">
        <w:t xml:space="preserve"> </w:t>
      </w:r>
      <w:r w:rsidR="007740CD" w:rsidRPr="001A7AC9">
        <w:t>vlerësuar:</w:t>
      </w:r>
      <w:r w:rsidR="00AA739B" w:rsidRPr="001A7AC9">
        <w:t xml:space="preserve"> </w:t>
      </w:r>
      <w:r w:rsidR="007740CD" w:rsidRPr="001A7AC9">
        <w:t>198</w:t>
      </w:r>
      <w:r w:rsidR="00AA739B" w:rsidRPr="001A7AC9">
        <w:t xml:space="preserve"> </w:t>
      </w:r>
      <w:r w:rsidR="007740CD" w:rsidRPr="001A7AC9">
        <w:t>milionë</w:t>
      </w:r>
      <w:r w:rsidR="00AA739B" w:rsidRPr="001A7AC9">
        <w:t xml:space="preserve"> </w:t>
      </w:r>
      <w:r w:rsidR="007740CD" w:rsidRPr="001A7AC9">
        <w:t>lekë,</w:t>
      </w:r>
      <w:r w:rsidR="00AA739B" w:rsidRPr="001A7AC9">
        <w:t xml:space="preserve"> </w:t>
      </w:r>
      <w:r w:rsidR="007740CD" w:rsidRPr="001A7AC9">
        <w:t>afërsisht</w:t>
      </w:r>
      <w:r w:rsidR="00AA739B" w:rsidRPr="001A7AC9">
        <w:t xml:space="preserve"> </w:t>
      </w:r>
      <w:r w:rsidR="007740CD" w:rsidRPr="001A7AC9">
        <w:t>35%</w:t>
      </w:r>
      <w:r w:rsidR="00AA739B" w:rsidRPr="001A7AC9">
        <w:t xml:space="preserve"> </w:t>
      </w:r>
      <w:r w:rsidR="007740CD" w:rsidRPr="001A7AC9">
        <w:t>e</w:t>
      </w:r>
      <w:r w:rsidR="00AA739B" w:rsidRPr="001A7AC9">
        <w:t xml:space="preserve"> </w:t>
      </w:r>
      <w:r w:rsidR="007740CD" w:rsidRPr="001A7AC9">
        <w:t>kostove</w:t>
      </w:r>
      <w:r w:rsidR="00AA739B" w:rsidRPr="001A7AC9">
        <w:t xml:space="preserve"> </w:t>
      </w:r>
      <w:r w:rsidR="007740CD" w:rsidRPr="001A7AC9">
        <w:t>totale</w:t>
      </w:r>
      <w:r w:rsidR="00AA739B" w:rsidRPr="001A7AC9">
        <w:t xml:space="preserve"> </w:t>
      </w:r>
      <w:r w:rsidR="007740CD" w:rsidRPr="001A7AC9">
        <w:t>të</w:t>
      </w:r>
      <w:r w:rsidR="00AA739B" w:rsidRPr="001A7AC9">
        <w:t xml:space="preserve"> </w:t>
      </w:r>
      <w:r w:rsidR="007740CD" w:rsidRPr="001A7AC9">
        <w:t>strategjisë</w:t>
      </w:r>
      <w:r w:rsidR="00AA739B" w:rsidRPr="001A7AC9">
        <w:t xml:space="preserve"> </w:t>
      </w:r>
      <w:r w:rsidR="007740CD" w:rsidRPr="001A7AC9">
        <w:t>me</w:t>
      </w:r>
      <w:r w:rsidR="00AA739B" w:rsidRPr="001A7AC9">
        <w:t xml:space="preserve"> </w:t>
      </w:r>
      <w:r w:rsidR="007740CD" w:rsidRPr="001A7AC9">
        <w:t>fonde</w:t>
      </w:r>
      <w:r w:rsidR="00AA739B" w:rsidRPr="001A7AC9">
        <w:t xml:space="preserve"> </w:t>
      </w:r>
      <w:r w:rsidR="007740CD" w:rsidRPr="001A7AC9">
        <w:t>buxhetore</w:t>
      </w:r>
      <w:r w:rsidR="00AA739B" w:rsidRPr="001A7AC9">
        <w:t xml:space="preserve"> </w:t>
      </w:r>
      <w:r w:rsidR="007740CD" w:rsidRPr="001A7AC9">
        <w:t>sipas</w:t>
      </w:r>
      <w:r w:rsidR="00AA739B" w:rsidRPr="001A7AC9">
        <w:t xml:space="preserve"> </w:t>
      </w:r>
      <w:r w:rsidR="00101052" w:rsidRPr="001A7AC9">
        <w:t>planit të veprimit</w:t>
      </w:r>
      <w:r w:rsidR="007740CD" w:rsidRPr="001A7AC9">
        <w:t>.</w:t>
      </w:r>
    </w:p>
    <w:p w14:paraId="01E6335A" w14:textId="77777777" w:rsidR="007740CD" w:rsidRPr="001A7AC9" w:rsidRDefault="007740CD" w:rsidP="00DF56AC">
      <w:pPr>
        <w:pStyle w:val="TEKSTIIII"/>
      </w:pPr>
      <w:r w:rsidRPr="001A7AC9">
        <w:t>Rezultatet:</w:t>
      </w:r>
    </w:p>
    <w:p w14:paraId="774CC46E" w14:textId="77777777" w:rsidR="007740CD" w:rsidRPr="001A7AC9" w:rsidRDefault="007740CD" w:rsidP="00DF56AC">
      <w:pPr>
        <w:pStyle w:val="TEKSTIIII"/>
      </w:pPr>
      <w:r w:rsidRPr="00101052">
        <w:rPr>
          <w:b/>
        </w:rPr>
        <w:t>-</w:t>
      </w:r>
      <w:r w:rsidR="00AA739B" w:rsidRPr="00101052">
        <w:rPr>
          <w:b/>
        </w:rPr>
        <w:t xml:space="preserve"> </w:t>
      </w:r>
      <w:r w:rsidRPr="00101052">
        <w:rPr>
          <w:b/>
        </w:rPr>
        <w:t>Rezultati</w:t>
      </w:r>
      <w:r w:rsidR="00AA739B" w:rsidRPr="00101052">
        <w:rPr>
          <w:b/>
        </w:rPr>
        <w:t xml:space="preserve"> </w:t>
      </w:r>
      <w:r w:rsidRPr="00101052">
        <w:rPr>
          <w:b/>
        </w:rPr>
        <w:t>1:</w:t>
      </w:r>
      <w:r w:rsidR="00AA739B" w:rsidRPr="001A7AC9">
        <w:t xml:space="preserve"> </w:t>
      </w:r>
      <w:r w:rsidRPr="001A7AC9">
        <w:rPr>
          <w:b/>
          <w:bCs/>
        </w:rPr>
        <w:t>Përmirësimi</w:t>
      </w:r>
      <w:r w:rsidR="00AA739B" w:rsidRPr="001A7AC9">
        <w:rPr>
          <w:b/>
          <w:bCs/>
        </w:rPr>
        <w:t xml:space="preserve"> </w:t>
      </w:r>
      <w:r w:rsidRPr="001A7AC9">
        <w:rPr>
          <w:b/>
          <w:bCs/>
        </w:rPr>
        <w:t>i</w:t>
      </w:r>
      <w:r w:rsidR="00AA739B" w:rsidRPr="001A7AC9">
        <w:rPr>
          <w:b/>
          <w:bCs/>
        </w:rPr>
        <w:t xml:space="preserve"> </w:t>
      </w:r>
      <w:r w:rsidRPr="001A7AC9">
        <w:rPr>
          <w:b/>
          <w:bCs/>
        </w:rPr>
        <w:t>Sistemit</w:t>
      </w:r>
      <w:r w:rsidR="00AA739B" w:rsidRPr="001A7AC9">
        <w:rPr>
          <w:b/>
          <w:bCs/>
        </w:rPr>
        <w:t xml:space="preserve"> </w:t>
      </w:r>
      <w:r w:rsidRPr="001A7AC9">
        <w:rPr>
          <w:b/>
          <w:bCs/>
        </w:rPr>
        <w:t>të</w:t>
      </w:r>
      <w:r w:rsidR="00AA739B" w:rsidRPr="001A7AC9">
        <w:rPr>
          <w:b/>
          <w:bCs/>
        </w:rPr>
        <w:t xml:space="preserve"> </w:t>
      </w:r>
      <w:r w:rsidRPr="001A7AC9">
        <w:rPr>
          <w:b/>
          <w:bCs/>
        </w:rPr>
        <w:t>Automatizuar</w:t>
      </w:r>
      <w:r w:rsidR="00AA739B" w:rsidRPr="001A7AC9">
        <w:rPr>
          <w:b/>
          <w:bCs/>
        </w:rPr>
        <w:t xml:space="preserve"> </w:t>
      </w:r>
      <w:r w:rsidRPr="001A7AC9">
        <w:rPr>
          <w:b/>
          <w:bCs/>
        </w:rPr>
        <w:t>të</w:t>
      </w:r>
      <w:r w:rsidR="00AA739B" w:rsidRPr="001A7AC9">
        <w:rPr>
          <w:b/>
          <w:bCs/>
        </w:rPr>
        <w:t xml:space="preserve"> </w:t>
      </w:r>
      <w:r w:rsidRPr="001A7AC9">
        <w:rPr>
          <w:b/>
          <w:bCs/>
        </w:rPr>
        <w:t>Eksportit</w:t>
      </w:r>
      <w:r w:rsidR="00AA739B" w:rsidRPr="001A7AC9">
        <w:rPr>
          <w:b/>
          <w:bCs/>
        </w:rPr>
        <w:t xml:space="preserve"> </w:t>
      </w:r>
      <w:r w:rsidRPr="001A7AC9">
        <w:rPr>
          <w:b/>
          <w:bCs/>
        </w:rPr>
        <w:t>(AES)</w:t>
      </w:r>
      <w:r w:rsidR="00AA739B" w:rsidRPr="001A7AC9">
        <w:rPr>
          <w:b/>
          <w:bCs/>
        </w:rPr>
        <w:t xml:space="preserve"> </w:t>
      </w:r>
      <w:r w:rsidRPr="001A7AC9">
        <w:rPr>
          <w:b/>
          <w:bCs/>
        </w:rPr>
        <w:t>ASYCUDA</w:t>
      </w:r>
    </w:p>
    <w:p w14:paraId="5718ADC4" w14:textId="77777777" w:rsidR="007740CD" w:rsidRPr="001A7AC9" w:rsidRDefault="007740CD" w:rsidP="00DF56AC">
      <w:pPr>
        <w:pStyle w:val="TEKSTIIII"/>
      </w:pPr>
      <w:r w:rsidRPr="001A7AC9">
        <w:t>Kjo</w:t>
      </w:r>
      <w:r w:rsidR="00AA739B" w:rsidRPr="001A7AC9">
        <w:t xml:space="preserve"> </w:t>
      </w:r>
      <w:r w:rsidRPr="001A7AC9">
        <w:t>fazë</w:t>
      </w:r>
      <w:r w:rsidR="00AA739B" w:rsidRPr="001A7AC9">
        <w:t xml:space="preserve"> </w:t>
      </w:r>
      <w:r w:rsidRPr="001A7AC9">
        <w:t>e</w:t>
      </w:r>
      <w:r w:rsidR="00AA739B" w:rsidRPr="001A7AC9">
        <w:t xml:space="preserve"> </w:t>
      </w:r>
      <w:r w:rsidRPr="001A7AC9">
        <w:t>parë</w:t>
      </w:r>
      <w:r w:rsidR="00AA739B" w:rsidRPr="001A7AC9">
        <w:t xml:space="preserve"> </w:t>
      </w:r>
      <w:r w:rsidRPr="001A7AC9">
        <w:t>përqendrohet</w:t>
      </w:r>
      <w:r w:rsidR="00AA739B" w:rsidRPr="001A7AC9">
        <w:t xml:space="preserve"> </w:t>
      </w:r>
      <w:r w:rsidRPr="001A7AC9">
        <w:t>në</w:t>
      </w:r>
      <w:r w:rsidR="00AA739B" w:rsidRPr="001A7AC9">
        <w:t xml:space="preserve"> </w:t>
      </w:r>
      <w:r w:rsidRPr="001A7AC9">
        <w:t>përmirësimin</w:t>
      </w:r>
      <w:r w:rsidR="00AA739B" w:rsidRPr="001A7AC9">
        <w:t xml:space="preserve"> </w:t>
      </w:r>
      <w:r w:rsidRPr="001A7AC9">
        <w:t>e</w:t>
      </w:r>
      <w:r w:rsidR="00AA739B" w:rsidRPr="001A7AC9">
        <w:t xml:space="preserve"> </w:t>
      </w:r>
      <w:r w:rsidRPr="001A7AC9">
        <w:t>Sistemit</w:t>
      </w:r>
      <w:r w:rsidR="00AA739B" w:rsidRPr="001A7AC9">
        <w:t xml:space="preserve"> </w:t>
      </w:r>
      <w:r w:rsidRPr="001A7AC9">
        <w:t>aktual</w:t>
      </w:r>
      <w:r w:rsidR="00AA739B" w:rsidRPr="001A7AC9">
        <w:t xml:space="preserve"> </w:t>
      </w:r>
      <w:r w:rsidRPr="001A7AC9">
        <w:t>të</w:t>
      </w:r>
      <w:r w:rsidR="00AA739B" w:rsidRPr="001A7AC9">
        <w:t xml:space="preserve"> </w:t>
      </w:r>
      <w:r w:rsidRPr="001A7AC9">
        <w:t>Automatizuar</w:t>
      </w:r>
      <w:r w:rsidR="00AA739B" w:rsidRPr="001A7AC9">
        <w:t xml:space="preserve"> </w:t>
      </w:r>
      <w:r w:rsidRPr="001A7AC9">
        <w:t>të</w:t>
      </w:r>
      <w:r w:rsidR="00AA739B" w:rsidRPr="001A7AC9">
        <w:t xml:space="preserve"> </w:t>
      </w:r>
      <w:r w:rsidRPr="001A7AC9">
        <w:t>Eksportit</w:t>
      </w:r>
      <w:r w:rsidR="00AA739B" w:rsidRPr="001A7AC9">
        <w:t xml:space="preserve"> </w:t>
      </w:r>
      <w:r w:rsidRPr="001A7AC9">
        <w:t>(AES)</w:t>
      </w:r>
      <w:r w:rsidR="00AA739B" w:rsidRPr="001A7AC9">
        <w:t xml:space="preserve"> </w:t>
      </w:r>
      <w:r w:rsidRPr="001A7AC9">
        <w:t>ASYCUDA</w:t>
      </w:r>
      <w:r w:rsidR="00AA739B" w:rsidRPr="001A7AC9">
        <w:t xml:space="preserve"> </w:t>
      </w:r>
      <w:r w:rsidRPr="001A7AC9">
        <w:t>të</w:t>
      </w:r>
      <w:r w:rsidR="00AA739B" w:rsidRPr="001A7AC9">
        <w:t xml:space="preserve"> </w:t>
      </w:r>
      <w:r w:rsidRPr="001A7AC9">
        <w:t>Shqipërisë</w:t>
      </w:r>
      <w:r w:rsidR="00AA739B" w:rsidRPr="001A7AC9">
        <w:t xml:space="preserve"> </w:t>
      </w:r>
      <w:r w:rsidRPr="001A7AC9">
        <w:t>në</w:t>
      </w:r>
      <w:r w:rsidR="00AA739B" w:rsidRPr="001A7AC9">
        <w:t xml:space="preserve"> </w:t>
      </w:r>
      <w:r w:rsidRPr="001A7AC9">
        <w:t>platformën</w:t>
      </w:r>
      <w:r w:rsidR="00AA739B" w:rsidRPr="001A7AC9">
        <w:t xml:space="preserve"> </w:t>
      </w:r>
      <w:r w:rsidRPr="001A7AC9">
        <w:t>e</w:t>
      </w:r>
      <w:r w:rsidR="00AA739B" w:rsidRPr="001A7AC9">
        <w:t xml:space="preserve"> </w:t>
      </w:r>
      <w:r w:rsidRPr="001A7AC9">
        <w:t>gjeneratës</w:t>
      </w:r>
      <w:r w:rsidR="00AA739B" w:rsidRPr="001A7AC9">
        <w:t xml:space="preserve"> </w:t>
      </w:r>
      <w:r w:rsidRPr="001A7AC9">
        <w:t>së</w:t>
      </w:r>
      <w:r w:rsidR="00AA739B" w:rsidRPr="001A7AC9">
        <w:t xml:space="preserve"> </w:t>
      </w:r>
      <w:r w:rsidRPr="001A7AC9">
        <w:t>re</w:t>
      </w:r>
      <w:r w:rsidR="00AA739B" w:rsidRPr="001A7AC9">
        <w:t xml:space="preserve"> </w:t>
      </w:r>
      <w:r w:rsidRPr="001A7AC9">
        <w:t>ASYCUDA,</w:t>
      </w:r>
      <w:r w:rsidR="00AA739B" w:rsidRPr="001A7AC9">
        <w:t xml:space="preserve"> </w:t>
      </w:r>
      <w:r w:rsidRPr="001A7AC9">
        <w:t>në</w:t>
      </w:r>
      <w:r w:rsidR="00AA739B" w:rsidRPr="001A7AC9">
        <w:t xml:space="preserve"> </w:t>
      </w:r>
      <w:r w:rsidRPr="001A7AC9">
        <w:t>përputhje</w:t>
      </w:r>
      <w:r w:rsidR="00AA739B" w:rsidRPr="001A7AC9">
        <w:t xml:space="preserve"> </w:t>
      </w:r>
      <w:r w:rsidRPr="001A7AC9">
        <w:t>të</w:t>
      </w:r>
      <w:r w:rsidR="00AA739B" w:rsidRPr="001A7AC9">
        <w:t xml:space="preserve"> </w:t>
      </w:r>
      <w:r w:rsidRPr="001A7AC9">
        <w:t>plotë</w:t>
      </w:r>
      <w:r w:rsidR="00AA739B" w:rsidRPr="001A7AC9">
        <w:t xml:space="preserve"> </w:t>
      </w:r>
      <w:r w:rsidRPr="001A7AC9">
        <w:t>me</w:t>
      </w:r>
      <w:r w:rsidR="00AA739B" w:rsidRPr="001A7AC9">
        <w:t xml:space="preserve"> </w:t>
      </w:r>
      <w:r w:rsidRPr="001A7AC9">
        <w:t>Kodin</w:t>
      </w:r>
      <w:r w:rsidR="00AA739B" w:rsidRPr="001A7AC9">
        <w:t xml:space="preserve"> </w:t>
      </w:r>
      <w:r w:rsidRPr="001A7AC9">
        <w:t>Doganor</w:t>
      </w:r>
      <w:r w:rsidR="00AA739B" w:rsidRPr="001A7AC9">
        <w:t xml:space="preserve"> </w:t>
      </w:r>
      <w:r w:rsidRPr="001A7AC9">
        <w:t>të</w:t>
      </w:r>
      <w:r w:rsidR="00AA739B" w:rsidRPr="001A7AC9">
        <w:t xml:space="preserve"> </w:t>
      </w:r>
      <w:r w:rsidRPr="001A7AC9">
        <w:t>Unionit</w:t>
      </w:r>
      <w:r w:rsidR="00AA739B" w:rsidRPr="001A7AC9">
        <w:t xml:space="preserve"> </w:t>
      </w:r>
      <w:r w:rsidRPr="001A7AC9">
        <w:t>(UCC)</w:t>
      </w:r>
      <w:r w:rsidR="00AA739B" w:rsidRPr="001A7AC9">
        <w:t xml:space="preserve"> </w:t>
      </w:r>
      <w:r w:rsidRPr="001A7AC9">
        <w:t>dhe</w:t>
      </w:r>
      <w:r w:rsidR="00AA739B" w:rsidRPr="001A7AC9">
        <w:t xml:space="preserve"> </w:t>
      </w:r>
      <w:r w:rsidRPr="001A7AC9">
        <w:t>legjislacionin</w:t>
      </w:r>
      <w:r w:rsidR="00AA739B" w:rsidRPr="001A7AC9">
        <w:t xml:space="preserve"> </w:t>
      </w:r>
      <w:r w:rsidRPr="001A7AC9">
        <w:t>e</w:t>
      </w:r>
      <w:r w:rsidR="00AA739B" w:rsidRPr="001A7AC9">
        <w:t xml:space="preserve"> </w:t>
      </w:r>
      <w:r w:rsidRPr="001A7AC9">
        <w:t>tij</w:t>
      </w:r>
      <w:r w:rsidR="00AA739B" w:rsidRPr="001A7AC9">
        <w:t xml:space="preserve"> </w:t>
      </w:r>
      <w:r w:rsidRPr="001A7AC9">
        <w:t>kombëtar</w:t>
      </w:r>
      <w:r w:rsidR="00AA739B" w:rsidRPr="001A7AC9">
        <w:t xml:space="preserve"> </w:t>
      </w:r>
      <w:r w:rsidRPr="001A7AC9">
        <w:t>doganor</w:t>
      </w:r>
      <w:r w:rsidR="00AA739B" w:rsidRPr="001A7AC9">
        <w:t xml:space="preserve"> </w:t>
      </w:r>
      <w:r w:rsidRPr="001A7AC9">
        <w:t>që</w:t>
      </w:r>
      <w:r w:rsidR="00AA739B" w:rsidRPr="001A7AC9">
        <w:t xml:space="preserve"> </w:t>
      </w:r>
      <w:r w:rsidRPr="001A7AC9">
        <w:t>rregullon</w:t>
      </w:r>
      <w:r w:rsidR="00AA739B" w:rsidRPr="001A7AC9">
        <w:t xml:space="preserve"> </w:t>
      </w:r>
      <w:r w:rsidRPr="001A7AC9">
        <w:t>eksportin</w:t>
      </w:r>
      <w:r w:rsidR="00AA739B" w:rsidRPr="001A7AC9">
        <w:t xml:space="preserve"> </w:t>
      </w:r>
      <w:r w:rsidRPr="001A7AC9">
        <w:t>dhe</w:t>
      </w:r>
      <w:r w:rsidR="00AA739B" w:rsidRPr="001A7AC9">
        <w:t xml:space="preserve"> </w:t>
      </w:r>
      <w:r w:rsidRPr="001A7AC9">
        <w:t>daljen</w:t>
      </w:r>
      <w:r w:rsidR="00AA739B" w:rsidRPr="001A7AC9">
        <w:t xml:space="preserve"> </w:t>
      </w:r>
      <w:r w:rsidRPr="001A7AC9">
        <w:t>e</w:t>
      </w:r>
      <w:r w:rsidR="00AA739B" w:rsidRPr="001A7AC9">
        <w:t xml:space="preserve"> </w:t>
      </w:r>
      <w:r w:rsidRPr="001A7AC9">
        <w:t>mallrave.</w:t>
      </w:r>
    </w:p>
    <w:p w14:paraId="68CF2812" w14:textId="60A6CC47" w:rsidR="007740CD" w:rsidRPr="001A7AC9" w:rsidRDefault="007740CD" w:rsidP="00DF56AC">
      <w:pPr>
        <w:pStyle w:val="TEKSTIIII"/>
      </w:pPr>
      <w:r w:rsidRPr="00101052">
        <w:lastRenderedPageBreak/>
        <w:t>-</w:t>
      </w:r>
      <w:r w:rsidR="00AA739B" w:rsidRPr="00101052">
        <w:t xml:space="preserve"> </w:t>
      </w:r>
      <w:r w:rsidRPr="00101052">
        <w:rPr>
          <w:b/>
        </w:rPr>
        <w:t>Rezultati</w:t>
      </w:r>
      <w:r w:rsidR="00AA739B" w:rsidRPr="00101052">
        <w:rPr>
          <w:b/>
        </w:rPr>
        <w:t xml:space="preserve"> </w:t>
      </w:r>
      <w:r w:rsidRPr="00101052">
        <w:rPr>
          <w:b/>
        </w:rPr>
        <w:t>2.</w:t>
      </w:r>
      <w:r w:rsidR="00AA739B" w:rsidRPr="00101052">
        <w:rPr>
          <w:b/>
        </w:rPr>
        <w:t xml:space="preserve"> </w:t>
      </w:r>
      <w:r w:rsidRPr="00101052">
        <w:rPr>
          <w:b/>
        </w:rPr>
        <w:t>Zhvillimi</w:t>
      </w:r>
      <w:r w:rsidR="00AA739B" w:rsidRPr="00101052">
        <w:rPr>
          <w:b/>
        </w:rPr>
        <w:t xml:space="preserve"> </w:t>
      </w:r>
      <w:r w:rsidRPr="00101052">
        <w:rPr>
          <w:b/>
        </w:rPr>
        <w:t>dhe</w:t>
      </w:r>
      <w:r w:rsidR="00AA739B" w:rsidRPr="00101052">
        <w:rPr>
          <w:b/>
        </w:rPr>
        <w:t xml:space="preserve"> </w:t>
      </w:r>
      <w:r w:rsidRPr="00101052">
        <w:rPr>
          <w:b/>
        </w:rPr>
        <w:t>zbatimi</w:t>
      </w:r>
      <w:r w:rsidR="00AA739B" w:rsidRPr="00101052">
        <w:rPr>
          <w:b/>
        </w:rPr>
        <w:t xml:space="preserve"> </w:t>
      </w:r>
      <w:r w:rsidRPr="00101052">
        <w:rPr>
          <w:b/>
        </w:rPr>
        <w:t>i</w:t>
      </w:r>
      <w:r w:rsidR="00AA739B" w:rsidRPr="001A7AC9">
        <w:t xml:space="preserve"> </w:t>
      </w:r>
      <w:r w:rsidRPr="001A7AC9">
        <w:rPr>
          <w:b/>
          <w:bCs/>
        </w:rPr>
        <w:t>Sistemit</w:t>
      </w:r>
      <w:r w:rsidR="00AA739B" w:rsidRPr="001A7AC9">
        <w:rPr>
          <w:b/>
          <w:bCs/>
        </w:rPr>
        <w:t xml:space="preserve"> </w:t>
      </w:r>
      <w:r w:rsidRPr="001A7AC9">
        <w:rPr>
          <w:b/>
          <w:bCs/>
        </w:rPr>
        <w:t>Kombëtar</w:t>
      </w:r>
      <w:r w:rsidR="00AA739B" w:rsidRPr="001A7AC9">
        <w:rPr>
          <w:b/>
          <w:bCs/>
        </w:rPr>
        <w:t xml:space="preserve"> </w:t>
      </w:r>
      <w:r w:rsidRPr="001A7AC9">
        <w:rPr>
          <w:b/>
          <w:bCs/>
        </w:rPr>
        <w:t>të</w:t>
      </w:r>
      <w:r w:rsidR="00AA739B" w:rsidRPr="001A7AC9">
        <w:rPr>
          <w:b/>
          <w:bCs/>
        </w:rPr>
        <w:t xml:space="preserve"> </w:t>
      </w:r>
      <w:r w:rsidRPr="001A7AC9">
        <w:rPr>
          <w:b/>
          <w:bCs/>
        </w:rPr>
        <w:t>Hyrjes</w:t>
      </w:r>
      <w:r w:rsidR="00AA739B" w:rsidRPr="001A7AC9">
        <w:rPr>
          <w:b/>
          <w:bCs/>
        </w:rPr>
        <w:t xml:space="preserve"> </w:t>
      </w:r>
      <w:r w:rsidRPr="001A7AC9">
        <w:rPr>
          <w:b/>
          <w:bCs/>
        </w:rPr>
        <w:t>(NES)</w:t>
      </w:r>
      <w:r w:rsidRPr="001A7AC9">
        <w:t>.</w:t>
      </w:r>
      <w:r w:rsidR="00AA739B" w:rsidRPr="001A7AC9">
        <w:t xml:space="preserve"> </w:t>
      </w:r>
      <w:r w:rsidRPr="001A7AC9">
        <w:t>Integrimi</w:t>
      </w:r>
      <w:r w:rsidR="00AA739B" w:rsidRPr="001A7AC9">
        <w:t xml:space="preserve"> </w:t>
      </w:r>
      <w:r w:rsidRPr="001A7AC9">
        <w:t>i</w:t>
      </w:r>
      <w:r w:rsidR="00AA739B" w:rsidRPr="001A7AC9">
        <w:t xml:space="preserve"> </w:t>
      </w:r>
      <w:r w:rsidRPr="001A7AC9">
        <w:t>funksionaliteteve</w:t>
      </w:r>
      <w:r w:rsidR="00AA739B" w:rsidRPr="001A7AC9">
        <w:t xml:space="preserve"> </w:t>
      </w:r>
      <w:r w:rsidRPr="001A7AC9">
        <w:t>për</w:t>
      </w:r>
      <w:r w:rsidR="00AA739B" w:rsidRPr="001A7AC9">
        <w:t xml:space="preserve"> </w:t>
      </w:r>
      <w:r w:rsidR="00101052" w:rsidRPr="001A7AC9">
        <w:t xml:space="preserve">njoftimin e mbërritjes, njoftimin e prezantimit dhe magazinimin e përkohshëm </w:t>
      </w:r>
      <w:r w:rsidRPr="001A7AC9">
        <w:t>AN/PN/TS</w:t>
      </w:r>
    </w:p>
    <w:p w14:paraId="6E411BA5" w14:textId="40855EB8" w:rsidR="007740CD" w:rsidRPr="001A7AC9" w:rsidRDefault="007740CD" w:rsidP="00DF56AC">
      <w:pPr>
        <w:pStyle w:val="TEKSTIIII"/>
      </w:pPr>
      <w:r w:rsidRPr="001A7AC9">
        <w:t>Ky</w:t>
      </w:r>
      <w:r w:rsidR="00AA739B" w:rsidRPr="001A7AC9">
        <w:t xml:space="preserve"> </w:t>
      </w:r>
      <w:r w:rsidRPr="001A7AC9">
        <w:t>produkt</w:t>
      </w:r>
      <w:r w:rsidR="00AA739B" w:rsidRPr="001A7AC9">
        <w:t xml:space="preserve"> </w:t>
      </w:r>
      <w:r w:rsidRPr="001A7AC9">
        <w:t>mbulon</w:t>
      </w:r>
      <w:r w:rsidR="00AA739B" w:rsidRPr="001A7AC9">
        <w:t xml:space="preserve"> </w:t>
      </w:r>
      <w:r w:rsidRPr="001A7AC9">
        <w:t>zhvillimin</w:t>
      </w:r>
      <w:r w:rsidR="00AA739B" w:rsidRPr="001A7AC9">
        <w:t xml:space="preserve"> </w:t>
      </w:r>
      <w:r w:rsidRPr="001A7AC9">
        <w:t>dhe</w:t>
      </w:r>
      <w:r w:rsidR="00AA739B" w:rsidRPr="001A7AC9">
        <w:t xml:space="preserve"> </w:t>
      </w:r>
      <w:r w:rsidRPr="001A7AC9">
        <w:rPr>
          <w:b/>
          <w:bCs/>
        </w:rPr>
        <w:t>vendosjen</w:t>
      </w:r>
      <w:r w:rsidR="00AA739B" w:rsidRPr="001A7AC9">
        <w:rPr>
          <w:b/>
          <w:bCs/>
        </w:rPr>
        <w:t xml:space="preserve"> </w:t>
      </w:r>
      <w:r w:rsidRPr="001A7AC9">
        <w:rPr>
          <w:b/>
          <w:bCs/>
        </w:rPr>
        <w:t>e</w:t>
      </w:r>
      <w:r w:rsidR="00AA739B" w:rsidRPr="001A7AC9">
        <w:rPr>
          <w:b/>
          <w:bCs/>
        </w:rPr>
        <w:t xml:space="preserve"> </w:t>
      </w:r>
      <w:r w:rsidRPr="001A7AC9">
        <w:rPr>
          <w:b/>
          <w:bCs/>
        </w:rPr>
        <w:t>Sistemit</w:t>
      </w:r>
      <w:r w:rsidR="00AA739B" w:rsidRPr="001A7AC9">
        <w:rPr>
          <w:b/>
          <w:bCs/>
        </w:rPr>
        <w:t xml:space="preserve"> </w:t>
      </w:r>
      <w:r w:rsidRPr="001A7AC9">
        <w:rPr>
          <w:b/>
          <w:bCs/>
        </w:rPr>
        <w:t>Kombëtar</w:t>
      </w:r>
      <w:r w:rsidR="00AA739B" w:rsidRPr="001A7AC9">
        <w:rPr>
          <w:b/>
          <w:bCs/>
        </w:rPr>
        <w:t xml:space="preserve"> </w:t>
      </w:r>
      <w:r w:rsidRPr="001A7AC9">
        <w:rPr>
          <w:b/>
          <w:bCs/>
        </w:rPr>
        <w:t>të</w:t>
      </w:r>
      <w:r w:rsidR="00AA739B" w:rsidRPr="001A7AC9">
        <w:rPr>
          <w:b/>
          <w:bCs/>
        </w:rPr>
        <w:t xml:space="preserve"> </w:t>
      </w:r>
      <w:r w:rsidRPr="001A7AC9">
        <w:rPr>
          <w:b/>
          <w:bCs/>
        </w:rPr>
        <w:t>Hyrjes</w:t>
      </w:r>
      <w:r w:rsidR="00AA739B" w:rsidRPr="001A7AC9">
        <w:t xml:space="preserve"> </w:t>
      </w:r>
      <w:r w:rsidRPr="001A7AC9">
        <w:t>(NES)</w:t>
      </w:r>
      <w:r w:rsidR="00AA739B" w:rsidRPr="001A7AC9">
        <w:t xml:space="preserve"> </w:t>
      </w:r>
      <w:r w:rsidRPr="001A7AC9">
        <w:t>që</w:t>
      </w:r>
      <w:r w:rsidR="00AA739B" w:rsidRPr="001A7AC9">
        <w:t xml:space="preserve"> </w:t>
      </w:r>
      <w:r w:rsidRPr="001A7AC9">
        <w:t>mbulon</w:t>
      </w:r>
      <w:r w:rsidR="00AA739B" w:rsidRPr="001A7AC9">
        <w:t xml:space="preserve"> </w:t>
      </w:r>
      <w:r w:rsidR="00101052" w:rsidRPr="001A7AC9">
        <w:t xml:space="preserve">njoftimin e mbërritjes </w:t>
      </w:r>
      <w:r w:rsidRPr="001A7AC9">
        <w:t>(AN),</w:t>
      </w:r>
      <w:r w:rsidR="00AA739B" w:rsidRPr="001A7AC9">
        <w:t xml:space="preserve"> </w:t>
      </w:r>
      <w:r w:rsidR="00101052" w:rsidRPr="001A7AC9">
        <w:t xml:space="preserve">njoftimin e prezantimit </w:t>
      </w:r>
      <w:r w:rsidRPr="001A7AC9">
        <w:t>(PN)</w:t>
      </w:r>
      <w:r w:rsidR="00AA739B" w:rsidRPr="001A7AC9">
        <w:t xml:space="preserve"> </w:t>
      </w:r>
      <w:r w:rsidRPr="001A7AC9">
        <w:t>dhe</w:t>
      </w:r>
      <w:r w:rsidR="00AA739B" w:rsidRPr="001A7AC9">
        <w:t xml:space="preserve"> </w:t>
      </w:r>
      <w:r w:rsidR="00101052" w:rsidRPr="001A7AC9">
        <w:t xml:space="preserve">magazinimin e përkohshëm </w:t>
      </w:r>
      <w:r w:rsidRPr="001A7AC9">
        <w:t>(TS).</w:t>
      </w:r>
    </w:p>
    <w:p w14:paraId="52CE725D" w14:textId="15D176DC" w:rsidR="007740CD" w:rsidRPr="001A7AC9" w:rsidRDefault="0093499C" w:rsidP="00DF56AC">
      <w:pPr>
        <w:pStyle w:val="TEKSTIIII"/>
        <w:rPr>
          <w:b/>
          <w:bCs/>
        </w:rPr>
      </w:pPr>
      <w:r w:rsidRPr="001A7AC9">
        <w:rPr>
          <w:b/>
          <w:bCs/>
        </w:rPr>
        <w:t xml:space="preserve"> </w:t>
      </w:r>
      <w:r w:rsidR="007740CD" w:rsidRPr="001A7AC9">
        <w:rPr>
          <w:b/>
          <w:bCs/>
        </w:rPr>
        <w:t>Faza</w:t>
      </w:r>
      <w:r w:rsidR="00AA739B" w:rsidRPr="001A7AC9">
        <w:rPr>
          <w:b/>
          <w:bCs/>
        </w:rPr>
        <w:t xml:space="preserve"> </w:t>
      </w:r>
      <w:r w:rsidR="007740CD" w:rsidRPr="001A7AC9">
        <w:rPr>
          <w:b/>
          <w:bCs/>
        </w:rPr>
        <w:t>II</w:t>
      </w:r>
      <w:r w:rsidR="00AA739B" w:rsidRPr="001A7AC9">
        <w:rPr>
          <w:b/>
          <w:bCs/>
        </w:rPr>
        <w:t xml:space="preserve"> </w:t>
      </w:r>
      <w:r w:rsidR="007740CD" w:rsidRPr="001A7AC9">
        <w:rPr>
          <w:b/>
          <w:bCs/>
        </w:rPr>
        <w:t>(2027–2028):</w:t>
      </w:r>
      <w:r w:rsidR="00AA739B" w:rsidRPr="001A7AC9">
        <w:rPr>
          <w:b/>
          <w:bCs/>
        </w:rPr>
        <w:t xml:space="preserve"> </w:t>
      </w:r>
      <w:r w:rsidR="007740CD" w:rsidRPr="001A7AC9">
        <w:rPr>
          <w:b/>
          <w:bCs/>
        </w:rPr>
        <w:t>Modernizimi</w:t>
      </w:r>
      <w:r w:rsidR="00AA739B" w:rsidRPr="001A7AC9">
        <w:rPr>
          <w:b/>
          <w:bCs/>
        </w:rPr>
        <w:t xml:space="preserve"> </w:t>
      </w:r>
      <w:r w:rsidR="007740CD" w:rsidRPr="001A7AC9">
        <w:rPr>
          <w:b/>
          <w:bCs/>
        </w:rPr>
        <w:t>i</w:t>
      </w:r>
      <w:r w:rsidR="00AA739B" w:rsidRPr="001A7AC9">
        <w:rPr>
          <w:b/>
          <w:bCs/>
        </w:rPr>
        <w:t xml:space="preserve"> </w:t>
      </w:r>
      <w:r w:rsidR="007740CD" w:rsidRPr="001A7AC9">
        <w:rPr>
          <w:b/>
          <w:bCs/>
        </w:rPr>
        <w:t>Sistemit</w:t>
      </w:r>
      <w:r w:rsidR="00AA739B" w:rsidRPr="001A7AC9">
        <w:rPr>
          <w:b/>
          <w:bCs/>
        </w:rPr>
        <w:t xml:space="preserve"> </w:t>
      </w:r>
      <w:r w:rsidR="007740CD" w:rsidRPr="001A7AC9">
        <w:rPr>
          <w:b/>
          <w:bCs/>
        </w:rPr>
        <w:t>Kombëtar</w:t>
      </w:r>
      <w:r w:rsidR="00AA739B" w:rsidRPr="001A7AC9">
        <w:rPr>
          <w:b/>
          <w:bCs/>
        </w:rPr>
        <w:t xml:space="preserve"> </w:t>
      </w:r>
      <w:r w:rsidR="007740CD" w:rsidRPr="001A7AC9">
        <w:rPr>
          <w:b/>
          <w:bCs/>
        </w:rPr>
        <w:t>të</w:t>
      </w:r>
      <w:r w:rsidR="00AA739B" w:rsidRPr="001A7AC9">
        <w:rPr>
          <w:b/>
          <w:bCs/>
        </w:rPr>
        <w:t xml:space="preserve"> </w:t>
      </w:r>
      <w:r w:rsidR="007740CD" w:rsidRPr="001A7AC9">
        <w:rPr>
          <w:b/>
          <w:bCs/>
        </w:rPr>
        <w:t>Importit</w:t>
      </w:r>
      <w:r w:rsidR="00AA739B" w:rsidRPr="001A7AC9">
        <w:rPr>
          <w:b/>
          <w:bCs/>
        </w:rPr>
        <w:t xml:space="preserve"> </w:t>
      </w:r>
      <w:r w:rsidR="007740CD" w:rsidRPr="001A7AC9">
        <w:rPr>
          <w:b/>
          <w:bCs/>
        </w:rPr>
        <w:t>dhe</w:t>
      </w:r>
      <w:r w:rsidR="00AA739B" w:rsidRPr="001A7AC9">
        <w:rPr>
          <w:b/>
          <w:bCs/>
        </w:rPr>
        <w:t xml:space="preserve"> </w:t>
      </w:r>
      <w:r w:rsidR="007740CD" w:rsidRPr="001A7AC9">
        <w:rPr>
          <w:b/>
          <w:bCs/>
        </w:rPr>
        <w:t>Menaxhimi</w:t>
      </w:r>
      <w:r w:rsidR="00AA739B" w:rsidRPr="001A7AC9">
        <w:rPr>
          <w:b/>
          <w:bCs/>
        </w:rPr>
        <w:t xml:space="preserve"> </w:t>
      </w:r>
      <w:r w:rsidR="007740CD" w:rsidRPr="001A7AC9">
        <w:rPr>
          <w:b/>
          <w:bCs/>
        </w:rPr>
        <w:t>i</w:t>
      </w:r>
      <w:r w:rsidR="00AA739B" w:rsidRPr="001A7AC9">
        <w:rPr>
          <w:b/>
          <w:bCs/>
        </w:rPr>
        <w:t xml:space="preserve"> </w:t>
      </w:r>
      <w:r w:rsidR="007740CD" w:rsidRPr="001A7AC9">
        <w:rPr>
          <w:b/>
          <w:bCs/>
        </w:rPr>
        <w:t>Garancive</w:t>
      </w:r>
    </w:p>
    <w:p w14:paraId="55064981" w14:textId="77777777" w:rsidR="007740CD" w:rsidRPr="001A7AC9" w:rsidRDefault="00584F8F" w:rsidP="00DF56AC">
      <w:pPr>
        <w:pStyle w:val="TEKSTIIII"/>
      </w:pPr>
      <w:r w:rsidRPr="001A7AC9">
        <w:t>-</w:t>
      </w:r>
      <w:r w:rsidR="00AA739B" w:rsidRPr="001A7AC9">
        <w:t xml:space="preserve"> </w:t>
      </w:r>
      <w:r w:rsidR="007740CD" w:rsidRPr="001A7AC9">
        <w:t>Prioriteti</w:t>
      </w:r>
      <w:r w:rsidR="00AA739B" w:rsidRPr="001A7AC9">
        <w:t xml:space="preserve"> </w:t>
      </w:r>
      <w:r w:rsidR="007740CD" w:rsidRPr="001A7AC9">
        <w:t>i</w:t>
      </w:r>
      <w:r w:rsidR="00AA739B" w:rsidRPr="001A7AC9">
        <w:t xml:space="preserve"> </w:t>
      </w:r>
      <w:r w:rsidR="007740CD" w:rsidRPr="001A7AC9">
        <w:t>financimit</w:t>
      </w:r>
      <w:r w:rsidR="00AA739B" w:rsidRPr="001A7AC9">
        <w:t xml:space="preserve"> </w:t>
      </w:r>
      <w:r w:rsidR="007740CD" w:rsidRPr="001A7AC9">
        <w:t>i</w:t>
      </w:r>
      <w:r w:rsidR="00AA739B" w:rsidRPr="001A7AC9">
        <w:t xml:space="preserve"> </w:t>
      </w:r>
      <w:r w:rsidR="007740CD" w:rsidRPr="001A7AC9">
        <w:t>vlerësuar:</w:t>
      </w:r>
      <w:r w:rsidR="00AA739B" w:rsidRPr="001A7AC9">
        <w:t xml:space="preserve"> </w:t>
      </w:r>
      <w:r w:rsidR="007740CD" w:rsidRPr="001A7AC9">
        <w:t>198</w:t>
      </w:r>
      <w:r w:rsidR="00AA739B" w:rsidRPr="001A7AC9">
        <w:t xml:space="preserve"> </w:t>
      </w:r>
      <w:r w:rsidR="007740CD" w:rsidRPr="001A7AC9">
        <w:t>milionë</w:t>
      </w:r>
      <w:r w:rsidR="00AA739B" w:rsidRPr="001A7AC9">
        <w:t xml:space="preserve"> </w:t>
      </w:r>
      <w:r w:rsidR="007740CD" w:rsidRPr="001A7AC9">
        <w:t>lekë,</w:t>
      </w:r>
      <w:r w:rsidR="00AA739B" w:rsidRPr="001A7AC9">
        <w:t xml:space="preserve"> </w:t>
      </w:r>
      <w:r w:rsidR="007740CD" w:rsidRPr="001A7AC9">
        <w:t>afërsisht</w:t>
      </w:r>
      <w:r w:rsidR="00AA739B" w:rsidRPr="001A7AC9">
        <w:t xml:space="preserve"> </w:t>
      </w:r>
      <w:r w:rsidR="007740CD" w:rsidRPr="001A7AC9">
        <w:t>35%</w:t>
      </w:r>
      <w:r w:rsidR="00AA739B" w:rsidRPr="001A7AC9">
        <w:t xml:space="preserve"> </w:t>
      </w:r>
      <w:r w:rsidR="007740CD" w:rsidRPr="001A7AC9">
        <w:t>e</w:t>
      </w:r>
      <w:r w:rsidR="00AA739B" w:rsidRPr="001A7AC9">
        <w:t xml:space="preserve"> </w:t>
      </w:r>
      <w:r w:rsidR="007740CD" w:rsidRPr="001A7AC9">
        <w:t>kostove</w:t>
      </w:r>
      <w:r w:rsidR="00AA739B" w:rsidRPr="001A7AC9">
        <w:t xml:space="preserve"> </w:t>
      </w:r>
      <w:r w:rsidR="007740CD" w:rsidRPr="001A7AC9">
        <w:t>totale</w:t>
      </w:r>
      <w:r w:rsidR="00AA739B" w:rsidRPr="001A7AC9">
        <w:t xml:space="preserve"> </w:t>
      </w:r>
      <w:r w:rsidR="007740CD" w:rsidRPr="001A7AC9">
        <w:t>të</w:t>
      </w:r>
      <w:r w:rsidR="00AA739B" w:rsidRPr="001A7AC9">
        <w:t xml:space="preserve"> </w:t>
      </w:r>
      <w:r w:rsidR="007740CD" w:rsidRPr="001A7AC9">
        <w:t>strategjisë.</w:t>
      </w:r>
    </w:p>
    <w:p w14:paraId="6D3EAD08" w14:textId="77777777" w:rsidR="007740CD" w:rsidRPr="001A7AC9" w:rsidRDefault="007740CD" w:rsidP="00DF56AC">
      <w:pPr>
        <w:pStyle w:val="TEKSTIIII"/>
      </w:pPr>
      <w:r w:rsidRPr="001A7AC9">
        <w:t>Rezultatet:</w:t>
      </w:r>
    </w:p>
    <w:p w14:paraId="1880FD93" w14:textId="77777777" w:rsidR="007740CD" w:rsidRPr="001A7AC9" w:rsidRDefault="007740CD" w:rsidP="00584F8F">
      <w:pPr>
        <w:pStyle w:val="TEKSTIIII"/>
      </w:pPr>
      <w:r w:rsidRPr="00101052">
        <w:rPr>
          <w:b/>
        </w:rPr>
        <w:t>-</w:t>
      </w:r>
      <w:r w:rsidR="00AA739B" w:rsidRPr="00101052">
        <w:rPr>
          <w:b/>
        </w:rPr>
        <w:t xml:space="preserve"> </w:t>
      </w:r>
      <w:r w:rsidRPr="00101052">
        <w:rPr>
          <w:b/>
        </w:rPr>
        <w:t>Rezultati</w:t>
      </w:r>
      <w:r w:rsidR="00AA739B" w:rsidRPr="00101052">
        <w:rPr>
          <w:b/>
        </w:rPr>
        <w:t xml:space="preserve"> </w:t>
      </w:r>
      <w:r w:rsidRPr="00101052">
        <w:rPr>
          <w:b/>
        </w:rPr>
        <w:t>3.</w:t>
      </w:r>
      <w:r w:rsidR="00AA739B" w:rsidRPr="00101052">
        <w:rPr>
          <w:b/>
        </w:rPr>
        <w:t xml:space="preserve"> </w:t>
      </w:r>
      <w:r w:rsidRPr="00101052">
        <w:rPr>
          <w:b/>
        </w:rPr>
        <w:t>Përmirësimi</w:t>
      </w:r>
      <w:r w:rsidR="00AA739B" w:rsidRPr="00101052">
        <w:rPr>
          <w:b/>
        </w:rPr>
        <w:t xml:space="preserve"> </w:t>
      </w:r>
      <w:r w:rsidRPr="00101052">
        <w:rPr>
          <w:b/>
        </w:rPr>
        <w:t>i</w:t>
      </w:r>
      <w:r w:rsidR="00AA739B" w:rsidRPr="00101052">
        <w:rPr>
          <w:b/>
        </w:rPr>
        <w:t xml:space="preserve"> </w:t>
      </w:r>
      <w:r w:rsidRPr="00101052">
        <w:rPr>
          <w:b/>
        </w:rPr>
        <w:t>Sistemit</w:t>
      </w:r>
      <w:r w:rsidR="00AA739B" w:rsidRPr="00101052">
        <w:rPr>
          <w:b/>
        </w:rPr>
        <w:t xml:space="preserve"> </w:t>
      </w:r>
      <w:r w:rsidRPr="001A7AC9">
        <w:rPr>
          <w:b/>
          <w:bCs/>
        </w:rPr>
        <w:t>Kombëtar</w:t>
      </w:r>
      <w:r w:rsidR="00AA739B" w:rsidRPr="001A7AC9">
        <w:rPr>
          <w:b/>
          <w:bCs/>
        </w:rPr>
        <w:t xml:space="preserve"> </w:t>
      </w:r>
      <w:r w:rsidRPr="001A7AC9">
        <w:rPr>
          <w:b/>
          <w:bCs/>
        </w:rPr>
        <w:t>të</w:t>
      </w:r>
      <w:r w:rsidR="00AA739B" w:rsidRPr="001A7AC9">
        <w:rPr>
          <w:b/>
          <w:bCs/>
        </w:rPr>
        <w:t xml:space="preserve"> </w:t>
      </w:r>
      <w:r w:rsidRPr="001A7AC9">
        <w:rPr>
          <w:b/>
          <w:bCs/>
        </w:rPr>
        <w:t>Importit</w:t>
      </w:r>
      <w:r w:rsidR="00AA739B" w:rsidRPr="001A7AC9">
        <w:rPr>
          <w:b/>
          <w:bCs/>
        </w:rPr>
        <w:t xml:space="preserve"> </w:t>
      </w:r>
      <w:r w:rsidRPr="001A7AC9">
        <w:rPr>
          <w:b/>
          <w:bCs/>
        </w:rPr>
        <w:t>(NIS)</w:t>
      </w:r>
      <w:r w:rsidR="00AA739B" w:rsidRPr="001A7AC9">
        <w:rPr>
          <w:b/>
          <w:bCs/>
        </w:rPr>
        <w:t xml:space="preserve"> </w:t>
      </w:r>
      <w:r w:rsidRPr="001A7AC9">
        <w:rPr>
          <w:b/>
          <w:bCs/>
        </w:rPr>
        <w:t>ASYCUDA</w:t>
      </w:r>
    </w:p>
    <w:p w14:paraId="278CB902" w14:textId="77777777" w:rsidR="007740CD" w:rsidRPr="001A7AC9" w:rsidRDefault="007740CD" w:rsidP="00584F8F">
      <w:pPr>
        <w:pStyle w:val="TEKSTIIII"/>
      </w:pPr>
      <w:r w:rsidRPr="001A7AC9">
        <w:t>Ky</w:t>
      </w:r>
      <w:r w:rsidR="00AA739B" w:rsidRPr="001A7AC9">
        <w:t xml:space="preserve"> </w:t>
      </w:r>
      <w:r w:rsidRPr="001A7AC9">
        <w:t>projekt</w:t>
      </w:r>
      <w:r w:rsidR="00AA739B" w:rsidRPr="001A7AC9">
        <w:t xml:space="preserve"> </w:t>
      </w:r>
      <w:r w:rsidRPr="001A7AC9">
        <w:t>synon</w:t>
      </w:r>
      <w:r w:rsidR="00AA739B" w:rsidRPr="001A7AC9">
        <w:t xml:space="preserve"> </w:t>
      </w:r>
      <w:r w:rsidRPr="001A7AC9">
        <w:t>të</w:t>
      </w:r>
      <w:r w:rsidR="00AA739B" w:rsidRPr="001A7AC9">
        <w:t xml:space="preserve"> </w:t>
      </w:r>
      <w:r w:rsidRPr="001A7AC9">
        <w:t>përmirësojë</w:t>
      </w:r>
      <w:r w:rsidR="00AA739B" w:rsidRPr="001A7AC9">
        <w:t xml:space="preserve"> </w:t>
      </w:r>
      <w:r w:rsidRPr="001A7AC9">
        <w:t>Sistemin</w:t>
      </w:r>
      <w:r w:rsidR="00AA739B" w:rsidRPr="001A7AC9">
        <w:t xml:space="preserve"> </w:t>
      </w:r>
      <w:r w:rsidRPr="001A7AC9">
        <w:t>Kombëtar</w:t>
      </w:r>
      <w:r w:rsidR="00AA739B" w:rsidRPr="001A7AC9">
        <w:t xml:space="preserve"> </w:t>
      </w:r>
      <w:r w:rsidRPr="001A7AC9">
        <w:t>të</w:t>
      </w:r>
      <w:r w:rsidR="00AA739B" w:rsidRPr="001A7AC9">
        <w:t xml:space="preserve"> </w:t>
      </w:r>
      <w:r w:rsidRPr="001A7AC9">
        <w:t>Importit</w:t>
      </w:r>
      <w:r w:rsidR="00AA739B" w:rsidRPr="001A7AC9">
        <w:t xml:space="preserve"> </w:t>
      </w:r>
      <w:r w:rsidRPr="001A7AC9">
        <w:t>(NIS)</w:t>
      </w:r>
      <w:r w:rsidR="00AA739B" w:rsidRPr="001A7AC9">
        <w:t xml:space="preserve"> </w:t>
      </w:r>
      <w:r w:rsidRPr="001A7AC9">
        <w:t>ASYCUDA</w:t>
      </w:r>
      <w:r w:rsidR="00AA739B" w:rsidRPr="001A7AC9">
        <w:t xml:space="preserve"> </w:t>
      </w:r>
      <w:r w:rsidRPr="001A7AC9">
        <w:t>të</w:t>
      </w:r>
      <w:r w:rsidR="00AA739B" w:rsidRPr="001A7AC9">
        <w:t xml:space="preserve"> </w:t>
      </w:r>
      <w:r w:rsidRPr="001A7AC9">
        <w:t>Shqipërisë</w:t>
      </w:r>
      <w:r w:rsidR="00AA739B" w:rsidRPr="001A7AC9">
        <w:t xml:space="preserve"> </w:t>
      </w:r>
      <w:r w:rsidRPr="001A7AC9">
        <w:t>për</w:t>
      </w:r>
      <w:r w:rsidR="00AA739B" w:rsidRPr="001A7AC9">
        <w:t xml:space="preserve"> </w:t>
      </w:r>
      <w:r w:rsidRPr="001A7AC9">
        <w:t>të</w:t>
      </w:r>
      <w:r w:rsidR="00AA739B" w:rsidRPr="001A7AC9">
        <w:t xml:space="preserve"> </w:t>
      </w:r>
      <w:r w:rsidRPr="001A7AC9">
        <w:t>siguruar</w:t>
      </w:r>
      <w:r w:rsidR="00AA739B" w:rsidRPr="001A7AC9">
        <w:t xml:space="preserve"> </w:t>
      </w:r>
      <w:r w:rsidRPr="001A7AC9">
        <w:t>përputhshmëri</w:t>
      </w:r>
      <w:r w:rsidR="00AA739B" w:rsidRPr="001A7AC9">
        <w:t xml:space="preserve"> </w:t>
      </w:r>
      <w:r w:rsidRPr="001A7AC9">
        <w:t>të</w:t>
      </w:r>
      <w:r w:rsidR="00AA739B" w:rsidRPr="001A7AC9">
        <w:t xml:space="preserve"> </w:t>
      </w:r>
      <w:r w:rsidRPr="001A7AC9">
        <w:t>plotë</w:t>
      </w:r>
      <w:r w:rsidR="00AA739B" w:rsidRPr="001A7AC9">
        <w:t xml:space="preserve"> </w:t>
      </w:r>
      <w:r w:rsidRPr="001A7AC9">
        <w:t>me</w:t>
      </w:r>
      <w:r w:rsidR="00AA739B" w:rsidRPr="001A7AC9">
        <w:t xml:space="preserve"> </w:t>
      </w:r>
      <w:r w:rsidRPr="001A7AC9">
        <w:t>Kodin</w:t>
      </w:r>
      <w:r w:rsidR="00AA739B" w:rsidRPr="001A7AC9">
        <w:t xml:space="preserve"> </w:t>
      </w:r>
      <w:r w:rsidRPr="001A7AC9">
        <w:t>Doganor</w:t>
      </w:r>
      <w:r w:rsidR="00AA739B" w:rsidRPr="001A7AC9">
        <w:t xml:space="preserve"> </w:t>
      </w:r>
      <w:r w:rsidRPr="001A7AC9">
        <w:t>të</w:t>
      </w:r>
      <w:r w:rsidR="00AA739B" w:rsidRPr="001A7AC9">
        <w:t xml:space="preserve"> </w:t>
      </w:r>
      <w:r w:rsidRPr="001A7AC9">
        <w:t>Bashkimit</w:t>
      </w:r>
      <w:r w:rsidR="00AA739B" w:rsidRPr="001A7AC9">
        <w:t xml:space="preserve"> </w:t>
      </w:r>
      <w:r w:rsidRPr="001A7AC9">
        <w:t>(UCC)</w:t>
      </w:r>
      <w:r w:rsidR="00AA739B" w:rsidRPr="001A7AC9">
        <w:t xml:space="preserve"> </w:t>
      </w:r>
      <w:r w:rsidRPr="001A7AC9">
        <w:t>dhe</w:t>
      </w:r>
      <w:r w:rsidR="00AA739B" w:rsidRPr="001A7AC9">
        <w:t xml:space="preserve"> </w:t>
      </w:r>
      <w:r w:rsidRPr="001A7AC9">
        <w:t>përafrimin</w:t>
      </w:r>
      <w:r w:rsidR="00AA739B" w:rsidRPr="001A7AC9">
        <w:t xml:space="preserve"> </w:t>
      </w:r>
      <w:r w:rsidRPr="001A7AC9">
        <w:t>me</w:t>
      </w:r>
      <w:r w:rsidR="00AA739B" w:rsidRPr="001A7AC9">
        <w:t xml:space="preserve"> </w:t>
      </w:r>
      <w:r w:rsidRPr="001A7AC9">
        <w:t>legjislacionin</w:t>
      </w:r>
      <w:r w:rsidR="00AA739B" w:rsidRPr="001A7AC9">
        <w:t xml:space="preserve"> </w:t>
      </w:r>
      <w:r w:rsidRPr="001A7AC9">
        <w:t>kombëtar</w:t>
      </w:r>
      <w:r w:rsidR="00AA739B" w:rsidRPr="001A7AC9">
        <w:t xml:space="preserve"> </w:t>
      </w:r>
      <w:r w:rsidRPr="001A7AC9">
        <w:t>doganor</w:t>
      </w:r>
      <w:r w:rsidR="00AA739B" w:rsidRPr="001A7AC9">
        <w:t xml:space="preserve"> </w:t>
      </w:r>
      <w:r w:rsidRPr="001A7AC9">
        <w:t>që</w:t>
      </w:r>
      <w:r w:rsidR="00AA739B" w:rsidRPr="001A7AC9">
        <w:t xml:space="preserve"> </w:t>
      </w:r>
      <w:r w:rsidRPr="001A7AC9">
        <w:t>rregullon</w:t>
      </w:r>
      <w:r w:rsidR="00AA739B" w:rsidRPr="001A7AC9">
        <w:t xml:space="preserve"> </w:t>
      </w:r>
      <w:r w:rsidRPr="001A7AC9">
        <w:t>importin</w:t>
      </w:r>
      <w:r w:rsidR="00AA739B" w:rsidRPr="001A7AC9">
        <w:t xml:space="preserve"> </w:t>
      </w:r>
      <w:r w:rsidRPr="001A7AC9">
        <w:t>e</w:t>
      </w:r>
      <w:r w:rsidR="00AA739B" w:rsidRPr="001A7AC9">
        <w:t xml:space="preserve"> </w:t>
      </w:r>
      <w:r w:rsidRPr="001A7AC9">
        <w:t>mallrave.</w:t>
      </w:r>
    </w:p>
    <w:p w14:paraId="5CA25BF0" w14:textId="73CD0B31" w:rsidR="007740CD" w:rsidRPr="001A7AC9" w:rsidRDefault="007740CD" w:rsidP="00584F8F">
      <w:pPr>
        <w:pStyle w:val="TEKSTIIII"/>
      </w:pPr>
      <w:r w:rsidRPr="001A7AC9">
        <w:t>Sistemi</w:t>
      </w:r>
      <w:r w:rsidR="00AA739B" w:rsidRPr="001A7AC9">
        <w:t xml:space="preserve"> </w:t>
      </w:r>
      <w:r w:rsidRPr="001A7AC9">
        <w:t>i</w:t>
      </w:r>
      <w:r w:rsidR="00AA739B" w:rsidRPr="001A7AC9">
        <w:t xml:space="preserve"> </w:t>
      </w:r>
      <w:r w:rsidRPr="001A7AC9">
        <w:t>përmirësuar</w:t>
      </w:r>
      <w:r w:rsidR="00AA739B" w:rsidRPr="001A7AC9">
        <w:t xml:space="preserve"> </w:t>
      </w:r>
      <w:r w:rsidRPr="001A7AC9">
        <w:t>do</w:t>
      </w:r>
      <w:r w:rsidR="00AA739B" w:rsidRPr="001A7AC9">
        <w:t xml:space="preserve"> </w:t>
      </w:r>
      <w:r w:rsidRPr="001A7AC9">
        <w:t>të</w:t>
      </w:r>
      <w:r w:rsidR="00AA739B" w:rsidRPr="001A7AC9">
        <w:t xml:space="preserve"> </w:t>
      </w:r>
      <w:r w:rsidRPr="001A7AC9">
        <w:t>integrojë</w:t>
      </w:r>
      <w:r w:rsidR="00AA739B" w:rsidRPr="001A7AC9">
        <w:t xml:space="preserve"> </w:t>
      </w:r>
      <w:r w:rsidRPr="001A7AC9">
        <w:t>të</w:t>
      </w:r>
      <w:r w:rsidR="00AA739B" w:rsidRPr="001A7AC9">
        <w:t xml:space="preserve"> </w:t>
      </w:r>
      <w:r w:rsidRPr="001A7AC9">
        <w:t>gjitha</w:t>
      </w:r>
      <w:r w:rsidR="00AA739B" w:rsidRPr="001A7AC9">
        <w:t xml:space="preserve"> </w:t>
      </w:r>
      <w:r w:rsidRPr="001A7AC9">
        <w:t>proceset</w:t>
      </w:r>
      <w:r w:rsidR="00AA739B" w:rsidRPr="001A7AC9">
        <w:t xml:space="preserve"> </w:t>
      </w:r>
      <w:r w:rsidRPr="001A7AC9">
        <w:t>dhe</w:t>
      </w:r>
      <w:r w:rsidR="00AA739B" w:rsidRPr="001A7AC9">
        <w:t xml:space="preserve"> </w:t>
      </w:r>
      <w:r w:rsidRPr="001A7AC9">
        <w:t>kërkesat</w:t>
      </w:r>
      <w:r w:rsidR="00AA739B" w:rsidRPr="001A7AC9">
        <w:t xml:space="preserve"> </w:t>
      </w:r>
      <w:r w:rsidRPr="001A7AC9">
        <w:t>përkatëse</w:t>
      </w:r>
      <w:r w:rsidR="00AA739B" w:rsidRPr="001A7AC9">
        <w:t xml:space="preserve"> </w:t>
      </w:r>
      <w:r w:rsidRPr="001A7AC9">
        <w:t>të</w:t>
      </w:r>
      <w:r w:rsidR="00AA739B" w:rsidRPr="001A7AC9">
        <w:t xml:space="preserve"> </w:t>
      </w:r>
      <w:proofErr w:type="spellStart"/>
      <w:r w:rsidRPr="001A7AC9">
        <w:t>të</w:t>
      </w:r>
      <w:proofErr w:type="spellEnd"/>
      <w:r w:rsidR="00AA739B" w:rsidRPr="001A7AC9">
        <w:t xml:space="preserve"> </w:t>
      </w:r>
      <w:r w:rsidRPr="001A7AC9">
        <w:t>dhënave</w:t>
      </w:r>
      <w:r w:rsidR="00AA739B" w:rsidRPr="001A7AC9">
        <w:t xml:space="preserve"> </w:t>
      </w:r>
      <w:r w:rsidRPr="001A7AC9">
        <w:t>që</w:t>
      </w:r>
      <w:r w:rsidR="00AA739B" w:rsidRPr="001A7AC9">
        <w:t xml:space="preserve"> </w:t>
      </w:r>
      <w:r w:rsidRPr="001A7AC9">
        <w:t>rrjedhin</w:t>
      </w:r>
      <w:r w:rsidR="00AA739B" w:rsidRPr="001A7AC9">
        <w:t xml:space="preserve"> </w:t>
      </w:r>
      <w:r w:rsidRPr="001A7AC9">
        <w:t>si</w:t>
      </w:r>
      <w:r w:rsidR="00AA739B" w:rsidRPr="001A7AC9">
        <w:t xml:space="preserve"> </w:t>
      </w:r>
      <w:r w:rsidRPr="001A7AC9">
        <w:t>nga</w:t>
      </w:r>
      <w:r w:rsidR="00AA739B" w:rsidRPr="001A7AC9">
        <w:t xml:space="preserve"> </w:t>
      </w:r>
      <w:r w:rsidRPr="001A7AC9">
        <w:t>UCC</w:t>
      </w:r>
      <w:r w:rsidR="00101052">
        <w:t>-ja</w:t>
      </w:r>
      <w:r w:rsidR="00AA739B" w:rsidRPr="001A7AC9">
        <w:t xml:space="preserve"> </w:t>
      </w:r>
      <w:r w:rsidRPr="001A7AC9">
        <w:t>ashtu</w:t>
      </w:r>
      <w:r w:rsidR="00AA739B" w:rsidRPr="001A7AC9">
        <w:t xml:space="preserve"> </w:t>
      </w:r>
      <w:r w:rsidRPr="001A7AC9">
        <w:t>edhe</w:t>
      </w:r>
      <w:r w:rsidR="00AA739B" w:rsidRPr="001A7AC9">
        <w:t xml:space="preserve"> </w:t>
      </w:r>
      <w:r w:rsidRPr="001A7AC9">
        <w:t>nga</w:t>
      </w:r>
      <w:r w:rsidR="00AA739B" w:rsidRPr="001A7AC9">
        <w:t xml:space="preserve"> </w:t>
      </w:r>
      <w:r w:rsidRPr="001A7AC9">
        <w:t>kornizat</w:t>
      </w:r>
      <w:r w:rsidR="00AA739B" w:rsidRPr="001A7AC9">
        <w:t xml:space="preserve"> </w:t>
      </w:r>
      <w:r w:rsidRPr="001A7AC9">
        <w:t>ligjore</w:t>
      </w:r>
      <w:r w:rsidR="00AA739B" w:rsidRPr="001A7AC9">
        <w:t xml:space="preserve"> </w:t>
      </w:r>
      <w:r w:rsidRPr="001A7AC9">
        <w:t>vendase.</w:t>
      </w:r>
      <w:r w:rsidR="00AA739B" w:rsidRPr="001A7AC9">
        <w:t xml:space="preserve"> </w:t>
      </w:r>
      <w:r w:rsidRPr="001A7AC9">
        <w:t>Kjo</w:t>
      </w:r>
      <w:r w:rsidR="00AA739B" w:rsidRPr="001A7AC9">
        <w:t xml:space="preserve"> </w:t>
      </w:r>
      <w:r w:rsidRPr="001A7AC9">
        <w:t>do</w:t>
      </w:r>
      <w:r w:rsidR="00AA739B" w:rsidRPr="001A7AC9">
        <w:t xml:space="preserve"> </w:t>
      </w:r>
      <w:r w:rsidRPr="001A7AC9">
        <w:t>t’i</w:t>
      </w:r>
      <w:r w:rsidR="00AA739B" w:rsidRPr="001A7AC9">
        <w:t xml:space="preserve"> </w:t>
      </w:r>
      <w:r w:rsidRPr="001A7AC9">
        <w:t>mundësojë</w:t>
      </w:r>
      <w:r w:rsidR="00AA739B" w:rsidRPr="001A7AC9">
        <w:t xml:space="preserve"> </w:t>
      </w:r>
      <w:r w:rsidRPr="001A7AC9">
        <w:t>NIS</w:t>
      </w:r>
      <w:r w:rsidR="00101052">
        <w:t>-it</w:t>
      </w:r>
      <w:r w:rsidR="00AA739B" w:rsidRPr="001A7AC9">
        <w:t xml:space="preserve"> </w:t>
      </w:r>
      <w:r w:rsidRPr="001A7AC9">
        <w:t>të</w:t>
      </w:r>
      <w:r w:rsidR="00AA739B" w:rsidRPr="001A7AC9">
        <w:t xml:space="preserve"> </w:t>
      </w:r>
      <w:r w:rsidRPr="001A7AC9">
        <w:t>mbështesë</w:t>
      </w:r>
      <w:r w:rsidR="00AA739B" w:rsidRPr="001A7AC9">
        <w:t xml:space="preserve"> </w:t>
      </w:r>
      <w:r w:rsidRPr="001A7AC9">
        <w:t>të</w:t>
      </w:r>
      <w:r w:rsidR="00AA739B" w:rsidRPr="001A7AC9">
        <w:t xml:space="preserve"> </w:t>
      </w:r>
      <w:r w:rsidRPr="001A7AC9">
        <w:t>gjitha</w:t>
      </w:r>
      <w:r w:rsidR="00AA739B" w:rsidRPr="001A7AC9">
        <w:t xml:space="preserve"> </w:t>
      </w:r>
      <w:r w:rsidRPr="001A7AC9">
        <w:t>detyrimet</w:t>
      </w:r>
      <w:r w:rsidR="00AA739B" w:rsidRPr="001A7AC9">
        <w:t xml:space="preserve"> </w:t>
      </w:r>
      <w:r w:rsidRPr="001A7AC9">
        <w:t>ligjore</w:t>
      </w:r>
      <w:r w:rsidR="00AA739B" w:rsidRPr="001A7AC9">
        <w:t xml:space="preserve"> </w:t>
      </w:r>
      <w:r w:rsidRPr="001A7AC9">
        <w:t>dhe</w:t>
      </w:r>
      <w:r w:rsidR="00AA739B" w:rsidRPr="001A7AC9">
        <w:t xml:space="preserve"> </w:t>
      </w:r>
      <w:r w:rsidRPr="001A7AC9">
        <w:t>procedurale</w:t>
      </w:r>
      <w:r w:rsidR="00AA739B" w:rsidRPr="001A7AC9">
        <w:t xml:space="preserve"> </w:t>
      </w:r>
      <w:r w:rsidRPr="001A7AC9">
        <w:t>sipas</w:t>
      </w:r>
      <w:r w:rsidR="00AA739B" w:rsidRPr="001A7AC9">
        <w:t xml:space="preserve"> </w:t>
      </w:r>
      <w:r w:rsidRPr="001A7AC9">
        <w:t>rregulloreve</w:t>
      </w:r>
      <w:r w:rsidR="00AA739B" w:rsidRPr="001A7AC9">
        <w:t xml:space="preserve"> </w:t>
      </w:r>
      <w:r w:rsidRPr="001A7AC9">
        <w:t>kombëtare</w:t>
      </w:r>
      <w:r w:rsidR="00AA739B" w:rsidRPr="001A7AC9">
        <w:t xml:space="preserve"> </w:t>
      </w:r>
      <w:r w:rsidRPr="001A7AC9">
        <w:t>doganore</w:t>
      </w:r>
      <w:r w:rsidR="00AA739B" w:rsidRPr="001A7AC9">
        <w:t xml:space="preserve"> </w:t>
      </w:r>
      <w:r w:rsidRPr="001A7AC9">
        <w:t>të</w:t>
      </w:r>
      <w:r w:rsidR="00AA739B" w:rsidRPr="001A7AC9">
        <w:t xml:space="preserve"> </w:t>
      </w:r>
      <w:r w:rsidRPr="001A7AC9">
        <w:t>UCC-së</w:t>
      </w:r>
      <w:r w:rsidR="00AA739B" w:rsidRPr="001A7AC9">
        <w:t xml:space="preserve"> </w:t>
      </w:r>
      <w:r w:rsidRPr="001A7AC9">
        <w:t>dhe</w:t>
      </w:r>
      <w:r w:rsidR="00AA739B" w:rsidRPr="001A7AC9">
        <w:t xml:space="preserve"> </w:t>
      </w:r>
      <w:r w:rsidRPr="001A7AC9">
        <w:t>atyre</w:t>
      </w:r>
      <w:r w:rsidR="00AA739B" w:rsidRPr="001A7AC9">
        <w:t xml:space="preserve"> </w:t>
      </w:r>
      <w:r w:rsidRPr="001A7AC9">
        <w:t>kombëtare.</w:t>
      </w:r>
      <w:r w:rsidR="00AA739B" w:rsidRPr="001A7AC9">
        <w:t xml:space="preserve"> </w:t>
      </w:r>
    </w:p>
    <w:p w14:paraId="5BADFAB3" w14:textId="77777777" w:rsidR="007740CD" w:rsidRPr="001A7AC9" w:rsidRDefault="007740CD" w:rsidP="00584F8F">
      <w:pPr>
        <w:pStyle w:val="TEKSTIIII"/>
        <w:rPr>
          <w:rFonts w:cs="Times New Roman"/>
        </w:rPr>
      </w:pPr>
      <w:r w:rsidRPr="001A7AC9">
        <w:rPr>
          <w:rFonts w:cs="Times New Roman"/>
        </w:rPr>
        <w:t>-</w:t>
      </w:r>
      <w:r w:rsidR="00AA739B" w:rsidRPr="001A7AC9">
        <w:rPr>
          <w:rFonts w:cs="Times New Roman"/>
        </w:rPr>
        <w:t xml:space="preserve"> </w:t>
      </w:r>
      <w:r w:rsidRPr="00101052">
        <w:rPr>
          <w:rFonts w:cs="Times New Roman"/>
          <w:b/>
        </w:rPr>
        <w:t>Rezultati</w:t>
      </w:r>
      <w:r w:rsidR="00AA739B" w:rsidRPr="00101052">
        <w:rPr>
          <w:rFonts w:cs="Times New Roman"/>
          <w:b/>
        </w:rPr>
        <w:t xml:space="preserve"> </w:t>
      </w:r>
      <w:r w:rsidRPr="00101052">
        <w:rPr>
          <w:rFonts w:cs="Times New Roman"/>
          <w:b/>
        </w:rPr>
        <w:t>4.</w:t>
      </w:r>
      <w:r w:rsidR="00AA739B" w:rsidRPr="001A7AC9">
        <w:rPr>
          <w:rFonts w:cs="Times New Roman"/>
        </w:rPr>
        <w:t xml:space="preserve"> </w:t>
      </w:r>
      <w:r w:rsidRPr="001A7AC9">
        <w:rPr>
          <w:rFonts w:cs="Times New Roman"/>
          <w:b/>
          <w:bCs/>
        </w:rPr>
        <w:t>Menaxhimi</w:t>
      </w:r>
      <w:r w:rsidR="00AA739B" w:rsidRPr="001A7AC9">
        <w:rPr>
          <w:rFonts w:cs="Times New Roman"/>
          <w:b/>
          <w:bCs/>
        </w:rPr>
        <w:t xml:space="preserve"> </w:t>
      </w:r>
      <w:r w:rsidRPr="001A7AC9">
        <w:rPr>
          <w:rFonts w:cs="Times New Roman"/>
          <w:b/>
          <w:bCs/>
        </w:rPr>
        <w:t>i</w:t>
      </w:r>
      <w:r w:rsidR="00AA739B" w:rsidRPr="001A7AC9">
        <w:rPr>
          <w:rFonts w:cs="Times New Roman"/>
          <w:b/>
          <w:bCs/>
        </w:rPr>
        <w:t xml:space="preserve"> </w:t>
      </w:r>
      <w:r w:rsidRPr="001A7AC9">
        <w:rPr>
          <w:rFonts w:cs="Times New Roman"/>
          <w:b/>
          <w:bCs/>
        </w:rPr>
        <w:t>Garancive</w:t>
      </w:r>
      <w:r w:rsidR="00AA739B" w:rsidRPr="001A7AC9">
        <w:rPr>
          <w:rFonts w:cs="Times New Roman"/>
          <w:b/>
          <w:bCs/>
        </w:rPr>
        <w:t xml:space="preserve"> </w:t>
      </w:r>
      <w:r w:rsidRPr="001A7AC9">
        <w:rPr>
          <w:rFonts w:cs="Times New Roman"/>
          <w:b/>
          <w:bCs/>
        </w:rPr>
        <w:t>ACA</w:t>
      </w:r>
      <w:r w:rsidR="00AA739B" w:rsidRPr="001A7AC9">
        <w:rPr>
          <w:rFonts w:cs="Times New Roman"/>
          <w:b/>
          <w:bCs/>
        </w:rPr>
        <w:t xml:space="preserve"> </w:t>
      </w:r>
      <w:r w:rsidRPr="001A7AC9">
        <w:rPr>
          <w:rFonts w:cs="Times New Roman"/>
          <w:b/>
          <w:bCs/>
        </w:rPr>
        <w:t>(GUM2</w:t>
      </w:r>
      <w:r w:rsidRPr="001A7AC9">
        <w:rPr>
          <w:rFonts w:cs="Times New Roman"/>
        </w:rPr>
        <w:t>)</w:t>
      </w:r>
    </w:p>
    <w:p w14:paraId="3C77902D" w14:textId="7924AD1A" w:rsidR="007740CD" w:rsidRPr="001A7AC9" w:rsidRDefault="007740CD" w:rsidP="00584F8F">
      <w:pPr>
        <w:pStyle w:val="TEKSTIIII"/>
      </w:pPr>
      <w:r w:rsidRPr="001A7AC9">
        <w:t>Ky</w:t>
      </w:r>
      <w:r w:rsidR="00AA739B" w:rsidRPr="001A7AC9">
        <w:t xml:space="preserve"> </w:t>
      </w:r>
      <w:r w:rsidRPr="001A7AC9">
        <w:t>rezultat</w:t>
      </w:r>
      <w:r w:rsidR="00AA739B" w:rsidRPr="001A7AC9">
        <w:t xml:space="preserve"> </w:t>
      </w:r>
      <w:r w:rsidRPr="001A7AC9">
        <w:t>përqendrohet</w:t>
      </w:r>
      <w:r w:rsidR="00AA739B" w:rsidRPr="001A7AC9">
        <w:t xml:space="preserve"> </w:t>
      </w:r>
      <w:r w:rsidRPr="001A7AC9">
        <w:t>në</w:t>
      </w:r>
      <w:r w:rsidR="00AA739B" w:rsidRPr="001A7AC9">
        <w:t xml:space="preserve"> </w:t>
      </w:r>
      <w:r w:rsidRPr="001A7AC9">
        <w:t>zhvillimin</w:t>
      </w:r>
      <w:r w:rsidR="00AA739B" w:rsidRPr="001A7AC9">
        <w:t xml:space="preserve"> </w:t>
      </w:r>
      <w:r w:rsidRPr="001A7AC9">
        <w:t>dhe</w:t>
      </w:r>
      <w:r w:rsidR="00AA739B" w:rsidRPr="001A7AC9">
        <w:t xml:space="preserve"> </w:t>
      </w:r>
      <w:r w:rsidRPr="001A7AC9">
        <w:t>vendosjen</w:t>
      </w:r>
      <w:r w:rsidR="00AA739B" w:rsidRPr="001A7AC9">
        <w:t xml:space="preserve"> </w:t>
      </w:r>
      <w:r w:rsidRPr="001A7AC9">
        <w:t>e</w:t>
      </w:r>
      <w:r w:rsidR="00AA739B" w:rsidRPr="001A7AC9">
        <w:t xml:space="preserve"> </w:t>
      </w:r>
      <w:r w:rsidRPr="001A7AC9">
        <w:t>modulit</w:t>
      </w:r>
      <w:r w:rsidR="00AA739B" w:rsidRPr="001A7AC9">
        <w:t xml:space="preserve"> </w:t>
      </w:r>
      <w:r w:rsidRPr="001A7AC9">
        <w:t>kombëtar</w:t>
      </w:r>
      <w:r w:rsidR="00AA739B" w:rsidRPr="001A7AC9">
        <w:t xml:space="preserve"> </w:t>
      </w:r>
      <w:r w:rsidRPr="001A7AC9">
        <w:t>për</w:t>
      </w:r>
      <w:r w:rsidR="00AA739B" w:rsidRPr="001A7AC9">
        <w:t xml:space="preserve"> </w:t>
      </w:r>
      <w:r w:rsidRPr="001A7AC9">
        <w:t>sistemin</w:t>
      </w:r>
      <w:r w:rsidR="00AA739B" w:rsidRPr="001A7AC9">
        <w:t xml:space="preserve"> </w:t>
      </w:r>
      <w:r w:rsidRPr="001A7AC9">
        <w:t>e</w:t>
      </w:r>
      <w:r w:rsidR="00AA739B" w:rsidRPr="001A7AC9">
        <w:t xml:space="preserve"> </w:t>
      </w:r>
      <w:r w:rsidRPr="001A7AC9">
        <w:t>Menaxhimit</w:t>
      </w:r>
      <w:r w:rsidR="00AA739B" w:rsidRPr="001A7AC9">
        <w:t xml:space="preserve"> </w:t>
      </w:r>
      <w:r w:rsidRPr="001A7AC9">
        <w:t>të</w:t>
      </w:r>
      <w:r w:rsidR="00AA739B" w:rsidRPr="001A7AC9">
        <w:t xml:space="preserve"> </w:t>
      </w:r>
      <w:r w:rsidRPr="001A7AC9">
        <w:t>Garancive</w:t>
      </w:r>
      <w:r w:rsidR="00AA739B" w:rsidRPr="001A7AC9">
        <w:t xml:space="preserve"> </w:t>
      </w:r>
      <w:r w:rsidRPr="001A7AC9">
        <w:t>ACA,</w:t>
      </w:r>
      <w:r w:rsidR="00AA739B" w:rsidRPr="001A7AC9">
        <w:t xml:space="preserve"> </w:t>
      </w:r>
      <w:r w:rsidRPr="001A7AC9">
        <w:t>i</w:t>
      </w:r>
      <w:r w:rsidR="00AA739B" w:rsidRPr="001A7AC9">
        <w:t xml:space="preserve"> </w:t>
      </w:r>
      <w:r w:rsidRPr="001A7AC9">
        <w:t>referuar</w:t>
      </w:r>
      <w:r w:rsidR="00AA739B" w:rsidRPr="001A7AC9">
        <w:t xml:space="preserve"> </w:t>
      </w:r>
      <w:r w:rsidRPr="001A7AC9">
        <w:t>si</w:t>
      </w:r>
      <w:r w:rsidR="00AA739B" w:rsidRPr="001A7AC9">
        <w:t xml:space="preserve"> </w:t>
      </w:r>
      <w:r w:rsidRPr="001A7AC9">
        <w:t>GUM2.</w:t>
      </w:r>
      <w:r w:rsidR="00AA739B" w:rsidRPr="001A7AC9">
        <w:t xml:space="preserve"> </w:t>
      </w:r>
      <w:r w:rsidRPr="001A7AC9">
        <w:t>Si</w:t>
      </w:r>
      <w:r w:rsidR="00AA739B" w:rsidRPr="001A7AC9">
        <w:t xml:space="preserve"> </w:t>
      </w:r>
      <w:r w:rsidRPr="001A7AC9">
        <w:t>një</w:t>
      </w:r>
      <w:r w:rsidR="00AA739B" w:rsidRPr="001A7AC9">
        <w:t xml:space="preserve"> </w:t>
      </w:r>
      <w:r w:rsidRPr="001A7AC9">
        <w:t>element</w:t>
      </w:r>
      <w:r w:rsidR="00AA739B" w:rsidRPr="001A7AC9">
        <w:t xml:space="preserve"> </w:t>
      </w:r>
      <w:r w:rsidRPr="001A7AC9">
        <w:t>thelbësor</w:t>
      </w:r>
      <w:r w:rsidR="00AA739B" w:rsidRPr="001A7AC9">
        <w:t xml:space="preserve"> </w:t>
      </w:r>
      <w:r w:rsidRPr="001A7AC9">
        <w:t>i</w:t>
      </w:r>
      <w:r w:rsidR="00AA739B" w:rsidRPr="001A7AC9">
        <w:t xml:space="preserve"> </w:t>
      </w:r>
      <w:r w:rsidR="00101052" w:rsidRPr="001A7AC9">
        <w:t>f</w:t>
      </w:r>
      <w:r w:rsidRPr="001A7AC9">
        <w:t>azës</w:t>
      </w:r>
      <w:r w:rsidR="00AA739B" w:rsidRPr="001A7AC9">
        <w:t xml:space="preserve"> </w:t>
      </w:r>
      <w:r w:rsidRPr="001A7AC9">
        <w:t>II,</w:t>
      </w:r>
      <w:r w:rsidR="00AA739B" w:rsidRPr="001A7AC9">
        <w:t xml:space="preserve"> </w:t>
      </w:r>
      <w:r w:rsidRPr="001A7AC9">
        <w:t>ky</w:t>
      </w:r>
      <w:r w:rsidR="00AA739B" w:rsidRPr="001A7AC9">
        <w:t xml:space="preserve"> </w:t>
      </w:r>
      <w:r w:rsidRPr="001A7AC9">
        <w:t>komponent</w:t>
      </w:r>
      <w:r w:rsidR="00AA739B" w:rsidRPr="001A7AC9">
        <w:t xml:space="preserve"> </w:t>
      </w:r>
      <w:r w:rsidRPr="001A7AC9">
        <w:t>është</w:t>
      </w:r>
      <w:r w:rsidR="00AA739B" w:rsidRPr="001A7AC9">
        <w:t xml:space="preserve"> </w:t>
      </w:r>
      <w:r w:rsidRPr="001A7AC9">
        <w:t>thelbësor</w:t>
      </w:r>
      <w:r w:rsidR="00AA739B" w:rsidRPr="001A7AC9">
        <w:t xml:space="preserve"> </w:t>
      </w:r>
      <w:r w:rsidRPr="001A7AC9">
        <w:t>për</w:t>
      </w:r>
      <w:r w:rsidR="00AA739B" w:rsidRPr="001A7AC9">
        <w:t xml:space="preserve"> </w:t>
      </w:r>
      <w:r w:rsidRPr="001A7AC9">
        <w:t>të</w:t>
      </w:r>
      <w:r w:rsidR="00AA739B" w:rsidRPr="001A7AC9">
        <w:t xml:space="preserve"> </w:t>
      </w:r>
      <w:r w:rsidRPr="001A7AC9">
        <w:t>mundësuar</w:t>
      </w:r>
      <w:r w:rsidR="00AA739B" w:rsidRPr="001A7AC9">
        <w:t xml:space="preserve"> </w:t>
      </w:r>
      <w:r w:rsidRPr="001A7AC9">
        <w:t>administrimin,</w:t>
      </w:r>
      <w:r w:rsidR="00AA739B" w:rsidRPr="001A7AC9">
        <w:t xml:space="preserve"> </w:t>
      </w:r>
      <w:r w:rsidRPr="001A7AC9">
        <w:t>monitorimin</w:t>
      </w:r>
      <w:r w:rsidR="00AA739B" w:rsidRPr="001A7AC9">
        <w:t xml:space="preserve"> </w:t>
      </w:r>
      <w:r w:rsidRPr="001A7AC9">
        <w:t>dhe</w:t>
      </w:r>
      <w:r w:rsidR="00AA739B" w:rsidRPr="001A7AC9">
        <w:t xml:space="preserve"> </w:t>
      </w:r>
      <w:r w:rsidRPr="001A7AC9">
        <w:t>zbatimin</w:t>
      </w:r>
      <w:r w:rsidR="00AA739B" w:rsidRPr="001A7AC9">
        <w:t xml:space="preserve"> </w:t>
      </w:r>
      <w:r w:rsidRPr="001A7AC9">
        <w:t>efektiv</w:t>
      </w:r>
      <w:r w:rsidR="00AA739B" w:rsidRPr="001A7AC9">
        <w:t xml:space="preserve"> </w:t>
      </w:r>
      <w:r w:rsidRPr="001A7AC9">
        <w:t>të</w:t>
      </w:r>
      <w:r w:rsidR="00AA739B" w:rsidRPr="001A7AC9">
        <w:t xml:space="preserve"> </w:t>
      </w:r>
      <w:r w:rsidRPr="001A7AC9">
        <w:t>garancive</w:t>
      </w:r>
      <w:r w:rsidR="00AA739B" w:rsidRPr="001A7AC9">
        <w:t xml:space="preserve"> </w:t>
      </w:r>
      <w:r w:rsidRPr="001A7AC9">
        <w:t>në</w:t>
      </w:r>
      <w:r w:rsidR="00AA739B" w:rsidRPr="001A7AC9">
        <w:t xml:space="preserve"> </w:t>
      </w:r>
      <w:r w:rsidRPr="001A7AC9">
        <w:t>nivel</w:t>
      </w:r>
      <w:r w:rsidR="00AA739B" w:rsidRPr="001A7AC9">
        <w:t xml:space="preserve"> </w:t>
      </w:r>
      <w:r w:rsidRPr="001A7AC9">
        <w:t>kombëtar.</w:t>
      </w:r>
    </w:p>
    <w:p w14:paraId="51E2DE72" w14:textId="38894415" w:rsidR="007740CD" w:rsidRPr="001A7AC9" w:rsidRDefault="007740CD" w:rsidP="00584F8F">
      <w:pPr>
        <w:pStyle w:val="TEKSTIIII"/>
        <w:rPr>
          <w:b/>
          <w:bCs/>
        </w:rPr>
      </w:pPr>
      <w:r w:rsidRPr="001A7AC9">
        <w:rPr>
          <w:b/>
          <w:bCs/>
        </w:rPr>
        <w:t>Faza</w:t>
      </w:r>
      <w:r w:rsidR="00AA739B" w:rsidRPr="001A7AC9">
        <w:rPr>
          <w:b/>
          <w:bCs/>
        </w:rPr>
        <w:t xml:space="preserve"> </w:t>
      </w:r>
      <w:r w:rsidRPr="001A7AC9">
        <w:rPr>
          <w:b/>
          <w:bCs/>
        </w:rPr>
        <w:t>III</w:t>
      </w:r>
      <w:r w:rsidR="00AA739B" w:rsidRPr="001A7AC9">
        <w:rPr>
          <w:b/>
          <w:bCs/>
        </w:rPr>
        <w:t xml:space="preserve"> </w:t>
      </w:r>
      <w:r w:rsidRPr="001A7AC9">
        <w:rPr>
          <w:b/>
          <w:bCs/>
        </w:rPr>
        <w:t>(2028–2030):</w:t>
      </w:r>
      <w:r w:rsidR="00AA739B" w:rsidRPr="001A7AC9">
        <w:rPr>
          <w:b/>
          <w:bCs/>
        </w:rPr>
        <w:t xml:space="preserve"> </w:t>
      </w:r>
      <w:r w:rsidRPr="001A7AC9">
        <w:rPr>
          <w:b/>
          <w:bCs/>
        </w:rPr>
        <w:t>Ndërfaqe</w:t>
      </w:r>
      <w:r w:rsidR="00AA739B" w:rsidRPr="001A7AC9">
        <w:rPr>
          <w:b/>
          <w:bCs/>
        </w:rPr>
        <w:t xml:space="preserve"> </w:t>
      </w:r>
      <w:r w:rsidRPr="001A7AC9">
        <w:rPr>
          <w:b/>
          <w:bCs/>
        </w:rPr>
        <w:t>me</w:t>
      </w:r>
      <w:r w:rsidR="00AA739B" w:rsidRPr="001A7AC9">
        <w:rPr>
          <w:b/>
          <w:bCs/>
        </w:rPr>
        <w:t xml:space="preserve"> </w:t>
      </w:r>
      <w:r w:rsidRPr="001A7AC9">
        <w:rPr>
          <w:b/>
          <w:bCs/>
        </w:rPr>
        <w:t>sistemet</w:t>
      </w:r>
      <w:r w:rsidR="00AA739B" w:rsidRPr="001A7AC9">
        <w:rPr>
          <w:b/>
          <w:bCs/>
        </w:rPr>
        <w:t xml:space="preserve"> </w:t>
      </w:r>
      <w:r w:rsidRPr="001A7AC9">
        <w:rPr>
          <w:b/>
          <w:bCs/>
        </w:rPr>
        <w:t>qendrore</w:t>
      </w:r>
      <w:r w:rsidR="00AA739B" w:rsidRPr="001A7AC9">
        <w:rPr>
          <w:b/>
          <w:bCs/>
        </w:rPr>
        <w:t xml:space="preserve"> </w:t>
      </w:r>
      <w:proofErr w:type="spellStart"/>
      <w:r w:rsidR="00101052">
        <w:rPr>
          <w:b/>
          <w:bCs/>
        </w:rPr>
        <w:t>trans</w:t>
      </w:r>
      <w:r w:rsidRPr="001A7AC9">
        <w:rPr>
          <w:b/>
          <w:bCs/>
        </w:rPr>
        <w:t>evropiane</w:t>
      </w:r>
      <w:proofErr w:type="spellEnd"/>
      <w:r w:rsidR="00AA739B" w:rsidRPr="001A7AC9">
        <w:rPr>
          <w:b/>
          <w:bCs/>
        </w:rPr>
        <w:t xml:space="preserve"> </w:t>
      </w:r>
      <w:r w:rsidRPr="001A7AC9">
        <w:rPr>
          <w:b/>
          <w:bCs/>
        </w:rPr>
        <w:t>të</w:t>
      </w:r>
      <w:r w:rsidR="00AA739B" w:rsidRPr="001A7AC9">
        <w:rPr>
          <w:b/>
          <w:bCs/>
        </w:rPr>
        <w:t xml:space="preserve"> </w:t>
      </w:r>
      <w:r w:rsidRPr="001A7AC9">
        <w:rPr>
          <w:b/>
          <w:bCs/>
        </w:rPr>
        <w:t>zhvilluara</w:t>
      </w:r>
      <w:r w:rsidR="00AA739B" w:rsidRPr="001A7AC9">
        <w:rPr>
          <w:b/>
          <w:bCs/>
        </w:rPr>
        <w:t xml:space="preserve"> </w:t>
      </w:r>
      <w:r w:rsidRPr="001A7AC9">
        <w:rPr>
          <w:b/>
          <w:bCs/>
        </w:rPr>
        <w:t>nga</w:t>
      </w:r>
      <w:r w:rsidR="00AA739B" w:rsidRPr="001A7AC9">
        <w:rPr>
          <w:b/>
          <w:bCs/>
        </w:rPr>
        <w:t xml:space="preserve"> </w:t>
      </w:r>
      <w:r w:rsidRPr="001A7AC9">
        <w:rPr>
          <w:b/>
          <w:bCs/>
        </w:rPr>
        <w:t>Komisioni</w:t>
      </w:r>
      <w:r w:rsidR="00AA739B" w:rsidRPr="001A7AC9">
        <w:rPr>
          <w:b/>
          <w:bCs/>
        </w:rPr>
        <w:t xml:space="preserve"> </w:t>
      </w:r>
      <w:r w:rsidRPr="001A7AC9">
        <w:rPr>
          <w:b/>
          <w:bCs/>
        </w:rPr>
        <w:t>të</w:t>
      </w:r>
      <w:r w:rsidR="00AA739B" w:rsidRPr="001A7AC9">
        <w:rPr>
          <w:b/>
          <w:bCs/>
        </w:rPr>
        <w:t xml:space="preserve"> </w:t>
      </w:r>
      <w:r w:rsidRPr="001A7AC9">
        <w:rPr>
          <w:b/>
          <w:bCs/>
        </w:rPr>
        <w:t>cilat</w:t>
      </w:r>
      <w:r w:rsidR="00AA739B" w:rsidRPr="001A7AC9">
        <w:rPr>
          <w:b/>
          <w:bCs/>
        </w:rPr>
        <w:t xml:space="preserve"> </w:t>
      </w:r>
      <w:r w:rsidRPr="001A7AC9">
        <w:rPr>
          <w:b/>
          <w:bCs/>
        </w:rPr>
        <w:t>kërkojnë</w:t>
      </w:r>
      <w:r w:rsidR="00AA739B" w:rsidRPr="001A7AC9">
        <w:rPr>
          <w:b/>
          <w:bCs/>
        </w:rPr>
        <w:t xml:space="preserve"> </w:t>
      </w:r>
      <w:r w:rsidRPr="001A7AC9">
        <w:rPr>
          <w:b/>
          <w:bCs/>
        </w:rPr>
        <w:t>zhvillimin</w:t>
      </w:r>
      <w:r w:rsidR="00AA739B" w:rsidRPr="001A7AC9">
        <w:rPr>
          <w:b/>
          <w:bCs/>
        </w:rPr>
        <w:t xml:space="preserve"> </w:t>
      </w:r>
      <w:r w:rsidRPr="001A7AC9">
        <w:rPr>
          <w:b/>
          <w:bCs/>
        </w:rPr>
        <w:t>e</w:t>
      </w:r>
      <w:r w:rsidR="00AA739B" w:rsidRPr="001A7AC9">
        <w:rPr>
          <w:b/>
          <w:bCs/>
        </w:rPr>
        <w:t xml:space="preserve"> </w:t>
      </w:r>
      <w:r w:rsidRPr="001A7AC9">
        <w:rPr>
          <w:b/>
          <w:bCs/>
        </w:rPr>
        <w:t>komponentëve</w:t>
      </w:r>
      <w:r w:rsidR="00AA739B" w:rsidRPr="001A7AC9">
        <w:rPr>
          <w:b/>
          <w:bCs/>
        </w:rPr>
        <w:t xml:space="preserve"> </w:t>
      </w:r>
      <w:r w:rsidRPr="001A7AC9">
        <w:rPr>
          <w:b/>
          <w:bCs/>
        </w:rPr>
        <w:t>kombëtarë</w:t>
      </w:r>
    </w:p>
    <w:p w14:paraId="077C9BED" w14:textId="0505A802" w:rsidR="007740CD" w:rsidRPr="001A7AC9" w:rsidRDefault="007740CD" w:rsidP="00584F8F">
      <w:pPr>
        <w:pStyle w:val="TEKSTIIII"/>
      </w:pPr>
      <w:r w:rsidRPr="001A7AC9">
        <w:t>Prioriteti</w:t>
      </w:r>
      <w:r w:rsidR="00AA739B" w:rsidRPr="001A7AC9">
        <w:t xml:space="preserve"> </w:t>
      </w:r>
      <w:r w:rsidRPr="001A7AC9">
        <w:t>i</w:t>
      </w:r>
      <w:r w:rsidR="00AA739B" w:rsidRPr="001A7AC9">
        <w:t xml:space="preserve"> </w:t>
      </w:r>
      <w:r w:rsidRPr="001A7AC9">
        <w:t>financimit</w:t>
      </w:r>
      <w:r w:rsidR="00AA739B" w:rsidRPr="001A7AC9">
        <w:t xml:space="preserve"> </w:t>
      </w:r>
      <w:r w:rsidRPr="001A7AC9">
        <w:t>i</w:t>
      </w:r>
      <w:r w:rsidR="00AA739B" w:rsidRPr="001A7AC9">
        <w:t xml:space="preserve"> </w:t>
      </w:r>
      <w:r w:rsidRPr="001A7AC9">
        <w:t>vlerësuar:</w:t>
      </w:r>
      <w:r w:rsidR="00AA739B" w:rsidRPr="001A7AC9">
        <w:t xml:space="preserve"> </w:t>
      </w:r>
      <w:r w:rsidRPr="001A7AC9">
        <w:t>165</w:t>
      </w:r>
      <w:r w:rsidR="00AA739B" w:rsidRPr="001A7AC9">
        <w:t xml:space="preserve"> </w:t>
      </w:r>
      <w:r w:rsidRPr="001A7AC9">
        <w:t>milion</w:t>
      </w:r>
      <w:r w:rsidR="00101052">
        <w:t>ë</w:t>
      </w:r>
      <w:r w:rsidR="00AA739B" w:rsidRPr="001A7AC9">
        <w:t xml:space="preserve"> </w:t>
      </w:r>
      <w:r w:rsidRPr="001A7AC9">
        <w:t>lekë,</w:t>
      </w:r>
      <w:r w:rsidR="00AA739B" w:rsidRPr="001A7AC9">
        <w:t xml:space="preserve"> </w:t>
      </w:r>
      <w:r w:rsidRPr="001A7AC9">
        <w:t>30%</w:t>
      </w:r>
      <w:r w:rsidR="00AA739B" w:rsidRPr="001A7AC9">
        <w:t xml:space="preserve"> </w:t>
      </w:r>
      <w:r w:rsidRPr="001A7AC9">
        <w:t>e</w:t>
      </w:r>
      <w:r w:rsidR="00AA739B" w:rsidRPr="001A7AC9">
        <w:t xml:space="preserve"> </w:t>
      </w:r>
      <w:r w:rsidRPr="001A7AC9">
        <w:t>kostove</w:t>
      </w:r>
      <w:r w:rsidR="00AA739B" w:rsidRPr="001A7AC9">
        <w:t xml:space="preserve"> </w:t>
      </w:r>
      <w:r w:rsidRPr="001A7AC9">
        <w:t>totale</w:t>
      </w:r>
      <w:r w:rsidR="00AA739B" w:rsidRPr="001A7AC9">
        <w:t xml:space="preserve"> </w:t>
      </w:r>
      <w:r w:rsidRPr="001A7AC9">
        <w:t>të</w:t>
      </w:r>
      <w:r w:rsidR="00AA739B" w:rsidRPr="001A7AC9">
        <w:t xml:space="preserve"> </w:t>
      </w:r>
      <w:r w:rsidRPr="001A7AC9">
        <w:t>strategjisë.</w:t>
      </w:r>
    </w:p>
    <w:p w14:paraId="527684C6" w14:textId="77777777" w:rsidR="007740CD" w:rsidRPr="001A7AC9" w:rsidRDefault="007740CD" w:rsidP="00584F8F">
      <w:pPr>
        <w:pStyle w:val="TEKSTIIII"/>
      </w:pPr>
      <w:r w:rsidRPr="001A7AC9">
        <w:t>Rezultatet:</w:t>
      </w:r>
    </w:p>
    <w:p w14:paraId="27D08A2E" w14:textId="77777777" w:rsidR="007740CD" w:rsidRPr="001A7AC9" w:rsidRDefault="007740CD" w:rsidP="00584F8F">
      <w:pPr>
        <w:pStyle w:val="TEKSTIIII"/>
      </w:pPr>
      <w:r w:rsidRPr="001A7AC9">
        <w:t>-</w:t>
      </w:r>
      <w:r w:rsidR="00AA739B" w:rsidRPr="001A7AC9">
        <w:t xml:space="preserve"> </w:t>
      </w:r>
      <w:r w:rsidRPr="001A7AC9">
        <w:t>Zhvillimi</w:t>
      </w:r>
      <w:r w:rsidR="00AA739B" w:rsidRPr="001A7AC9">
        <w:t xml:space="preserve"> </w:t>
      </w:r>
      <w:r w:rsidRPr="001A7AC9">
        <w:t>i</w:t>
      </w:r>
      <w:r w:rsidR="00AA739B" w:rsidRPr="001A7AC9">
        <w:t xml:space="preserve"> </w:t>
      </w:r>
      <w:r w:rsidRPr="001A7AC9">
        <w:t>ndërfaqeve,</w:t>
      </w:r>
      <w:r w:rsidR="00AA739B" w:rsidRPr="001A7AC9">
        <w:t xml:space="preserve"> </w:t>
      </w:r>
      <w:r w:rsidRPr="001A7AC9">
        <w:t>komponentëve</w:t>
      </w:r>
      <w:r w:rsidR="00AA739B" w:rsidRPr="001A7AC9">
        <w:t xml:space="preserve"> </w:t>
      </w:r>
      <w:r w:rsidRPr="001A7AC9">
        <w:t>dhe</w:t>
      </w:r>
      <w:r w:rsidR="00AA739B" w:rsidRPr="001A7AC9">
        <w:t xml:space="preserve"> </w:t>
      </w:r>
      <w:r w:rsidRPr="001A7AC9">
        <w:t>bazave</w:t>
      </w:r>
      <w:r w:rsidR="00AA739B" w:rsidRPr="001A7AC9">
        <w:t xml:space="preserve"> </w:t>
      </w:r>
      <w:r w:rsidRPr="001A7AC9">
        <w:t>të</w:t>
      </w:r>
      <w:r w:rsidR="00AA739B" w:rsidRPr="001A7AC9">
        <w:t xml:space="preserve"> </w:t>
      </w:r>
      <w:proofErr w:type="spellStart"/>
      <w:r w:rsidRPr="001A7AC9">
        <w:t>të</w:t>
      </w:r>
      <w:proofErr w:type="spellEnd"/>
      <w:r w:rsidR="00AA739B" w:rsidRPr="001A7AC9">
        <w:t xml:space="preserve"> </w:t>
      </w:r>
      <w:r w:rsidRPr="001A7AC9">
        <w:t>dhënave</w:t>
      </w:r>
      <w:r w:rsidR="00AA739B" w:rsidRPr="001A7AC9">
        <w:t xml:space="preserve"> </w:t>
      </w:r>
      <w:r w:rsidRPr="001A7AC9">
        <w:t>kombëtare</w:t>
      </w:r>
      <w:r w:rsidR="00AA739B" w:rsidRPr="001A7AC9">
        <w:t xml:space="preserve"> </w:t>
      </w:r>
      <w:r w:rsidRPr="001A7AC9">
        <w:t>për</w:t>
      </w:r>
      <w:r w:rsidR="00AA739B" w:rsidRPr="001A7AC9">
        <w:t xml:space="preserve"> </w:t>
      </w:r>
      <w:r w:rsidRPr="001A7AC9">
        <w:t>integrimin</w:t>
      </w:r>
      <w:r w:rsidR="00AA739B" w:rsidRPr="001A7AC9">
        <w:t xml:space="preserve"> </w:t>
      </w:r>
      <w:r w:rsidRPr="001A7AC9">
        <w:t>me</w:t>
      </w:r>
      <w:r w:rsidR="00AA739B" w:rsidRPr="001A7AC9">
        <w:t xml:space="preserve"> </w:t>
      </w:r>
      <w:r w:rsidRPr="001A7AC9">
        <w:t>17</w:t>
      </w:r>
      <w:r w:rsidR="00AA739B" w:rsidRPr="001A7AC9">
        <w:t xml:space="preserve"> </w:t>
      </w:r>
      <w:r w:rsidRPr="001A7AC9">
        <w:t>sisteme</w:t>
      </w:r>
      <w:r w:rsidR="00AA739B" w:rsidRPr="001A7AC9">
        <w:t xml:space="preserve"> </w:t>
      </w:r>
      <w:r w:rsidRPr="001A7AC9">
        <w:t>në</w:t>
      </w:r>
      <w:r w:rsidR="00AA739B" w:rsidRPr="001A7AC9">
        <w:t xml:space="preserve"> </w:t>
      </w:r>
      <w:r w:rsidRPr="001A7AC9">
        <w:t>nivel</w:t>
      </w:r>
      <w:r w:rsidR="00AA739B" w:rsidRPr="001A7AC9">
        <w:t xml:space="preserve"> </w:t>
      </w:r>
      <w:r w:rsidRPr="001A7AC9">
        <w:t>BE-je</w:t>
      </w:r>
      <w:r w:rsidR="00AA739B" w:rsidRPr="001A7AC9">
        <w:t xml:space="preserve"> </w:t>
      </w:r>
      <w:r w:rsidRPr="001A7AC9">
        <w:t>(CCI,</w:t>
      </w:r>
      <w:r w:rsidR="00AA739B" w:rsidRPr="001A7AC9">
        <w:t xml:space="preserve"> </w:t>
      </w:r>
      <w:r w:rsidRPr="001A7AC9">
        <w:t>TARIC,</w:t>
      </w:r>
      <w:r w:rsidR="00AA739B" w:rsidRPr="001A7AC9">
        <w:t xml:space="preserve"> </w:t>
      </w:r>
      <w:r w:rsidRPr="001A7AC9">
        <w:t>ICS2,</w:t>
      </w:r>
      <w:r w:rsidR="00AA739B" w:rsidRPr="001A7AC9">
        <w:t xml:space="preserve"> </w:t>
      </w:r>
      <w:r w:rsidRPr="001A7AC9">
        <w:t>CRMS2,</w:t>
      </w:r>
      <w:r w:rsidR="00AA739B" w:rsidRPr="001A7AC9">
        <w:t xml:space="preserve"> </w:t>
      </w:r>
      <w:r w:rsidRPr="001A7AC9">
        <w:t>EORI2,</w:t>
      </w:r>
      <w:r w:rsidR="00AA739B" w:rsidRPr="001A7AC9">
        <w:t xml:space="preserve"> </w:t>
      </w:r>
      <w:r w:rsidRPr="001A7AC9">
        <w:t>TQS,</w:t>
      </w:r>
      <w:r w:rsidR="00AA739B" w:rsidRPr="001A7AC9">
        <w:t xml:space="preserve"> </w:t>
      </w:r>
      <w:r w:rsidRPr="001A7AC9">
        <w:t>UUM&amp;DS,</w:t>
      </w:r>
      <w:r w:rsidR="00AA739B" w:rsidRPr="001A7AC9">
        <w:t xml:space="preserve"> </w:t>
      </w:r>
      <w:r w:rsidRPr="001A7AC9">
        <w:t>SURV3,</w:t>
      </w:r>
      <w:r w:rsidR="00AA739B" w:rsidRPr="001A7AC9">
        <w:t xml:space="preserve"> </w:t>
      </w:r>
      <w:r w:rsidRPr="001A7AC9">
        <w:t>AEO,</w:t>
      </w:r>
      <w:r w:rsidR="00AA739B" w:rsidRPr="001A7AC9">
        <w:t xml:space="preserve"> </w:t>
      </w:r>
      <w:r w:rsidRPr="001A7AC9">
        <w:t>COPIS,</w:t>
      </w:r>
      <w:r w:rsidR="00AA739B" w:rsidRPr="001A7AC9">
        <w:t xml:space="preserve"> </w:t>
      </w:r>
      <w:r w:rsidRPr="001A7AC9">
        <w:t>ICG,</w:t>
      </w:r>
      <w:r w:rsidR="00AA739B" w:rsidRPr="001A7AC9">
        <w:t xml:space="preserve"> </w:t>
      </w:r>
      <w:r w:rsidRPr="001A7AC9">
        <w:t>CDS,</w:t>
      </w:r>
      <w:r w:rsidR="00AA739B" w:rsidRPr="001A7AC9">
        <w:t xml:space="preserve"> </w:t>
      </w:r>
      <w:r w:rsidRPr="001A7AC9">
        <w:t>REX,</w:t>
      </w:r>
      <w:r w:rsidR="00AA739B" w:rsidRPr="001A7AC9">
        <w:t xml:space="preserve"> </w:t>
      </w:r>
      <w:r w:rsidRPr="001A7AC9">
        <w:t>INF,</w:t>
      </w:r>
      <w:r w:rsidR="00AA739B" w:rsidRPr="001A7AC9">
        <w:t xml:space="preserve"> </w:t>
      </w:r>
      <w:proofErr w:type="spellStart"/>
      <w:r w:rsidRPr="001A7AC9">
        <w:t>PoUS</w:t>
      </w:r>
      <w:proofErr w:type="spellEnd"/>
      <w:r w:rsidRPr="001A7AC9">
        <w:t>,</w:t>
      </w:r>
      <w:r w:rsidR="00AA739B" w:rsidRPr="001A7AC9">
        <w:t xml:space="preserve"> </w:t>
      </w:r>
      <w:r w:rsidRPr="001A7AC9">
        <w:t>SMS,</w:t>
      </w:r>
      <w:r w:rsidR="00AA739B" w:rsidRPr="001A7AC9">
        <w:t xml:space="preserve"> </w:t>
      </w:r>
      <w:r w:rsidRPr="001A7AC9">
        <w:t>ECICS)</w:t>
      </w:r>
    </w:p>
    <w:p w14:paraId="0651CFEB" w14:textId="77777777" w:rsidR="007740CD" w:rsidRPr="001A7AC9" w:rsidRDefault="007740CD" w:rsidP="00584F8F">
      <w:pPr>
        <w:pStyle w:val="TEKSTIIII"/>
      </w:pPr>
      <w:r w:rsidRPr="001A7AC9">
        <w:t>-</w:t>
      </w:r>
      <w:r w:rsidR="00AA739B" w:rsidRPr="001A7AC9">
        <w:t xml:space="preserve"> </w:t>
      </w:r>
      <w:r w:rsidRPr="001A7AC9">
        <w:t>Krijimi</w:t>
      </w:r>
      <w:r w:rsidR="00AA739B" w:rsidRPr="001A7AC9">
        <w:t xml:space="preserve"> </w:t>
      </w:r>
      <w:r w:rsidRPr="001A7AC9">
        <w:t>i</w:t>
      </w:r>
      <w:r w:rsidR="00AA739B" w:rsidRPr="001A7AC9">
        <w:t xml:space="preserve"> </w:t>
      </w:r>
      <w:r w:rsidRPr="001A7AC9">
        <w:t>një</w:t>
      </w:r>
      <w:r w:rsidR="00AA739B" w:rsidRPr="001A7AC9">
        <w:t xml:space="preserve"> </w:t>
      </w:r>
      <w:r w:rsidRPr="001A7AC9">
        <w:t>kuadri</w:t>
      </w:r>
      <w:r w:rsidR="00AA739B" w:rsidRPr="001A7AC9">
        <w:t xml:space="preserve"> </w:t>
      </w:r>
      <w:r w:rsidRPr="001A7AC9">
        <w:t>mirëmbajtjeje</w:t>
      </w:r>
      <w:r w:rsidR="00AA739B" w:rsidRPr="001A7AC9">
        <w:t xml:space="preserve"> </w:t>
      </w:r>
      <w:r w:rsidRPr="001A7AC9">
        <w:t>dhe</w:t>
      </w:r>
      <w:r w:rsidR="00AA739B" w:rsidRPr="001A7AC9">
        <w:t xml:space="preserve"> </w:t>
      </w:r>
      <w:r w:rsidRPr="001A7AC9">
        <w:t>mbështetjeje</w:t>
      </w:r>
      <w:r w:rsidR="00AA739B" w:rsidRPr="001A7AC9">
        <w:t xml:space="preserve"> </w:t>
      </w:r>
      <w:r w:rsidRPr="001A7AC9">
        <w:t>për</w:t>
      </w:r>
      <w:r w:rsidR="00AA739B" w:rsidRPr="001A7AC9">
        <w:t xml:space="preserve"> </w:t>
      </w:r>
      <w:r w:rsidRPr="001A7AC9">
        <w:t>të</w:t>
      </w:r>
      <w:r w:rsidR="00AA739B" w:rsidRPr="001A7AC9">
        <w:t xml:space="preserve"> </w:t>
      </w:r>
      <w:r w:rsidRPr="001A7AC9">
        <w:t>gjitha</w:t>
      </w:r>
      <w:r w:rsidR="00AA739B" w:rsidRPr="001A7AC9">
        <w:t xml:space="preserve"> </w:t>
      </w:r>
      <w:r w:rsidRPr="001A7AC9">
        <w:t>sistemet</w:t>
      </w:r>
      <w:r w:rsidR="00AA739B" w:rsidRPr="001A7AC9">
        <w:t xml:space="preserve"> </w:t>
      </w:r>
      <w:r w:rsidRPr="001A7AC9">
        <w:t>e</w:t>
      </w:r>
      <w:r w:rsidR="00AA739B" w:rsidRPr="001A7AC9">
        <w:t xml:space="preserve"> </w:t>
      </w:r>
      <w:r w:rsidRPr="001A7AC9">
        <w:t>zbatuara.</w:t>
      </w:r>
    </w:p>
    <w:p w14:paraId="0BA22F9C" w14:textId="7D94B065" w:rsidR="007740CD" w:rsidRPr="001A7AC9" w:rsidRDefault="007740CD" w:rsidP="00584F8F">
      <w:pPr>
        <w:pStyle w:val="TEKSTIIII"/>
      </w:pPr>
      <w:r w:rsidRPr="001A7AC9">
        <w:t>Kjo</w:t>
      </w:r>
      <w:r w:rsidR="00AA739B" w:rsidRPr="001A7AC9">
        <w:t xml:space="preserve"> </w:t>
      </w:r>
      <w:r w:rsidRPr="001A7AC9">
        <w:t>strategji</w:t>
      </w:r>
      <w:r w:rsidR="00AA739B" w:rsidRPr="001A7AC9">
        <w:t xml:space="preserve"> </w:t>
      </w:r>
      <w:r w:rsidRPr="001A7AC9">
        <w:t>paraqet</w:t>
      </w:r>
      <w:r w:rsidR="00AA739B" w:rsidRPr="001A7AC9">
        <w:t xml:space="preserve"> </w:t>
      </w:r>
      <w:r w:rsidRPr="001A7AC9">
        <w:t>zhvillimin</w:t>
      </w:r>
      <w:r w:rsidR="00AA739B" w:rsidRPr="001A7AC9">
        <w:t xml:space="preserve"> </w:t>
      </w:r>
      <w:r w:rsidRPr="001A7AC9">
        <w:t>e</w:t>
      </w:r>
      <w:r w:rsidR="00AA739B" w:rsidRPr="001A7AC9">
        <w:t xml:space="preserve"> </w:t>
      </w:r>
      <w:r w:rsidRPr="001A7AC9">
        <w:t>23</w:t>
      </w:r>
      <w:r w:rsidR="00AA739B" w:rsidRPr="001A7AC9">
        <w:t xml:space="preserve"> </w:t>
      </w:r>
      <w:r w:rsidRPr="001A7AC9">
        <w:t>sistemeve</w:t>
      </w:r>
      <w:r w:rsidR="00AA739B" w:rsidRPr="001A7AC9">
        <w:t xml:space="preserve"> </w:t>
      </w:r>
      <w:r w:rsidRPr="001A7AC9">
        <w:t>IT</w:t>
      </w:r>
      <w:r w:rsidR="00760025">
        <w:t xml:space="preserve"> </w:t>
      </w:r>
      <w:r w:rsidRPr="001A7AC9">
        <w:t>dhe</w:t>
      </w:r>
      <w:r w:rsidR="00AA739B" w:rsidRPr="001A7AC9">
        <w:t xml:space="preserve"> </w:t>
      </w:r>
      <w:r w:rsidRPr="001A7AC9">
        <w:t>të</w:t>
      </w:r>
      <w:r w:rsidR="00AA739B" w:rsidRPr="001A7AC9">
        <w:t xml:space="preserve"> </w:t>
      </w:r>
      <w:proofErr w:type="spellStart"/>
      <w:r w:rsidRPr="001A7AC9">
        <w:t>kostuara</w:t>
      </w:r>
      <w:proofErr w:type="spellEnd"/>
      <w:r w:rsidRPr="001A7AC9">
        <w:t>,</w:t>
      </w:r>
      <w:r w:rsidR="00AA739B" w:rsidRPr="001A7AC9">
        <w:t xml:space="preserve"> </w:t>
      </w:r>
      <w:r w:rsidRPr="001A7AC9">
        <w:t>sipas</w:t>
      </w:r>
      <w:r w:rsidR="00AA739B" w:rsidRPr="001A7AC9">
        <w:t xml:space="preserve"> </w:t>
      </w:r>
      <w:r w:rsidRPr="001A7AC9">
        <w:t>tabelës</w:t>
      </w:r>
      <w:r w:rsidR="00AA739B" w:rsidRPr="001A7AC9">
        <w:t xml:space="preserve"> </w:t>
      </w:r>
      <w:r w:rsidRPr="001A7AC9">
        <w:t>së</w:t>
      </w:r>
      <w:r w:rsidR="00AA739B" w:rsidRPr="001A7AC9">
        <w:t xml:space="preserve"> </w:t>
      </w:r>
      <w:r w:rsidRPr="001A7AC9">
        <w:t>mëposhtme:</w:t>
      </w:r>
    </w:p>
    <w:p w14:paraId="680920DA" w14:textId="77777777" w:rsidR="00584F8F" w:rsidRPr="001A7AC9" w:rsidRDefault="00584F8F" w:rsidP="00584F8F">
      <w:pPr>
        <w:pStyle w:val="TEKSTIIII"/>
        <w:rPr>
          <w:b/>
          <w:bCs/>
        </w:rPr>
      </w:pPr>
    </w:p>
    <w:p w14:paraId="5E94183D" w14:textId="207E2B23" w:rsidR="00347538" w:rsidRPr="00101052" w:rsidRDefault="00347538" w:rsidP="00101052">
      <w:pPr>
        <w:pStyle w:val="TEKSTIIII"/>
        <w:rPr>
          <w:b/>
        </w:rPr>
      </w:pPr>
      <w:r w:rsidRPr="00101052">
        <w:rPr>
          <w:b/>
        </w:rPr>
        <w:t>Tab</w:t>
      </w:r>
      <w:r w:rsidR="00101052" w:rsidRPr="00101052">
        <w:rPr>
          <w:b/>
        </w:rPr>
        <w:t>ela</w:t>
      </w:r>
      <w:r w:rsidR="00101052">
        <w:rPr>
          <w:b/>
        </w:rPr>
        <w:t xml:space="preserve">: Sistemet e IT dhe </w:t>
      </w:r>
      <w:proofErr w:type="spellStart"/>
      <w:r w:rsidR="00101052">
        <w:rPr>
          <w:b/>
        </w:rPr>
        <w:t>kosti</w:t>
      </w:r>
      <w:r w:rsidR="00101052" w:rsidRPr="00101052">
        <w:rPr>
          <w:b/>
        </w:rPr>
        <w:t>mi</w:t>
      </w:r>
      <w:proofErr w:type="spellEnd"/>
      <w:r w:rsidR="00101052" w:rsidRPr="00101052">
        <w:rPr>
          <w:b/>
        </w:rPr>
        <w:t xml:space="preserve"> </w:t>
      </w:r>
      <w:r w:rsidRPr="00101052">
        <w:rPr>
          <w:b/>
        </w:rPr>
        <w:t>i tyre</w:t>
      </w:r>
    </w:p>
    <w:tbl>
      <w:tblPr>
        <w:tblW w:w="5000" w:type="pct"/>
        <w:jc w:val="center"/>
        <w:tblLook w:val="04A0" w:firstRow="1" w:lastRow="0" w:firstColumn="1" w:lastColumn="0" w:noHBand="0" w:noVBand="1"/>
      </w:tblPr>
      <w:tblGrid>
        <w:gridCol w:w="444"/>
        <w:gridCol w:w="2946"/>
        <w:gridCol w:w="3370"/>
        <w:gridCol w:w="1291"/>
        <w:gridCol w:w="1289"/>
      </w:tblGrid>
      <w:tr w:rsidR="00CD3334" w:rsidRPr="00CD3334" w14:paraId="4C62E86B" w14:textId="77777777" w:rsidTr="00553723">
        <w:trPr>
          <w:trHeight w:val="20"/>
          <w:jc w:val="center"/>
        </w:trPr>
        <w:tc>
          <w:tcPr>
            <w:tcW w:w="238" w:type="pct"/>
            <w:tcBorders>
              <w:top w:val="single" w:sz="4" w:space="0" w:color="auto"/>
              <w:left w:val="single" w:sz="8" w:space="0" w:color="auto"/>
              <w:bottom w:val="single" w:sz="4" w:space="0" w:color="auto"/>
              <w:right w:val="single" w:sz="4" w:space="0" w:color="auto"/>
            </w:tcBorders>
            <w:shd w:val="clear" w:color="000000" w:fill="FFF2CC"/>
            <w:noWrap/>
            <w:hideMark/>
          </w:tcPr>
          <w:p w14:paraId="5F3FF825" w14:textId="77777777" w:rsidR="00CD3334" w:rsidRPr="00CD3334" w:rsidRDefault="00CD3334" w:rsidP="00553723">
            <w:pPr>
              <w:spacing w:after="0" w:line="240" w:lineRule="auto"/>
              <w:rPr>
                <w:rFonts w:ascii="Garamond" w:hAnsi="Garamond"/>
                <w:b/>
                <w:sz w:val="14"/>
                <w:szCs w:val="14"/>
              </w:rPr>
            </w:pPr>
            <w:r w:rsidRPr="00CD3334">
              <w:rPr>
                <w:rFonts w:ascii="Garamond" w:hAnsi="Garamond"/>
                <w:b/>
                <w:sz w:val="14"/>
                <w:szCs w:val="14"/>
              </w:rPr>
              <w:t> </w:t>
            </w:r>
          </w:p>
        </w:tc>
        <w:tc>
          <w:tcPr>
            <w:tcW w:w="1577" w:type="pct"/>
            <w:tcBorders>
              <w:top w:val="single" w:sz="4" w:space="0" w:color="auto"/>
              <w:left w:val="nil"/>
              <w:bottom w:val="single" w:sz="4" w:space="0" w:color="auto"/>
              <w:right w:val="single" w:sz="4" w:space="0" w:color="auto"/>
            </w:tcBorders>
            <w:shd w:val="clear" w:color="000000" w:fill="FFF2CC"/>
            <w:noWrap/>
            <w:vAlign w:val="center"/>
            <w:hideMark/>
          </w:tcPr>
          <w:p w14:paraId="341F9A0E" w14:textId="77777777" w:rsidR="00CD3334" w:rsidRPr="00CD3334" w:rsidRDefault="00CD3334" w:rsidP="00553723">
            <w:pPr>
              <w:spacing w:after="0" w:line="240" w:lineRule="auto"/>
              <w:jc w:val="center"/>
              <w:rPr>
                <w:rFonts w:ascii="Garamond" w:hAnsi="Garamond"/>
                <w:b/>
                <w:sz w:val="14"/>
                <w:szCs w:val="14"/>
              </w:rPr>
            </w:pPr>
            <w:r w:rsidRPr="00CD3334">
              <w:rPr>
                <w:rFonts w:ascii="Garamond" w:hAnsi="Garamond"/>
                <w:b/>
                <w:sz w:val="14"/>
                <w:szCs w:val="14"/>
              </w:rPr>
              <w:t>Sistemet</w:t>
            </w:r>
          </w:p>
        </w:tc>
        <w:tc>
          <w:tcPr>
            <w:tcW w:w="3185" w:type="pct"/>
            <w:gridSpan w:val="3"/>
            <w:tcBorders>
              <w:top w:val="single" w:sz="4" w:space="0" w:color="auto"/>
              <w:left w:val="nil"/>
              <w:bottom w:val="single" w:sz="4" w:space="0" w:color="auto"/>
              <w:right w:val="single" w:sz="8" w:space="0" w:color="000000"/>
            </w:tcBorders>
            <w:noWrap/>
            <w:vAlign w:val="center"/>
            <w:hideMark/>
          </w:tcPr>
          <w:p w14:paraId="3B65D32B" w14:textId="77777777" w:rsidR="00CD3334" w:rsidRPr="00CD3334" w:rsidRDefault="00CD3334" w:rsidP="00553723">
            <w:pPr>
              <w:spacing w:after="0" w:line="240" w:lineRule="auto"/>
              <w:jc w:val="center"/>
              <w:rPr>
                <w:rFonts w:ascii="Garamond" w:hAnsi="Garamond"/>
                <w:b/>
                <w:sz w:val="14"/>
                <w:szCs w:val="14"/>
              </w:rPr>
            </w:pPr>
            <w:r w:rsidRPr="00CD3334">
              <w:rPr>
                <w:rFonts w:ascii="Garamond" w:hAnsi="Garamond"/>
                <w:b/>
                <w:sz w:val="14"/>
                <w:szCs w:val="14"/>
              </w:rPr>
              <w:t>Kostoja totale e sistemeve</w:t>
            </w:r>
          </w:p>
        </w:tc>
      </w:tr>
      <w:tr w:rsidR="00CD3334" w:rsidRPr="00CD3334" w14:paraId="18EE0113" w14:textId="77777777" w:rsidTr="00553723">
        <w:trPr>
          <w:trHeight w:val="20"/>
          <w:jc w:val="center"/>
        </w:trPr>
        <w:tc>
          <w:tcPr>
            <w:tcW w:w="238" w:type="pct"/>
            <w:tcBorders>
              <w:top w:val="nil"/>
              <w:left w:val="single" w:sz="8" w:space="0" w:color="auto"/>
              <w:bottom w:val="single" w:sz="4" w:space="0" w:color="auto"/>
              <w:right w:val="single" w:sz="4" w:space="0" w:color="auto"/>
            </w:tcBorders>
            <w:hideMark/>
          </w:tcPr>
          <w:p w14:paraId="097B3BDF" w14:textId="77777777" w:rsidR="00CD3334" w:rsidRPr="00CD3334" w:rsidRDefault="00CD3334" w:rsidP="00553723">
            <w:pPr>
              <w:spacing w:after="0" w:line="240" w:lineRule="auto"/>
              <w:rPr>
                <w:rFonts w:ascii="Garamond" w:hAnsi="Garamond"/>
                <w:b/>
                <w:sz w:val="14"/>
                <w:szCs w:val="14"/>
              </w:rPr>
            </w:pPr>
            <w:bookmarkStart w:id="0" w:name="RANGE!A3:B9"/>
            <w:r w:rsidRPr="00CD3334">
              <w:rPr>
                <w:rFonts w:ascii="Garamond" w:hAnsi="Garamond"/>
                <w:b/>
                <w:sz w:val="14"/>
                <w:szCs w:val="14"/>
              </w:rPr>
              <w:t>Nr.</w:t>
            </w:r>
            <w:bookmarkEnd w:id="0"/>
          </w:p>
        </w:tc>
        <w:tc>
          <w:tcPr>
            <w:tcW w:w="1577" w:type="pct"/>
            <w:tcBorders>
              <w:top w:val="nil"/>
              <w:left w:val="nil"/>
              <w:bottom w:val="single" w:sz="4" w:space="0" w:color="auto"/>
              <w:right w:val="single" w:sz="4" w:space="0" w:color="auto"/>
            </w:tcBorders>
            <w:hideMark/>
          </w:tcPr>
          <w:p w14:paraId="57B49C2C" w14:textId="77777777" w:rsidR="00CD3334" w:rsidRPr="00CD3334" w:rsidRDefault="00CD3334" w:rsidP="00553723">
            <w:pPr>
              <w:spacing w:after="0" w:line="240" w:lineRule="auto"/>
              <w:rPr>
                <w:rFonts w:ascii="Garamond" w:hAnsi="Garamond"/>
                <w:b/>
                <w:sz w:val="14"/>
                <w:szCs w:val="14"/>
              </w:rPr>
            </w:pPr>
            <w:r w:rsidRPr="00CD3334">
              <w:rPr>
                <w:rFonts w:ascii="Garamond" w:hAnsi="Garamond"/>
                <w:b/>
                <w:sz w:val="14"/>
                <w:szCs w:val="14"/>
              </w:rPr>
              <w:t>Emri i sistemit të BE-së</w:t>
            </w:r>
          </w:p>
        </w:tc>
        <w:tc>
          <w:tcPr>
            <w:tcW w:w="1804" w:type="pct"/>
            <w:tcBorders>
              <w:top w:val="nil"/>
              <w:left w:val="nil"/>
              <w:bottom w:val="single" w:sz="4" w:space="0" w:color="auto"/>
              <w:right w:val="single" w:sz="4" w:space="0" w:color="auto"/>
            </w:tcBorders>
            <w:noWrap/>
            <w:hideMark/>
          </w:tcPr>
          <w:p w14:paraId="46D82CBC" w14:textId="77777777" w:rsidR="00CD3334" w:rsidRPr="00CD3334" w:rsidRDefault="00CD3334" w:rsidP="00553723">
            <w:pPr>
              <w:spacing w:after="0" w:line="240" w:lineRule="auto"/>
              <w:rPr>
                <w:rFonts w:ascii="Garamond" w:hAnsi="Garamond"/>
                <w:b/>
                <w:sz w:val="14"/>
                <w:szCs w:val="14"/>
              </w:rPr>
            </w:pPr>
            <w:r w:rsidRPr="00CD3334">
              <w:rPr>
                <w:rFonts w:ascii="Garamond" w:hAnsi="Garamond"/>
                <w:b/>
                <w:sz w:val="14"/>
                <w:szCs w:val="14"/>
              </w:rPr>
              <w:t>Buxheti i shtetit</w:t>
            </w:r>
          </w:p>
        </w:tc>
        <w:tc>
          <w:tcPr>
            <w:tcW w:w="691" w:type="pct"/>
            <w:tcBorders>
              <w:top w:val="nil"/>
              <w:left w:val="nil"/>
              <w:bottom w:val="single" w:sz="4" w:space="0" w:color="auto"/>
              <w:right w:val="single" w:sz="4" w:space="0" w:color="auto"/>
            </w:tcBorders>
            <w:noWrap/>
            <w:hideMark/>
          </w:tcPr>
          <w:p w14:paraId="6E38FF96" w14:textId="77777777" w:rsidR="00CD3334" w:rsidRPr="00CD3334" w:rsidRDefault="00CD3334" w:rsidP="00553723">
            <w:pPr>
              <w:spacing w:after="0" w:line="240" w:lineRule="auto"/>
              <w:rPr>
                <w:rFonts w:ascii="Garamond" w:hAnsi="Garamond"/>
                <w:b/>
                <w:sz w:val="14"/>
                <w:szCs w:val="14"/>
              </w:rPr>
            </w:pPr>
            <w:r w:rsidRPr="00CD3334">
              <w:rPr>
                <w:rFonts w:ascii="Garamond" w:hAnsi="Garamond"/>
                <w:b/>
                <w:sz w:val="14"/>
                <w:szCs w:val="14"/>
              </w:rPr>
              <w:t>Donatorë</w:t>
            </w:r>
          </w:p>
        </w:tc>
        <w:tc>
          <w:tcPr>
            <w:tcW w:w="691" w:type="pct"/>
            <w:tcBorders>
              <w:top w:val="nil"/>
              <w:left w:val="nil"/>
              <w:bottom w:val="single" w:sz="4" w:space="0" w:color="auto"/>
              <w:right w:val="single" w:sz="8" w:space="0" w:color="auto"/>
            </w:tcBorders>
            <w:noWrap/>
            <w:hideMark/>
          </w:tcPr>
          <w:p w14:paraId="1BB20EC9" w14:textId="77777777" w:rsidR="00CD3334" w:rsidRPr="00CD3334" w:rsidRDefault="00CD3334" w:rsidP="00553723">
            <w:pPr>
              <w:spacing w:after="0" w:line="240" w:lineRule="auto"/>
              <w:rPr>
                <w:rFonts w:ascii="Garamond" w:hAnsi="Garamond"/>
                <w:b/>
                <w:sz w:val="14"/>
                <w:szCs w:val="14"/>
              </w:rPr>
            </w:pPr>
            <w:r w:rsidRPr="00CD3334">
              <w:rPr>
                <w:rFonts w:ascii="Garamond" w:hAnsi="Garamond"/>
                <w:b/>
                <w:sz w:val="14"/>
                <w:szCs w:val="14"/>
              </w:rPr>
              <w:t>Totali</w:t>
            </w:r>
          </w:p>
        </w:tc>
      </w:tr>
      <w:tr w:rsidR="00CD3334" w:rsidRPr="00CD3334" w14:paraId="1BD36F84" w14:textId="77777777" w:rsidTr="00553723">
        <w:trPr>
          <w:trHeight w:val="20"/>
          <w:jc w:val="center"/>
        </w:trPr>
        <w:tc>
          <w:tcPr>
            <w:tcW w:w="238" w:type="pct"/>
            <w:tcBorders>
              <w:top w:val="nil"/>
              <w:left w:val="single" w:sz="8" w:space="0" w:color="auto"/>
              <w:bottom w:val="single" w:sz="4" w:space="0" w:color="auto"/>
              <w:right w:val="single" w:sz="4" w:space="0" w:color="auto"/>
            </w:tcBorders>
            <w:shd w:val="clear" w:color="000000" w:fill="FFF2CC"/>
            <w:hideMark/>
          </w:tcPr>
          <w:p w14:paraId="7DABF763" w14:textId="77777777" w:rsidR="00CD3334" w:rsidRPr="00CD3334" w:rsidRDefault="00CD3334" w:rsidP="00553723">
            <w:pPr>
              <w:spacing w:after="0" w:line="240" w:lineRule="auto"/>
              <w:rPr>
                <w:rFonts w:ascii="Garamond" w:hAnsi="Garamond"/>
                <w:b/>
                <w:sz w:val="14"/>
                <w:szCs w:val="14"/>
              </w:rPr>
            </w:pPr>
            <w:r w:rsidRPr="00CD3334">
              <w:rPr>
                <w:rFonts w:ascii="Garamond" w:hAnsi="Garamond"/>
                <w:b/>
                <w:sz w:val="14"/>
                <w:szCs w:val="14"/>
              </w:rPr>
              <w:t> </w:t>
            </w:r>
          </w:p>
        </w:tc>
        <w:tc>
          <w:tcPr>
            <w:tcW w:w="1577" w:type="pct"/>
            <w:tcBorders>
              <w:top w:val="nil"/>
              <w:left w:val="nil"/>
              <w:bottom w:val="single" w:sz="4" w:space="0" w:color="auto"/>
              <w:right w:val="single" w:sz="4" w:space="0" w:color="auto"/>
            </w:tcBorders>
            <w:shd w:val="clear" w:color="000000" w:fill="FFF2CC"/>
            <w:hideMark/>
          </w:tcPr>
          <w:p w14:paraId="493E87BA" w14:textId="77777777" w:rsidR="00CD3334" w:rsidRPr="00CD3334" w:rsidRDefault="00CD3334" w:rsidP="00553723">
            <w:pPr>
              <w:spacing w:after="0" w:line="240" w:lineRule="auto"/>
              <w:rPr>
                <w:rFonts w:ascii="Garamond" w:hAnsi="Garamond"/>
                <w:b/>
                <w:sz w:val="14"/>
                <w:szCs w:val="14"/>
              </w:rPr>
            </w:pPr>
            <w:r w:rsidRPr="00CD3334">
              <w:rPr>
                <w:rFonts w:ascii="Garamond" w:hAnsi="Garamond"/>
                <w:b/>
                <w:sz w:val="14"/>
                <w:szCs w:val="14"/>
              </w:rPr>
              <w:t xml:space="preserve">Sisteme të centralizuara </w:t>
            </w:r>
          </w:p>
        </w:tc>
        <w:tc>
          <w:tcPr>
            <w:tcW w:w="1804" w:type="pct"/>
            <w:tcBorders>
              <w:top w:val="nil"/>
              <w:left w:val="nil"/>
              <w:bottom w:val="single" w:sz="4" w:space="0" w:color="auto"/>
              <w:right w:val="single" w:sz="4" w:space="0" w:color="auto"/>
            </w:tcBorders>
            <w:shd w:val="clear" w:color="000000" w:fill="FFF2CC"/>
            <w:noWrap/>
            <w:hideMark/>
          </w:tcPr>
          <w:p w14:paraId="7EE9C0A9" w14:textId="77777777" w:rsidR="00CD3334" w:rsidRPr="00CD3334" w:rsidRDefault="00CD3334" w:rsidP="00553723">
            <w:pPr>
              <w:spacing w:after="0" w:line="240" w:lineRule="auto"/>
              <w:rPr>
                <w:rFonts w:ascii="Garamond" w:hAnsi="Garamond"/>
                <w:b/>
                <w:sz w:val="14"/>
                <w:szCs w:val="14"/>
              </w:rPr>
            </w:pPr>
            <w:r w:rsidRPr="00CD3334">
              <w:rPr>
                <w:rFonts w:ascii="Garamond" w:hAnsi="Garamond"/>
                <w:b/>
                <w:sz w:val="14"/>
                <w:szCs w:val="14"/>
              </w:rPr>
              <w:t> </w:t>
            </w:r>
          </w:p>
        </w:tc>
        <w:tc>
          <w:tcPr>
            <w:tcW w:w="691" w:type="pct"/>
            <w:tcBorders>
              <w:top w:val="nil"/>
              <w:left w:val="nil"/>
              <w:bottom w:val="single" w:sz="4" w:space="0" w:color="auto"/>
              <w:right w:val="single" w:sz="4" w:space="0" w:color="auto"/>
            </w:tcBorders>
            <w:shd w:val="clear" w:color="000000" w:fill="FFF2CC"/>
            <w:noWrap/>
            <w:hideMark/>
          </w:tcPr>
          <w:p w14:paraId="68910848" w14:textId="77777777" w:rsidR="00CD3334" w:rsidRPr="00CD3334" w:rsidRDefault="00CD3334" w:rsidP="00553723">
            <w:pPr>
              <w:spacing w:after="0" w:line="240" w:lineRule="auto"/>
              <w:rPr>
                <w:rFonts w:ascii="Garamond" w:hAnsi="Garamond"/>
                <w:b/>
                <w:sz w:val="14"/>
                <w:szCs w:val="14"/>
              </w:rPr>
            </w:pPr>
            <w:r w:rsidRPr="00CD3334">
              <w:rPr>
                <w:rFonts w:ascii="Garamond" w:hAnsi="Garamond"/>
                <w:b/>
                <w:sz w:val="14"/>
                <w:szCs w:val="14"/>
              </w:rPr>
              <w:t> </w:t>
            </w:r>
          </w:p>
        </w:tc>
        <w:tc>
          <w:tcPr>
            <w:tcW w:w="691" w:type="pct"/>
            <w:tcBorders>
              <w:top w:val="nil"/>
              <w:left w:val="nil"/>
              <w:bottom w:val="single" w:sz="4" w:space="0" w:color="auto"/>
              <w:right w:val="single" w:sz="8" w:space="0" w:color="auto"/>
            </w:tcBorders>
            <w:shd w:val="clear" w:color="000000" w:fill="FFF2CC"/>
            <w:noWrap/>
            <w:hideMark/>
          </w:tcPr>
          <w:p w14:paraId="1EF799C9" w14:textId="77777777" w:rsidR="00CD3334" w:rsidRPr="00CD3334" w:rsidRDefault="00CD3334" w:rsidP="00553723">
            <w:pPr>
              <w:spacing w:after="0" w:line="240" w:lineRule="auto"/>
              <w:rPr>
                <w:rFonts w:ascii="Garamond" w:hAnsi="Garamond"/>
                <w:b/>
                <w:sz w:val="14"/>
                <w:szCs w:val="14"/>
              </w:rPr>
            </w:pPr>
            <w:r w:rsidRPr="00CD3334">
              <w:rPr>
                <w:rFonts w:ascii="Garamond" w:hAnsi="Garamond"/>
                <w:b/>
                <w:sz w:val="14"/>
                <w:szCs w:val="14"/>
              </w:rPr>
              <w:t> </w:t>
            </w:r>
          </w:p>
        </w:tc>
      </w:tr>
      <w:tr w:rsidR="00CD3334" w:rsidRPr="00CD3334" w14:paraId="1236A42E" w14:textId="77777777" w:rsidTr="00553723">
        <w:trPr>
          <w:trHeight w:val="20"/>
          <w:jc w:val="center"/>
        </w:trPr>
        <w:tc>
          <w:tcPr>
            <w:tcW w:w="238" w:type="pct"/>
            <w:tcBorders>
              <w:top w:val="nil"/>
              <w:left w:val="single" w:sz="8" w:space="0" w:color="auto"/>
              <w:bottom w:val="single" w:sz="4" w:space="0" w:color="auto"/>
              <w:right w:val="single" w:sz="4" w:space="0" w:color="auto"/>
            </w:tcBorders>
            <w:hideMark/>
          </w:tcPr>
          <w:p w14:paraId="1969D6F9"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1.</w:t>
            </w:r>
          </w:p>
        </w:tc>
        <w:tc>
          <w:tcPr>
            <w:tcW w:w="1577" w:type="pct"/>
            <w:tcBorders>
              <w:top w:val="nil"/>
              <w:left w:val="nil"/>
              <w:bottom w:val="single" w:sz="4" w:space="0" w:color="auto"/>
              <w:right w:val="single" w:sz="4" w:space="0" w:color="auto"/>
            </w:tcBorders>
            <w:hideMark/>
          </w:tcPr>
          <w:p w14:paraId="0C68D4E5"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NCTS</w:t>
            </w:r>
          </w:p>
        </w:tc>
        <w:tc>
          <w:tcPr>
            <w:tcW w:w="1804" w:type="pct"/>
            <w:tcBorders>
              <w:top w:val="nil"/>
              <w:left w:val="nil"/>
              <w:bottom w:val="single" w:sz="4" w:space="0" w:color="auto"/>
              <w:right w:val="single" w:sz="4" w:space="0" w:color="auto"/>
            </w:tcBorders>
            <w:noWrap/>
            <w:hideMark/>
          </w:tcPr>
          <w:p w14:paraId="2CBBFEC7"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0</w:t>
            </w:r>
          </w:p>
        </w:tc>
        <w:tc>
          <w:tcPr>
            <w:tcW w:w="691" w:type="pct"/>
            <w:tcBorders>
              <w:top w:val="nil"/>
              <w:left w:val="nil"/>
              <w:bottom w:val="single" w:sz="4" w:space="0" w:color="auto"/>
              <w:right w:val="single" w:sz="4" w:space="0" w:color="auto"/>
            </w:tcBorders>
            <w:noWrap/>
            <w:hideMark/>
          </w:tcPr>
          <w:p w14:paraId="4329EADD"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2 388 000 EUR</w:t>
            </w:r>
          </w:p>
        </w:tc>
        <w:tc>
          <w:tcPr>
            <w:tcW w:w="691" w:type="pct"/>
            <w:tcBorders>
              <w:top w:val="nil"/>
              <w:left w:val="nil"/>
              <w:bottom w:val="single" w:sz="4" w:space="0" w:color="auto"/>
              <w:right w:val="single" w:sz="8" w:space="0" w:color="auto"/>
            </w:tcBorders>
            <w:noWrap/>
            <w:hideMark/>
          </w:tcPr>
          <w:p w14:paraId="3A240092"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2 388 000 EUR</w:t>
            </w:r>
          </w:p>
        </w:tc>
      </w:tr>
      <w:tr w:rsidR="00CD3334" w:rsidRPr="00CD3334" w14:paraId="2057A96C" w14:textId="77777777" w:rsidTr="00553723">
        <w:trPr>
          <w:trHeight w:val="20"/>
          <w:jc w:val="center"/>
        </w:trPr>
        <w:tc>
          <w:tcPr>
            <w:tcW w:w="238" w:type="pct"/>
            <w:tcBorders>
              <w:top w:val="nil"/>
              <w:left w:val="single" w:sz="8" w:space="0" w:color="auto"/>
              <w:bottom w:val="single" w:sz="4" w:space="0" w:color="auto"/>
              <w:right w:val="single" w:sz="4" w:space="0" w:color="auto"/>
            </w:tcBorders>
            <w:hideMark/>
          </w:tcPr>
          <w:p w14:paraId="55452298"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2.</w:t>
            </w:r>
          </w:p>
        </w:tc>
        <w:tc>
          <w:tcPr>
            <w:tcW w:w="1577" w:type="pct"/>
            <w:tcBorders>
              <w:top w:val="nil"/>
              <w:left w:val="nil"/>
              <w:bottom w:val="single" w:sz="4" w:space="0" w:color="auto"/>
              <w:right w:val="single" w:sz="4" w:space="0" w:color="auto"/>
            </w:tcBorders>
            <w:hideMark/>
          </w:tcPr>
          <w:p w14:paraId="584D0FA9"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Sistemi i Automatizuar i Eksportit (AES)</w:t>
            </w:r>
          </w:p>
        </w:tc>
        <w:tc>
          <w:tcPr>
            <w:tcW w:w="1804" w:type="pct"/>
            <w:tcBorders>
              <w:top w:val="nil"/>
              <w:left w:val="nil"/>
              <w:bottom w:val="single" w:sz="4" w:space="0" w:color="auto"/>
              <w:right w:val="single" w:sz="4" w:space="0" w:color="auto"/>
            </w:tcBorders>
            <w:noWrap/>
            <w:hideMark/>
          </w:tcPr>
          <w:p w14:paraId="1F5EBC8F"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xml:space="preserve"> Faza I </w:t>
            </w:r>
            <w:proofErr w:type="spellStart"/>
            <w:r w:rsidRPr="00CD3334">
              <w:rPr>
                <w:rFonts w:ascii="Garamond" w:hAnsi="Garamond"/>
                <w:i/>
                <w:sz w:val="14"/>
                <w:szCs w:val="14"/>
              </w:rPr>
              <w:t>up</w:t>
            </w:r>
            <w:proofErr w:type="spellEnd"/>
            <w:r w:rsidRPr="00CD3334">
              <w:rPr>
                <w:rFonts w:ascii="Garamond" w:hAnsi="Garamond"/>
                <w:i/>
                <w:sz w:val="14"/>
                <w:szCs w:val="14"/>
              </w:rPr>
              <w:t xml:space="preserve"> grade</w:t>
            </w:r>
            <w:r w:rsidRPr="00CD3334">
              <w:rPr>
                <w:rFonts w:ascii="Garamond" w:hAnsi="Garamond"/>
                <w:sz w:val="14"/>
                <w:szCs w:val="14"/>
              </w:rPr>
              <w:t xml:space="preserve"> (shiko total) 2.4 milionë USD</w:t>
            </w:r>
          </w:p>
        </w:tc>
        <w:tc>
          <w:tcPr>
            <w:tcW w:w="691" w:type="pct"/>
            <w:tcBorders>
              <w:top w:val="nil"/>
              <w:left w:val="nil"/>
              <w:bottom w:val="single" w:sz="4" w:space="0" w:color="auto"/>
              <w:right w:val="single" w:sz="4" w:space="0" w:color="auto"/>
            </w:tcBorders>
            <w:noWrap/>
            <w:hideMark/>
          </w:tcPr>
          <w:p w14:paraId="10747E96"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c>
          <w:tcPr>
            <w:tcW w:w="691" w:type="pct"/>
            <w:tcBorders>
              <w:top w:val="nil"/>
              <w:left w:val="nil"/>
              <w:bottom w:val="single" w:sz="4" w:space="0" w:color="auto"/>
              <w:right w:val="single" w:sz="8" w:space="0" w:color="auto"/>
            </w:tcBorders>
            <w:noWrap/>
            <w:hideMark/>
          </w:tcPr>
          <w:p w14:paraId="602902A7"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r>
      <w:tr w:rsidR="00CD3334" w:rsidRPr="00CD3334" w14:paraId="7ADC8791" w14:textId="77777777" w:rsidTr="00553723">
        <w:trPr>
          <w:trHeight w:val="20"/>
          <w:jc w:val="center"/>
        </w:trPr>
        <w:tc>
          <w:tcPr>
            <w:tcW w:w="238" w:type="pct"/>
            <w:tcBorders>
              <w:top w:val="nil"/>
              <w:left w:val="single" w:sz="8" w:space="0" w:color="auto"/>
              <w:bottom w:val="single" w:sz="4" w:space="0" w:color="auto"/>
              <w:right w:val="single" w:sz="4" w:space="0" w:color="auto"/>
            </w:tcBorders>
            <w:hideMark/>
          </w:tcPr>
          <w:p w14:paraId="5E0B4529"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3.</w:t>
            </w:r>
          </w:p>
        </w:tc>
        <w:tc>
          <w:tcPr>
            <w:tcW w:w="1577" w:type="pct"/>
            <w:tcBorders>
              <w:top w:val="nil"/>
              <w:left w:val="nil"/>
              <w:bottom w:val="single" w:sz="4" w:space="0" w:color="auto"/>
              <w:right w:val="single" w:sz="4" w:space="0" w:color="auto"/>
            </w:tcBorders>
            <w:hideMark/>
          </w:tcPr>
          <w:p w14:paraId="7169272F"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Zhdoganimi i centralizuar i UCC-së për Import (CCI)</w:t>
            </w:r>
          </w:p>
        </w:tc>
        <w:tc>
          <w:tcPr>
            <w:tcW w:w="1804" w:type="pct"/>
            <w:tcBorders>
              <w:top w:val="nil"/>
              <w:left w:val="nil"/>
              <w:bottom w:val="single" w:sz="4" w:space="0" w:color="auto"/>
              <w:right w:val="single" w:sz="4" w:space="0" w:color="auto"/>
            </w:tcBorders>
            <w:noWrap/>
            <w:hideMark/>
          </w:tcPr>
          <w:p w14:paraId="6A11287D"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Përfshihet te faza III</w:t>
            </w:r>
          </w:p>
        </w:tc>
        <w:tc>
          <w:tcPr>
            <w:tcW w:w="691" w:type="pct"/>
            <w:tcBorders>
              <w:top w:val="nil"/>
              <w:left w:val="nil"/>
              <w:bottom w:val="single" w:sz="4" w:space="0" w:color="auto"/>
              <w:right w:val="single" w:sz="4" w:space="0" w:color="auto"/>
            </w:tcBorders>
            <w:noWrap/>
            <w:hideMark/>
          </w:tcPr>
          <w:p w14:paraId="2F4B2B56"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0</w:t>
            </w:r>
          </w:p>
        </w:tc>
        <w:tc>
          <w:tcPr>
            <w:tcW w:w="691" w:type="pct"/>
            <w:tcBorders>
              <w:top w:val="nil"/>
              <w:left w:val="nil"/>
              <w:bottom w:val="single" w:sz="4" w:space="0" w:color="auto"/>
              <w:right w:val="single" w:sz="8" w:space="0" w:color="auto"/>
            </w:tcBorders>
            <w:noWrap/>
            <w:hideMark/>
          </w:tcPr>
          <w:p w14:paraId="71CA599B"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r>
      <w:tr w:rsidR="00CD3334" w:rsidRPr="00CD3334" w14:paraId="2EC25625" w14:textId="77777777" w:rsidTr="00553723">
        <w:trPr>
          <w:trHeight w:val="20"/>
          <w:jc w:val="center"/>
        </w:trPr>
        <w:tc>
          <w:tcPr>
            <w:tcW w:w="238" w:type="pct"/>
            <w:tcBorders>
              <w:top w:val="nil"/>
              <w:left w:val="single" w:sz="8" w:space="0" w:color="auto"/>
              <w:bottom w:val="single" w:sz="4" w:space="0" w:color="auto"/>
              <w:right w:val="single" w:sz="4" w:space="0" w:color="auto"/>
            </w:tcBorders>
            <w:shd w:val="clear" w:color="000000" w:fill="FFF2CC"/>
            <w:hideMark/>
          </w:tcPr>
          <w:p w14:paraId="7949B40B" w14:textId="77777777" w:rsidR="00CD3334" w:rsidRPr="00CD3334" w:rsidRDefault="00CD3334" w:rsidP="00553723">
            <w:pPr>
              <w:spacing w:after="0" w:line="240" w:lineRule="auto"/>
              <w:rPr>
                <w:rFonts w:ascii="Garamond" w:hAnsi="Garamond"/>
                <w:b/>
                <w:sz w:val="14"/>
                <w:szCs w:val="14"/>
              </w:rPr>
            </w:pPr>
            <w:r w:rsidRPr="00CD3334">
              <w:rPr>
                <w:rFonts w:ascii="Garamond" w:hAnsi="Garamond"/>
                <w:b/>
                <w:sz w:val="14"/>
                <w:szCs w:val="14"/>
              </w:rPr>
              <w:t> </w:t>
            </w:r>
          </w:p>
        </w:tc>
        <w:tc>
          <w:tcPr>
            <w:tcW w:w="1577" w:type="pct"/>
            <w:tcBorders>
              <w:top w:val="nil"/>
              <w:left w:val="nil"/>
              <w:bottom w:val="single" w:sz="4" w:space="0" w:color="auto"/>
              <w:right w:val="single" w:sz="4" w:space="0" w:color="auto"/>
            </w:tcBorders>
            <w:shd w:val="clear" w:color="000000" w:fill="FFF2CC"/>
            <w:hideMark/>
          </w:tcPr>
          <w:p w14:paraId="1B8CF944" w14:textId="77777777" w:rsidR="00CD3334" w:rsidRPr="00CD3334" w:rsidRDefault="00CD3334" w:rsidP="00553723">
            <w:pPr>
              <w:spacing w:after="0" w:line="240" w:lineRule="auto"/>
              <w:rPr>
                <w:rFonts w:ascii="Garamond" w:hAnsi="Garamond"/>
                <w:b/>
                <w:sz w:val="14"/>
                <w:szCs w:val="14"/>
              </w:rPr>
            </w:pPr>
            <w:r w:rsidRPr="00CD3334">
              <w:rPr>
                <w:rFonts w:ascii="Garamond" w:hAnsi="Garamond"/>
                <w:b/>
                <w:sz w:val="14"/>
                <w:szCs w:val="14"/>
              </w:rPr>
              <w:t xml:space="preserve">Sisteme qendrore </w:t>
            </w:r>
            <w:proofErr w:type="spellStart"/>
            <w:r w:rsidRPr="00CD3334">
              <w:rPr>
                <w:rFonts w:ascii="Garamond" w:hAnsi="Garamond"/>
                <w:b/>
                <w:sz w:val="14"/>
                <w:szCs w:val="14"/>
              </w:rPr>
              <w:t>transevropiane</w:t>
            </w:r>
            <w:proofErr w:type="spellEnd"/>
          </w:p>
        </w:tc>
        <w:tc>
          <w:tcPr>
            <w:tcW w:w="1804" w:type="pct"/>
            <w:tcBorders>
              <w:top w:val="nil"/>
              <w:left w:val="nil"/>
              <w:bottom w:val="single" w:sz="4" w:space="0" w:color="auto"/>
              <w:right w:val="single" w:sz="4" w:space="0" w:color="auto"/>
            </w:tcBorders>
            <w:shd w:val="clear" w:color="000000" w:fill="FFF2CC"/>
            <w:noWrap/>
            <w:hideMark/>
          </w:tcPr>
          <w:p w14:paraId="0A437581"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c>
          <w:tcPr>
            <w:tcW w:w="691" w:type="pct"/>
            <w:tcBorders>
              <w:top w:val="nil"/>
              <w:left w:val="nil"/>
              <w:bottom w:val="single" w:sz="4" w:space="0" w:color="auto"/>
              <w:right w:val="single" w:sz="4" w:space="0" w:color="auto"/>
            </w:tcBorders>
            <w:shd w:val="clear" w:color="000000" w:fill="FFF2CC"/>
            <w:noWrap/>
            <w:hideMark/>
          </w:tcPr>
          <w:p w14:paraId="58FF9A7F"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c>
          <w:tcPr>
            <w:tcW w:w="691" w:type="pct"/>
            <w:tcBorders>
              <w:top w:val="nil"/>
              <w:left w:val="nil"/>
              <w:bottom w:val="single" w:sz="4" w:space="0" w:color="auto"/>
              <w:right w:val="single" w:sz="8" w:space="0" w:color="auto"/>
            </w:tcBorders>
            <w:shd w:val="clear" w:color="000000" w:fill="FFF2CC"/>
            <w:noWrap/>
            <w:hideMark/>
          </w:tcPr>
          <w:p w14:paraId="60D6E2A9"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r>
      <w:tr w:rsidR="00CD3334" w:rsidRPr="00CD3334" w14:paraId="15FA1BD8" w14:textId="77777777" w:rsidTr="00553723">
        <w:trPr>
          <w:trHeight w:val="20"/>
          <w:jc w:val="center"/>
        </w:trPr>
        <w:tc>
          <w:tcPr>
            <w:tcW w:w="238" w:type="pct"/>
            <w:vMerge w:val="restart"/>
            <w:tcBorders>
              <w:top w:val="nil"/>
              <w:left w:val="single" w:sz="8" w:space="0" w:color="auto"/>
              <w:bottom w:val="single" w:sz="4" w:space="0" w:color="auto"/>
              <w:right w:val="single" w:sz="4" w:space="0" w:color="auto"/>
            </w:tcBorders>
            <w:hideMark/>
          </w:tcPr>
          <w:p w14:paraId="706FA0BB"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1.</w:t>
            </w:r>
          </w:p>
        </w:tc>
        <w:tc>
          <w:tcPr>
            <w:tcW w:w="1577" w:type="pct"/>
            <w:vMerge w:val="restart"/>
            <w:tcBorders>
              <w:top w:val="nil"/>
              <w:left w:val="single" w:sz="4" w:space="0" w:color="auto"/>
              <w:bottom w:val="single" w:sz="4" w:space="0" w:color="auto"/>
              <w:right w:val="single" w:sz="4" w:space="0" w:color="auto"/>
            </w:tcBorders>
            <w:hideMark/>
          </w:tcPr>
          <w:p w14:paraId="0576173B"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Sistemi i Shkëmbimit të Certifikatave të Dritares së Vetme Doganore të BE-së (EU CSW -CERTEX)</w:t>
            </w:r>
          </w:p>
        </w:tc>
        <w:tc>
          <w:tcPr>
            <w:tcW w:w="1804" w:type="pct"/>
            <w:tcBorders>
              <w:top w:val="nil"/>
              <w:left w:val="nil"/>
              <w:bottom w:val="single" w:sz="4" w:space="0" w:color="auto"/>
              <w:right w:val="single" w:sz="4" w:space="0" w:color="auto"/>
            </w:tcBorders>
            <w:noWrap/>
            <w:hideMark/>
          </w:tcPr>
          <w:p w14:paraId="1E65D820"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c>
          <w:tcPr>
            <w:tcW w:w="691" w:type="pct"/>
            <w:tcBorders>
              <w:top w:val="nil"/>
              <w:left w:val="nil"/>
              <w:bottom w:val="single" w:sz="4" w:space="0" w:color="auto"/>
              <w:right w:val="single" w:sz="4" w:space="0" w:color="auto"/>
            </w:tcBorders>
            <w:noWrap/>
            <w:hideMark/>
          </w:tcPr>
          <w:p w14:paraId="4421051D"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3.6 milionë EUR</w:t>
            </w:r>
          </w:p>
        </w:tc>
        <w:tc>
          <w:tcPr>
            <w:tcW w:w="691" w:type="pct"/>
            <w:tcBorders>
              <w:top w:val="nil"/>
              <w:left w:val="nil"/>
              <w:bottom w:val="single" w:sz="4" w:space="0" w:color="auto"/>
              <w:right w:val="single" w:sz="8" w:space="0" w:color="auto"/>
            </w:tcBorders>
            <w:noWrap/>
            <w:hideMark/>
          </w:tcPr>
          <w:p w14:paraId="41CDF9EF"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xml:space="preserve"> 3.6 milionë EUR</w:t>
            </w:r>
          </w:p>
        </w:tc>
      </w:tr>
      <w:tr w:rsidR="00CD3334" w:rsidRPr="00CD3334" w14:paraId="7129F7F8" w14:textId="77777777" w:rsidTr="00553723">
        <w:trPr>
          <w:trHeight w:val="20"/>
          <w:jc w:val="center"/>
        </w:trPr>
        <w:tc>
          <w:tcPr>
            <w:tcW w:w="238" w:type="pct"/>
            <w:vMerge/>
            <w:tcBorders>
              <w:top w:val="nil"/>
              <w:left w:val="single" w:sz="8" w:space="0" w:color="auto"/>
              <w:bottom w:val="single" w:sz="4" w:space="0" w:color="auto"/>
              <w:right w:val="single" w:sz="4" w:space="0" w:color="auto"/>
            </w:tcBorders>
            <w:hideMark/>
          </w:tcPr>
          <w:p w14:paraId="370AF507" w14:textId="77777777" w:rsidR="00CD3334" w:rsidRPr="00CD3334" w:rsidRDefault="00CD3334" w:rsidP="00553723">
            <w:pPr>
              <w:spacing w:after="0" w:line="240" w:lineRule="auto"/>
              <w:rPr>
                <w:rFonts w:ascii="Garamond" w:hAnsi="Garamond"/>
                <w:sz w:val="14"/>
                <w:szCs w:val="14"/>
              </w:rPr>
            </w:pPr>
          </w:p>
        </w:tc>
        <w:tc>
          <w:tcPr>
            <w:tcW w:w="1577" w:type="pct"/>
            <w:vMerge/>
            <w:tcBorders>
              <w:top w:val="nil"/>
              <w:left w:val="single" w:sz="4" w:space="0" w:color="auto"/>
              <w:bottom w:val="single" w:sz="4" w:space="0" w:color="auto"/>
              <w:right w:val="single" w:sz="4" w:space="0" w:color="auto"/>
            </w:tcBorders>
            <w:hideMark/>
          </w:tcPr>
          <w:p w14:paraId="3A66D2ED" w14:textId="77777777" w:rsidR="00CD3334" w:rsidRPr="00CD3334" w:rsidRDefault="00CD3334" w:rsidP="00553723">
            <w:pPr>
              <w:spacing w:after="0" w:line="240" w:lineRule="auto"/>
              <w:rPr>
                <w:rFonts w:ascii="Garamond" w:hAnsi="Garamond"/>
                <w:sz w:val="14"/>
                <w:szCs w:val="14"/>
              </w:rPr>
            </w:pPr>
          </w:p>
        </w:tc>
        <w:tc>
          <w:tcPr>
            <w:tcW w:w="1804" w:type="pct"/>
            <w:tcBorders>
              <w:top w:val="nil"/>
              <w:left w:val="nil"/>
              <w:bottom w:val="single" w:sz="4" w:space="0" w:color="auto"/>
              <w:right w:val="single" w:sz="4" w:space="0" w:color="auto"/>
            </w:tcBorders>
            <w:noWrap/>
            <w:hideMark/>
          </w:tcPr>
          <w:p w14:paraId="15B6AF95"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c>
          <w:tcPr>
            <w:tcW w:w="691" w:type="pct"/>
            <w:tcBorders>
              <w:top w:val="nil"/>
              <w:left w:val="nil"/>
              <w:bottom w:val="single" w:sz="4" w:space="0" w:color="auto"/>
              <w:right w:val="single" w:sz="4" w:space="0" w:color="auto"/>
            </w:tcBorders>
            <w:noWrap/>
            <w:hideMark/>
          </w:tcPr>
          <w:p w14:paraId="1C7AA6AC"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c>
          <w:tcPr>
            <w:tcW w:w="691" w:type="pct"/>
            <w:tcBorders>
              <w:top w:val="nil"/>
              <w:left w:val="nil"/>
              <w:bottom w:val="single" w:sz="4" w:space="0" w:color="auto"/>
              <w:right w:val="single" w:sz="8" w:space="0" w:color="auto"/>
            </w:tcBorders>
            <w:noWrap/>
            <w:hideMark/>
          </w:tcPr>
          <w:p w14:paraId="2858C929"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r>
      <w:tr w:rsidR="00CD3334" w:rsidRPr="00CD3334" w14:paraId="2AD574EE" w14:textId="77777777" w:rsidTr="00553723">
        <w:trPr>
          <w:trHeight w:val="20"/>
          <w:jc w:val="center"/>
        </w:trPr>
        <w:tc>
          <w:tcPr>
            <w:tcW w:w="238" w:type="pct"/>
            <w:tcBorders>
              <w:top w:val="nil"/>
              <w:left w:val="single" w:sz="8" w:space="0" w:color="auto"/>
              <w:bottom w:val="single" w:sz="4" w:space="0" w:color="auto"/>
              <w:right w:val="single" w:sz="4" w:space="0" w:color="auto"/>
            </w:tcBorders>
            <w:hideMark/>
          </w:tcPr>
          <w:p w14:paraId="721AC945"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2.</w:t>
            </w:r>
          </w:p>
        </w:tc>
        <w:tc>
          <w:tcPr>
            <w:tcW w:w="1577" w:type="pct"/>
            <w:tcBorders>
              <w:top w:val="nil"/>
              <w:left w:val="nil"/>
              <w:bottom w:val="single" w:sz="4" w:space="0" w:color="auto"/>
              <w:right w:val="single" w:sz="4" w:space="0" w:color="auto"/>
            </w:tcBorders>
            <w:hideMark/>
          </w:tcPr>
          <w:p w14:paraId="08A856BA"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Sistemi i Importit të Mallrave Kulturore (sistemi ICG)</w:t>
            </w:r>
          </w:p>
        </w:tc>
        <w:tc>
          <w:tcPr>
            <w:tcW w:w="1804" w:type="pct"/>
            <w:tcBorders>
              <w:top w:val="nil"/>
              <w:left w:val="nil"/>
              <w:bottom w:val="single" w:sz="4" w:space="0" w:color="auto"/>
              <w:right w:val="single" w:sz="4" w:space="0" w:color="auto"/>
            </w:tcBorders>
            <w:noWrap/>
            <w:hideMark/>
          </w:tcPr>
          <w:p w14:paraId="3D13DE62"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Faza III (shiko total)</w:t>
            </w:r>
          </w:p>
        </w:tc>
        <w:tc>
          <w:tcPr>
            <w:tcW w:w="691" w:type="pct"/>
            <w:tcBorders>
              <w:top w:val="nil"/>
              <w:left w:val="nil"/>
              <w:bottom w:val="single" w:sz="4" w:space="0" w:color="auto"/>
              <w:right w:val="single" w:sz="4" w:space="0" w:color="auto"/>
            </w:tcBorders>
            <w:noWrap/>
            <w:hideMark/>
          </w:tcPr>
          <w:p w14:paraId="3E473403"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c>
          <w:tcPr>
            <w:tcW w:w="691" w:type="pct"/>
            <w:tcBorders>
              <w:top w:val="nil"/>
              <w:left w:val="nil"/>
              <w:bottom w:val="single" w:sz="4" w:space="0" w:color="auto"/>
              <w:right w:val="single" w:sz="8" w:space="0" w:color="auto"/>
            </w:tcBorders>
            <w:noWrap/>
            <w:hideMark/>
          </w:tcPr>
          <w:p w14:paraId="4CA32BD5"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r>
      <w:tr w:rsidR="00CD3334" w:rsidRPr="00CD3334" w14:paraId="128BFDEC" w14:textId="77777777" w:rsidTr="00553723">
        <w:trPr>
          <w:trHeight w:val="20"/>
          <w:jc w:val="center"/>
        </w:trPr>
        <w:tc>
          <w:tcPr>
            <w:tcW w:w="238" w:type="pct"/>
            <w:tcBorders>
              <w:top w:val="nil"/>
              <w:left w:val="single" w:sz="8" w:space="0" w:color="auto"/>
              <w:bottom w:val="single" w:sz="4" w:space="0" w:color="auto"/>
              <w:right w:val="single" w:sz="4" w:space="0" w:color="auto"/>
            </w:tcBorders>
            <w:hideMark/>
          </w:tcPr>
          <w:p w14:paraId="59F38D2D"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3.</w:t>
            </w:r>
          </w:p>
        </w:tc>
        <w:tc>
          <w:tcPr>
            <w:tcW w:w="1577" w:type="pct"/>
            <w:tcBorders>
              <w:top w:val="nil"/>
              <w:left w:val="nil"/>
              <w:bottom w:val="single" w:sz="4" w:space="0" w:color="auto"/>
              <w:right w:val="single" w:sz="4" w:space="0" w:color="auto"/>
            </w:tcBorders>
            <w:hideMark/>
          </w:tcPr>
          <w:p w14:paraId="6F7BD275"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Sistemi i Kontrollit të Importit UCC 2 (ICS2)</w:t>
            </w:r>
          </w:p>
        </w:tc>
        <w:tc>
          <w:tcPr>
            <w:tcW w:w="1804" w:type="pct"/>
            <w:tcBorders>
              <w:top w:val="nil"/>
              <w:left w:val="nil"/>
              <w:bottom w:val="single" w:sz="4" w:space="0" w:color="auto"/>
              <w:right w:val="single" w:sz="4" w:space="0" w:color="auto"/>
            </w:tcBorders>
            <w:noWrap/>
            <w:hideMark/>
          </w:tcPr>
          <w:p w14:paraId="7C45CDE8"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xml:space="preserve"> Faza III </w:t>
            </w:r>
            <w:proofErr w:type="spellStart"/>
            <w:r w:rsidRPr="00CD3334">
              <w:rPr>
                <w:rFonts w:ascii="Garamond" w:hAnsi="Garamond"/>
                <w:i/>
                <w:sz w:val="14"/>
                <w:szCs w:val="14"/>
              </w:rPr>
              <w:t>up</w:t>
            </w:r>
            <w:proofErr w:type="spellEnd"/>
            <w:r w:rsidRPr="00CD3334">
              <w:rPr>
                <w:rFonts w:ascii="Garamond" w:hAnsi="Garamond"/>
                <w:i/>
                <w:sz w:val="14"/>
                <w:szCs w:val="14"/>
              </w:rPr>
              <w:t xml:space="preserve"> grade</w:t>
            </w:r>
            <w:r w:rsidRPr="00CD3334">
              <w:rPr>
                <w:rFonts w:ascii="Garamond" w:hAnsi="Garamond"/>
                <w:sz w:val="14"/>
                <w:szCs w:val="14"/>
              </w:rPr>
              <w:t xml:space="preserve"> (shiko total) 2 milionë USD (total)</w:t>
            </w:r>
          </w:p>
        </w:tc>
        <w:tc>
          <w:tcPr>
            <w:tcW w:w="691" w:type="pct"/>
            <w:tcBorders>
              <w:top w:val="nil"/>
              <w:left w:val="nil"/>
              <w:bottom w:val="single" w:sz="4" w:space="0" w:color="auto"/>
              <w:right w:val="single" w:sz="4" w:space="0" w:color="auto"/>
            </w:tcBorders>
            <w:noWrap/>
            <w:hideMark/>
          </w:tcPr>
          <w:p w14:paraId="1CF943C8"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c>
          <w:tcPr>
            <w:tcW w:w="691" w:type="pct"/>
            <w:tcBorders>
              <w:top w:val="nil"/>
              <w:left w:val="nil"/>
              <w:bottom w:val="single" w:sz="4" w:space="0" w:color="auto"/>
              <w:right w:val="single" w:sz="8" w:space="0" w:color="auto"/>
            </w:tcBorders>
            <w:noWrap/>
            <w:hideMark/>
          </w:tcPr>
          <w:p w14:paraId="21AA04EF"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r>
      <w:tr w:rsidR="00CD3334" w:rsidRPr="00CD3334" w14:paraId="2052236D" w14:textId="77777777" w:rsidTr="00553723">
        <w:trPr>
          <w:trHeight w:val="20"/>
          <w:jc w:val="center"/>
        </w:trPr>
        <w:tc>
          <w:tcPr>
            <w:tcW w:w="238" w:type="pct"/>
            <w:vMerge w:val="restart"/>
            <w:tcBorders>
              <w:top w:val="nil"/>
              <w:left w:val="single" w:sz="8" w:space="0" w:color="auto"/>
              <w:bottom w:val="single" w:sz="4" w:space="0" w:color="auto"/>
              <w:right w:val="single" w:sz="4" w:space="0" w:color="auto"/>
            </w:tcBorders>
            <w:hideMark/>
          </w:tcPr>
          <w:p w14:paraId="1F9909F3"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4.</w:t>
            </w:r>
          </w:p>
        </w:tc>
        <w:tc>
          <w:tcPr>
            <w:tcW w:w="1577" w:type="pct"/>
            <w:vMerge w:val="restart"/>
            <w:tcBorders>
              <w:top w:val="nil"/>
              <w:left w:val="single" w:sz="4" w:space="0" w:color="auto"/>
              <w:bottom w:val="single" w:sz="4" w:space="0" w:color="auto"/>
              <w:right w:val="single" w:sz="4" w:space="0" w:color="auto"/>
            </w:tcBorders>
            <w:hideMark/>
          </w:tcPr>
          <w:p w14:paraId="4D1F6021"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Sistemi i Menaxhimit të Riskut Doganor (CRMS2)</w:t>
            </w:r>
          </w:p>
        </w:tc>
        <w:tc>
          <w:tcPr>
            <w:tcW w:w="1804" w:type="pct"/>
            <w:vMerge w:val="restart"/>
            <w:tcBorders>
              <w:top w:val="nil"/>
              <w:left w:val="nil"/>
              <w:right w:val="single" w:sz="4" w:space="0" w:color="auto"/>
            </w:tcBorders>
            <w:noWrap/>
            <w:hideMark/>
          </w:tcPr>
          <w:p w14:paraId="47B7BC50"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Faza III (shiko total)</w:t>
            </w:r>
          </w:p>
        </w:tc>
        <w:tc>
          <w:tcPr>
            <w:tcW w:w="691" w:type="pct"/>
            <w:tcBorders>
              <w:top w:val="single" w:sz="4" w:space="0" w:color="auto"/>
              <w:left w:val="nil"/>
              <w:right w:val="single" w:sz="4" w:space="0" w:color="auto"/>
            </w:tcBorders>
            <w:noWrap/>
            <w:hideMark/>
          </w:tcPr>
          <w:p w14:paraId="6EC0193C"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c>
          <w:tcPr>
            <w:tcW w:w="691" w:type="pct"/>
            <w:tcBorders>
              <w:top w:val="single" w:sz="4" w:space="0" w:color="auto"/>
              <w:left w:val="nil"/>
              <w:right w:val="single" w:sz="8" w:space="0" w:color="auto"/>
            </w:tcBorders>
            <w:noWrap/>
            <w:hideMark/>
          </w:tcPr>
          <w:p w14:paraId="5A94FA46"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r>
      <w:tr w:rsidR="00CD3334" w:rsidRPr="00CD3334" w14:paraId="01E793F1" w14:textId="77777777" w:rsidTr="00553723">
        <w:trPr>
          <w:trHeight w:val="20"/>
          <w:jc w:val="center"/>
        </w:trPr>
        <w:tc>
          <w:tcPr>
            <w:tcW w:w="238" w:type="pct"/>
            <w:vMerge/>
            <w:tcBorders>
              <w:top w:val="nil"/>
              <w:left w:val="single" w:sz="8" w:space="0" w:color="auto"/>
              <w:bottom w:val="single" w:sz="4" w:space="0" w:color="auto"/>
              <w:right w:val="single" w:sz="4" w:space="0" w:color="auto"/>
            </w:tcBorders>
            <w:hideMark/>
          </w:tcPr>
          <w:p w14:paraId="0A25D7D4" w14:textId="77777777" w:rsidR="00CD3334" w:rsidRPr="00CD3334" w:rsidRDefault="00CD3334" w:rsidP="00553723">
            <w:pPr>
              <w:spacing w:after="0" w:line="240" w:lineRule="auto"/>
              <w:rPr>
                <w:rFonts w:ascii="Garamond" w:hAnsi="Garamond"/>
                <w:sz w:val="14"/>
                <w:szCs w:val="14"/>
              </w:rPr>
            </w:pPr>
          </w:p>
        </w:tc>
        <w:tc>
          <w:tcPr>
            <w:tcW w:w="1577" w:type="pct"/>
            <w:vMerge/>
            <w:tcBorders>
              <w:top w:val="nil"/>
              <w:left w:val="single" w:sz="4" w:space="0" w:color="auto"/>
              <w:bottom w:val="single" w:sz="4" w:space="0" w:color="auto"/>
              <w:right w:val="single" w:sz="4" w:space="0" w:color="auto"/>
            </w:tcBorders>
            <w:hideMark/>
          </w:tcPr>
          <w:p w14:paraId="68D5A193" w14:textId="77777777" w:rsidR="00CD3334" w:rsidRPr="00CD3334" w:rsidRDefault="00CD3334" w:rsidP="00553723">
            <w:pPr>
              <w:spacing w:after="0" w:line="240" w:lineRule="auto"/>
              <w:rPr>
                <w:rFonts w:ascii="Garamond" w:hAnsi="Garamond"/>
                <w:sz w:val="14"/>
                <w:szCs w:val="14"/>
              </w:rPr>
            </w:pPr>
          </w:p>
        </w:tc>
        <w:tc>
          <w:tcPr>
            <w:tcW w:w="1804" w:type="pct"/>
            <w:vMerge/>
            <w:tcBorders>
              <w:left w:val="nil"/>
              <w:bottom w:val="single" w:sz="4" w:space="0" w:color="auto"/>
              <w:right w:val="single" w:sz="4" w:space="0" w:color="auto"/>
            </w:tcBorders>
            <w:noWrap/>
            <w:hideMark/>
          </w:tcPr>
          <w:p w14:paraId="66A48221" w14:textId="77777777" w:rsidR="00CD3334" w:rsidRPr="00CD3334" w:rsidRDefault="00CD3334" w:rsidP="00553723">
            <w:pPr>
              <w:spacing w:after="0" w:line="240" w:lineRule="auto"/>
              <w:rPr>
                <w:rFonts w:ascii="Garamond" w:hAnsi="Garamond"/>
                <w:sz w:val="14"/>
                <w:szCs w:val="14"/>
              </w:rPr>
            </w:pPr>
          </w:p>
        </w:tc>
        <w:tc>
          <w:tcPr>
            <w:tcW w:w="691" w:type="pct"/>
            <w:tcBorders>
              <w:top w:val="nil"/>
              <w:left w:val="nil"/>
              <w:bottom w:val="single" w:sz="4" w:space="0" w:color="auto"/>
              <w:right w:val="single" w:sz="4" w:space="0" w:color="auto"/>
            </w:tcBorders>
            <w:noWrap/>
            <w:hideMark/>
          </w:tcPr>
          <w:p w14:paraId="5021243F"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c>
          <w:tcPr>
            <w:tcW w:w="691" w:type="pct"/>
            <w:tcBorders>
              <w:top w:val="nil"/>
              <w:left w:val="nil"/>
              <w:bottom w:val="single" w:sz="4" w:space="0" w:color="auto"/>
              <w:right w:val="single" w:sz="8" w:space="0" w:color="auto"/>
            </w:tcBorders>
            <w:noWrap/>
            <w:hideMark/>
          </w:tcPr>
          <w:p w14:paraId="2278732F"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r>
      <w:tr w:rsidR="00CD3334" w:rsidRPr="00CD3334" w14:paraId="0E48A7F5" w14:textId="77777777" w:rsidTr="00553723">
        <w:trPr>
          <w:trHeight w:val="20"/>
          <w:jc w:val="center"/>
        </w:trPr>
        <w:tc>
          <w:tcPr>
            <w:tcW w:w="238" w:type="pct"/>
            <w:vMerge w:val="restart"/>
            <w:tcBorders>
              <w:top w:val="nil"/>
              <w:left w:val="single" w:sz="8" w:space="0" w:color="auto"/>
              <w:bottom w:val="single" w:sz="4" w:space="0" w:color="auto"/>
              <w:right w:val="single" w:sz="4" w:space="0" w:color="auto"/>
            </w:tcBorders>
            <w:hideMark/>
          </w:tcPr>
          <w:p w14:paraId="2C232B11"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5.</w:t>
            </w:r>
          </w:p>
        </w:tc>
        <w:tc>
          <w:tcPr>
            <w:tcW w:w="1577" w:type="pct"/>
            <w:vMerge w:val="restart"/>
            <w:tcBorders>
              <w:top w:val="nil"/>
              <w:left w:val="single" w:sz="4" w:space="0" w:color="auto"/>
              <w:bottom w:val="single" w:sz="4" w:space="0" w:color="auto"/>
              <w:right w:val="single" w:sz="4" w:space="0" w:color="auto"/>
            </w:tcBorders>
            <w:hideMark/>
          </w:tcPr>
          <w:p w14:paraId="5C37EC97"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Sistemi i Vendimeve Doganore të UCC-së (CDS))</w:t>
            </w:r>
          </w:p>
        </w:tc>
        <w:tc>
          <w:tcPr>
            <w:tcW w:w="1804" w:type="pct"/>
            <w:vMerge w:val="restart"/>
            <w:tcBorders>
              <w:top w:val="nil"/>
              <w:left w:val="nil"/>
              <w:right w:val="single" w:sz="4" w:space="0" w:color="auto"/>
            </w:tcBorders>
            <w:noWrap/>
            <w:hideMark/>
          </w:tcPr>
          <w:p w14:paraId="687C3D49"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Faza III (shiko total)</w:t>
            </w:r>
          </w:p>
          <w:p w14:paraId="014810F6"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c>
          <w:tcPr>
            <w:tcW w:w="691" w:type="pct"/>
            <w:tcBorders>
              <w:top w:val="single" w:sz="4" w:space="0" w:color="auto"/>
              <w:left w:val="nil"/>
              <w:right w:val="single" w:sz="4" w:space="0" w:color="auto"/>
            </w:tcBorders>
            <w:noWrap/>
            <w:hideMark/>
          </w:tcPr>
          <w:p w14:paraId="44BF4F03"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c>
          <w:tcPr>
            <w:tcW w:w="691" w:type="pct"/>
            <w:tcBorders>
              <w:top w:val="single" w:sz="4" w:space="0" w:color="auto"/>
              <w:left w:val="nil"/>
              <w:right w:val="single" w:sz="8" w:space="0" w:color="auto"/>
            </w:tcBorders>
            <w:noWrap/>
            <w:hideMark/>
          </w:tcPr>
          <w:p w14:paraId="7A46EEEB"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r>
      <w:tr w:rsidR="00CD3334" w:rsidRPr="00CD3334" w14:paraId="603E2004" w14:textId="77777777" w:rsidTr="00553723">
        <w:trPr>
          <w:trHeight w:val="20"/>
          <w:jc w:val="center"/>
        </w:trPr>
        <w:tc>
          <w:tcPr>
            <w:tcW w:w="238" w:type="pct"/>
            <w:vMerge/>
            <w:tcBorders>
              <w:top w:val="nil"/>
              <w:left w:val="single" w:sz="8" w:space="0" w:color="auto"/>
              <w:bottom w:val="single" w:sz="4" w:space="0" w:color="auto"/>
              <w:right w:val="single" w:sz="4" w:space="0" w:color="auto"/>
            </w:tcBorders>
            <w:hideMark/>
          </w:tcPr>
          <w:p w14:paraId="14601BC7" w14:textId="77777777" w:rsidR="00CD3334" w:rsidRPr="00CD3334" w:rsidRDefault="00CD3334" w:rsidP="00553723">
            <w:pPr>
              <w:spacing w:after="0" w:line="240" w:lineRule="auto"/>
              <w:rPr>
                <w:rFonts w:ascii="Garamond" w:hAnsi="Garamond"/>
                <w:sz w:val="14"/>
                <w:szCs w:val="14"/>
              </w:rPr>
            </w:pPr>
          </w:p>
        </w:tc>
        <w:tc>
          <w:tcPr>
            <w:tcW w:w="1577" w:type="pct"/>
            <w:vMerge/>
            <w:tcBorders>
              <w:top w:val="nil"/>
              <w:left w:val="single" w:sz="4" w:space="0" w:color="auto"/>
              <w:bottom w:val="single" w:sz="4" w:space="0" w:color="auto"/>
              <w:right w:val="single" w:sz="4" w:space="0" w:color="auto"/>
            </w:tcBorders>
            <w:hideMark/>
          </w:tcPr>
          <w:p w14:paraId="4616567E" w14:textId="77777777" w:rsidR="00CD3334" w:rsidRPr="00CD3334" w:rsidRDefault="00CD3334" w:rsidP="00553723">
            <w:pPr>
              <w:spacing w:after="0" w:line="240" w:lineRule="auto"/>
              <w:rPr>
                <w:rFonts w:ascii="Garamond" w:hAnsi="Garamond"/>
                <w:sz w:val="14"/>
                <w:szCs w:val="14"/>
              </w:rPr>
            </w:pPr>
          </w:p>
        </w:tc>
        <w:tc>
          <w:tcPr>
            <w:tcW w:w="1804" w:type="pct"/>
            <w:vMerge/>
            <w:tcBorders>
              <w:left w:val="nil"/>
              <w:bottom w:val="single" w:sz="4" w:space="0" w:color="auto"/>
              <w:right w:val="single" w:sz="4" w:space="0" w:color="auto"/>
            </w:tcBorders>
            <w:noWrap/>
            <w:hideMark/>
          </w:tcPr>
          <w:p w14:paraId="6200F843" w14:textId="77777777" w:rsidR="00CD3334" w:rsidRPr="00CD3334" w:rsidRDefault="00CD3334" w:rsidP="00553723">
            <w:pPr>
              <w:spacing w:after="0" w:line="240" w:lineRule="auto"/>
              <w:rPr>
                <w:rFonts w:ascii="Garamond" w:hAnsi="Garamond"/>
                <w:sz w:val="14"/>
                <w:szCs w:val="14"/>
              </w:rPr>
            </w:pPr>
          </w:p>
        </w:tc>
        <w:tc>
          <w:tcPr>
            <w:tcW w:w="691" w:type="pct"/>
            <w:tcBorders>
              <w:left w:val="nil"/>
              <w:bottom w:val="single" w:sz="4" w:space="0" w:color="auto"/>
              <w:right w:val="single" w:sz="4" w:space="0" w:color="auto"/>
            </w:tcBorders>
            <w:noWrap/>
            <w:hideMark/>
          </w:tcPr>
          <w:p w14:paraId="5A411009"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c>
          <w:tcPr>
            <w:tcW w:w="691" w:type="pct"/>
            <w:tcBorders>
              <w:left w:val="nil"/>
              <w:bottom w:val="single" w:sz="4" w:space="0" w:color="auto"/>
              <w:right w:val="single" w:sz="8" w:space="0" w:color="auto"/>
            </w:tcBorders>
            <w:noWrap/>
            <w:hideMark/>
          </w:tcPr>
          <w:p w14:paraId="0D11001D"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r>
      <w:tr w:rsidR="00CD3334" w:rsidRPr="00CD3334" w14:paraId="7BD80DC6" w14:textId="77777777" w:rsidTr="00553723">
        <w:trPr>
          <w:trHeight w:val="20"/>
          <w:jc w:val="center"/>
        </w:trPr>
        <w:tc>
          <w:tcPr>
            <w:tcW w:w="238" w:type="pct"/>
            <w:tcBorders>
              <w:top w:val="nil"/>
              <w:left w:val="single" w:sz="8" w:space="0" w:color="auto"/>
              <w:bottom w:val="single" w:sz="4" w:space="0" w:color="auto"/>
              <w:right w:val="single" w:sz="4" w:space="0" w:color="auto"/>
            </w:tcBorders>
            <w:hideMark/>
          </w:tcPr>
          <w:p w14:paraId="4A5F1E3B"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6.</w:t>
            </w:r>
          </w:p>
        </w:tc>
        <w:tc>
          <w:tcPr>
            <w:tcW w:w="1577" w:type="pct"/>
            <w:tcBorders>
              <w:top w:val="nil"/>
              <w:left w:val="nil"/>
              <w:bottom w:val="single" w:sz="4" w:space="0" w:color="auto"/>
              <w:right w:val="single" w:sz="4" w:space="0" w:color="auto"/>
            </w:tcBorders>
            <w:hideMark/>
          </w:tcPr>
          <w:p w14:paraId="3E17A309"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Sistemi i Menaxhimit Uniform të Përdoruesve dhe Nënshkrimit Digjital (UUM&amp;DS)</w:t>
            </w:r>
          </w:p>
        </w:tc>
        <w:tc>
          <w:tcPr>
            <w:tcW w:w="1804" w:type="pct"/>
            <w:tcBorders>
              <w:top w:val="nil"/>
              <w:left w:val="nil"/>
              <w:bottom w:val="single" w:sz="4" w:space="0" w:color="auto"/>
              <w:right w:val="single" w:sz="4" w:space="0" w:color="auto"/>
            </w:tcBorders>
            <w:noWrap/>
            <w:hideMark/>
          </w:tcPr>
          <w:p w14:paraId="2BD675CD"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Faza III (shiko total)</w:t>
            </w:r>
          </w:p>
        </w:tc>
        <w:tc>
          <w:tcPr>
            <w:tcW w:w="691" w:type="pct"/>
            <w:tcBorders>
              <w:top w:val="nil"/>
              <w:left w:val="nil"/>
              <w:bottom w:val="single" w:sz="4" w:space="0" w:color="auto"/>
              <w:right w:val="single" w:sz="4" w:space="0" w:color="auto"/>
            </w:tcBorders>
            <w:noWrap/>
            <w:hideMark/>
          </w:tcPr>
          <w:p w14:paraId="5D71F1AB"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c>
          <w:tcPr>
            <w:tcW w:w="691" w:type="pct"/>
            <w:tcBorders>
              <w:top w:val="nil"/>
              <w:left w:val="nil"/>
              <w:bottom w:val="single" w:sz="4" w:space="0" w:color="auto"/>
              <w:right w:val="single" w:sz="8" w:space="0" w:color="auto"/>
            </w:tcBorders>
            <w:noWrap/>
            <w:hideMark/>
          </w:tcPr>
          <w:p w14:paraId="77510FCC"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r>
      <w:tr w:rsidR="00CD3334" w:rsidRPr="00CD3334" w14:paraId="259635E2" w14:textId="77777777" w:rsidTr="00553723">
        <w:trPr>
          <w:trHeight w:val="20"/>
          <w:jc w:val="center"/>
        </w:trPr>
        <w:tc>
          <w:tcPr>
            <w:tcW w:w="238" w:type="pct"/>
            <w:tcBorders>
              <w:top w:val="nil"/>
              <w:left w:val="single" w:sz="8" w:space="0" w:color="auto"/>
              <w:bottom w:val="single" w:sz="4" w:space="0" w:color="auto"/>
              <w:right w:val="single" w:sz="4" w:space="0" w:color="auto"/>
            </w:tcBorders>
            <w:hideMark/>
          </w:tcPr>
          <w:p w14:paraId="2A95711F"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7.</w:t>
            </w:r>
          </w:p>
        </w:tc>
        <w:tc>
          <w:tcPr>
            <w:tcW w:w="1577" w:type="pct"/>
            <w:tcBorders>
              <w:top w:val="nil"/>
              <w:left w:val="nil"/>
              <w:bottom w:val="single" w:sz="4" w:space="0" w:color="auto"/>
              <w:right w:val="single" w:sz="4" w:space="0" w:color="auto"/>
            </w:tcBorders>
            <w:hideMark/>
          </w:tcPr>
          <w:p w14:paraId="42218668"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Sistemi UCC i eksportuesit të regjistruar (REX)</w:t>
            </w:r>
          </w:p>
        </w:tc>
        <w:tc>
          <w:tcPr>
            <w:tcW w:w="1804" w:type="pct"/>
            <w:tcBorders>
              <w:top w:val="nil"/>
              <w:left w:val="nil"/>
              <w:bottom w:val="single" w:sz="4" w:space="0" w:color="auto"/>
              <w:right w:val="single" w:sz="4" w:space="0" w:color="auto"/>
            </w:tcBorders>
            <w:noWrap/>
            <w:hideMark/>
          </w:tcPr>
          <w:p w14:paraId="1B2E1CF3"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Faza III (shiko total)</w:t>
            </w:r>
          </w:p>
        </w:tc>
        <w:tc>
          <w:tcPr>
            <w:tcW w:w="691" w:type="pct"/>
            <w:tcBorders>
              <w:top w:val="nil"/>
              <w:left w:val="nil"/>
              <w:bottom w:val="single" w:sz="4" w:space="0" w:color="auto"/>
              <w:right w:val="single" w:sz="4" w:space="0" w:color="auto"/>
            </w:tcBorders>
            <w:noWrap/>
            <w:hideMark/>
          </w:tcPr>
          <w:p w14:paraId="53194F99"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c>
          <w:tcPr>
            <w:tcW w:w="691" w:type="pct"/>
            <w:tcBorders>
              <w:top w:val="nil"/>
              <w:left w:val="nil"/>
              <w:bottom w:val="single" w:sz="4" w:space="0" w:color="auto"/>
              <w:right w:val="single" w:sz="8" w:space="0" w:color="auto"/>
            </w:tcBorders>
            <w:noWrap/>
            <w:hideMark/>
          </w:tcPr>
          <w:p w14:paraId="0D0F78B3"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r>
      <w:tr w:rsidR="00CD3334" w:rsidRPr="00CD3334" w14:paraId="7694032E" w14:textId="77777777" w:rsidTr="00553723">
        <w:trPr>
          <w:trHeight w:val="20"/>
          <w:jc w:val="center"/>
        </w:trPr>
        <w:tc>
          <w:tcPr>
            <w:tcW w:w="238" w:type="pct"/>
            <w:tcBorders>
              <w:top w:val="nil"/>
              <w:left w:val="single" w:sz="8" w:space="0" w:color="auto"/>
              <w:bottom w:val="single" w:sz="4" w:space="0" w:color="auto"/>
              <w:right w:val="single" w:sz="4" w:space="0" w:color="auto"/>
            </w:tcBorders>
            <w:hideMark/>
          </w:tcPr>
          <w:p w14:paraId="0E9DE430"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8.</w:t>
            </w:r>
          </w:p>
        </w:tc>
        <w:tc>
          <w:tcPr>
            <w:tcW w:w="1577" w:type="pct"/>
            <w:tcBorders>
              <w:top w:val="nil"/>
              <w:left w:val="nil"/>
              <w:bottom w:val="single" w:sz="4" w:space="0" w:color="auto"/>
              <w:right w:val="single" w:sz="4" w:space="0" w:color="auto"/>
            </w:tcBorders>
            <w:hideMark/>
          </w:tcPr>
          <w:p w14:paraId="5A47CB0B"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Informacioni Tarifor i Detyrueshëm Evropian (EBTI)</w:t>
            </w:r>
          </w:p>
        </w:tc>
        <w:tc>
          <w:tcPr>
            <w:tcW w:w="1804" w:type="pct"/>
            <w:tcBorders>
              <w:top w:val="nil"/>
              <w:left w:val="nil"/>
              <w:bottom w:val="single" w:sz="4" w:space="0" w:color="auto"/>
              <w:right w:val="single" w:sz="4" w:space="0" w:color="auto"/>
            </w:tcBorders>
            <w:noWrap/>
            <w:hideMark/>
          </w:tcPr>
          <w:p w14:paraId="0F455B63"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Shiko ITMS</w:t>
            </w:r>
          </w:p>
        </w:tc>
        <w:tc>
          <w:tcPr>
            <w:tcW w:w="691" w:type="pct"/>
            <w:tcBorders>
              <w:top w:val="nil"/>
              <w:left w:val="nil"/>
              <w:bottom w:val="single" w:sz="4" w:space="0" w:color="auto"/>
              <w:right w:val="single" w:sz="4" w:space="0" w:color="auto"/>
            </w:tcBorders>
            <w:noWrap/>
            <w:hideMark/>
          </w:tcPr>
          <w:p w14:paraId="72CF9823"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c>
          <w:tcPr>
            <w:tcW w:w="691" w:type="pct"/>
            <w:tcBorders>
              <w:top w:val="nil"/>
              <w:left w:val="nil"/>
              <w:bottom w:val="single" w:sz="4" w:space="0" w:color="auto"/>
              <w:right w:val="single" w:sz="8" w:space="0" w:color="auto"/>
            </w:tcBorders>
            <w:noWrap/>
            <w:hideMark/>
          </w:tcPr>
          <w:p w14:paraId="210C793E"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r>
      <w:tr w:rsidR="00CD3334" w:rsidRPr="00CD3334" w14:paraId="1EEC0BA5" w14:textId="77777777" w:rsidTr="00553723">
        <w:trPr>
          <w:trHeight w:val="20"/>
          <w:jc w:val="center"/>
        </w:trPr>
        <w:tc>
          <w:tcPr>
            <w:tcW w:w="238" w:type="pct"/>
            <w:tcBorders>
              <w:top w:val="nil"/>
              <w:left w:val="single" w:sz="8" w:space="0" w:color="auto"/>
              <w:bottom w:val="single" w:sz="4" w:space="0" w:color="auto"/>
              <w:right w:val="single" w:sz="4" w:space="0" w:color="auto"/>
            </w:tcBorders>
            <w:hideMark/>
          </w:tcPr>
          <w:p w14:paraId="274AFCBD"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9.</w:t>
            </w:r>
          </w:p>
        </w:tc>
        <w:tc>
          <w:tcPr>
            <w:tcW w:w="1577" w:type="pct"/>
            <w:tcBorders>
              <w:top w:val="nil"/>
              <w:left w:val="nil"/>
              <w:bottom w:val="single" w:sz="4" w:space="0" w:color="auto"/>
              <w:right w:val="single" w:sz="4" w:space="0" w:color="auto"/>
            </w:tcBorders>
            <w:hideMark/>
          </w:tcPr>
          <w:p w14:paraId="02CEB069"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Mbikëqyrja 3</w:t>
            </w:r>
          </w:p>
        </w:tc>
        <w:tc>
          <w:tcPr>
            <w:tcW w:w="1804" w:type="pct"/>
            <w:tcBorders>
              <w:top w:val="nil"/>
              <w:left w:val="nil"/>
              <w:bottom w:val="single" w:sz="4" w:space="0" w:color="auto"/>
              <w:right w:val="single" w:sz="4" w:space="0" w:color="auto"/>
            </w:tcBorders>
            <w:noWrap/>
            <w:hideMark/>
          </w:tcPr>
          <w:p w14:paraId="4E526623"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Faza III (shiko total)</w:t>
            </w:r>
          </w:p>
        </w:tc>
        <w:tc>
          <w:tcPr>
            <w:tcW w:w="691" w:type="pct"/>
            <w:tcBorders>
              <w:top w:val="nil"/>
              <w:left w:val="nil"/>
              <w:bottom w:val="single" w:sz="4" w:space="0" w:color="auto"/>
              <w:right w:val="single" w:sz="4" w:space="0" w:color="auto"/>
            </w:tcBorders>
            <w:noWrap/>
            <w:hideMark/>
          </w:tcPr>
          <w:p w14:paraId="4A253D2F"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c>
          <w:tcPr>
            <w:tcW w:w="691" w:type="pct"/>
            <w:tcBorders>
              <w:top w:val="nil"/>
              <w:left w:val="nil"/>
              <w:bottom w:val="single" w:sz="4" w:space="0" w:color="auto"/>
              <w:right w:val="single" w:sz="8" w:space="0" w:color="auto"/>
            </w:tcBorders>
            <w:noWrap/>
            <w:hideMark/>
          </w:tcPr>
          <w:p w14:paraId="11A91735"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r>
      <w:tr w:rsidR="00CD3334" w:rsidRPr="00CD3334" w14:paraId="42B14A11" w14:textId="77777777" w:rsidTr="00553723">
        <w:trPr>
          <w:trHeight w:val="20"/>
          <w:jc w:val="center"/>
        </w:trPr>
        <w:tc>
          <w:tcPr>
            <w:tcW w:w="238" w:type="pct"/>
            <w:tcBorders>
              <w:top w:val="nil"/>
              <w:left w:val="single" w:sz="8" w:space="0" w:color="auto"/>
              <w:bottom w:val="single" w:sz="4" w:space="0" w:color="auto"/>
              <w:right w:val="single" w:sz="4" w:space="0" w:color="auto"/>
            </w:tcBorders>
            <w:hideMark/>
          </w:tcPr>
          <w:p w14:paraId="6087860A"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10.</w:t>
            </w:r>
          </w:p>
        </w:tc>
        <w:tc>
          <w:tcPr>
            <w:tcW w:w="1577" w:type="pct"/>
            <w:tcBorders>
              <w:top w:val="nil"/>
              <w:left w:val="nil"/>
              <w:bottom w:val="single" w:sz="4" w:space="0" w:color="auto"/>
              <w:right w:val="single" w:sz="4" w:space="0" w:color="auto"/>
            </w:tcBorders>
            <w:hideMark/>
          </w:tcPr>
          <w:p w14:paraId="4A2E2A50"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Informacion për UCC-në</w:t>
            </w:r>
          </w:p>
        </w:tc>
        <w:tc>
          <w:tcPr>
            <w:tcW w:w="1804" w:type="pct"/>
            <w:tcBorders>
              <w:top w:val="nil"/>
              <w:left w:val="nil"/>
              <w:bottom w:val="single" w:sz="4" w:space="0" w:color="auto"/>
              <w:right w:val="single" w:sz="4" w:space="0" w:color="auto"/>
            </w:tcBorders>
            <w:noWrap/>
            <w:hideMark/>
          </w:tcPr>
          <w:p w14:paraId="681A227D"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c>
          <w:tcPr>
            <w:tcW w:w="691" w:type="pct"/>
            <w:tcBorders>
              <w:top w:val="nil"/>
              <w:left w:val="nil"/>
              <w:bottom w:val="single" w:sz="4" w:space="0" w:color="auto"/>
              <w:right w:val="single" w:sz="4" w:space="0" w:color="auto"/>
            </w:tcBorders>
            <w:noWrap/>
            <w:hideMark/>
          </w:tcPr>
          <w:p w14:paraId="4DAA1709"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c>
          <w:tcPr>
            <w:tcW w:w="691" w:type="pct"/>
            <w:tcBorders>
              <w:top w:val="nil"/>
              <w:left w:val="nil"/>
              <w:bottom w:val="single" w:sz="4" w:space="0" w:color="auto"/>
              <w:right w:val="single" w:sz="8" w:space="0" w:color="auto"/>
            </w:tcBorders>
            <w:noWrap/>
            <w:hideMark/>
          </w:tcPr>
          <w:p w14:paraId="11429741"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r>
      <w:tr w:rsidR="00CD3334" w:rsidRPr="00CD3334" w14:paraId="1DB8E266" w14:textId="77777777" w:rsidTr="00553723">
        <w:trPr>
          <w:trHeight w:val="20"/>
          <w:jc w:val="center"/>
        </w:trPr>
        <w:tc>
          <w:tcPr>
            <w:tcW w:w="238" w:type="pct"/>
            <w:tcBorders>
              <w:top w:val="nil"/>
              <w:left w:val="single" w:sz="8" w:space="0" w:color="auto"/>
              <w:bottom w:val="single" w:sz="4" w:space="0" w:color="auto"/>
              <w:right w:val="single" w:sz="4" w:space="0" w:color="auto"/>
            </w:tcBorders>
            <w:hideMark/>
          </w:tcPr>
          <w:p w14:paraId="26734385"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lastRenderedPageBreak/>
              <w:t>11.</w:t>
            </w:r>
          </w:p>
        </w:tc>
        <w:tc>
          <w:tcPr>
            <w:tcW w:w="1577" w:type="pct"/>
            <w:tcBorders>
              <w:top w:val="nil"/>
              <w:left w:val="nil"/>
              <w:bottom w:val="single" w:sz="4" w:space="0" w:color="auto"/>
              <w:right w:val="single" w:sz="4" w:space="0" w:color="auto"/>
            </w:tcBorders>
            <w:hideMark/>
          </w:tcPr>
          <w:p w14:paraId="2EF21AE3"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Operatorët Ekonomikë të Autorizuar të UCC-së – AEO</w:t>
            </w:r>
          </w:p>
        </w:tc>
        <w:tc>
          <w:tcPr>
            <w:tcW w:w="1804" w:type="pct"/>
            <w:tcBorders>
              <w:top w:val="nil"/>
              <w:left w:val="nil"/>
              <w:bottom w:val="single" w:sz="4" w:space="0" w:color="auto"/>
              <w:right w:val="single" w:sz="4" w:space="0" w:color="auto"/>
            </w:tcBorders>
            <w:noWrap/>
            <w:hideMark/>
          </w:tcPr>
          <w:p w14:paraId="18FE3A94"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Faza III (shiko total)</w:t>
            </w:r>
          </w:p>
        </w:tc>
        <w:tc>
          <w:tcPr>
            <w:tcW w:w="691" w:type="pct"/>
            <w:tcBorders>
              <w:top w:val="nil"/>
              <w:left w:val="nil"/>
              <w:bottom w:val="single" w:sz="4" w:space="0" w:color="auto"/>
              <w:right w:val="single" w:sz="4" w:space="0" w:color="auto"/>
            </w:tcBorders>
            <w:noWrap/>
            <w:hideMark/>
          </w:tcPr>
          <w:p w14:paraId="6C19F783"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c>
          <w:tcPr>
            <w:tcW w:w="691" w:type="pct"/>
            <w:tcBorders>
              <w:top w:val="nil"/>
              <w:left w:val="nil"/>
              <w:bottom w:val="single" w:sz="4" w:space="0" w:color="auto"/>
              <w:right w:val="single" w:sz="8" w:space="0" w:color="auto"/>
            </w:tcBorders>
            <w:noWrap/>
            <w:hideMark/>
          </w:tcPr>
          <w:p w14:paraId="3B393BD3"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r>
      <w:tr w:rsidR="00CD3334" w:rsidRPr="00CD3334" w14:paraId="49EAF90C" w14:textId="77777777" w:rsidTr="00553723">
        <w:trPr>
          <w:trHeight w:val="20"/>
          <w:jc w:val="center"/>
        </w:trPr>
        <w:tc>
          <w:tcPr>
            <w:tcW w:w="238" w:type="pct"/>
            <w:tcBorders>
              <w:top w:val="nil"/>
              <w:left w:val="single" w:sz="8" w:space="0" w:color="auto"/>
              <w:bottom w:val="single" w:sz="4" w:space="0" w:color="auto"/>
              <w:right w:val="single" w:sz="4" w:space="0" w:color="auto"/>
            </w:tcBorders>
            <w:hideMark/>
          </w:tcPr>
          <w:p w14:paraId="58D2273D"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12.</w:t>
            </w:r>
          </w:p>
        </w:tc>
        <w:tc>
          <w:tcPr>
            <w:tcW w:w="1577" w:type="pct"/>
            <w:tcBorders>
              <w:top w:val="nil"/>
              <w:left w:val="nil"/>
              <w:bottom w:val="single" w:sz="4" w:space="0" w:color="auto"/>
              <w:right w:val="single" w:sz="4" w:space="0" w:color="auto"/>
            </w:tcBorders>
            <w:hideMark/>
          </w:tcPr>
          <w:p w14:paraId="1138343E"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Menaxhimi i Garancive UCC (GUM)</w:t>
            </w:r>
          </w:p>
        </w:tc>
        <w:tc>
          <w:tcPr>
            <w:tcW w:w="1804" w:type="pct"/>
            <w:tcBorders>
              <w:top w:val="nil"/>
              <w:left w:val="nil"/>
              <w:bottom w:val="single" w:sz="4" w:space="0" w:color="auto"/>
              <w:right w:val="single" w:sz="4" w:space="0" w:color="auto"/>
            </w:tcBorders>
            <w:noWrap/>
            <w:hideMark/>
          </w:tcPr>
          <w:p w14:paraId="3438E346"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Faza II (shiko total)</w:t>
            </w:r>
          </w:p>
        </w:tc>
        <w:tc>
          <w:tcPr>
            <w:tcW w:w="691" w:type="pct"/>
            <w:tcBorders>
              <w:top w:val="nil"/>
              <w:left w:val="nil"/>
              <w:bottom w:val="single" w:sz="4" w:space="0" w:color="auto"/>
              <w:right w:val="single" w:sz="4" w:space="0" w:color="auto"/>
            </w:tcBorders>
            <w:noWrap/>
            <w:hideMark/>
          </w:tcPr>
          <w:p w14:paraId="0573C97A"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c>
          <w:tcPr>
            <w:tcW w:w="691" w:type="pct"/>
            <w:tcBorders>
              <w:top w:val="nil"/>
              <w:left w:val="nil"/>
              <w:bottom w:val="single" w:sz="4" w:space="0" w:color="auto"/>
              <w:right w:val="single" w:sz="8" w:space="0" w:color="auto"/>
            </w:tcBorders>
            <w:noWrap/>
            <w:hideMark/>
          </w:tcPr>
          <w:p w14:paraId="46050704"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r>
      <w:tr w:rsidR="00CD3334" w:rsidRPr="00CD3334" w14:paraId="10E6E605" w14:textId="77777777" w:rsidTr="00553723">
        <w:trPr>
          <w:trHeight w:val="20"/>
          <w:jc w:val="center"/>
        </w:trPr>
        <w:tc>
          <w:tcPr>
            <w:tcW w:w="238" w:type="pct"/>
            <w:vMerge w:val="restart"/>
            <w:tcBorders>
              <w:top w:val="nil"/>
              <w:left w:val="single" w:sz="8" w:space="0" w:color="auto"/>
              <w:bottom w:val="single" w:sz="4" w:space="0" w:color="auto"/>
              <w:right w:val="single" w:sz="4" w:space="0" w:color="auto"/>
            </w:tcBorders>
            <w:hideMark/>
          </w:tcPr>
          <w:p w14:paraId="56611DF8"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13.</w:t>
            </w:r>
          </w:p>
        </w:tc>
        <w:tc>
          <w:tcPr>
            <w:tcW w:w="1577" w:type="pct"/>
            <w:vMerge w:val="restart"/>
            <w:tcBorders>
              <w:top w:val="nil"/>
              <w:left w:val="single" w:sz="4" w:space="0" w:color="auto"/>
              <w:bottom w:val="single" w:sz="4" w:space="0" w:color="auto"/>
              <w:right w:val="single" w:sz="4" w:space="0" w:color="auto"/>
            </w:tcBorders>
            <w:hideMark/>
          </w:tcPr>
          <w:p w14:paraId="66C7A069"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Prova e Statusit Union të UCC-së (</w:t>
            </w:r>
            <w:proofErr w:type="spellStart"/>
            <w:r w:rsidRPr="00CD3334">
              <w:rPr>
                <w:rFonts w:ascii="Garamond" w:hAnsi="Garamond"/>
                <w:sz w:val="14"/>
                <w:szCs w:val="14"/>
              </w:rPr>
              <w:t>PoUS</w:t>
            </w:r>
            <w:proofErr w:type="spellEnd"/>
            <w:r w:rsidRPr="00CD3334">
              <w:rPr>
                <w:rFonts w:ascii="Garamond" w:hAnsi="Garamond"/>
                <w:sz w:val="14"/>
                <w:szCs w:val="14"/>
              </w:rPr>
              <w:t>)</w:t>
            </w:r>
          </w:p>
        </w:tc>
        <w:tc>
          <w:tcPr>
            <w:tcW w:w="1804" w:type="pct"/>
            <w:vMerge w:val="restart"/>
            <w:tcBorders>
              <w:top w:val="nil"/>
              <w:left w:val="nil"/>
              <w:right w:val="single" w:sz="4" w:space="0" w:color="auto"/>
            </w:tcBorders>
            <w:noWrap/>
            <w:hideMark/>
          </w:tcPr>
          <w:p w14:paraId="1361DCE0"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Faza III (shiko total)</w:t>
            </w:r>
          </w:p>
          <w:p w14:paraId="2C63331A"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c>
          <w:tcPr>
            <w:tcW w:w="691" w:type="pct"/>
            <w:tcBorders>
              <w:top w:val="single" w:sz="4" w:space="0" w:color="auto"/>
              <w:left w:val="nil"/>
              <w:right w:val="single" w:sz="4" w:space="0" w:color="auto"/>
            </w:tcBorders>
            <w:noWrap/>
            <w:hideMark/>
          </w:tcPr>
          <w:p w14:paraId="74AC28FC"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c>
          <w:tcPr>
            <w:tcW w:w="691" w:type="pct"/>
            <w:tcBorders>
              <w:top w:val="single" w:sz="4" w:space="0" w:color="auto"/>
              <w:left w:val="nil"/>
              <w:right w:val="single" w:sz="8" w:space="0" w:color="auto"/>
            </w:tcBorders>
            <w:noWrap/>
            <w:hideMark/>
          </w:tcPr>
          <w:p w14:paraId="0BAD42C3"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r>
      <w:tr w:rsidR="00CD3334" w:rsidRPr="00CD3334" w14:paraId="3543558A" w14:textId="77777777" w:rsidTr="00553723">
        <w:trPr>
          <w:trHeight w:val="20"/>
          <w:jc w:val="center"/>
        </w:trPr>
        <w:tc>
          <w:tcPr>
            <w:tcW w:w="238" w:type="pct"/>
            <w:vMerge/>
            <w:tcBorders>
              <w:top w:val="nil"/>
              <w:left w:val="single" w:sz="8" w:space="0" w:color="auto"/>
              <w:bottom w:val="single" w:sz="4" w:space="0" w:color="auto"/>
              <w:right w:val="single" w:sz="4" w:space="0" w:color="auto"/>
            </w:tcBorders>
            <w:hideMark/>
          </w:tcPr>
          <w:p w14:paraId="0513039E" w14:textId="77777777" w:rsidR="00CD3334" w:rsidRPr="00CD3334" w:rsidRDefault="00CD3334" w:rsidP="00553723">
            <w:pPr>
              <w:spacing w:after="0" w:line="240" w:lineRule="auto"/>
              <w:rPr>
                <w:rFonts w:ascii="Garamond" w:hAnsi="Garamond"/>
                <w:sz w:val="14"/>
                <w:szCs w:val="14"/>
              </w:rPr>
            </w:pPr>
          </w:p>
        </w:tc>
        <w:tc>
          <w:tcPr>
            <w:tcW w:w="1577" w:type="pct"/>
            <w:vMerge/>
            <w:tcBorders>
              <w:top w:val="nil"/>
              <w:left w:val="single" w:sz="4" w:space="0" w:color="auto"/>
              <w:bottom w:val="single" w:sz="4" w:space="0" w:color="auto"/>
              <w:right w:val="single" w:sz="4" w:space="0" w:color="auto"/>
            </w:tcBorders>
            <w:hideMark/>
          </w:tcPr>
          <w:p w14:paraId="457E87E9" w14:textId="77777777" w:rsidR="00CD3334" w:rsidRPr="00CD3334" w:rsidRDefault="00CD3334" w:rsidP="00553723">
            <w:pPr>
              <w:spacing w:after="0" w:line="240" w:lineRule="auto"/>
              <w:rPr>
                <w:rFonts w:ascii="Garamond" w:hAnsi="Garamond"/>
                <w:sz w:val="14"/>
                <w:szCs w:val="14"/>
              </w:rPr>
            </w:pPr>
          </w:p>
        </w:tc>
        <w:tc>
          <w:tcPr>
            <w:tcW w:w="1804" w:type="pct"/>
            <w:vMerge/>
            <w:tcBorders>
              <w:left w:val="nil"/>
              <w:bottom w:val="single" w:sz="4" w:space="0" w:color="auto"/>
              <w:right w:val="single" w:sz="4" w:space="0" w:color="auto"/>
            </w:tcBorders>
            <w:noWrap/>
            <w:hideMark/>
          </w:tcPr>
          <w:p w14:paraId="2230C260" w14:textId="77777777" w:rsidR="00CD3334" w:rsidRPr="00CD3334" w:rsidRDefault="00CD3334" w:rsidP="00553723">
            <w:pPr>
              <w:spacing w:after="0" w:line="240" w:lineRule="auto"/>
              <w:rPr>
                <w:rFonts w:ascii="Garamond" w:hAnsi="Garamond"/>
                <w:sz w:val="14"/>
                <w:szCs w:val="14"/>
              </w:rPr>
            </w:pPr>
          </w:p>
        </w:tc>
        <w:tc>
          <w:tcPr>
            <w:tcW w:w="691" w:type="pct"/>
            <w:tcBorders>
              <w:left w:val="nil"/>
              <w:bottom w:val="single" w:sz="4" w:space="0" w:color="auto"/>
              <w:right w:val="single" w:sz="4" w:space="0" w:color="auto"/>
            </w:tcBorders>
            <w:noWrap/>
            <w:hideMark/>
          </w:tcPr>
          <w:p w14:paraId="439D905A"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c>
          <w:tcPr>
            <w:tcW w:w="691" w:type="pct"/>
            <w:tcBorders>
              <w:left w:val="nil"/>
              <w:bottom w:val="single" w:sz="4" w:space="0" w:color="auto"/>
              <w:right w:val="single" w:sz="8" w:space="0" w:color="auto"/>
            </w:tcBorders>
            <w:noWrap/>
            <w:hideMark/>
          </w:tcPr>
          <w:p w14:paraId="0EB79E5F"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r>
      <w:tr w:rsidR="00CD3334" w:rsidRPr="00CD3334" w14:paraId="7E84CD3A" w14:textId="77777777" w:rsidTr="00553723">
        <w:trPr>
          <w:trHeight w:val="20"/>
          <w:jc w:val="center"/>
        </w:trPr>
        <w:tc>
          <w:tcPr>
            <w:tcW w:w="238" w:type="pct"/>
            <w:tcBorders>
              <w:top w:val="nil"/>
              <w:left w:val="single" w:sz="8" w:space="0" w:color="auto"/>
              <w:bottom w:val="single" w:sz="4" w:space="0" w:color="auto"/>
              <w:right w:val="single" w:sz="4" w:space="0" w:color="auto"/>
            </w:tcBorders>
            <w:hideMark/>
          </w:tcPr>
          <w:p w14:paraId="73355D5B"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14.</w:t>
            </w:r>
          </w:p>
        </w:tc>
        <w:tc>
          <w:tcPr>
            <w:tcW w:w="1577" w:type="pct"/>
            <w:tcBorders>
              <w:top w:val="nil"/>
              <w:left w:val="nil"/>
              <w:bottom w:val="single" w:sz="4" w:space="0" w:color="auto"/>
              <w:right w:val="single" w:sz="4" w:space="0" w:color="auto"/>
            </w:tcBorders>
            <w:hideMark/>
          </w:tcPr>
          <w:p w14:paraId="614B5E2C"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COPIS</w:t>
            </w:r>
          </w:p>
        </w:tc>
        <w:tc>
          <w:tcPr>
            <w:tcW w:w="1804" w:type="pct"/>
            <w:tcBorders>
              <w:top w:val="nil"/>
              <w:left w:val="nil"/>
              <w:bottom w:val="single" w:sz="4" w:space="0" w:color="auto"/>
              <w:right w:val="single" w:sz="4" w:space="0" w:color="auto"/>
            </w:tcBorders>
            <w:noWrap/>
            <w:hideMark/>
          </w:tcPr>
          <w:p w14:paraId="2368B067"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Faza III (shiko total)</w:t>
            </w:r>
          </w:p>
        </w:tc>
        <w:tc>
          <w:tcPr>
            <w:tcW w:w="691" w:type="pct"/>
            <w:tcBorders>
              <w:top w:val="nil"/>
              <w:left w:val="nil"/>
              <w:bottom w:val="single" w:sz="4" w:space="0" w:color="auto"/>
              <w:right w:val="single" w:sz="4" w:space="0" w:color="auto"/>
            </w:tcBorders>
            <w:noWrap/>
            <w:hideMark/>
          </w:tcPr>
          <w:p w14:paraId="024420E9"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c>
          <w:tcPr>
            <w:tcW w:w="691" w:type="pct"/>
            <w:tcBorders>
              <w:top w:val="nil"/>
              <w:left w:val="nil"/>
              <w:bottom w:val="single" w:sz="4" w:space="0" w:color="auto"/>
              <w:right w:val="single" w:sz="8" w:space="0" w:color="auto"/>
            </w:tcBorders>
            <w:noWrap/>
            <w:hideMark/>
          </w:tcPr>
          <w:p w14:paraId="0AAF34AF"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r>
      <w:tr w:rsidR="00CD3334" w:rsidRPr="00CD3334" w14:paraId="542C604F" w14:textId="77777777" w:rsidTr="00553723">
        <w:trPr>
          <w:trHeight w:val="20"/>
          <w:jc w:val="center"/>
        </w:trPr>
        <w:tc>
          <w:tcPr>
            <w:tcW w:w="238" w:type="pct"/>
            <w:tcBorders>
              <w:top w:val="nil"/>
              <w:left w:val="single" w:sz="8" w:space="0" w:color="auto"/>
              <w:bottom w:val="single" w:sz="4" w:space="0" w:color="auto"/>
              <w:right w:val="single" w:sz="4" w:space="0" w:color="auto"/>
            </w:tcBorders>
            <w:hideMark/>
          </w:tcPr>
          <w:p w14:paraId="47C22EFC"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15.</w:t>
            </w:r>
          </w:p>
        </w:tc>
        <w:tc>
          <w:tcPr>
            <w:tcW w:w="1577" w:type="pct"/>
            <w:tcBorders>
              <w:top w:val="nil"/>
              <w:left w:val="nil"/>
              <w:bottom w:val="single" w:sz="4" w:space="0" w:color="auto"/>
              <w:right w:val="single" w:sz="4" w:space="0" w:color="auto"/>
            </w:tcBorders>
            <w:hideMark/>
          </w:tcPr>
          <w:p w14:paraId="7F914D17"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xml:space="preserve"> TARIC (</w:t>
            </w:r>
            <w:proofErr w:type="spellStart"/>
            <w:r w:rsidRPr="00CD3334">
              <w:rPr>
                <w:rFonts w:ascii="Garamond" w:hAnsi="Garamond"/>
                <w:i/>
                <w:sz w:val="14"/>
                <w:szCs w:val="14"/>
              </w:rPr>
              <w:t>Tarif</w:t>
            </w:r>
            <w:proofErr w:type="spellEnd"/>
            <w:r w:rsidRPr="00CD3334">
              <w:rPr>
                <w:rFonts w:ascii="Garamond" w:hAnsi="Garamond"/>
                <w:i/>
                <w:sz w:val="14"/>
                <w:szCs w:val="14"/>
              </w:rPr>
              <w:t xml:space="preserve"> </w:t>
            </w:r>
            <w:proofErr w:type="spellStart"/>
            <w:r w:rsidRPr="00CD3334">
              <w:rPr>
                <w:rFonts w:ascii="Garamond" w:hAnsi="Garamond"/>
                <w:i/>
                <w:sz w:val="14"/>
                <w:szCs w:val="14"/>
              </w:rPr>
              <w:t>Integre</w:t>
            </w:r>
            <w:proofErr w:type="spellEnd"/>
            <w:r w:rsidRPr="00CD3334">
              <w:rPr>
                <w:rFonts w:ascii="Garamond" w:hAnsi="Garamond"/>
                <w:i/>
                <w:sz w:val="14"/>
                <w:szCs w:val="14"/>
              </w:rPr>
              <w:t xml:space="preserve"> </w:t>
            </w:r>
            <w:proofErr w:type="spellStart"/>
            <w:r w:rsidRPr="00CD3334">
              <w:rPr>
                <w:rFonts w:ascii="Garamond" w:hAnsi="Garamond"/>
                <w:i/>
                <w:sz w:val="14"/>
                <w:szCs w:val="14"/>
              </w:rPr>
              <w:t>Communautaire</w:t>
            </w:r>
            <w:proofErr w:type="spellEnd"/>
            <w:r w:rsidRPr="00CD3334">
              <w:rPr>
                <w:rFonts w:ascii="Garamond" w:hAnsi="Garamond"/>
                <w:sz w:val="14"/>
                <w:szCs w:val="14"/>
              </w:rPr>
              <w:t>)</w:t>
            </w:r>
          </w:p>
        </w:tc>
        <w:tc>
          <w:tcPr>
            <w:tcW w:w="1804" w:type="pct"/>
            <w:tcBorders>
              <w:top w:val="nil"/>
              <w:left w:val="nil"/>
              <w:bottom w:val="single" w:sz="4" w:space="0" w:color="auto"/>
              <w:right w:val="single" w:sz="4" w:space="0" w:color="auto"/>
            </w:tcBorders>
            <w:noWrap/>
            <w:hideMark/>
          </w:tcPr>
          <w:p w14:paraId="04475981"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c>
          <w:tcPr>
            <w:tcW w:w="691" w:type="pct"/>
            <w:tcBorders>
              <w:top w:val="nil"/>
              <w:left w:val="nil"/>
              <w:bottom w:val="single" w:sz="4" w:space="0" w:color="auto"/>
              <w:right w:val="single" w:sz="4" w:space="0" w:color="auto"/>
            </w:tcBorders>
            <w:noWrap/>
            <w:hideMark/>
          </w:tcPr>
          <w:p w14:paraId="40415DF0"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250.000 EUR </w:t>
            </w:r>
          </w:p>
        </w:tc>
        <w:tc>
          <w:tcPr>
            <w:tcW w:w="691" w:type="pct"/>
            <w:tcBorders>
              <w:top w:val="nil"/>
              <w:left w:val="nil"/>
              <w:bottom w:val="single" w:sz="4" w:space="0" w:color="auto"/>
              <w:right w:val="single" w:sz="8" w:space="0" w:color="auto"/>
            </w:tcBorders>
            <w:noWrap/>
            <w:hideMark/>
          </w:tcPr>
          <w:p w14:paraId="26BDA33F"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250.000 EUR </w:t>
            </w:r>
          </w:p>
        </w:tc>
      </w:tr>
      <w:tr w:rsidR="00CD3334" w:rsidRPr="00CD3334" w14:paraId="3D0E0E86" w14:textId="77777777" w:rsidTr="00553723">
        <w:trPr>
          <w:trHeight w:val="20"/>
          <w:jc w:val="center"/>
        </w:trPr>
        <w:tc>
          <w:tcPr>
            <w:tcW w:w="238" w:type="pct"/>
            <w:tcBorders>
              <w:top w:val="nil"/>
              <w:left w:val="single" w:sz="8" w:space="0" w:color="auto"/>
              <w:bottom w:val="single" w:sz="4" w:space="0" w:color="auto"/>
              <w:right w:val="single" w:sz="4" w:space="0" w:color="auto"/>
            </w:tcBorders>
            <w:hideMark/>
          </w:tcPr>
          <w:p w14:paraId="457787EC"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16.</w:t>
            </w:r>
          </w:p>
        </w:tc>
        <w:tc>
          <w:tcPr>
            <w:tcW w:w="1577" w:type="pct"/>
            <w:tcBorders>
              <w:top w:val="nil"/>
              <w:left w:val="nil"/>
              <w:bottom w:val="single" w:sz="4" w:space="0" w:color="auto"/>
              <w:right w:val="single" w:sz="4" w:space="0" w:color="auto"/>
            </w:tcBorders>
            <w:hideMark/>
          </w:tcPr>
          <w:p w14:paraId="15A63EAE"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xml:space="preserve"> TQS (Kuotat Tarifore dhe Mbikëqyrja)</w:t>
            </w:r>
          </w:p>
        </w:tc>
        <w:tc>
          <w:tcPr>
            <w:tcW w:w="1804" w:type="pct"/>
            <w:tcBorders>
              <w:top w:val="nil"/>
              <w:left w:val="nil"/>
              <w:bottom w:val="single" w:sz="4" w:space="0" w:color="auto"/>
              <w:right w:val="single" w:sz="4" w:space="0" w:color="auto"/>
            </w:tcBorders>
            <w:noWrap/>
            <w:hideMark/>
          </w:tcPr>
          <w:p w14:paraId="25BF59CD"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Shiko ITMS</w:t>
            </w:r>
          </w:p>
        </w:tc>
        <w:tc>
          <w:tcPr>
            <w:tcW w:w="691" w:type="pct"/>
            <w:tcBorders>
              <w:top w:val="nil"/>
              <w:left w:val="nil"/>
              <w:bottom w:val="single" w:sz="4" w:space="0" w:color="auto"/>
              <w:right w:val="single" w:sz="4" w:space="0" w:color="auto"/>
            </w:tcBorders>
            <w:noWrap/>
            <w:hideMark/>
          </w:tcPr>
          <w:p w14:paraId="38E4D6FA"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c>
          <w:tcPr>
            <w:tcW w:w="691" w:type="pct"/>
            <w:tcBorders>
              <w:top w:val="nil"/>
              <w:left w:val="nil"/>
              <w:bottom w:val="single" w:sz="4" w:space="0" w:color="auto"/>
              <w:right w:val="single" w:sz="8" w:space="0" w:color="auto"/>
            </w:tcBorders>
            <w:noWrap/>
            <w:hideMark/>
          </w:tcPr>
          <w:p w14:paraId="3E1815EE"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r>
      <w:tr w:rsidR="00CD3334" w:rsidRPr="00CD3334" w14:paraId="34E00DD0" w14:textId="77777777" w:rsidTr="00553723">
        <w:trPr>
          <w:trHeight w:val="20"/>
          <w:jc w:val="center"/>
        </w:trPr>
        <w:tc>
          <w:tcPr>
            <w:tcW w:w="238" w:type="pct"/>
            <w:tcBorders>
              <w:top w:val="nil"/>
              <w:left w:val="single" w:sz="8" w:space="0" w:color="auto"/>
              <w:bottom w:val="single" w:sz="4" w:space="0" w:color="auto"/>
              <w:right w:val="single" w:sz="4" w:space="0" w:color="auto"/>
            </w:tcBorders>
            <w:hideMark/>
          </w:tcPr>
          <w:p w14:paraId="5F4FF3F5"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17</w:t>
            </w:r>
          </w:p>
        </w:tc>
        <w:tc>
          <w:tcPr>
            <w:tcW w:w="1577" w:type="pct"/>
            <w:tcBorders>
              <w:top w:val="nil"/>
              <w:left w:val="nil"/>
              <w:bottom w:val="single" w:sz="4" w:space="0" w:color="auto"/>
              <w:right w:val="single" w:sz="4" w:space="0" w:color="auto"/>
            </w:tcBorders>
            <w:hideMark/>
          </w:tcPr>
          <w:p w14:paraId="194EF092"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Sistemi i Regjistrimit dhe Identifikimit të Operatorëve Ekonomikë UCC 2 – EORI2</w:t>
            </w:r>
          </w:p>
        </w:tc>
        <w:tc>
          <w:tcPr>
            <w:tcW w:w="1804" w:type="pct"/>
            <w:tcBorders>
              <w:top w:val="nil"/>
              <w:left w:val="nil"/>
              <w:bottom w:val="single" w:sz="4" w:space="0" w:color="auto"/>
              <w:right w:val="single" w:sz="4" w:space="0" w:color="auto"/>
            </w:tcBorders>
            <w:noWrap/>
            <w:hideMark/>
          </w:tcPr>
          <w:p w14:paraId="046FE078"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Faza III(shiko total)</w:t>
            </w:r>
          </w:p>
        </w:tc>
        <w:tc>
          <w:tcPr>
            <w:tcW w:w="691" w:type="pct"/>
            <w:tcBorders>
              <w:top w:val="nil"/>
              <w:left w:val="nil"/>
              <w:bottom w:val="single" w:sz="4" w:space="0" w:color="auto"/>
              <w:right w:val="single" w:sz="4" w:space="0" w:color="auto"/>
            </w:tcBorders>
            <w:noWrap/>
            <w:hideMark/>
          </w:tcPr>
          <w:p w14:paraId="5302FD63"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c>
          <w:tcPr>
            <w:tcW w:w="691" w:type="pct"/>
            <w:tcBorders>
              <w:top w:val="nil"/>
              <w:left w:val="nil"/>
              <w:bottom w:val="single" w:sz="4" w:space="0" w:color="auto"/>
              <w:right w:val="single" w:sz="8" w:space="0" w:color="auto"/>
            </w:tcBorders>
            <w:noWrap/>
            <w:hideMark/>
          </w:tcPr>
          <w:p w14:paraId="34BF95BC"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r>
      <w:tr w:rsidR="00CD3334" w:rsidRPr="00CD3334" w14:paraId="2D4C9675" w14:textId="77777777" w:rsidTr="00553723">
        <w:trPr>
          <w:trHeight w:val="20"/>
          <w:jc w:val="center"/>
        </w:trPr>
        <w:tc>
          <w:tcPr>
            <w:tcW w:w="238" w:type="pct"/>
            <w:tcBorders>
              <w:top w:val="nil"/>
              <w:left w:val="single" w:sz="8" w:space="0" w:color="auto"/>
              <w:bottom w:val="single" w:sz="4" w:space="0" w:color="auto"/>
              <w:right w:val="single" w:sz="4" w:space="0" w:color="auto"/>
            </w:tcBorders>
            <w:hideMark/>
          </w:tcPr>
          <w:p w14:paraId="127EA71A"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18.</w:t>
            </w:r>
          </w:p>
        </w:tc>
        <w:tc>
          <w:tcPr>
            <w:tcW w:w="1577" w:type="pct"/>
            <w:tcBorders>
              <w:top w:val="nil"/>
              <w:left w:val="nil"/>
              <w:bottom w:val="single" w:sz="4" w:space="0" w:color="auto"/>
              <w:right w:val="single" w:sz="4" w:space="0" w:color="auto"/>
            </w:tcBorders>
            <w:hideMark/>
          </w:tcPr>
          <w:p w14:paraId="1FDD4F50"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Moduli SMS (Sistemi i Menaxhimit të Mostrave)</w:t>
            </w:r>
          </w:p>
        </w:tc>
        <w:tc>
          <w:tcPr>
            <w:tcW w:w="1804" w:type="pct"/>
            <w:tcBorders>
              <w:top w:val="nil"/>
              <w:left w:val="nil"/>
              <w:bottom w:val="single" w:sz="4" w:space="0" w:color="auto"/>
              <w:right w:val="single" w:sz="4" w:space="0" w:color="auto"/>
            </w:tcBorders>
            <w:noWrap/>
            <w:hideMark/>
          </w:tcPr>
          <w:p w14:paraId="083872C1"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Shiko ITMS</w:t>
            </w:r>
          </w:p>
        </w:tc>
        <w:tc>
          <w:tcPr>
            <w:tcW w:w="691" w:type="pct"/>
            <w:tcBorders>
              <w:top w:val="nil"/>
              <w:left w:val="nil"/>
              <w:bottom w:val="single" w:sz="4" w:space="0" w:color="auto"/>
              <w:right w:val="single" w:sz="4" w:space="0" w:color="auto"/>
            </w:tcBorders>
            <w:noWrap/>
            <w:hideMark/>
          </w:tcPr>
          <w:p w14:paraId="7896FC8C"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c>
          <w:tcPr>
            <w:tcW w:w="691" w:type="pct"/>
            <w:tcBorders>
              <w:top w:val="nil"/>
              <w:left w:val="nil"/>
              <w:bottom w:val="single" w:sz="4" w:space="0" w:color="auto"/>
              <w:right w:val="single" w:sz="8" w:space="0" w:color="auto"/>
            </w:tcBorders>
            <w:noWrap/>
            <w:hideMark/>
          </w:tcPr>
          <w:p w14:paraId="53638E07"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r>
      <w:tr w:rsidR="00CD3334" w:rsidRPr="00CD3334" w14:paraId="360CBDA9" w14:textId="77777777" w:rsidTr="00553723">
        <w:trPr>
          <w:trHeight w:val="20"/>
          <w:jc w:val="center"/>
        </w:trPr>
        <w:tc>
          <w:tcPr>
            <w:tcW w:w="238" w:type="pct"/>
            <w:tcBorders>
              <w:top w:val="nil"/>
              <w:left w:val="single" w:sz="8" w:space="0" w:color="auto"/>
              <w:bottom w:val="single" w:sz="4" w:space="0" w:color="auto"/>
              <w:right w:val="single" w:sz="4" w:space="0" w:color="auto"/>
            </w:tcBorders>
            <w:shd w:val="clear" w:color="000000" w:fill="FFF2CC"/>
            <w:hideMark/>
          </w:tcPr>
          <w:p w14:paraId="6E34E044" w14:textId="77777777" w:rsidR="00CD3334" w:rsidRPr="00CD3334" w:rsidRDefault="00CD3334" w:rsidP="00553723">
            <w:pPr>
              <w:spacing w:after="0" w:line="240" w:lineRule="auto"/>
              <w:rPr>
                <w:rFonts w:ascii="Garamond" w:hAnsi="Garamond"/>
                <w:b/>
                <w:sz w:val="14"/>
                <w:szCs w:val="14"/>
              </w:rPr>
            </w:pPr>
            <w:r w:rsidRPr="00CD3334">
              <w:rPr>
                <w:rFonts w:ascii="Garamond" w:hAnsi="Garamond"/>
                <w:b/>
                <w:sz w:val="14"/>
                <w:szCs w:val="14"/>
              </w:rPr>
              <w:t> </w:t>
            </w:r>
          </w:p>
        </w:tc>
        <w:tc>
          <w:tcPr>
            <w:tcW w:w="1577" w:type="pct"/>
            <w:tcBorders>
              <w:top w:val="nil"/>
              <w:left w:val="nil"/>
              <w:bottom w:val="single" w:sz="4" w:space="0" w:color="auto"/>
              <w:right w:val="single" w:sz="4" w:space="0" w:color="auto"/>
            </w:tcBorders>
            <w:shd w:val="clear" w:color="000000" w:fill="FFF2CC"/>
            <w:hideMark/>
          </w:tcPr>
          <w:p w14:paraId="7D8C81C4" w14:textId="77777777" w:rsidR="00CD3334" w:rsidRPr="00CD3334" w:rsidRDefault="00CD3334" w:rsidP="00553723">
            <w:pPr>
              <w:spacing w:after="0" w:line="240" w:lineRule="auto"/>
              <w:rPr>
                <w:rFonts w:ascii="Garamond" w:hAnsi="Garamond"/>
                <w:b/>
                <w:sz w:val="14"/>
                <w:szCs w:val="14"/>
              </w:rPr>
            </w:pPr>
            <w:r w:rsidRPr="00CD3334">
              <w:rPr>
                <w:rFonts w:ascii="Garamond" w:hAnsi="Garamond"/>
                <w:b/>
                <w:sz w:val="14"/>
                <w:szCs w:val="14"/>
              </w:rPr>
              <w:t>Kërkesat e BE-së për NC</w:t>
            </w:r>
          </w:p>
        </w:tc>
        <w:tc>
          <w:tcPr>
            <w:tcW w:w="1804" w:type="pct"/>
            <w:tcBorders>
              <w:top w:val="nil"/>
              <w:left w:val="nil"/>
              <w:bottom w:val="single" w:sz="4" w:space="0" w:color="auto"/>
              <w:right w:val="single" w:sz="4" w:space="0" w:color="auto"/>
            </w:tcBorders>
            <w:shd w:val="clear" w:color="000000" w:fill="FFF2CC"/>
            <w:noWrap/>
            <w:hideMark/>
          </w:tcPr>
          <w:p w14:paraId="125B4028"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c>
          <w:tcPr>
            <w:tcW w:w="691" w:type="pct"/>
            <w:tcBorders>
              <w:top w:val="nil"/>
              <w:left w:val="nil"/>
              <w:bottom w:val="single" w:sz="4" w:space="0" w:color="auto"/>
              <w:right w:val="single" w:sz="4" w:space="0" w:color="auto"/>
            </w:tcBorders>
            <w:shd w:val="clear" w:color="000000" w:fill="FFF2CC"/>
            <w:noWrap/>
            <w:hideMark/>
          </w:tcPr>
          <w:p w14:paraId="51B8ED10"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c>
          <w:tcPr>
            <w:tcW w:w="691" w:type="pct"/>
            <w:tcBorders>
              <w:top w:val="nil"/>
              <w:left w:val="nil"/>
              <w:bottom w:val="single" w:sz="4" w:space="0" w:color="auto"/>
              <w:right w:val="single" w:sz="8" w:space="0" w:color="auto"/>
            </w:tcBorders>
            <w:shd w:val="clear" w:color="000000" w:fill="FFF2CC"/>
            <w:noWrap/>
            <w:hideMark/>
          </w:tcPr>
          <w:p w14:paraId="3E6B50EF"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r>
      <w:tr w:rsidR="00CD3334" w:rsidRPr="00CD3334" w14:paraId="784B6906" w14:textId="77777777" w:rsidTr="00553723">
        <w:trPr>
          <w:trHeight w:val="20"/>
          <w:jc w:val="center"/>
        </w:trPr>
        <w:tc>
          <w:tcPr>
            <w:tcW w:w="238" w:type="pct"/>
            <w:tcBorders>
              <w:top w:val="nil"/>
              <w:left w:val="single" w:sz="8" w:space="0" w:color="auto"/>
              <w:bottom w:val="single" w:sz="4" w:space="0" w:color="auto"/>
              <w:right w:val="single" w:sz="4" w:space="0" w:color="auto"/>
            </w:tcBorders>
            <w:hideMark/>
          </w:tcPr>
          <w:p w14:paraId="21D4D842" w14:textId="77777777" w:rsidR="00CD3334" w:rsidRPr="00CD3334" w:rsidRDefault="00CD3334" w:rsidP="00553723">
            <w:pPr>
              <w:spacing w:after="0" w:line="240" w:lineRule="auto"/>
              <w:rPr>
                <w:rFonts w:ascii="Garamond" w:hAnsi="Garamond"/>
                <w:color w:val="000000"/>
                <w:sz w:val="14"/>
                <w:szCs w:val="14"/>
              </w:rPr>
            </w:pPr>
            <w:r w:rsidRPr="00CD3334">
              <w:rPr>
                <w:rFonts w:ascii="Garamond" w:hAnsi="Garamond"/>
                <w:color w:val="000000"/>
                <w:sz w:val="14"/>
                <w:szCs w:val="14"/>
              </w:rPr>
              <w:t>1.</w:t>
            </w:r>
          </w:p>
        </w:tc>
        <w:tc>
          <w:tcPr>
            <w:tcW w:w="1577" w:type="pct"/>
            <w:tcBorders>
              <w:top w:val="nil"/>
              <w:left w:val="nil"/>
              <w:bottom w:val="single" w:sz="4" w:space="0" w:color="auto"/>
              <w:right w:val="single" w:sz="4" w:space="0" w:color="auto"/>
            </w:tcBorders>
            <w:hideMark/>
          </w:tcPr>
          <w:p w14:paraId="7D7929F9" w14:textId="77777777" w:rsidR="00CD3334" w:rsidRPr="00CD3334" w:rsidRDefault="00CD3334" w:rsidP="00553723">
            <w:pPr>
              <w:spacing w:after="0" w:line="240" w:lineRule="auto"/>
              <w:rPr>
                <w:rFonts w:ascii="Garamond" w:hAnsi="Garamond"/>
                <w:color w:val="000000"/>
                <w:sz w:val="14"/>
                <w:szCs w:val="14"/>
              </w:rPr>
            </w:pPr>
            <w:r w:rsidRPr="00CD3334">
              <w:rPr>
                <w:rFonts w:ascii="Garamond" w:hAnsi="Garamond"/>
                <w:color w:val="000000"/>
                <w:sz w:val="14"/>
                <w:szCs w:val="14"/>
              </w:rPr>
              <w:t>Njoftimi i Mbërritjes UCC, Njoftimi i Prezantimit dhe Magazinimi i Përkohshëm AN/PN/TS</w:t>
            </w:r>
          </w:p>
        </w:tc>
        <w:tc>
          <w:tcPr>
            <w:tcW w:w="1804" w:type="pct"/>
            <w:tcBorders>
              <w:top w:val="nil"/>
              <w:left w:val="nil"/>
              <w:bottom w:val="single" w:sz="4" w:space="0" w:color="auto"/>
              <w:right w:val="single" w:sz="4" w:space="0" w:color="auto"/>
            </w:tcBorders>
            <w:noWrap/>
            <w:hideMark/>
          </w:tcPr>
          <w:p w14:paraId="2C4C3908"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Faza I (shiko total)</w:t>
            </w:r>
          </w:p>
        </w:tc>
        <w:tc>
          <w:tcPr>
            <w:tcW w:w="691" w:type="pct"/>
            <w:tcBorders>
              <w:top w:val="nil"/>
              <w:left w:val="nil"/>
              <w:bottom w:val="single" w:sz="4" w:space="0" w:color="auto"/>
              <w:right w:val="single" w:sz="4" w:space="0" w:color="auto"/>
            </w:tcBorders>
            <w:noWrap/>
            <w:hideMark/>
          </w:tcPr>
          <w:p w14:paraId="0334C040"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c>
          <w:tcPr>
            <w:tcW w:w="691" w:type="pct"/>
            <w:tcBorders>
              <w:top w:val="nil"/>
              <w:left w:val="nil"/>
              <w:bottom w:val="single" w:sz="4" w:space="0" w:color="auto"/>
              <w:right w:val="single" w:sz="8" w:space="0" w:color="auto"/>
            </w:tcBorders>
            <w:noWrap/>
            <w:hideMark/>
          </w:tcPr>
          <w:p w14:paraId="19C010A6"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r>
      <w:tr w:rsidR="00CD3334" w:rsidRPr="00CD3334" w14:paraId="26B6011E" w14:textId="77777777" w:rsidTr="00553723">
        <w:trPr>
          <w:trHeight w:val="20"/>
          <w:jc w:val="center"/>
        </w:trPr>
        <w:tc>
          <w:tcPr>
            <w:tcW w:w="238" w:type="pct"/>
            <w:tcBorders>
              <w:top w:val="nil"/>
              <w:left w:val="single" w:sz="8" w:space="0" w:color="auto"/>
              <w:bottom w:val="single" w:sz="4" w:space="0" w:color="auto"/>
              <w:right w:val="single" w:sz="4" w:space="0" w:color="auto"/>
            </w:tcBorders>
            <w:noWrap/>
            <w:hideMark/>
          </w:tcPr>
          <w:p w14:paraId="00090F48" w14:textId="77777777" w:rsidR="00CD3334" w:rsidRPr="00CD3334" w:rsidRDefault="00CD3334" w:rsidP="00553723">
            <w:pPr>
              <w:spacing w:after="0" w:line="240" w:lineRule="auto"/>
              <w:rPr>
                <w:rFonts w:ascii="Garamond" w:hAnsi="Garamond"/>
                <w:color w:val="000000"/>
                <w:sz w:val="14"/>
                <w:szCs w:val="14"/>
              </w:rPr>
            </w:pPr>
            <w:r w:rsidRPr="00CD3334">
              <w:rPr>
                <w:rFonts w:ascii="Garamond" w:hAnsi="Garamond"/>
                <w:color w:val="000000"/>
                <w:sz w:val="14"/>
                <w:szCs w:val="14"/>
              </w:rPr>
              <w:t>2.</w:t>
            </w:r>
          </w:p>
        </w:tc>
        <w:tc>
          <w:tcPr>
            <w:tcW w:w="1577" w:type="pct"/>
            <w:tcBorders>
              <w:top w:val="nil"/>
              <w:left w:val="nil"/>
              <w:bottom w:val="single" w:sz="4" w:space="0" w:color="auto"/>
              <w:right w:val="single" w:sz="4" w:space="0" w:color="auto"/>
            </w:tcBorders>
            <w:noWrap/>
            <w:hideMark/>
          </w:tcPr>
          <w:p w14:paraId="769BF99F" w14:textId="77777777" w:rsidR="00CD3334" w:rsidRPr="00CD3334" w:rsidRDefault="00CD3334" w:rsidP="00553723">
            <w:pPr>
              <w:spacing w:after="0" w:line="240" w:lineRule="auto"/>
              <w:rPr>
                <w:rFonts w:ascii="Garamond" w:hAnsi="Garamond"/>
                <w:color w:val="000000"/>
                <w:sz w:val="14"/>
                <w:szCs w:val="14"/>
              </w:rPr>
            </w:pPr>
            <w:r w:rsidRPr="00CD3334">
              <w:rPr>
                <w:rFonts w:ascii="Garamond" w:hAnsi="Garamond"/>
                <w:color w:val="000000"/>
                <w:sz w:val="14"/>
                <w:szCs w:val="14"/>
              </w:rPr>
              <w:t>Sistemi Kombëtar i Importit (NIS) i UCC-së</w:t>
            </w:r>
          </w:p>
        </w:tc>
        <w:tc>
          <w:tcPr>
            <w:tcW w:w="1804" w:type="pct"/>
            <w:tcBorders>
              <w:top w:val="nil"/>
              <w:left w:val="nil"/>
              <w:bottom w:val="single" w:sz="4" w:space="0" w:color="auto"/>
              <w:right w:val="single" w:sz="4" w:space="0" w:color="auto"/>
            </w:tcBorders>
            <w:noWrap/>
            <w:hideMark/>
          </w:tcPr>
          <w:p w14:paraId="58C43901"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xml:space="preserve"> Faza II </w:t>
            </w:r>
            <w:proofErr w:type="spellStart"/>
            <w:r w:rsidRPr="00CD3334">
              <w:rPr>
                <w:rFonts w:ascii="Garamond" w:hAnsi="Garamond"/>
                <w:i/>
                <w:sz w:val="14"/>
                <w:szCs w:val="14"/>
              </w:rPr>
              <w:t>up</w:t>
            </w:r>
            <w:proofErr w:type="spellEnd"/>
            <w:r w:rsidRPr="00CD3334">
              <w:rPr>
                <w:rFonts w:ascii="Garamond" w:hAnsi="Garamond"/>
                <w:i/>
                <w:sz w:val="14"/>
                <w:szCs w:val="14"/>
              </w:rPr>
              <w:t xml:space="preserve"> grade</w:t>
            </w:r>
            <w:r w:rsidRPr="00CD3334">
              <w:rPr>
                <w:rFonts w:ascii="Garamond" w:hAnsi="Garamond"/>
                <w:sz w:val="14"/>
                <w:szCs w:val="14"/>
              </w:rPr>
              <w:t xml:space="preserve"> (shiko total) </w:t>
            </w:r>
          </w:p>
        </w:tc>
        <w:tc>
          <w:tcPr>
            <w:tcW w:w="691" w:type="pct"/>
            <w:tcBorders>
              <w:top w:val="nil"/>
              <w:left w:val="nil"/>
              <w:bottom w:val="single" w:sz="4" w:space="0" w:color="auto"/>
              <w:right w:val="single" w:sz="4" w:space="0" w:color="auto"/>
            </w:tcBorders>
            <w:noWrap/>
            <w:hideMark/>
          </w:tcPr>
          <w:p w14:paraId="7ACBC6BB"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c>
          <w:tcPr>
            <w:tcW w:w="691" w:type="pct"/>
            <w:tcBorders>
              <w:top w:val="nil"/>
              <w:left w:val="nil"/>
              <w:bottom w:val="single" w:sz="4" w:space="0" w:color="auto"/>
              <w:right w:val="single" w:sz="8" w:space="0" w:color="auto"/>
            </w:tcBorders>
            <w:noWrap/>
            <w:hideMark/>
          </w:tcPr>
          <w:p w14:paraId="7693FF4C"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r>
      <w:tr w:rsidR="00CD3334" w:rsidRPr="00CD3334" w14:paraId="616FE9B9" w14:textId="77777777" w:rsidTr="00553723">
        <w:trPr>
          <w:trHeight w:val="20"/>
          <w:jc w:val="center"/>
        </w:trPr>
        <w:tc>
          <w:tcPr>
            <w:tcW w:w="238" w:type="pct"/>
            <w:tcBorders>
              <w:top w:val="nil"/>
              <w:left w:val="single" w:sz="8" w:space="0" w:color="auto"/>
              <w:bottom w:val="single" w:sz="8" w:space="0" w:color="auto"/>
              <w:right w:val="single" w:sz="4" w:space="0" w:color="auto"/>
            </w:tcBorders>
            <w:noWrap/>
            <w:hideMark/>
          </w:tcPr>
          <w:p w14:paraId="2F55B524" w14:textId="77777777" w:rsidR="00CD3334" w:rsidRPr="00CD3334" w:rsidRDefault="00CD3334" w:rsidP="00553723">
            <w:pPr>
              <w:spacing w:after="0" w:line="240" w:lineRule="auto"/>
              <w:rPr>
                <w:rFonts w:ascii="Garamond" w:hAnsi="Garamond"/>
                <w:b/>
                <w:color w:val="000000"/>
                <w:sz w:val="14"/>
                <w:szCs w:val="14"/>
              </w:rPr>
            </w:pPr>
            <w:r w:rsidRPr="00CD3334">
              <w:rPr>
                <w:rFonts w:ascii="Garamond" w:hAnsi="Garamond"/>
                <w:b/>
                <w:color w:val="000000"/>
                <w:sz w:val="14"/>
                <w:szCs w:val="14"/>
              </w:rPr>
              <w:t> </w:t>
            </w:r>
          </w:p>
        </w:tc>
        <w:tc>
          <w:tcPr>
            <w:tcW w:w="1577" w:type="pct"/>
            <w:tcBorders>
              <w:top w:val="nil"/>
              <w:left w:val="nil"/>
              <w:bottom w:val="single" w:sz="8" w:space="0" w:color="auto"/>
              <w:right w:val="single" w:sz="4" w:space="0" w:color="auto"/>
            </w:tcBorders>
            <w:noWrap/>
            <w:hideMark/>
          </w:tcPr>
          <w:p w14:paraId="0612E65F" w14:textId="77777777" w:rsidR="00CD3334" w:rsidRPr="00CD3334" w:rsidRDefault="00CD3334" w:rsidP="00553723">
            <w:pPr>
              <w:spacing w:after="0" w:line="240" w:lineRule="auto"/>
              <w:rPr>
                <w:rFonts w:ascii="Garamond" w:hAnsi="Garamond"/>
                <w:b/>
                <w:color w:val="000000"/>
                <w:sz w:val="14"/>
                <w:szCs w:val="14"/>
              </w:rPr>
            </w:pPr>
            <w:r w:rsidRPr="00CD3334">
              <w:rPr>
                <w:rFonts w:ascii="Garamond" w:hAnsi="Garamond"/>
                <w:b/>
                <w:color w:val="000000"/>
                <w:sz w:val="14"/>
                <w:szCs w:val="14"/>
              </w:rPr>
              <w:t>Totali</w:t>
            </w:r>
          </w:p>
        </w:tc>
        <w:tc>
          <w:tcPr>
            <w:tcW w:w="1804" w:type="pct"/>
            <w:tcBorders>
              <w:top w:val="nil"/>
              <w:left w:val="nil"/>
              <w:bottom w:val="single" w:sz="8" w:space="0" w:color="auto"/>
              <w:right w:val="single" w:sz="4" w:space="0" w:color="auto"/>
            </w:tcBorders>
            <w:noWrap/>
            <w:hideMark/>
          </w:tcPr>
          <w:p w14:paraId="1E1C7825"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c>
          <w:tcPr>
            <w:tcW w:w="691" w:type="pct"/>
            <w:tcBorders>
              <w:top w:val="nil"/>
              <w:left w:val="nil"/>
              <w:bottom w:val="single" w:sz="8" w:space="0" w:color="auto"/>
              <w:right w:val="single" w:sz="4" w:space="0" w:color="auto"/>
            </w:tcBorders>
            <w:noWrap/>
            <w:hideMark/>
          </w:tcPr>
          <w:p w14:paraId="4539EEAB"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c>
          <w:tcPr>
            <w:tcW w:w="691" w:type="pct"/>
            <w:tcBorders>
              <w:top w:val="nil"/>
              <w:left w:val="nil"/>
              <w:bottom w:val="single" w:sz="8" w:space="0" w:color="auto"/>
              <w:right w:val="single" w:sz="8" w:space="0" w:color="auto"/>
            </w:tcBorders>
            <w:noWrap/>
            <w:hideMark/>
          </w:tcPr>
          <w:p w14:paraId="5A85FE0C" w14:textId="77777777" w:rsidR="00CD3334" w:rsidRPr="00CD3334" w:rsidRDefault="00CD3334" w:rsidP="00553723">
            <w:pPr>
              <w:spacing w:after="0" w:line="240" w:lineRule="auto"/>
              <w:rPr>
                <w:rFonts w:ascii="Garamond" w:hAnsi="Garamond"/>
                <w:sz w:val="14"/>
                <w:szCs w:val="14"/>
              </w:rPr>
            </w:pPr>
            <w:r w:rsidRPr="00CD3334">
              <w:rPr>
                <w:rFonts w:ascii="Garamond" w:hAnsi="Garamond"/>
                <w:sz w:val="14"/>
                <w:szCs w:val="14"/>
              </w:rPr>
              <w:t> </w:t>
            </w:r>
          </w:p>
        </w:tc>
      </w:tr>
    </w:tbl>
    <w:p w14:paraId="160ADED5" w14:textId="77777777" w:rsidR="00584F8F" w:rsidRPr="001A7AC9" w:rsidRDefault="00584F8F" w:rsidP="00584F8F">
      <w:pPr>
        <w:pStyle w:val="TEKSTIIII"/>
        <w:rPr>
          <w:b/>
          <w:bCs/>
        </w:rPr>
      </w:pPr>
    </w:p>
    <w:p w14:paraId="482E44F3" w14:textId="5D991CEE" w:rsidR="004F7C27" w:rsidRPr="004F7C27" w:rsidRDefault="004F7C27" w:rsidP="008A3151">
      <w:pPr>
        <w:pStyle w:val="Heading1"/>
        <w:keepNext/>
        <w:keepLines/>
        <w:spacing w:before="0" w:after="0"/>
        <w:ind w:firstLine="284"/>
        <w:jc w:val="center"/>
        <w:rPr>
          <w:rFonts w:ascii="Garamond" w:hAnsi="Garamond"/>
          <w:b w:val="0"/>
          <w:color w:val="000000" w:themeColor="text1"/>
          <w:sz w:val="24"/>
          <w:szCs w:val="24"/>
        </w:rPr>
      </w:pPr>
      <w:r w:rsidRPr="004F7C27">
        <w:rPr>
          <w:rFonts w:ascii="Garamond" w:hAnsi="Garamond"/>
          <w:b w:val="0"/>
          <w:color w:val="000000" w:themeColor="text1"/>
          <w:sz w:val="24"/>
          <w:szCs w:val="24"/>
        </w:rPr>
        <w:t>KAPITULLI VII</w:t>
      </w:r>
      <w:r w:rsidR="008A3151" w:rsidRPr="004F7C27">
        <w:rPr>
          <w:rFonts w:ascii="Garamond" w:hAnsi="Garamond"/>
          <w:b w:val="0"/>
          <w:color w:val="000000" w:themeColor="text1"/>
          <w:sz w:val="24"/>
          <w:szCs w:val="24"/>
        </w:rPr>
        <w:t xml:space="preserve"> </w:t>
      </w:r>
    </w:p>
    <w:p w14:paraId="3A13563D" w14:textId="55F7BC96" w:rsidR="008A3151" w:rsidRDefault="008A3151" w:rsidP="008A3151">
      <w:pPr>
        <w:pStyle w:val="Heading1"/>
        <w:keepNext/>
        <w:keepLines/>
        <w:spacing w:before="0" w:after="0"/>
        <w:ind w:firstLine="284"/>
        <w:jc w:val="center"/>
        <w:rPr>
          <w:rFonts w:ascii="Garamond" w:hAnsi="Garamond"/>
          <w:b w:val="0"/>
          <w:color w:val="000000" w:themeColor="text1"/>
          <w:sz w:val="24"/>
          <w:szCs w:val="24"/>
        </w:rPr>
      </w:pPr>
      <w:r w:rsidRPr="004F7C27">
        <w:rPr>
          <w:rFonts w:ascii="Garamond" w:hAnsi="Garamond"/>
          <w:b w:val="0"/>
          <w:color w:val="000000" w:themeColor="text1"/>
          <w:sz w:val="24"/>
          <w:szCs w:val="24"/>
        </w:rPr>
        <w:t>BASHKËPUNIMI RAJONAL</w:t>
      </w:r>
    </w:p>
    <w:p w14:paraId="1C0AB670" w14:textId="77777777" w:rsidR="004F7C27" w:rsidRPr="004F7C27" w:rsidRDefault="004F7C27" w:rsidP="004F7C27">
      <w:pPr>
        <w:rPr>
          <w:sz w:val="2"/>
        </w:rPr>
      </w:pPr>
    </w:p>
    <w:p w14:paraId="12E0393B" w14:textId="77777777" w:rsidR="008A3151" w:rsidRPr="001A7AC9" w:rsidRDefault="008A3151" w:rsidP="007C1E9E">
      <w:pPr>
        <w:pStyle w:val="TEKSTIIII"/>
        <w:rPr>
          <w:b/>
        </w:rPr>
      </w:pPr>
      <w:r w:rsidRPr="001A7AC9">
        <w:rPr>
          <w:b/>
        </w:rPr>
        <w:t>7.1 Rëndësia strategjike e bashkëpunimit rajonal</w:t>
      </w:r>
    </w:p>
    <w:p w14:paraId="3F004275" w14:textId="77777777" w:rsidR="008A3151" w:rsidRPr="001A7AC9" w:rsidRDefault="008A3151" w:rsidP="007C1E9E">
      <w:pPr>
        <w:pStyle w:val="TEKSTIIII"/>
      </w:pPr>
      <w:r w:rsidRPr="001A7AC9">
        <w:t>Shqipëria ndodhet në një pozicion gjeografik strategjik në Ballkanin Perëndimor, duke u bërë nyje lidhëse mes Lindjes dhe Perëndimit, mes Evropës Juglindore dhe Mesdheut. Kjo pozitë e veçantë e vendit, përveçse përfitim ekonomik, sjell edhe një sërë sfidash të lidhura me kontrollin doganor, sigurinë kufitare dhe menaxhimin e flukseve tregtare.</w:t>
      </w:r>
    </w:p>
    <w:p w14:paraId="08025AEC" w14:textId="77777777" w:rsidR="008A3151" w:rsidRPr="001A7AC9" w:rsidRDefault="008A3151" w:rsidP="007C1E9E">
      <w:pPr>
        <w:pStyle w:val="TEKSTIIII"/>
      </w:pPr>
      <w:r w:rsidRPr="001A7AC9">
        <w:t>Në këtë kontekst, bashkëpunimi rajonal nuk është një opsion, por një domosdoshmëri. Ai përfaqëson një mekanizëm për të ulur kostot tregtare, për të reduktuar kohën e transportit dhe për të parandaluar kontrabandën dhe krimin e organizuar. Në të njëjtën kohë, bashkëpunimi me vendet e rajonit është një provë konkrete e aftësisë së Shqipërisë për të vepruar si pjesë e një tregu të integruar evropian.</w:t>
      </w:r>
    </w:p>
    <w:p w14:paraId="5D66D019" w14:textId="77777777" w:rsidR="008A3151" w:rsidRPr="001A7AC9" w:rsidRDefault="008A3151" w:rsidP="0067570F">
      <w:pPr>
        <w:pStyle w:val="TEKSTIIII"/>
        <w:rPr>
          <w:b/>
        </w:rPr>
      </w:pPr>
      <w:r w:rsidRPr="001A7AC9">
        <w:rPr>
          <w:b/>
        </w:rPr>
        <w:t>7.2 Kuadri politik dhe institucional i bashkëpunimit rajonal</w:t>
      </w:r>
    </w:p>
    <w:p w14:paraId="4C4A2A0B" w14:textId="77777777" w:rsidR="008A3151" w:rsidRPr="001A7AC9" w:rsidRDefault="008A3151" w:rsidP="0067570F">
      <w:pPr>
        <w:pStyle w:val="TEKSTIIII"/>
      </w:pPr>
      <w:r w:rsidRPr="001A7AC9">
        <w:t>Shqipëria është pjesë e disa nismave rajonale e ndërkombëtare, të cilat përbëjnë bazën institucionale të bashkëpunimit në fushën doganore:</w:t>
      </w:r>
    </w:p>
    <w:p w14:paraId="543BD577" w14:textId="68342E1C" w:rsidR="008A3151" w:rsidRPr="001A7AC9" w:rsidRDefault="0067570F" w:rsidP="0067570F">
      <w:pPr>
        <w:pStyle w:val="TEKSTIIII"/>
      </w:pPr>
      <w:r w:rsidRPr="001A7AC9">
        <w:rPr>
          <w:rFonts w:cs="Symbol"/>
        </w:rPr>
        <w:t xml:space="preserve">- </w:t>
      </w:r>
      <w:r w:rsidR="008A3151" w:rsidRPr="001A7AC9">
        <w:t xml:space="preserve">Marrëveshja e Tregtisë së Lirë e Evropës </w:t>
      </w:r>
      <w:r w:rsidR="00A31BFB" w:rsidRPr="001A7AC9">
        <w:t>Qendrore</w:t>
      </w:r>
      <w:r w:rsidR="008A3151" w:rsidRPr="001A7AC9">
        <w:t xml:space="preserve"> (CEFTA): krijon një zonë tregtare pa tarifa ndërmjet vendeve të Ballkanit Perëndimor. Në kuadër të saj, Shqipëria ka detyrimin të lehtësojë tregtinë, të reduktojë barrierat </w:t>
      </w:r>
      <w:proofErr w:type="spellStart"/>
      <w:r w:rsidR="008A3151" w:rsidRPr="001A7AC9">
        <w:t>jotarifore</w:t>
      </w:r>
      <w:proofErr w:type="spellEnd"/>
      <w:r w:rsidR="008A3151" w:rsidRPr="001A7AC9">
        <w:t xml:space="preserve"> dhe të zbatojë praktika të standardizuara doganore.</w:t>
      </w:r>
    </w:p>
    <w:p w14:paraId="16791E89" w14:textId="77777777" w:rsidR="008A3151" w:rsidRPr="001A7AC9" w:rsidRDefault="0067570F" w:rsidP="0067570F">
      <w:pPr>
        <w:pStyle w:val="TEKSTIIII"/>
      </w:pPr>
      <w:r w:rsidRPr="001A7AC9">
        <w:rPr>
          <w:rFonts w:cs="Symbol"/>
        </w:rPr>
        <w:t xml:space="preserve">- </w:t>
      </w:r>
      <w:r w:rsidR="008A3151" w:rsidRPr="001A7AC9">
        <w:t>Procesi i Berlinit: nxit zhvillimin e Tregut të Përbashkët Rajonal, i cili përfshin njohjen reciproke të certifikatave, digjitalizimin e procedurave doganore dhe krijimin e një hapësire tregtare rajonale në përputhje me BE-në.</w:t>
      </w:r>
    </w:p>
    <w:p w14:paraId="3F951B40" w14:textId="77777777" w:rsidR="008A3151" w:rsidRPr="001A7AC9" w:rsidRDefault="0067570F" w:rsidP="0067570F">
      <w:pPr>
        <w:pStyle w:val="TEKSTIIII"/>
      </w:pPr>
      <w:r w:rsidRPr="001A7AC9">
        <w:rPr>
          <w:rFonts w:cs="Symbol"/>
        </w:rPr>
        <w:t xml:space="preserve">- </w:t>
      </w:r>
      <w:r w:rsidR="008A3151" w:rsidRPr="001A7AC9">
        <w:t>Nismat bilaterale: përfshijnë marrëveshje të posaçme bashkëpunimi me Kosovën, Malin e Zi, Maqedoninë e Veriut, Greqinë dhe Italinë, me fokus në shkëmbimin e informacionit doganor dhe parandalimin e kontrabandës.</w:t>
      </w:r>
    </w:p>
    <w:p w14:paraId="564349E7" w14:textId="77777777" w:rsidR="008A3151" w:rsidRPr="001A7AC9" w:rsidRDefault="0067570F" w:rsidP="0067570F">
      <w:pPr>
        <w:pStyle w:val="TEKSTIIII"/>
      </w:pPr>
      <w:r w:rsidRPr="001A7AC9">
        <w:rPr>
          <w:rFonts w:cs="Symbol"/>
        </w:rPr>
        <w:t xml:space="preserve">- </w:t>
      </w:r>
      <w:r w:rsidR="008A3151" w:rsidRPr="001A7AC9">
        <w:t>Nismat e BE-së dhe organizatave ndërkombëtare: përmes fondeve IPA dhe asistencës nga DG TAXUD dhe Organizata Botërore e Doganave (WCO), Shqipëria merr mbështetje për harmonizim rajonal.</w:t>
      </w:r>
    </w:p>
    <w:p w14:paraId="6E771315" w14:textId="77777777" w:rsidR="008A3151" w:rsidRPr="001A7AC9" w:rsidRDefault="008A3151" w:rsidP="0067570F">
      <w:pPr>
        <w:pStyle w:val="TEKSTIIII"/>
        <w:rPr>
          <w:b/>
        </w:rPr>
      </w:pPr>
      <w:r w:rsidRPr="001A7AC9">
        <w:rPr>
          <w:b/>
        </w:rPr>
        <w:t>7.3 Prioritetet e bashkëpunimit rajonal për Shqipërinë</w:t>
      </w:r>
    </w:p>
    <w:p w14:paraId="6924099B" w14:textId="77777777" w:rsidR="008A3151" w:rsidRPr="001A7AC9" w:rsidRDefault="008A3151" w:rsidP="0067570F">
      <w:pPr>
        <w:pStyle w:val="TEKSTIIII"/>
      </w:pPr>
      <w:r w:rsidRPr="001A7AC9">
        <w:t>a) Harmonizimi i procedurave dhe standardeve</w:t>
      </w:r>
    </w:p>
    <w:p w14:paraId="26917E9D" w14:textId="77777777" w:rsidR="008A3151" w:rsidRPr="001A7AC9" w:rsidRDefault="008A3151" w:rsidP="0067570F">
      <w:pPr>
        <w:pStyle w:val="TEKSTIIII"/>
      </w:pPr>
      <w:r w:rsidRPr="001A7AC9">
        <w:t xml:space="preserve">Një nga pengesat më të mëdha në tregtinë rajonale është </w:t>
      </w:r>
      <w:proofErr w:type="spellStart"/>
      <w:r w:rsidRPr="001A7AC9">
        <w:t>mosuniformiteti</w:t>
      </w:r>
      <w:proofErr w:type="spellEnd"/>
      <w:r w:rsidRPr="001A7AC9">
        <w:t xml:space="preserve"> i procedurave doganore. Shqipëria ka si prioritet:</w:t>
      </w:r>
    </w:p>
    <w:p w14:paraId="36B317D1" w14:textId="77777777" w:rsidR="008A3151" w:rsidRPr="001A7AC9" w:rsidRDefault="0067570F" w:rsidP="0067570F">
      <w:pPr>
        <w:pStyle w:val="TEKSTIIII"/>
      </w:pPr>
      <w:r w:rsidRPr="001A7AC9">
        <w:rPr>
          <w:rFonts w:cs="Symbol"/>
        </w:rPr>
        <w:t xml:space="preserve">- </w:t>
      </w:r>
      <w:r w:rsidR="008A3151" w:rsidRPr="001A7AC9">
        <w:t>standardizimin e dokumenteve doganore në përputhje me CEFTA dhe BE;</w:t>
      </w:r>
    </w:p>
    <w:p w14:paraId="0FA56B0B" w14:textId="77777777" w:rsidR="008A3151" w:rsidRPr="001A7AC9" w:rsidRDefault="0067570F" w:rsidP="0067570F">
      <w:pPr>
        <w:pStyle w:val="TEKSTIIII"/>
      </w:pPr>
      <w:r w:rsidRPr="001A7AC9">
        <w:rPr>
          <w:rFonts w:cs="Symbol"/>
        </w:rPr>
        <w:t xml:space="preserve">- </w:t>
      </w:r>
      <w:r w:rsidR="008A3151" w:rsidRPr="001A7AC9">
        <w:t>njohjen reciproke të certifikatave të origjinës;</w:t>
      </w:r>
    </w:p>
    <w:p w14:paraId="58084EB9" w14:textId="239B203E" w:rsidR="008A3151" w:rsidRPr="001A7AC9" w:rsidRDefault="00A31BFB" w:rsidP="0067570F">
      <w:pPr>
        <w:pStyle w:val="TEKSTIIII"/>
      </w:pPr>
      <w:r>
        <w:rPr>
          <w:rFonts w:cs="Symbol"/>
        </w:rPr>
        <w:t>-</w:t>
      </w:r>
      <w:r w:rsidR="0067570F" w:rsidRPr="001A7AC9">
        <w:rPr>
          <w:rFonts w:cs="Symbol"/>
        </w:rPr>
        <w:t xml:space="preserve"> </w:t>
      </w:r>
      <w:r w:rsidR="008A3151" w:rsidRPr="001A7AC9">
        <w:t>implementimin e procedurave të përbashkëta të riskut.</w:t>
      </w:r>
    </w:p>
    <w:p w14:paraId="51C10538" w14:textId="77777777" w:rsidR="008A3151" w:rsidRPr="001A7AC9" w:rsidRDefault="008A3151" w:rsidP="0067570F">
      <w:pPr>
        <w:pStyle w:val="TEKSTIIII"/>
      </w:pPr>
      <w:r w:rsidRPr="001A7AC9">
        <w:t>Ky hap do të ulë ndjeshëm kohën dhe kostot për bizneset, duke përmirësuar ndjeshëm klimën tregtare në rajon.</w:t>
      </w:r>
    </w:p>
    <w:p w14:paraId="74F21267" w14:textId="77777777" w:rsidR="008A3151" w:rsidRPr="001A7AC9" w:rsidRDefault="008A3151" w:rsidP="0067570F">
      <w:pPr>
        <w:pStyle w:val="TEKSTIIII"/>
      </w:pPr>
      <w:r w:rsidRPr="001A7AC9">
        <w:t>b) Shkëmbimi elektronik i informacionit</w:t>
      </w:r>
    </w:p>
    <w:p w14:paraId="05B8EA30" w14:textId="04570614" w:rsidR="008A3151" w:rsidRPr="001A7AC9" w:rsidRDefault="008A3151" w:rsidP="0067570F">
      <w:pPr>
        <w:pStyle w:val="TEKSTIIII"/>
      </w:pPr>
      <w:r w:rsidRPr="001A7AC9">
        <w:lastRenderedPageBreak/>
        <w:t>Një sistem modern doganor nuk mund të funksionojë pa shkëmbim të menjëhershëm informacioni me vendet fqinje. Shqipëria synon të ndërtojë mekanizma të përbashkët IT</w:t>
      </w:r>
      <w:r w:rsidR="00914AF0">
        <w:t>-je</w:t>
      </w:r>
      <w:r w:rsidRPr="001A7AC9">
        <w:t xml:space="preserve"> me Kosovën, Maqedoninë e Veriut dhe Malin e Zi, duke ndarë:</w:t>
      </w:r>
    </w:p>
    <w:p w14:paraId="21FCF527" w14:textId="74D2D6C0" w:rsidR="008A3151" w:rsidRPr="001A7AC9" w:rsidRDefault="00914AF0" w:rsidP="0067570F">
      <w:pPr>
        <w:pStyle w:val="TEKSTIIII"/>
      </w:pPr>
      <w:r>
        <w:rPr>
          <w:rFonts w:cs="Symbol"/>
        </w:rPr>
        <w:t>-</w:t>
      </w:r>
      <w:r w:rsidR="0067570F" w:rsidRPr="001A7AC9">
        <w:rPr>
          <w:rFonts w:cs="Symbol"/>
        </w:rPr>
        <w:t xml:space="preserve"> </w:t>
      </w:r>
      <w:r w:rsidR="008A3151" w:rsidRPr="001A7AC9">
        <w:t>të dhëna mbi deklaratat doganore;</w:t>
      </w:r>
    </w:p>
    <w:p w14:paraId="0055981D" w14:textId="2E83B0C6" w:rsidR="008A3151" w:rsidRPr="001A7AC9" w:rsidRDefault="00914AF0" w:rsidP="0067570F">
      <w:pPr>
        <w:pStyle w:val="TEKSTIIII"/>
      </w:pPr>
      <w:r>
        <w:rPr>
          <w:rFonts w:cs="Symbol"/>
        </w:rPr>
        <w:t xml:space="preserve">- </w:t>
      </w:r>
      <w:r w:rsidR="008A3151" w:rsidRPr="001A7AC9">
        <w:t>informacion mbi operatorët ekonomikë;</w:t>
      </w:r>
    </w:p>
    <w:p w14:paraId="6EB933D3" w14:textId="57A178E2" w:rsidR="008A3151" w:rsidRPr="001A7AC9" w:rsidRDefault="00914AF0" w:rsidP="0067570F">
      <w:pPr>
        <w:pStyle w:val="TEKSTIIII"/>
      </w:pPr>
      <w:r>
        <w:rPr>
          <w:rFonts w:cs="Symbol"/>
        </w:rPr>
        <w:t>-</w:t>
      </w:r>
      <w:r w:rsidR="0067570F" w:rsidRPr="001A7AC9">
        <w:rPr>
          <w:rFonts w:cs="Symbol"/>
        </w:rPr>
        <w:t xml:space="preserve"> </w:t>
      </w:r>
      <w:r w:rsidR="008A3151" w:rsidRPr="001A7AC9">
        <w:t>sinjale të hershme mbi mallrat me risk të lartë.</w:t>
      </w:r>
    </w:p>
    <w:p w14:paraId="520614B2" w14:textId="77777777" w:rsidR="008A3151" w:rsidRPr="001A7AC9" w:rsidRDefault="008A3151" w:rsidP="0067570F">
      <w:pPr>
        <w:pStyle w:val="TEKSTIIII"/>
      </w:pPr>
      <w:r w:rsidRPr="001A7AC9">
        <w:t>Ky shkëmbim do të reduktojë kontrabandën, mashtrimet fiskale dhe do të rrisë sigurinë e kufijve.</w:t>
      </w:r>
    </w:p>
    <w:p w14:paraId="4E54E03B" w14:textId="77777777" w:rsidR="008A3151" w:rsidRPr="001A7AC9" w:rsidRDefault="008A3151" w:rsidP="0067570F">
      <w:pPr>
        <w:pStyle w:val="TEKSTIIII"/>
      </w:pPr>
      <w:r w:rsidRPr="001A7AC9">
        <w:t>c) Krijimi i korridoreve të gjelbra</w:t>
      </w:r>
    </w:p>
    <w:p w14:paraId="292B2308" w14:textId="78B7DF6E" w:rsidR="008A3151" w:rsidRPr="001A7AC9" w:rsidRDefault="008A3151" w:rsidP="0067570F">
      <w:pPr>
        <w:pStyle w:val="TEKSTIIII"/>
      </w:pPr>
      <w:r w:rsidRPr="001A7AC9">
        <w:t>Shqipëria, së bashku me partnerët e saj rajonalë, do të zhvillojë korridore të gjelbra për mallrat strategjik</w:t>
      </w:r>
      <w:r w:rsidR="00914AF0">
        <w:t>ë</w:t>
      </w:r>
      <w:r w:rsidRPr="001A7AC9">
        <w:t xml:space="preserve"> dhe për operatorët ekonomikë të certifikuar AEO. Nëpërmjet këtyre korridoreve, mallrat nuk do të ndalohen në çdo pikë kufitare, por do të kalojnë përmes një procesi të përshpejtuar. Ky mekanizëm do të shkurtojë ndjeshëm kohën e transportit dhe do të ulë shpenzimet logjistike.</w:t>
      </w:r>
    </w:p>
    <w:p w14:paraId="76EBBD73" w14:textId="77777777" w:rsidR="008A3151" w:rsidRPr="001A7AC9" w:rsidRDefault="008A3151" w:rsidP="0067570F">
      <w:pPr>
        <w:pStyle w:val="TEKSTIIII"/>
        <w:rPr>
          <w:b/>
        </w:rPr>
      </w:pPr>
      <w:r w:rsidRPr="001A7AC9">
        <w:rPr>
          <w:b/>
        </w:rPr>
        <w:t>7.4 Shembuj konkretë të bashkëpunimit rajonal</w:t>
      </w:r>
    </w:p>
    <w:p w14:paraId="4CCFD2EC" w14:textId="77777777" w:rsidR="008A3151" w:rsidRPr="001A7AC9" w:rsidRDefault="008A3151" w:rsidP="0067570F">
      <w:pPr>
        <w:pStyle w:val="TEKSTIIII"/>
      </w:pPr>
      <w:r w:rsidRPr="001A7AC9">
        <w:t>Shqipëri–Kosovë</w:t>
      </w:r>
    </w:p>
    <w:p w14:paraId="5BDB822C" w14:textId="3EB95A00" w:rsidR="008A3151" w:rsidRPr="001A7AC9" w:rsidRDefault="008A3151" w:rsidP="0067570F">
      <w:pPr>
        <w:pStyle w:val="TEKSTIIII"/>
      </w:pPr>
      <w:r w:rsidRPr="001A7AC9">
        <w:t>Shqipëria dhe Kosova kanë ngritur tashmë modele bashkëpunimi të avancuar, si pikat e përbashkëta doganore, ku kontrollet kryhen njëherësh për të dy</w:t>
      </w:r>
      <w:r w:rsidR="00914AF0">
        <w:t>ja</w:t>
      </w:r>
      <w:r w:rsidRPr="001A7AC9">
        <w:t xml:space="preserve"> shtetet. Ky sistem ka ulur ndjeshëm kohën e kalimit të mallrave dhe ka rritur besueshmërinë e tregut të përbashkët Shqipëri–Kosovë. </w:t>
      </w:r>
    </w:p>
    <w:p w14:paraId="0F1DB50B" w14:textId="77777777" w:rsidR="008A3151" w:rsidRPr="001A7AC9" w:rsidRDefault="008A3151" w:rsidP="0067570F">
      <w:pPr>
        <w:pStyle w:val="TEKSTIIII"/>
      </w:pPr>
      <w:r w:rsidRPr="001A7AC9">
        <w:t>Shqipëri–Maqedoni e Veriut</w:t>
      </w:r>
    </w:p>
    <w:p w14:paraId="01B71F6C" w14:textId="7AB33272" w:rsidR="008A3151" w:rsidRPr="001A7AC9" w:rsidRDefault="00914AF0" w:rsidP="0067570F">
      <w:pPr>
        <w:pStyle w:val="TEKSTIIII"/>
      </w:pPr>
      <w:r w:rsidRPr="001A7AC9">
        <w:t>Shqipëria</w:t>
      </w:r>
      <w:r w:rsidR="008A3151" w:rsidRPr="001A7AC9">
        <w:t xml:space="preserve"> dhe Maqedonia e Veriut si vende fqinje dhe anëtare të CEFTA-s, kanë zhvilluar ndër vite një bashkëpunim të ngushtë doganor, të mbështetur nga marrëveshje bilaterale dhe rajonale, si dhe nga programet e BE-së dhe të Organizatës Botërore të Doganave (WCO), SELEC. Ky bashkëpunim synon lehtësimin e tregtisë, forcimin e sigurisë kufitare dhe luftën kundër kontrabandës. Në pikën “Qafë T</w:t>
      </w:r>
      <w:r w:rsidR="00760025">
        <w:t>hanë–</w:t>
      </w:r>
      <w:proofErr w:type="spellStart"/>
      <w:r w:rsidR="008A3151" w:rsidRPr="001A7AC9">
        <w:t>Kjafasan</w:t>
      </w:r>
      <w:proofErr w:type="spellEnd"/>
      <w:r w:rsidR="008A3151" w:rsidRPr="001A7AC9">
        <w:t>” është zbatuar modeli i kalimit të koordinuar, ku palët shkëmbejnë të dhëna paraprakisht për mjetet dhe mallrat. Palët</w:t>
      </w:r>
      <w:r>
        <w:t xml:space="preserve"> kanë marrëveshje për “shkëmbim</w:t>
      </w:r>
      <w:r w:rsidR="008A3151" w:rsidRPr="001A7AC9">
        <w:t xml:space="preserve"> </w:t>
      </w:r>
      <w:r>
        <w:t>të</w:t>
      </w:r>
      <w:r w:rsidR="008A3151" w:rsidRPr="001A7AC9">
        <w:t xml:space="preserve"> dhënash elektronike”, SEED.</w:t>
      </w:r>
    </w:p>
    <w:p w14:paraId="693D1D17" w14:textId="77777777" w:rsidR="008A3151" w:rsidRPr="001A7AC9" w:rsidRDefault="008A3151" w:rsidP="008A3151">
      <w:pPr>
        <w:keepNext/>
        <w:spacing w:after="0" w:line="240" w:lineRule="auto"/>
        <w:ind w:firstLine="284"/>
        <w:jc w:val="both"/>
        <w:rPr>
          <w:rFonts w:ascii="Garamond" w:hAnsi="Garamond"/>
          <w:b/>
          <w:bCs/>
          <w:color w:val="000000" w:themeColor="text1"/>
          <w:sz w:val="24"/>
          <w:szCs w:val="24"/>
        </w:rPr>
      </w:pPr>
      <w:r w:rsidRPr="001A7AC9">
        <w:rPr>
          <w:rFonts w:ascii="Garamond" w:hAnsi="Garamond"/>
          <w:b/>
          <w:bCs/>
          <w:color w:val="000000" w:themeColor="text1"/>
          <w:sz w:val="24"/>
          <w:szCs w:val="24"/>
        </w:rPr>
        <w:t>Shqipëri–Mali i Zi</w:t>
      </w:r>
    </w:p>
    <w:p w14:paraId="6891F7A9" w14:textId="59DC414D" w:rsidR="008A3151" w:rsidRPr="001A7AC9" w:rsidRDefault="008A3151" w:rsidP="008A3151">
      <w:pPr>
        <w:keepNext/>
        <w:spacing w:after="0" w:line="240" w:lineRule="auto"/>
        <w:ind w:firstLine="284"/>
        <w:jc w:val="both"/>
        <w:rPr>
          <w:rFonts w:ascii="Garamond" w:hAnsi="Garamond"/>
          <w:color w:val="000000" w:themeColor="text1"/>
          <w:sz w:val="24"/>
          <w:szCs w:val="24"/>
        </w:rPr>
      </w:pPr>
      <w:r w:rsidRPr="001A7AC9">
        <w:rPr>
          <w:rFonts w:ascii="Garamond" w:hAnsi="Garamond"/>
          <w:color w:val="000000" w:themeColor="text1"/>
          <w:sz w:val="24"/>
          <w:szCs w:val="24"/>
        </w:rPr>
        <w:t>Shqipëria dhe Mali i Zi kanë nënshkruar marrëveshje bilaterale për “Bashkëpunim dhe ndihmë të ndërsjellë doganor</w:t>
      </w:r>
      <w:r w:rsidR="00914AF0">
        <w:rPr>
          <w:rFonts w:ascii="Garamond" w:hAnsi="Garamond"/>
          <w:color w:val="000000" w:themeColor="text1"/>
          <w:sz w:val="24"/>
          <w:szCs w:val="24"/>
        </w:rPr>
        <w:t>e”</w:t>
      </w:r>
      <w:r w:rsidRPr="001A7AC9">
        <w:rPr>
          <w:rFonts w:ascii="Garamond" w:hAnsi="Garamond"/>
          <w:color w:val="000000" w:themeColor="text1"/>
          <w:sz w:val="24"/>
          <w:szCs w:val="24"/>
        </w:rPr>
        <w:t>.</w:t>
      </w:r>
    </w:p>
    <w:p w14:paraId="42D70C59" w14:textId="26451080" w:rsidR="008A3151" w:rsidRPr="001A7AC9" w:rsidRDefault="008A3151" w:rsidP="00991B7B">
      <w:pPr>
        <w:pStyle w:val="TEKSTIIII"/>
      </w:pPr>
      <w:r w:rsidRPr="001A7AC9">
        <w:t>Funksionon koncepti i kontrollit të përbashkët doganor dhe kufitar në pikën kufitare</w:t>
      </w:r>
      <w:r w:rsidR="00760025">
        <w:t xml:space="preserve"> </w:t>
      </w:r>
      <w:r w:rsidRPr="001A7AC9">
        <w:t>Hani i Hot</w:t>
      </w:r>
      <w:r w:rsidR="00914AF0">
        <w:t>it –</w:t>
      </w:r>
      <w:proofErr w:type="spellStart"/>
      <w:r w:rsidR="004B329C">
        <w:t>Bozhaj</w:t>
      </w:r>
      <w:proofErr w:type="spellEnd"/>
      <w:r w:rsidR="00914AF0">
        <w:t>, si dhe</w:t>
      </w:r>
      <w:r w:rsidR="00760025">
        <w:t xml:space="preserve"> </w:t>
      </w:r>
      <w:proofErr w:type="spellStart"/>
      <w:r w:rsidR="00914AF0">
        <w:t>Muriqan</w:t>
      </w:r>
      <w:proofErr w:type="spellEnd"/>
      <w:r w:rsidR="00914AF0">
        <w:t>–</w:t>
      </w:r>
      <w:proofErr w:type="spellStart"/>
      <w:r w:rsidRPr="001A7AC9">
        <w:t>Sukobin</w:t>
      </w:r>
      <w:proofErr w:type="spellEnd"/>
      <w:r w:rsidRPr="001A7AC9">
        <w:t xml:space="preserve">. Kjo nënkupton që udhëtarët dhe mallrat kontrollohen vetëm një herë nga autoritetet doganore dhe policore të </w:t>
      </w:r>
      <w:proofErr w:type="spellStart"/>
      <w:r w:rsidRPr="001A7AC9">
        <w:t>të</w:t>
      </w:r>
      <w:proofErr w:type="spellEnd"/>
      <w:r w:rsidRPr="001A7AC9">
        <w:t xml:space="preserve"> dy</w:t>
      </w:r>
      <w:r w:rsidR="00914AF0">
        <w:t>ja</w:t>
      </w:r>
      <w:r w:rsidRPr="001A7AC9">
        <w:t xml:space="preserve"> vendeve, duke lehtësuar fluksin e lëvizjes. Palët</w:t>
      </w:r>
      <w:r w:rsidR="00914AF0">
        <w:t xml:space="preserve"> kanë marrëveshje për “shkëmbim</w:t>
      </w:r>
      <w:r w:rsidRPr="001A7AC9">
        <w:t xml:space="preserve"> </w:t>
      </w:r>
      <w:r w:rsidR="00914AF0">
        <w:t>të dhënash elektronike”, SEED</w:t>
      </w:r>
      <w:r w:rsidRPr="001A7AC9">
        <w:t xml:space="preserve">. </w:t>
      </w:r>
    </w:p>
    <w:p w14:paraId="4F019922" w14:textId="52533F54" w:rsidR="008A3151" w:rsidRPr="001A7AC9" w:rsidRDefault="008A3151" w:rsidP="00991B7B">
      <w:pPr>
        <w:pStyle w:val="TEKSTIIII"/>
      </w:pPr>
      <w:r w:rsidRPr="001A7AC9">
        <w:t>Gjithashtu</w:t>
      </w:r>
      <w:r w:rsidR="00914AF0">
        <w:t>,</w:t>
      </w:r>
      <w:r w:rsidRPr="001A7AC9">
        <w:t xml:space="preserve"> Shqipëria dhe Mali i Zi janë pjesë e marrëveshjes CEFTA</w:t>
      </w:r>
      <w:r w:rsidR="00914AF0">
        <w:t>,</w:t>
      </w:r>
      <w:r w:rsidRPr="001A7AC9">
        <w:t xml:space="preserve"> ku në kuadër të saj është punuar për ngritjen e “korridoreve të gjelbra” gjatë pandemisë COVID-19 për lëvizjen e mallrave esenciale dhe po punohet për </w:t>
      </w:r>
      <w:r w:rsidR="00914AF0" w:rsidRPr="001A7AC9">
        <w:t>përmirësimin</w:t>
      </w:r>
      <w:r w:rsidRPr="001A7AC9">
        <w:t xml:space="preserve"> e zgjerimin e </w:t>
      </w:r>
      <w:r w:rsidR="00914AF0" w:rsidRPr="001A7AC9">
        <w:t>infrastrukturës</w:t>
      </w:r>
      <w:r w:rsidRPr="001A7AC9">
        <w:t xml:space="preserve"> së tyre.</w:t>
      </w:r>
    </w:p>
    <w:p w14:paraId="0B5C8F49" w14:textId="01369BB0" w:rsidR="008A3151" w:rsidRPr="001A7AC9" w:rsidRDefault="008A3151" w:rsidP="00991B7B">
      <w:pPr>
        <w:pStyle w:val="TEKSTIIII"/>
      </w:pPr>
      <w:r w:rsidRPr="001A7AC9">
        <w:t>Gjithashtu</w:t>
      </w:r>
      <w:r w:rsidR="00914AF0">
        <w:t>,</w:t>
      </w:r>
      <w:r w:rsidRPr="001A7AC9">
        <w:t xml:space="preserve"> administratat doganore kanë përfituar</w:t>
      </w:r>
      <w:r w:rsidR="00760025">
        <w:t xml:space="preserve"> </w:t>
      </w:r>
      <w:r w:rsidRPr="001A7AC9">
        <w:t>trajnime dhe ngritje kapacitet</w:t>
      </w:r>
      <w:r w:rsidR="00914AF0">
        <w:t>e</w:t>
      </w:r>
      <w:r w:rsidRPr="001A7AC9">
        <w:t xml:space="preserve">sh mbi tematikat </w:t>
      </w:r>
      <w:r w:rsidR="00914AF0">
        <w:t xml:space="preserve">e </w:t>
      </w:r>
      <w:r w:rsidRPr="001A7AC9">
        <w:t>menaxhimit të riskut, skanimit, kontrollit të drogës dhe armëve me përqasje rajonale dhe më gjerë nëpërmj</w:t>
      </w:r>
      <w:r w:rsidR="00914AF0">
        <w:t>et CEFTA-s, OBD-së, SELEC-it etj.</w:t>
      </w:r>
    </w:p>
    <w:p w14:paraId="78F1A681" w14:textId="77777777" w:rsidR="008A3151" w:rsidRPr="001A7AC9" w:rsidRDefault="008A3151" w:rsidP="00991B7B">
      <w:pPr>
        <w:pStyle w:val="TEKSTIIII"/>
        <w:rPr>
          <w:b/>
          <w:bCs/>
        </w:rPr>
      </w:pPr>
      <w:r w:rsidRPr="001A7AC9">
        <w:rPr>
          <w:b/>
          <w:bCs/>
        </w:rPr>
        <w:t>Shqipëri–Greqi–Itali</w:t>
      </w:r>
    </w:p>
    <w:p w14:paraId="698D8B89" w14:textId="77777777" w:rsidR="008A3151" w:rsidRPr="001A7AC9" w:rsidRDefault="008A3151" w:rsidP="00991B7B">
      <w:pPr>
        <w:pStyle w:val="TEKSTIIII"/>
      </w:pPr>
      <w:r w:rsidRPr="001A7AC9">
        <w:t>Si dy nga partnerët më të mëdhenj tregtarë të Shqipërisë, Greqia dhe Italia kanë një rëndësi të veçantë në bashkëpunimin doganor. Ky bashkëpunim përfshin:</w:t>
      </w:r>
    </w:p>
    <w:p w14:paraId="762EFD87" w14:textId="77777777" w:rsidR="008A3151" w:rsidRPr="001A7AC9" w:rsidRDefault="00991B7B" w:rsidP="00991B7B">
      <w:pPr>
        <w:pStyle w:val="TEKSTIIII"/>
      </w:pPr>
      <w:r w:rsidRPr="001A7AC9">
        <w:rPr>
          <w:rFonts w:cs="Symbol"/>
        </w:rPr>
        <w:t>-</w:t>
      </w:r>
      <w:r w:rsidR="0067570F" w:rsidRPr="001A7AC9">
        <w:rPr>
          <w:rFonts w:cs="Symbol"/>
        </w:rPr>
        <w:t xml:space="preserve"> </w:t>
      </w:r>
      <w:r w:rsidR="008A3151" w:rsidRPr="001A7AC9">
        <w:t>koordinimin në kontrollet e mallrave bujqësore dhe ushqimore;</w:t>
      </w:r>
    </w:p>
    <w:p w14:paraId="03C1206E" w14:textId="77777777" w:rsidR="008A3151" w:rsidRPr="001A7AC9" w:rsidRDefault="00991B7B" w:rsidP="00991B7B">
      <w:pPr>
        <w:pStyle w:val="TEKSTIIII"/>
      </w:pPr>
      <w:r w:rsidRPr="001A7AC9">
        <w:rPr>
          <w:rFonts w:cs="Symbol"/>
        </w:rPr>
        <w:t>-</w:t>
      </w:r>
      <w:r w:rsidR="0067570F" w:rsidRPr="001A7AC9">
        <w:rPr>
          <w:rFonts w:cs="Symbol"/>
        </w:rPr>
        <w:t xml:space="preserve"> </w:t>
      </w:r>
      <w:r w:rsidR="008A3151" w:rsidRPr="001A7AC9">
        <w:t>shkëmbimin e informacionit për kontrabandën nëpërmjet kufijve detarë;</w:t>
      </w:r>
    </w:p>
    <w:p w14:paraId="2305BD28" w14:textId="77777777" w:rsidR="008A3151" w:rsidRPr="001A7AC9" w:rsidRDefault="00991B7B" w:rsidP="00991B7B">
      <w:pPr>
        <w:pStyle w:val="TEKSTIIII"/>
      </w:pPr>
      <w:r w:rsidRPr="001A7AC9">
        <w:rPr>
          <w:rFonts w:cs="Symbol"/>
        </w:rPr>
        <w:t>-</w:t>
      </w:r>
      <w:r w:rsidR="0067570F" w:rsidRPr="001A7AC9">
        <w:rPr>
          <w:rFonts w:cs="Symbol"/>
        </w:rPr>
        <w:t xml:space="preserve"> </w:t>
      </w:r>
      <w:r w:rsidR="008A3151" w:rsidRPr="001A7AC9">
        <w:t>përgatitjen për integrimin e sistemeve shqiptare me rrjetin doganor të BE-së.</w:t>
      </w:r>
    </w:p>
    <w:p w14:paraId="2E366CEB" w14:textId="77777777" w:rsidR="008A3151" w:rsidRPr="001A7AC9" w:rsidRDefault="008A3151" w:rsidP="00991B7B">
      <w:pPr>
        <w:pStyle w:val="TEKSTIIII"/>
        <w:rPr>
          <w:b/>
        </w:rPr>
      </w:pPr>
      <w:r w:rsidRPr="001A7AC9">
        <w:rPr>
          <w:b/>
        </w:rPr>
        <w:t>7.5 Sfida të bashkëpunimit rajonal</w:t>
      </w:r>
    </w:p>
    <w:p w14:paraId="78FD2E7D" w14:textId="77777777" w:rsidR="008A3151" w:rsidRPr="001A7AC9" w:rsidRDefault="008A3151" w:rsidP="00991B7B">
      <w:pPr>
        <w:pStyle w:val="TEKSTIIII"/>
      </w:pPr>
      <w:r w:rsidRPr="001A7AC9">
        <w:t>Megjithëse janë bërë hapa përpara, ekzistojnë sfida të dukshme:</w:t>
      </w:r>
    </w:p>
    <w:p w14:paraId="23ED5751" w14:textId="77777777" w:rsidR="008A3151" w:rsidRPr="001A7AC9" w:rsidRDefault="00991B7B" w:rsidP="00991B7B">
      <w:pPr>
        <w:pStyle w:val="TEKSTIIII"/>
      </w:pPr>
      <w:r w:rsidRPr="001A7AC9">
        <w:rPr>
          <w:rFonts w:cs="Symbol"/>
        </w:rPr>
        <w:t>-</w:t>
      </w:r>
      <w:r w:rsidR="0067570F" w:rsidRPr="001A7AC9">
        <w:rPr>
          <w:rFonts w:cs="Symbol"/>
        </w:rPr>
        <w:t xml:space="preserve"> </w:t>
      </w:r>
      <w:r w:rsidR="008A3151" w:rsidRPr="001A7AC9">
        <w:t>mungesa e besimit të plotë mes disa vendeve të rajonit;</w:t>
      </w:r>
    </w:p>
    <w:p w14:paraId="633B7319" w14:textId="77777777" w:rsidR="008A3151" w:rsidRPr="001A7AC9" w:rsidRDefault="00991B7B" w:rsidP="00991B7B">
      <w:pPr>
        <w:pStyle w:val="TEKSTIIII"/>
      </w:pPr>
      <w:r w:rsidRPr="001A7AC9">
        <w:rPr>
          <w:rFonts w:cs="Symbol"/>
        </w:rPr>
        <w:t>-</w:t>
      </w:r>
      <w:r w:rsidR="0067570F" w:rsidRPr="001A7AC9">
        <w:rPr>
          <w:rFonts w:cs="Symbol"/>
        </w:rPr>
        <w:t xml:space="preserve"> </w:t>
      </w:r>
      <w:r w:rsidR="008A3151" w:rsidRPr="001A7AC9">
        <w:t>ndryshimet në kapacitetet teknologjike mes vendeve;</w:t>
      </w:r>
    </w:p>
    <w:p w14:paraId="7ABB7A84" w14:textId="77777777" w:rsidR="008A3151" w:rsidRPr="001A7AC9" w:rsidRDefault="00991B7B" w:rsidP="00991B7B">
      <w:pPr>
        <w:pStyle w:val="TEKSTIIII"/>
      </w:pPr>
      <w:r w:rsidRPr="001A7AC9">
        <w:rPr>
          <w:rFonts w:cs="Symbol"/>
        </w:rPr>
        <w:lastRenderedPageBreak/>
        <w:t>-</w:t>
      </w:r>
      <w:r w:rsidR="0067570F" w:rsidRPr="001A7AC9">
        <w:rPr>
          <w:rFonts w:cs="Symbol"/>
        </w:rPr>
        <w:t xml:space="preserve"> </w:t>
      </w:r>
      <w:r w:rsidR="008A3151" w:rsidRPr="001A7AC9">
        <w:t>burokracitë e brendshme që ngadalësojnë procesin e harmonizimit;</w:t>
      </w:r>
    </w:p>
    <w:p w14:paraId="05582480" w14:textId="77777777" w:rsidR="008A3151" w:rsidRPr="001A7AC9" w:rsidRDefault="00991B7B" w:rsidP="00991B7B">
      <w:pPr>
        <w:pStyle w:val="TEKSTIIII"/>
      </w:pPr>
      <w:r w:rsidRPr="001A7AC9">
        <w:rPr>
          <w:rFonts w:cs="Symbol"/>
        </w:rPr>
        <w:t>-</w:t>
      </w:r>
      <w:r w:rsidR="0067570F" w:rsidRPr="001A7AC9">
        <w:rPr>
          <w:rFonts w:cs="Symbol"/>
        </w:rPr>
        <w:t xml:space="preserve"> </w:t>
      </w:r>
      <w:r w:rsidR="008A3151" w:rsidRPr="001A7AC9">
        <w:t xml:space="preserve">mungesa e burimeve të mjaftueshme financiare për të </w:t>
      </w:r>
      <w:proofErr w:type="spellStart"/>
      <w:r w:rsidR="008A3151" w:rsidRPr="001A7AC9">
        <w:t>implementuar</w:t>
      </w:r>
      <w:proofErr w:type="spellEnd"/>
      <w:r w:rsidR="008A3151" w:rsidRPr="001A7AC9">
        <w:t xml:space="preserve"> sistemet e përbashkëta.</w:t>
      </w:r>
    </w:p>
    <w:p w14:paraId="217CF06F" w14:textId="77777777" w:rsidR="008A3151" w:rsidRPr="001A7AC9" w:rsidRDefault="008A3151" w:rsidP="00991B7B">
      <w:pPr>
        <w:pStyle w:val="TEKSTIIII"/>
      </w:pPr>
      <w:r w:rsidRPr="001A7AC9">
        <w:t>Për të kapërcyer këto sfida, Shqipëria duhet të forcojë rolin e saj si promotor i bashkëpunimit rajonal dhe të kërkojë mbështetje të vazhdueshme nga Bashkimi Evropian.</w:t>
      </w:r>
    </w:p>
    <w:p w14:paraId="51209310" w14:textId="77777777" w:rsidR="008A3151" w:rsidRPr="001A7AC9" w:rsidRDefault="008A3151" w:rsidP="00991B7B">
      <w:pPr>
        <w:pStyle w:val="TEKSTIIII"/>
        <w:rPr>
          <w:b/>
        </w:rPr>
      </w:pPr>
      <w:r w:rsidRPr="001A7AC9">
        <w:rPr>
          <w:b/>
        </w:rPr>
        <w:t>7.6 Roli i BE-së dhe organizatave ndërkombëtare</w:t>
      </w:r>
    </w:p>
    <w:p w14:paraId="69B6A440" w14:textId="3420A4C3" w:rsidR="008A3151" w:rsidRPr="001A7AC9" w:rsidRDefault="008A3151" w:rsidP="00991B7B">
      <w:pPr>
        <w:pStyle w:val="TEKSTIIII"/>
      </w:pPr>
      <w:r w:rsidRPr="001A7AC9">
        <w:t>Komisioni Evropian mbetet partneri kryesor për mbështetjen e bashkëpunimit rajonal në fushën doganore. Përmes fondeve IPA dhe asistencës teknike nga DG TAXUD, BE</w:t>
      </w:r>
      <w:r w:rsidR="00914AF0">
        <w:t>-ja</w:t>
      </w:r>
      <w:r w:rsidRPr="001A7AC9">
        <w:t xml:space="preserve"> ndihmon vendet e rajonit të zhvillojnë sisteme të përbashkëta dhe të </w:t>
      </w:r>
      <w:proofErr w:type="spellStart"/>
      <w:r w:rsidRPr="001A7AC9">
        <w:t>implementojnë</w:t>
      </w:r>
      <w:proofErr w:type="spellEnd"/>
      <w:r w:rsidRPr="001A7AC9">
        <w:t xml:space="preserve"> standardet evropiane. Po ashtu, Organizata Botërore e Doganave (WCO) ofron kornizën e vet të standardeve ndërkombëtare për menaxhimin e riskut dhe lehtësimin e tregtisë.</w:t>
      </w:r>
    </w:p>
    <w:p w14:paraId="1EC82A7B" w14:textId="77777777" w:rsidR="008A3151" w:rsidRPr="001A7AC9" w:rsidRDefault="008A3151" w:rsidP="00991B7B">
      <w:pPr>
        <w:pStyle w:val="TEKSTIIII"/>
        <w:rPr>
          <w:b/>
        </w:rPr>
      </w:pPr>
      <w:r w:rsidRPr="001A7AC9">
        <w:rPr>
          <w:b/>
        </w:rPr>
        <w:t>7.7 Përfitimet e bashkëpunimit rajonal për Shqipërinë</w:t>
      </w:r>
    </w:p>
    <w:p w14:paraId="0012747F" w14:textId="77777777" w:rsidR="008A3151" w:rsidRPr="001A7AC9" w:rsidRDefault="008A3151" w:rsidP="00991B7B">
      <w:pPr>
        <w:pStyle w:val="TEKSTIIII"/>
      </w:pPr>
      <w:r w:rsidRPr="001A7AC9">
        <w:t>Forcimi i bashkëpunimit rajonal i sjell Shqipërisë përfitime të drejtpërdrejta:</w:t>
      </w:r>
    </w:p>
    <w:p w14:paraId="5F0BEE5F" w14:textId="77777777" w:rsidR="008A3151" w:rsidRPr="001A7AC9" w:rsidRDefault="00991B7B" w:rsidP="00991B7B">
      <w:pPr>
        <w:pStyle w:val="TEKSTIIII"/>
      </w:pPr>
      <w:r w:rsidRPr="001A7AC9">
        <w:rPr>
          <w:rFonts w:cs="Symbol"/>
        </w:rPr>
        <w:t>-</w:t>
      </w:r>
      <w:r w:rsidR="0067570F" w:rsidRPr="001A7AC9">
        <w:rPr>
          <w:rFonts w:cs="Symbol"/>
        </w:rPr>
        <w:t xml:space="preserve"> </w:t>
      </w:r>
      <w:r w:rsidR="008A3151" w:rsidRPr="001A7AC9">
        <w:t>Rritje e efikasitetit tregtar: reduktim i kohës së kalimit në kufi dhe ulje e kostove për bizneset;</w:t>
      </w:r>
    </w:p>
    <w:p w14:paraId="67C4A23B" w14:textId="77777777" w:rsidR="008A3151" w:rsidRPr="001A7AC9" w:rsidRDefault="00991B7B" w:rsidP="00991B7B">
      <w:pPr>
        <w:pStyle w:val="TEKSTIIII"/>
      </w:pPr>
      <w:r w:rsidRPr="001A7AC9">
        <w:rPr>
          <w:rFonts w:cs="Symbol"/>
        </w:rPr>
        <w:t>-</w:t>
      </w:r>
      <w:r w:rsidR="0067570F" w:rsidRPr="001A7AC9">
        <w:rPr>
          <w:rFonts w:cs="Symbol"/>
        </w:rPr>
        <w:t xml:space="preserve"> </w:t>
      </w:r>
      <w:r w:rsidR="008A3151" w:rsidRPr="001A7AC9">
        <w:t>Siguri më e madhe: falë shkëmbimit të informacionit mbi kontrabandën dhe krimin e organizuar;</w:t>
      </w:r>
    </w:p>
    <w:p w14:paraId="7D90923D" w14:textId="77777777" w:rsidR="008A3151" w:rsidRPr="001A7AC9" w:rsidRDefault="00991B7B" w:rsidP="00991B7B">
      <w:pPr>
        <w:pStyle w:val="TEKSTIIII"/>
      </w:pPr>
      <w:r w:rsidRPr="001A7AC9">
        <w:rPr>
          <w:rFonts w:cs="Symbol"/>
        </w:rPr>
        <w:t>-</w:t>
      </w:r>
      <w:r w:rsidR="0067570F" w:rsidRPr="001A7AC9">
        <w:rPr>
          <w:rFonts w:cs="Symbol"/>
        </w:rPr>
        <w:t xml:space="preserve"> </w:t>
      </w:r>
      <w:r w:rsidR="008A3151" w:rsidRPr="001A7AC9">
        <w:t>Përshpejtim i integrimit në BE: pasi BE-ja vlerëson aftësinë e vendeve të Ballkanit për të bashkëpunuar përpara anëtarësimit.</w:t>
      </w:r>
    </w:p>
    <w:p w14:paraId="2E472213" w14:textId="77777777" w:rsidR="008A3151" w:rsidRPr="001A7AC9" w:rsidRDefault="008A3151" w:rsidP="00991B7B">
      <w:pPr>
        <w:pStyle w:val="TEKSTIIII"/>
        <w:rPr>
          <w:b/>
        </w:rPr>
      </w:pPr>
      <w:r w:rsidRPr="001A7AC9">
        <w:rPr>
          <w:b/>
        </w:rPr>
        <w:t>7.8 Përfundim mbi bashkëpunimin rajonal</w:t>
      </w:r>
    </w:p>
    <w:p w14:paraId="79F30CBD" w14:textId="77777777" w:rsidR="008A3151" w:rsidRPr="001A7AC9" w:rsidRDefault="008A3151" w:rsidP="00991B7B">
      <w:pPr>
        <w:pStyle w:val="TEKSTIIII"/>
      </w:pPr>
      <w:r w:rsidRPr="001A7AC9">
        <w:t>Bashkëpunimi rajonal është një faktor i pazëvendësueshëm i reformës doganore. Vetëm përmes tij Shqipëria do të arrijë të ketë sisteme që jo vetëm janë të përputhshme me BE-në, por që funksionojnë në mënyrë të integruar me vendet e rajonit. Ky bashkëpunim do të lehtësojë tregtinë, do të rrisë sigurinë dhe do të përshpejtojë procesin e integrimit evropian, duke e bërë Shqipërinë një aktor kyç në arkitekturën e re doganore të Ballkanit Perëndimor.</w:t>
      </w:r>
    </w:p>
    <w:p w14:paraId="7C3CA6B1" w14:textId="77777777" w:rsidR="00991B7B" w:rsidRPr="001A7AC9" w:rsidRDefault="00991B7B" w:rsidP="008A3151">
      <w:pPr>
        <w:pStyle w:val="Heading1"/>
        <w:keepNext/>
        <w:spacing w:before="0" w:after="0"/>
        <w:ind w:firstLine="284"/>
        <w:jc w:val="center"/>
        <w:rPr>
          <w:rFonts w:ascii="Garamond" w:hAnsi="Garamond"/>
          <w:color w:val="000000" w:themeColor="text1"/>
          <w:sz w:val="24"/>
          <w:szCs w:val="24"/>
        </w:rPr>
      </w:pPr>
    </w:p>
    <w:p w14:paraId="16A00320" w14:textId="1CBB8FFE" w:rsidR="00914AF0" w:rsidRPr="00914AF0" w:rsidRDefault="00914AF0" w:rsidP="008A3151">
      <w:pPr>
        <w:pStyle w:val="Heading1"/>
        <w:keepNext/>
        <w:spacing w:before="0" w:after="0"/>
        <w:ind w:firstLine="284"/>
        <w:jc w:val="center"/>
        <w:rPr>
          <w:rFonts w:ascii="Garamond" w:hAnsi="Garamond"/>
          <w:b w:val="0"/>
          <w:color w:val="000000" w:themeColor="text1"/>
          <w:sz w:val="24"/>
          <w:szCs w:val="24"/>
        </w:rPr>
      </w:pPr>
      <w:r w:rsidRPr="00914AF0">
        <w:rPr>
          <w:rFonts w:ascii="Garamond" w:hAnsi="Garamond"/>
          <w:b w:val="0"/>
          <w:color w:val="000000" w:themeColor="text1"/>
          <w:sz w:val="24"/>
          <w:szCs w:val="24"/>
        </w:rPr>
        <w:t>KAPITULLI VIII</w:t>
      </w:r>
    </w:p>
    <w:p w14:paraId="3DD3D434" w14:textId="628FB5A0" w:rsidR="008A3151" w:rsidRDefault="008A3151" w:rsidP="008A3151">
      <w:pPr>
        <w:pStyle w:val="Heading1"/>
        <w:keepNext/>
        <w:spacing w:before="0" w:after="0"/>
        <w:ind w:firstLine="284"/>
        <w:jc w:val="center"/>
        <w:rPr>
          <w:rFonts w:ascii="Garamond" w:hAnsi="Garamond"/>
          <w:b w:val="0"/>
          <w:color w:val="000000" w:themeColor="text1"/>
          <w:sz w:val="24"/>
          <w:szCs w:val="24"/>
        </w:rPr>
      </w:pPr>
      <w:r w:rsidRPr="00914AF0">
        <w:rPr>
          <w:rFonts w:ascii="Garamond" w:hAnsi="Garamond"/>
          <w:b w:val="0"/>
          <w:color w:val="000000" w:themeColor="text1"/>
          <w:sz w:val="24"/>
          <w:szCs w:val="24"/>
        </w:rPr>
        <w:t>PËRFUNDIME</w:t>
      </w:r>
    </w:p>
    <w:p w14:paraId="3E37975D" w14:textId="77777777" w:rsidR="00914AF0" w:rsidRPr="00914AF0" w:rsidRDefault="00914AF0" w:rsidP="00914AF0"/>
    <w:p w14:paraId="0280AB22" w14:textId="77777777" w:rsidR="008A3151" w:rsidRPr="001A7AC9" w:rsidRDefault="008A3151" w:rsidP="008A3151">
      <w:pPr>
        <w:keepNext/>
        <w:spacing w:after="0" w:line="240" w:lineRule="auto"/>
        <w:ind w:firstLine="284"/>
        <w:jc w:val="both"/>
        <w:rPr>
          <w:rFonts w:ascii="Garamond" w:hAnsi="Garamond"/>
          <w:b/>
          <w:bCs/>
          <w:color w:val="000000" w:themeColor="text1"/>
          <w:sz w:val="24"/>
          <w:szCs w:val="24"/>
        </w:rPr>
      </w:pPr>
      <w:r w:rsidRPr="001A7AC9">
        <w:rPr>
          <w:rFonts w:ascii="Garamond" w:hAnsi="Garamond"/>
          <w:b/>
          <w:bCs/>
          <w:color w:val="000000" w:themeColor="text1"/>
          <w:sz w:val="24"/>
          <w:szCs w:val="24"/>
        </w:rPr>
        <w:t>8.1 Mbyllja e ciklit të reformës dhe rëndësia historike</w:t>
      </w:r>
    </w:p>
    <w:p w14:paraId="1D31DB78" w14:textId="77777777" w:rsidR="008A3151" w:rsidRPr="001A7AC9" w:rsidRDefault="008A3151" w:rsidP="008A3151">
      <w:pPr>
        <w:keepNext/>
        <w:spacing w:after="0" w:line="240" w:lineRule="auto"/>
        <w:ind w:firstLine="284"/>
        <w:jc w:val="both"/>
        <w:rPr>
          <w:rFonts w:ascii="Garamond" w:hAnsi="Garamond"/>
          <w:color w:val="000000" w:themeColor="text1"/>
          <w:sz w:val="24"/>
          <w:szCs w:val="24"/>
        </w:rPr>
      </w:pPr>
      <w:r w:rsidRPr="001A7AC9">
        <w:rPr>
          <w:rFonts w:ascii="Garamond" w:hAnsi="Garamond"/>
          <w:color w:val="000000" w:themeColor="text1"/>
          <w:sz w:val="24"/>
          <w:szCs w:val="24"/>
        </w:rPr>
        <w:t>Strategjia për Modernizimin dhe Harmonizimin e Sistemeve të Informacionit Doganor 2025–2030 është një ndërmarrje strategjike me rëndësi të veçantë për shtetin shqiptar. Ai përfaqëson një kthesë historike në zhvillimin institucional të vendit, pasi për herë të parë Shqipëria synon të ndërtojë një administratë doganore që nuk është vetëm e krahasueshme, por edhe plotësisht e përputhshme me atë të vendeve të Bashkimit Evropian.</w:t>
      </w:r>
    </w:p>
    <w:p w14:paraId="1CBD5334" w14:textId="77777777" w:rsidR="008A3151" w:rsidRPr="001A7AC9" w:rsidRDefault="008A3151" w:rsidP="00991B7B">
      <w:pPr>
        <w:pStyle w:val="TEKSTIIII"/>
      </w:pPr>
      <w:r w:rsidRPr="001A7AC9">
        <w:t xml:space="preserve">Kjo strategji nuk duhet parë si një detyrim teknik apo një ushtrim burokratik për procesin e integrimit, por si një </w:t>
      </w:r>
      <w:r w:rsidRPr="001A7AC9">
        <w:rPr>
          <w:b/>
          <w:bCs/>
        </w:rPr>
        <w:t>strategji transformuese</w:t>
      </w:r>
      <w:r w:rsidRPr="001A7AC9">
        <w:t xml:space="preserve"> që ka ndikim të drejtpërdrejtë në ekonominë kombëtare, në funksionimin e shtetit ligjor dhe në perspektivën e integrimit politik të Shqipërisë. Përfundimi i tij i suksesshëm do të shënojë jo vetëm arritjen e standardeve të BE-së, por edhe forcimin e pozicionit të Shqipërisë si një faktor stabiliteti dhe zhvillimi në Ballkanin Perëndimor.</w:t>
      </w:r>
    </w:p>
    <w:p w14:paraId="262DBCBF" w14:textId="77777777" w:rsidR="008A3151" w:rsidRPr="001A7AC9" w:rsidRDefault="008A3151" w:rsidP="00991B7B">
      <w:pPr>
        <w:pStyle w:val="TEKSTIIII"/>
        <w:rPr>
          <w:b/>
          <w:bCs/>
        </w:rPr>
      </w:pPr>
      <w:r w:rsidRPr="001A7AC9">
        <w:rPr>
          <w:b/>
          <w:bCs/>
        </w:rPr>
        <w:t>8.2 Përfitimet institucionale dhe administrative</w:t>
      </w:r>
    </w:p>
    <w:p w14:paraId="43AEB079" w14:textId="77777777" w:rsidR="008A3151" w:rsidRPr="001A7AC9" w:rsidRDefault="008A3151" w:rsidP="00991B7B">
      <w:pPr>
        <w:pStyle w:val="TEKSTIIII"/>
      </w:pPr>
      <w:r w:rsidRPr="001A7AC9">
        <w:t>Reforma doganore e parashikuar në këtë strategji pritet të sjellë një modernizim rrënjësor të administratës publike në disa dimensione:</w:t>
      </w:r>
    </w:p>
    <w:p w14:paraId="1FB4D791" w14:textId="5F22191A" w:rsidR="008A3151" w:rsidRPr="001A7AC9" w:rsidRDefault="00991B7B" w:rsidP="00991B7B">
      <w:pPr>
        <w:pStyle w:val="TEKSTIIII"/>
      </w:pPr>
      <w:r w:rsidRPr="001A7AC9">
        <w:rPr>
          <w:rFonts w:cs="Symbol"/>
        </w:rPr>
        <w:t>-</w:t>
      </w:r>
      <w:r w:rsidR="0067570F" w:rsidRPr="001A7AC9">
        <w:rPr>
          <w:rFonts w:cs="Symbol"/>
        </w:rPr>
        <w:t xml:space="preserve"> </w:t>
      </w:r>
      <w:r w:rsidR="008A3151" w:rsidRPr="001A7AC9">
        <w:t>Forcim i kapaciteteve institucionale: administrata doganore do të pajiset me sisteme moderne, duke i dhënë asaj aftësi për të përpunuar dhe menaxhuar të dhëna</w:t>
      </w:r>
      <w:r w:rsidR="00914AF0">
        <w:t>,</w:t>
      </w:r>
      <w:r w:rsidR="008A3151" w:rsidRPr="001A7AC9">
        <w:t xml:space="preserve"> në pë</w:t>
      </w:r>
      <w:r w:rsidR="00914AF0">
        <w:t>rputhje me standardet evropiane;</w:t>
      </w:r>
    </w:p>
    <w:p w14:paraId="77BEA5B2" w14:textId="11DA63C8" w:rsidR="008A3151" w:rsidRPr="001A7AC9" w:rsidRDefault="00991B7B" w:rsidP="00991B7B">
      <w:pPr>
        <w:pStyle w:val="TEKSTIIII"/>
      </w:pPr>
      <w:r w:rsidRPr="001A7AC9">
        <w:rPr>
          <w:rFonts w:cs="Symbol"/>
        </w:rPr>
        <w:t>-</w:t>
      </w:r>
      <w:r w:rsidR="0067570F" w:rsidRPr="001A7AC9">
        <w:rPr>
          <w:rFonts w:cs="Symbol"/>
        </w:rPr>
        <w:t xml:space="preserve"> </w:t>
      </w:r>
      <w:proofErr w:type="spellStart"/>
      <w:r w:rsidR="008A3151" w:rsidRPr="001A7AC9">
        <w:t>Depolitizim</w:t>
      </w:r>
      <w:proofErr w:type="spellEnd"/>
      <w:r w:rsidR="008A3151" w:rsidRPr="001A7AC9">
        <w:t xml:space="preserve"> dhe profesionalizim: përmes mekanizmave të rinj të trajnimit dhe certifikimit, stafi doganor do të kthehet në një trupë profesi</w:t>
      </w:r>
      <w:r w:rsidR="00914AF0">
        <w:t xml:space="preserve">onale, të bazuar në </w:t>
      </w:r>
      <w:proofErr w:type="spellStart"/>
      <w:r w:rsidR="00914AF0">
        <w:t>meritokraci</w:t>
      </w:r>
      <w:proofErr w:type="spellEnd"/>
      <w:r w:rsidR="00914AF0">
        <w:t>;</w:t>
      </w:r>
    </w:p>
    <w:p w14:paraId="67E79D91" w14:textId="309A3A34" w:rsidR="008A3151" w:rsidRPr="001A7AC9" w:rsidRDefault="00991B7B" w:rsidP="00991B7B">
      <w:pPr>
        <w:pStyle w:val="TEKSTIIII"/>
      </w:pPr>
      <w:r w:rsidRPr="001A7AC9">
        <w:rPr>
          <w:rFonts w:cs="Symbol"/>
        </w:rPr>
        <w:t>-</w:t>
      </w:r>
      <w:r w:rsidR="0067570F" w:rsidRPr="001A7AC9">
        <w:rPr>
          <w:rFonts w:cs="Symbol"/>
        </w:rPr>
        <w:t xml:space="preserve"> </w:t>
      </w:r>
      <w:r w:rsidR="008A3151" w:rsidRPr="001A7AC9">
        <w:t>Transparencë dhe integritet: digjitalizimi i procedurave do të reduktojë ndjeshëm kontaktin fizik mes qytetarëve, bizneseve dhe administratës, duke ulur mundësitë për korrupsion</w:t>
      </w:r>
      <w:r w:rsidR="00914AF0">
        <w:t xml:space="preserve"> dhe duke rritur llogaridhënien;</w:t>
      </w:r>
    </w:p>
    <w:p w14:paraId="3B949FEA" w14:textId="77777777" w:rsidR="008A3151" w:rsidRPr="001A7AC9" w:rsidRDefault="0078346D" w:rsidP="00991B7B">
      <w:pPr>
        <w:pStyle w:val="TEKSTIIII"/>
      </w:pPr>
      <w:r w:rsidRPr="001A7AC9">
        <w:rPr>
          <w:rFonts w:cs="Symbol"/>
        </w:rPr>
        <w:lastRenderedPageBreak/>
        <w:t>-</w:t>
      </w:r>
      <w:r w:rsidR="0067570F" w:rsidRPr="001A7AC9">
        <w:rPr>
          <w:rFonts w:cs="Symbol"/>
        </w:rPr>
        <w:t xml:space="preserve"> </w:t>
      </w:r>
      <w:r w:rsidR="008A3151" w:rsidRPr="001A7AC9">
        <w:t>Forcim i kapacitetit kontrollues: përdorimi i sistemeve të avancuara të riskut (CRMS, ICS2) do të bëjë të mundur identifikimin e hershëm të rreziqeve, duke e bërë administratën shqiptare më të aftë për të luftuar kontrabandën dhe krimin e organizuar.</w:t>
      </w:r>
    </w:p>
    <w:p w14:paraId="4FC79E7C" w14:textId="77777777" w:rsidR="008A3151" w:rsidRPr="001A7AC9" w:rsidRDefault="008A3151" w:rsidP="00991B7B">
      <w:pPr>
        <w:pStyle w:val="TEKSTIIII"/>
        <w:rPr>
          <w:b/>
          <w:bCs/>
        </w:rPr>
      </w:pPr>
      <w:r w:rsidRPr="001A7AC9">
        <w:rPr>
          <w:b/>
          <w:bCs/>
        </w:rPr>
        <w:t>8.3 Përfitimet ekonomike dhe tregtare</w:t>
      </w:r>
    </w:p>
    <w:p w14:paraId="3817EA04" w14:textId="77777777" w:rsidR="008A3151" w:rsidRPr="001A7AC9" w:rsidRDefault="008A3151" w:rsidP="00991B7B">
      <w:pPr>
        <w:pStyle w:val="TEKSTIIII"/>
      </w:pPr>
      <w:r w:rsidRPr="001A7AC9">
        <w:t xml:space="preserve">Nga një perspektivë ekonomike, kjo strategji është një investim strategjik që do të </w:t>
      </w:r>
      <w:proofErr w:type="spellStart"/>
      <w:r w:rsidRPr="001A7AC9">
        <w:t>gjenerojë</w:t>
      </w:r>
      <w:proofErr w:type="spellEnd"/>
      <w:r w:rsidRPr="001A7AC9">
        <w:t xml:space="preserve"> përfitime afatgjata:</w:t>
      </w:r>
    </w:p>
    <w:p w14:paraId="087975AC" w14:textId="609ACE8E" w:rsidR="008A3151" w:rsidRPr="001A7AC9" w:rsidRDefault="00991B7B" w:rsidP="00991B7B">
      <w:pPr>
        <w:pStyle w:val="TEKSTIIII"/>
      </w:pPr>
      <w:r w:rsidRPr="001A7AC9">
        <w:rPr>
          <w:rFonts w:cs="Symbol"/>
        </w:rPr>
        <w:t>-</w:t>
      </w:r>
      <w:r w:rsidR="0067570F" w:rsidRPr="001A7AC9">
        <w:rPr>
          <w:rFonts w:cs="Symbol"/>
        </w:rPr>
        <w:t xml:space="preserve"> </w:t>
      </w:r>
      <w:r w:rsidR="008A3151" w:rsidRPr="001A7AC9">
        <w:t>Reduktim i kohës së zhdoganimit: bizneset shqiptare do të kursejnë kohë dhe vlerë monetare, duke përmirësuar nd</w:t>
      </w:r>
      <w:r w:rsidR="00914AF0">
        <w:t xml:space="preserve">jeshëm </w:t>
      </w:r>
      <w:proofErr w:type="spellStart"/>
      <w:r w:rsidR="00914AF0">
        <w:t>konkurrueshmërinë</w:t>
      </w:r>
      <w:proofErr w:type="spellEnd"/>
      <w:r w:rsidR="00914AF0">
        <w:t xml:space="preserve"> e tyre;</w:t>
      </w:r>
    </w:p>
    <w:p w14:paraId="36A3EF46" w14:textId="2DF3171F" w:rsidR="008A3151" w:rsidRPr="001A7AC9" w:rsidRDefault="00991B7B" w:rsidP="00991B7B">
      <w:pPr>
        <w:pStyle w:val="TEKSTIIII"/>
      </w:pPr>
      <w:r w:rsidRPr="001A7AC9">
        <w:rPr>
          <w:rFonts w:cs="Symbol"/>
        </w:rPr>
        <w:t>-</w:t>
      </w:r>
      <w:r w:rsidR="0067570F" w:rsidRPr="001A7AC9">
        <w:rPr>
          <w:rFonts w:cs="Symbol"/>
        </w:rPr>
        <w:t xml:space="preserve"> </w:t>
      </w:r>
      <w:r w:rsidR="008A3151" w:rsidRPr="001A7AC9">
        <w:t xml:space="preserve">Integrim në tregun evropian: eksportuesit shqiptarë do të kenë </w:t>
      </w:r>
      <w:proofErr w:type="spellStart"/>
      <w:r w:rsidR="008A3151" w:rsidRPr="001A7AC9">
        <w:t>akses</w:t>
      </w:r>
      <w:proofErr w:type="spellEnd"/>
      <w:r w:rsidR="008A3151" w:rsidRPr="001A7AC9">
        <w:t xml:space="preserve"> më të shpejtë dhe më të sigurt në tregun e përbashkët, falë përp</w:t>
      </w:r>
      <w:r w:rsidR="00914AF0">
        <w:t>uthshmërisë me sistemet e BE-së;</w:t>
      </w:r>
    </w:p>
    <w:p w14:paraId="4A1F1537" w14:textId="3BF04235" w:rsidR="008A3151" w:rsidRPr="001A7AC9" w:rsidRDefault="00991B7B" w:rsidP="00991B7B">
      <w:pPr>
        <w:pStyle w:val="TEKSTIIII"/>
      </w:pPr>
      <w:r w:rsidRPr="001A7AC9">
        <w:rPr>
          <w:rFonts w:cs="Symbol"/>
        </w:rPr>
        <w:t>-</w:t>
      </w:r>
      <w:r w:rsidR="0067570F" w:rsidRPr="001A7AC9">
        <w:rPr>
          <w:rFonts w:cs="Symbol"/>
        </w:rPr>
        <w:t xml:space="preserve"> </w:t>
      </w:r>
      <w:r w:rsidR="008A3151" w:rsidRPr="001A7AC9">
        <w:t>Thithje e investimeve të huaja: një administratë doganore transparente dhe e besueshme do të krijojë një klimë më të favorshme për investitorët ndërkombëtarë</w:t>
      </w:r>
      <w:r w:rsidR="00914AF0">
        <w:t>;</w:t>
      </w:r>
    </w:p>
    <w:p w14:paraId="257DAF15" w14:textId="77777777" w:rsidR="008A3151" w:rsidRPr="001A7AC9" w:rsidRDefault="00991B7B" w:rsidP="00991B7B">
      <w:pPr>
        <w:pStyle w:val="TEKSTIIII"/>
      </w:pPr>
      <w:r w:rsidRPr="001A7AC9">
        <w:rPr>
          <w:rFonts w:cs="Symbol"/>
        </w:rPr>
        <w:t>-</w:t>
      </w:r>
      <w:r w:rsidR="0067570F" w:rsidRPr="001A7AC9">
        <w:rPr>
          <w:rFonts w:cs="Symbol"/>
        </w:rPr>
        <w:t xml:space="preserve"> </w:t>
      </w:r>
      <w:proofErr w:type="spellStart"/>
      <w:r w:rsidR="008A3151" w:rsidRPr="001A7AC9">
        <w:t>Formalizim</w:t>
      </w:r>
      <w:proofErr w:type="spellEnd"/>
      <w:r w:rsidR="008A3151" w:rsidRPr="001A7AC9">
        <w:t xml:space="preserve"> i ekonomisë: ulja e kontrabandës dhe e evazionit fiskal do të rrisë të ardhurat në buxhet dhe do të nxisë </w:t>
      </w:r>
      <w:proofErr w:type="spellStart"/>
      <w:r w:rsidR="008A3151" w:rsidRPr="001A7AC9">
        <w:t>formalizimin</w:t>
      </w:r>
      <w:proofErr w:type="spellEnd"/>
      <w:r w:rsidR="008A3151" w:rsidRPr="001A7AC9">
        <w:t xml:space="preserve"> e tregut të brendshëm.</w:t>
      </w:r>
    </w:p>
    <w:p w14:paraId="61B272C6" w14:textId="77777777" w:rsidR="008A3151" w:rsidRPr="001A7AC9" w:rsidRDefault="008A3151" w:rsidP="00991B7B">
      <w:pPr>
        <w:pStyle w:val="TEKSTIIII"/>
        <w:rPr>
          <w:b/>
          <w:bCs/>
        </w:rPr>
      </w:pPr>
      <w:r w:rsidRPr="001A7AC9">
        <w:rPr>
          <w:b/>
          <w:bCs/>
        </w:rPr>
        <w:t>8.4 Përfitimet sociale dhe politike</w:t>
      </w:r>
    </w:p>
    <w:p w14:paraId="15E9EDF9" w14:textId="352106C6" w:rsidR="008A3151" w:rsidRPr="001A7AC9" w:rsidRDefault="008A3151" w:rsidP="00991B7B">
      <w:pPr>
        <w:pStyle w:val="TEKSTIIII"/>
      </w:pPr>
      <w:r w:rsidRPr="001A7AC9">
        <w:t>Kjo strategji ka</w:t>
      </w:r>
      <w:r w:rsidR="00914AF0">
        <w:t>,</w:t>
      </w:r>
      <w:r w:rsidRPr="001A7AC9">
        <w:t xml:space="preserve"> gjithashtu</w:t>
      </w:r>
      <w:r w:rsidR="00914AF0">
        <w:t>,</w:t>
      </w:r>
      <w:r w:rsidRPr="001A7AC9">
        <w:t xml:space="preserve"> dimensione të rëndësishme sociale dhe politike:</w:t>
      </w:r>
    </w:p>
    <w:p w14:paraId="4A5B2D57" w14:textId="6FB74F24" w:rsidR="008A3151" w:rsidRPr="001A7AC9" w:rsidRDefault="00991B7B" w:rsidP="00991B7B">
      <w:pPr>
        <w:pStyle w:val="TEKSTIIII"/>
      </w:pPr>
      <w:r w:rsidRPr="001A7AC9">
        <w:rPr>
          <w:rFonts w:cs="Symbol"/>
        </w:rPr>
        <w:t>-</w:t>
      </w:r>
      <w:r w:rsidR="0067570F" w:rsidRPr="001A7AC9">
        <w:rPr>
          <w:rFonts w:cs="Symbol"/>
        </w:rPr>
        <w:t xml:space="preserve"> </w:t>
      </w:r>
      <w:r w:rsidR="008A3151" w:rsidRPr="001A7AC9">
        <w:t>Rritje e besimit te</w:t>
      </w:r>
      <w:r w:rsidR="00914AF0">
        <w:t>k</w:t>
      </w:r>
      <w:r w:rsidR="008A3151" w:rsidRPr="001A7AC9">
        <w:t xml:space="preserve"> institucionet: qytetarët dhe bizneset do të perceptojnë administratën si më transparente dhe më shërbyese</w:t>
      </w:r>
      <w:r w:rsidR="00914AF0">
        <w:t>;</w:t>
      </w:r>
    </w:p>
    <w:p w14:paraId="26E7522D" w14:textId="4E010C75" w:rsidR="008A3151" w:rsidRPr="001A7AC9" w:rsidRDefault="00991B7B" w:rsidP="00991B7B">
      <w:pPr>
        <w:pStyle w:val="TEKSTIIII"/>
      </w:pPr>
      <w:r w:rsidRPr="001A7AC9">
        <w:rPr>
          <w:rFonts w:cs="Symbol"/>
        </w:rPr>
        <w:t>-</w:t>
      </w:r>
      <w:r w:rsidR="0067570F" w:rsidRPr="001A7AC9">
        <w:rPr>
          <w:rFonts w:cs="Symbol"/>
        </w:rPr>
        <w:t xml:space="preserve"> </w:t>
      </w:r>
      <w:r w:rsidR="008A3151" w:rsidRPr="001A7AC9">
        <w:t>Përforcim i shtetit ligjor: zbatimi i rregullave dhe standardeve të BE-së në dogana është një hap i drejtpërdrejtë drejt forcimit të sund</w:t>
      </w:r>
      <w:r w:rsidR="00914AF0">
        <w:t>imit të ligjit;</w:t>
      </w:r>
    </w:p>
    <w:p w14:paraId="13484D96" w14:textId="77777777" w:rsidR="008A3151" w:rsidRPr="001A7AC9" w:rsidRDefault="00991B7B" w:rsidP="00991B7B">
      <w:pPr>
        <w:pStyle w:val="TEKSTIIII"/>
      </w:pPr>
      <w:r w:rsidRPr="001A7AC9">
        <w:rPr>
          <w:rFonts w:cs="Symbol"/>
        </w:rPr>
        <w:t>-</w:t>
      </w:r>
      <w:r w:rsidR="0067570F" w:rsidRPr="001A7AC9">
        <w:rPr>
          <w:rFonts w:cs="Symbol"/>
        </w:rPr>
        <w:t xml:space="preserve"> </w:t>
      </w:r>
      <w:r w:rsidR="008A3151" w:rsidRPr="001A7AC9">
        <w:t>Stabilitet politik: përparimi në këtë fushë do të përshpejtojë procesin e integrimit, duke konsoliduar mbështetjen e publikut për reformat evropiane.</w:t>
      </w:r>
    </w:p>
    <w:p w14:paraId="57D520AC" w14:textId="77777777" w:rsidR="008A3151" w:rsidRPr="001A7AC9" w:rsidRDefault="008A3151" w:rsidP="00991B7B">
      <w:pPr>
        <w:pStyle w:val="TEKSTIIII"/>
        <w:rPr>
          <w:b/>
        </w:rPr>
      </w:pPr>
      <w:r w:rsidRPr="001A7AC9">
        <w:rPr>
          <w:b/>
        </w:rPr>
        <w:t>8.5 Ndikimi në procesin e integrimit evropian</w:t>
      </w:r>
    </w:p>
    <w:p w14:paraId="265354A1" w14:textId="77777777" w:rsidR="008A3151" w:rsidRPr="001A7AC9" w:rsidRDefault="008A3151" w:rsidP="00991B7B">
      <w:pPr>
        <w:pStyle w:val="TEKSTIIII"/>
      </w:pPr>
      <w:r w:rsidRPr="001A7AC9">
        <w:t>Modernizimi i doganave shqiptare përfaqëson një ndër testet më të rëndësishme të procesit të integrimit në BE. Në mënyrë specifike:</w:t>
      </w:r>
    </w:p>
    <w:p w14:paraId="65E27EC6" w14:textId="77777777" w:rsidR="008A3151" w:rsidRPr="001A7AC9" w:rsidRDefault="00991B7B" w:rsidP="00991B7B">
      <w:pPr>
        <w:pStyle w:val="TEKSTIIII"/>
      </w:pPr>
      <w:r w:rsidRPr="001A7AC9">
        <w:rPr>
          <w:rFonts w:cs="Symbol"/>
        </w:rPr>
        <w:t>-</w:t>
      </w:r>
      <w:r w:rsidR="0067570F" w:rsidRPr="001A7AC9">
        <w:rPr>
          <w:rFonts w:cs="Symbol"/>
        </w:rPr>
        <w:t xml:space="preserve"> </w:t>
      </w:r>
      <w:r w:rsidR="008A3151" w:rsidRPr="001A7AC9">
        <w:t xml:space="preserve">Kapitulli 29 (Bashkimi Doganor): do të mbyllet vetëm nëse Shqipëria arrin përputhje të plotë me </w:t>
      </w:r>
      <w:r w:rsidR="008A3151" w:rsidRPr="00914AF0">
        <w:rPr>
          <w:i/>
        </w:rPr>
        <w:t xml:space="preserve">Union </w:t>
      </w:r>
      <w:proofErr w:type="spellStart"/>
      <w:r w:rsidR="008A3151" w:rsidRPr="00914AF0">
        <w:rPr>
          <w:i/>
        </w:rPr>
        <w:t>Customs</w:t>
      </w:r>
      <w:proofErr w:type="spellEnd"/>
      <w:r w:rsidR="008A3151" w:rsidRPr="00914AF0">
        <w:rPr>
          <w:i/>
        </w:rPr>
        <w:t xml:space="preserve"> </w:t>
      </w:r>
      <w:proofErr w:type="spellStart"/>
      <w:r w:rsidR="008A3151" w:rsidRPr="00914AF0">
        <w:rPr>
          <w:i/>
        </w:rPr>
        <w:t>Code</w:t>
      </w:r>
      <w:proofErr w:type="spellEnd"/>
      <w:r w:rsidR="008A3151" w:rsidRPr="001A7AC9">
        <w:t xml:space="preserve"> dhe </w:t>
      </w:r>
      <w:proofErr w:type="spellStart"/>
      <w:r w:rsidR="008A3151" w:rsidRPr="001A7AC9">
        <w:t>implementon</w:t>
      </w:r>
      <w:proofErr w:type="spellEnd"/>
      <w:r w:rsidR="008A3151" w:rsidRPr="001A7AC9">
        <w:t xml:space="preserve"> sistemet përkatëse.</w:t>
      </w:r>
    </w:p>
    <w:p w14:paraId="3D266D69" w14:textId="337B0DCB" w:rsidR="008A3151" w:rsidRPr="001A7AC9" w:rsidRDefault="008A3151" w:rsidP="00991B7B">
      <w:pPr>
        <w:pStyle w:val="TEKSTIIII"/>
      </w:pPr>
      <w:r w:rsidRPr="001A7AC9">
        <w:t xml:space="preserve">Në këtë mënyrë, kjo strategji nuk është një dokument i izoluar, por një element kyç i negociatave të anëtarësimit të Shqipërisë në Bashkimin </w:t>
      </w:r>
      <w:r w:rsidR="00914AF0">
        <w:t>Evropian</w:t>
      </w:r>
      <w:r w:rsidRPr="001A7AC9">
        <w:t>.</w:t>
      </w:r>
    </w:p>
    <w:p w14:paraId="06403C2D" w14:textId="77777777" w:rsidR="008A3151" w:rsidRPr="001A7AC9" w:rsidRDefault="008A3151" w:rsidP="00991B7B">
      <w:pPr>
        <w:pStyle w:val="TEKSTIIII"/>
        <w:rPr>
          <w:b/>
        </w:rPr>
      </w:pPr>
      <w:r w:rsidRPr="001A7AC9">
        <w:rPr>
          <w:b/>
        </w:rPr>
        <w:t>8.6 Sfidat e ardhshme dhe qëndrueshmëria</w:t>
      </w:r>
    </w:p>
    <w:p w14:paraId="69513475" w14:textId="77777777" w:rsidR="008A3151" w:rsidRPr="001A7AC9" w:rsidRDefault="008A3151" w:rsidP="00991B7B">
      <w:pPr>
        <w:pStyle w:val="TEKSTIIII"/>
      </w:pPr>
      <w:r w:rsidRPr="001A7AC9">
        <w:t>Edhe pse strategjia është ambicioze, duhet thënë se Shqipëria do të përballet me sfida të vazhdueshme:</w:t>
      </w:r>
    </w:p>
    <w:p w14:paraId="6B56497D" w14:textId="74B5EC66" w:rsidR="008A3151" w:rsidRPr="001A7AC9" w:rsidRDefault="00991B7B" w:rsidP="00991B7B">
      <w:pPr>
        <w:pStyle w:val="TEKSTIIII"/>
      </w:pPr>
      <w:r w:rsidRPr="001A7AC9">
        <w:rPr>
          <w:rFonts w:cs="Symbol"/>
        </w:rPr>
        <w:t>-</w:t>
      </w:r>
      <w:r w:rsidR="0067570F" w:rsidRPr="001A7AC9">
        <w:rPr>
          <w:rFonts w:cs="Symbol"/>
        </w:rPr>
        <w:t xml:space="preserve"> </w:t>
      </w:r>
      <w:r w:rsidR="008A3151" w:rsidRPr="001A7AC9">
        <w:t>Mirëmbajtja financiare: pas vitit 2030, sistemet e reja do të kenë nevojë për fonde të rregullta</w:t>
      </w:r>
      <w:r w:rsidR="00914AF0">
        <w:t xml:space="preserve"> për mirëmbajtje dhe përditësim;</w:t>
      </w:r>
    </w:p>
    <w:p w14:paraId="684E2A35" w14:textId="1E0A4082" w:rsidR="008A3151" w:rsidRPr="001A7AC9" w:rsidRDefault="00914AF0" w:rsidP="0078346D">
      <w:pPr>
        <w:pStyle w:val="TEKSTIIII"/>
      </w:pPr>
      <w:r>
        <w:rPr>
          <w:rFonts w:cs="Symbol"/>
        </w:rPr>
        <w:t>-</w:t>
      </w:r>
      <w:r w:rsidR="0067570F" w:rsidRPr="001A7AC9">
        <w:rPr>
          <w:rFonts w:cs="Symbol"/>
        </w:rPr>
        <w:t xml:space="preserve"> </w:t>
      </w:r>
      <w:r w:rsidR="008A3151" w:rsidRPr="001A7AC9">
        <w:t>Siguria kibernetike: duke qenë se doganat do të jenë tërësisht digjitale, sulmet kibernetike mbe</w:t>
      </w:r>
      <w:r>
        <w:t>ten një kërcënim real;</w:t>
      </w:r>
    </w:p>
    <w:p w14:paraId="19B61F61" w14:textId="5C5C1040" w:rsidR="008A3151" w:rsidRPr="001A7AC9" w:rsidRDefault="00914AF0" w:rsidP="0078346D">
      <w:pPr>
        <w:pStyle w:val="TEKSTIIII"/>
      </w:pPr>
      <w:r>
        <w:rPr>
          <w:rFonts w:cs="Symbol"/>
        </w:rPr>
        <w:t>-</w:t>
      </w:r>
      <w:r w:rsidR="0067570F" w:rsidRPr="001A7AC9">
        <w:rPr>
          <w:rFonts w:cs="Symbol"/>
        </w:rPr>
        <w:t xml:space="preserve"> </w:t>
      </w:r>
      <w:r w:rsidR="008A3151" w:rsidRPr="001A7AC9">
        <w:t xml:space="preserve">Kapacitetet njerëzore: stafi doganor duhet të trajnohet vazhdimisht për të </w:t>
      </w:r>
      <w:r>
        <w:t>ndjekur zhvillimet teknologjike;</w:t>
      </w:r>
    </w:p>
    <w:p w14:paraId="7ADE83D5" w14:textId="3623BDDA" w:rsidR="008A3151" w:rsidRPr="001A7AC9" w:rsidRDefault="00914AF0" w:rsidP="0078346D">
      <w:pPr>
        <w:pStyle w:val="TEKSTIIII"/>
      </w:pPr>
      <w:r>
        <w:rPr>
          <w:rFonts w:cs="Symbol"/>
        </w:rPr>
        <w:t>-</w:t>
      </w:r>
      <w:r w:rsidR="0067570F" w:rsidRPr="001A7AC9">
        <w:rPr>
          <w:rFonts w:cs="Symbol"/>
        </w:rPr>
        <w:t xml:space="preserve"> </w:t>
      </w:r>
      <w:r w:rsidR="008A3151" w:rsidRPr="001A7AC9">
        <w:t>Bashkëpunimi rajonal: sukses i plotë nuk mund të arrihet nëse reformat shqiptare nuk ecin paralelisht me ato të vendeve të rajonit.</w:t>
      </w:r>
    </w:p>
    <w:p w14:paraId="45747A0A" w14:textId="77777777" w:rsidR="008A3151" w:rsidRPr="001A7AC9" w:rsidRDefault="008A3151" w:rsidP="0078346D">
      <w:pPr>
        <w:pStyle w:val="TEKSTIIII"/>
        <w:rPr>
          <w:b/>
        </w:rPr>
      </w:pPr>
      <w:r w:rsidRPr="001A7AC9">
        <w:rPr>
          <w:b/>
        </w:rPr>
        <w:t>8.7 Vizioni afatgjatë për Shqipërinë në sistemin doganor evropian</w:t>
      </w:r>
    </w:p>
    <w:p w14:paraId="207AAE9F" w14:textId="77777777" w:rsidR="008A3151" w:rsidRPr="001A7AC9" w:rsidRDefault="008A3151" w:rsidP="0078346D">
      <w:pPr>
        <w:pStyle w:val="TEKSTIIII"/>
      </w:pPr>
      <w:r w:rsidRPr="001A7AC9">
        <w:t>Vizioni i kësaj strategjie është që deri në vitin 2030, Shqipëria të ketë një administratë doganore moderne, efikase dhe plotësisht të integruar me BE-në. Kjo administratë do të ketë këto karakteristika:</w:t>
      </w:r>
    </w:p>
    <w:p w14:paraId="1D89CD33" w14:textId="236687D8" w:rsidR="008A3151" w:rsidRPr="001A7AC9" w:rsidRDefault="0078346D" w:rsidP="0078346D">
      <w:pPr>
        <w:pStyle w:val="TEKSTIIII"/>
      </w:pPr>
      <w:r w:rsidRPr="001A7AC9">
        <w:rPr>
          <w:rFonts w:cs="Symbol"/>
        </w:rPr>
        <w:t>-</w:t>
      </w:r>
      <w:r w:rsidR="0067570F" w:rsidRPr="001A7AC9">
        <w:rPr>
          <w:rFonts w:cs="Symbol"/>
        </w:rPr>
        <w:t xml:space="preserve"> </w:t>
      </w:r>
      <w:r w:rsidR="008A3151" w:rsidRPr="001A7AC9">
        <w:t xml:space="preserve">Teknologji të avancuara: sisteme të unifikuara dhe të </w:t>
      </w:r>
      <w:proofErr w:type="spellStart"/>
      <w:r w:rsidR="008A3151" w:rsidRPr="001A7AC9">
        <w:t>ndërveprues</w:t>
      </w:r>
      <w:r w:rsidR="00914AF0">
        <w:t>hme</w:t>
      </w:r>
      <w:proofErr w:type="spellEnd"/>
      <w:r w:rsidR="00914AF0">
        <w:t xml:space="preserve"> me rrjetin doganor evropian;</w:t>
      </w:r>
    </w:p>
    <w:p w14:paraId="4A91E349" w14:textId="4E3B5860" w:rsidR="008A3151" w:rsidRPr="001A7AC9" w:rsidRDefault="0078346D" w:rsidP="0078346D">
      <w:pPr>
        <w:pStyle w:val="TEKSTIIII"/>
      </w:pPr>
      <w:r w:rsidRPr="001A7AC9">
        <w:rPr>
          <w:rFonts w:cs="Symbol"/>
        </w:rPr>
        <w:t>-</w:t>
      </w:r>
      <w:r w:rsidR="0067570F" w:rsidRPr="001A7AC9">
        <w:rPr>
          <w:rFonts w:cs="Symbol"/>
        </w:rPr>
        <w:t xml:space="preserve"> </w:t>
      </w:r>
      <w:r w:rsidR="008A3151" w:rsidRPr="001A7AC9">
        <w:t>Integritet dhe llogaridhënie: një administratë që funksionon mb</w:t>
      </w:r>
      <w:r w:rsidR="00914AF0">
        <w:t>i parime etike dhe transparente;</w:t>
      </w:r>
    </w:p>
    <w:p w14:paraId="59C9457A" w14:textId="10E563F2" w:rsidR="008A3151" w:rsidRPr="001A7AC9" w:rsidRDefault="0078346D" w:rsidP="0078346D">
      <w:pPr>
        <w:pStyle w:val="TEKSTIIII"/>
      </w:pPr>
      <w:r w:rsidRPr="001A7AC9">
        <w:rPr>
          <w:rFonts w:cs="Symbol"/>
        </w:rPr>
        <w:t>-</w:t>
      </w:r>
      <w:r w:rsidR="0067570F" w:rsidRPr="001A7AC9">
        <w:rPr>
          <w:rFonts w:cs="Symbol"/>
        </w:rPr>
        <w:t xml:space="preserve"> </w:t>
      </w:r>
      <w:r w:rsidR="008A3151" w:rsidRPr="001A7AC9">
        <w:t>Qasje partneriteti me biznesin: doganat nuk do të perceptohen më si peng</w:t>
      </w:r>
      <w:r w:rsidR="00914AF0">
        <w:t>esë, por si partner në zhvillim;</w:t>
      </w:r>
    </w:p>
    <w:p w14:paraId="197B50FC" w14:textId="5B1F9A36" w:rsidR="008A3151" w:rsidRPr="001A7AC9" w:rsidRDefault="0078346D" w:rsidP="0078346D">
      <w:pPr>
        <w:pStyle w:val="TEKSTIIII"/>
      </w:pPr>
      <w:r w:rsidRPr="001A7AC9">
        <w:rPr>
          <w:rFonts w:cs="Symbol"/>
        </w:rPr>
        <w:lastRenderedPageBreak/>
        <w:t>-</w:t>
      </w:r>
      <w:r w:rsidR="0067570F" w:rsidRPr="001A7AC9">
        <w:rPr>
          <w:rFonts w:cs="Symbol"/>
        </w:rPr>
        <w:t xml:space="preserve"> </w:t>
      </w:r>
      <w:r w:rsidR="008A3151" w:rsidRPr="001A7AC9">
        <w:t>Siguri e lartë kufitare: kufij të mbrojtur, me analiza të sofistikuara ris</w:t>
      </w:r>
      <w:r w:rsidR="00914AF0">
        <w:t>ku dhe bashkëpunim ndërkombëtar;</w:t>
      </w:r>
    </w:p>
    <w:p w14:paraId="2ADE8A19" w14:textId="77777777" w:rsidR="008A3151" w:rsidRPr="001A7AC9" w:rsidRDefault="008A3151" w:rsidP="0078346D">
      <w:pPr>
        <w:pStyle w:val="TEKSTIIII"/>
      </w:pPr>
      <w:r w:rsidRPr="001A7AC9">
        <w:t>Në këtë mënyrë, Shqipëria nuk do të jetë më vetëm një vend kandidat, por një aktor funksional i hapësirës doganore evropiane, i gatshëm për të kontribuar në stabilitetin dhe zhvillimin e rajonit.</w:t>
      </w:r>
    </w:p>
    <w:p w14:paraId="36649D8D" w14:textId="77777777" w:rsidR="008A3151" w:rsidRPr="001A7AC9" w:rsidRDefault="008A3151" w:rsidP="0078346D">
      <w:pPr>
        <w:pStyle w:val="TEKSTIIII"/>
      </w:pPr>
      <w:r w:rsidRPr="001A7AC9">
        <w:t>Strategjia për Modernizimin dhe Harmonizimin e Sistemeve të Informacionit Doganor 2025–2030 është një kontratë kombëtare mes qeverisë, biznesit dhe qytetarëve, por njëkohësisht edhe një kontratë ndërkombëtare me Bashkimin Evropian. Ai përfaqëson jo vetëm një plan reformash, por një premtim politik dhe ekonomik që Shqipëria i bën vetes dhe partnerëve të saj ndërkombëtarë.</w:t>
      </w:r>
    </w:p>
    <w:p w14:paraId="1F2D6708" w14:textId="57D332F3" w:rsidR="008A3151" w:rsidRPr="001A7AC9" w:rsidRDefault="008A3151" w:rsidP="00DF2EA9">
      <w:pPr>
        <w:pStyle w:val="TEKSTIIII"/>
      </w:pPr>
      <w:r w:rsidRPr="001A7AC9">
        <w:t>Nëse zbatohet me përpikëri, transparencë dhe qëndrueshmëri, kjo strategji do të shënojë një moment kthese historike për Shqipërinë, duke e vendosur vendin në një trajektore të pakthyeshme drejt integrimit evropian dhe duke e shndërruar atë në një shtet modern, të besueshëm dhe konk</w:t>
      </w:r>
      <w:r w:rsidR="00DF2EA9">
        <w:t>urrues në arenën ndërkombëtare.</w:t>
      </w:r>
    </w:p>
    <w:p w14:paraId="7D9E2419" w14:textId="3F888834" w:rsidR="00DF2EA9" w:rsidRDefault="009B3BAD" w:rsidP="00DF2EA9">
      <w:pPr>
        <w:pStyle w:val="TEKSTIIII"/>
        <w:jc w:val="right"/>
        <w:rPr>
          <w:b/>
        </w:rPr>
      </w:pPr>
      <w:bookmarkStart w:id="1" w:name="_Toc210294452"/>
      <w:r w:rsidRPr="001A7AC9">
        <w:rPr>
          <w:b/>
        </w:rPr>
        <w:t>Shtojca 1</w:t>
      </w:r>
    </w:p>
    <w:p w14:paraId="2BD672BA" w14:textId="2C6D713E" w:rsidR="009B3BAD" w:rsidRPr="001A7AC9" w:rsidRDefault="009B3BAD" w:rsidP="00DF2EA9">
      <w:pPr>
        <w:pStyle w:val="TEKSTIIII"/>
        <w:jc w:val="center"/>
        <w:rPr>
          <w:b/>
        </w:rPr>
      </w:pPr>
      <w:r w:rsidRPr="001A7AC9">
        <w:rPr>
          <w:b/>
        </w:rPr>
        <w:t>Plani i Veprimit të Strategjisë për modernizimin dhe harmonizimin e sistemeve të informacionit doganor shqiptar në përputhje me sistemet e informacionit doganor të Bashkimit Evropian, për periudhën 2025</w:t>
      </w:r>
      <w:r w:rsidR="00DF2EA9">
        <w:rPr>
          <w:b/>
        </w:rPr>
        <w:t>–</w:t>
      </w:r>
      <w:r w:rsidRPr="001A7AC9">
        <w:rPr>
          <w:b/>
        </w:rPr>
        <w:t>2030</w:t>
      </w:r>
      <w:bookmarkEnd w:id="1"/>
    </w:p>
    <w:p w14:paraId="5CFC14B9" w14:textId="77777777" w:rsidR="009B3BAD" w:rsidRPr="001A7AC9" w:rsidRDefault="009B3BAD" w:rsidP="0078346D">
      <w:pPr>
        <w:pStyle w:val="TEKSTIIII"/>
      </w:pPr>
    </w:p>
    <w:p w14:paraId="4DB3DE2A" w14:textId="77777777" w:rsidR="00402EDD" w:rsidRPr="00243579" w:rsidRDefault="00402EDD" w:rsidP="00402EDD">
      <w:pPr>
        <w:pStyle w:val="TEKSTIIII"/>
        <w:rPr>
          <w:b/>
          <w:lang w:val="sv-SE"/>
        </w:rPr>
      </w:pPr>
      <w:r w:rsidRPr="00243579">
        <w:rPr>
          <w:b/>
          <w:lang w:val="sv-SE"/>
        </w:rPr>
        <w:t>Sistemet e Decentralizuara</w:t>
      </w:r>
    </w:p>
    <w:p w14:paraId="085ECCC0" w14:textId="77777777" w:rsidR="00402EDD" w:rsidRPr="001A7AC9" w:rsidRDefault="00402EDD" w:rsidP="0078346D">
      <w:pPr>
        <w:pStyle w:val="TEKSTIIII"/>
      </w:pPr>
      <w:r w:rsidRPr="001A7AC9">
        <w:rPr>
          <w:noProof/>
          <w:lang w:eastAsia="sq-AL"/>
        </w:rPr>
        <w:drawing>
          <wp:inline distT="0" distB="0" distL="0" distR="0" wp14:anchorId="3897BEAE" wp14:editId="307AD887">
            <wp:extent cx="5943600" cy="4292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l="2721" r="4488"/>
                    <a:stretch>
                      <a:fillRect/>
                    </a:stretch>
                  </pic:blipFill>
                  <pic:spPr bwMode="auto">
                    <a:xfrm>
                      <a:off x="0" y="0"/>
                      <a:ext cx="5943600" cy="4292600"/>
                    </a:xfrm>
                    <a:prstGeom prst="rect">
                      <a:avLst/>
                    </a:prstGeom>
                    <a:noFill/>
                    <a:ln>
                      <a:noFill/>
                    </a:ln>
                  </pic:spPr>
                </pic:pic>
              </a:graphicData>
            </a:graphic>
          </wp:inline>
        </w:drawing>
      </w:r>
    </w:p>
    <w:p w14:paraId="37E18CE9" w14:textId="77777777" w:rsidR="003B2D05" w:rsidRPr="001A7AC9" w:rsidRDefault="003B2D05" w:rsidP="0078346D">
      <w:pPr>
        <w:pStyle w:val="TEKSTIIII"/>
      </w:pPr>
    </w:p>
    <w:p w14:paraId="720FF3BA" w14:textId="77777777" w:rsidR="00ED4FB1" w:rsidRDefault="00ED4FB1" w:rsidP="007163D9">
      <w:pPr>
        <w:pStyle w:val="TEKSTIIII"/>
        <w:rPr>
          <w:b/>
          <w:lang w:val="sv-SE"/>
        </w:rPr>
      </w:pPr>
    </w:p>
    <w:p w14:paraId="298C2863" w14:textId="77777777" w:rsidR="00ED4FB1" w:rsidRDefault="00ED4FB1" w:rsidP="007163D9">
      <w:pPr>
        <w:pStyle w:val="TEKSTIIII"/>
        <w:rPr>
          <w:b/>
          <w:lang w:val="sv-SE"/>
        </w:rPr>
      </w:pPr>
    </w:p>
    <w:p w14:paraId="00E18A59" w14:textId="77777777" w:rsidR="00ED4FB1" w:rsidRDefault="00ED4FB1" w:rsidP="007163D9">
      <w:pPr>
        <w:pStyle w:val="TEKSTIIII"/>
        <w:rPr>
          <w:b/>
          <w:lang w:val="sv-SE"/>
        </w:rPr>
      </w:pPr>
    </w:p>
    <w:p w14:paraId="7B0E1FF2" w14:textId="77777777" w:rsidR="00ED4FB1" w:rsidRDefault="00ED4FB1" w:rsidP="007163D9">
      <w:pPr>
        <w:pStyle w:val="TEKSTIIII"/>
        <w:rPr>
          <w:b/>
          <w:lang w:val="sv-SE"/>
        </w:rPr>
      </w:pPr>
    </w:p>
    <w:p w14:paraId="62E79218" w14:textId="26FA665C" w:rsidR="003B2D05" w:rsidRDefault="00DF2EA9" w:rsidP="007163D9">
      <w:pPr>
        <w:pStyle w:val="TEKSTIIII"/>
        <w:rPr>
          <w:b/>
          <w:lang w:val="sv-SE"/>
        </w:rPr>
      </w:pPr>
      <w:r>
        <w:rPr>
          <w:b/>
          <w:lang w:val="sv-SE"/>
        </w:rPr>
        <w:lastRenderedPageBreak/>
        <w:t>Sistemet qendrore trans</w:t>
      </w:r>
      <w:r w:rsidR="003B2D05" w:rsidRPr="00243579">
        <w:rPr>
          <w:b/>
          <w:lang w:val="sv-SE"/>
        </w:rPr>
        <w:t>evropiane</w:t>
      </w:r>
    </w:p>
    <w:p w14:paraId="2B22A13D" w14:textId="77777777" w:rsidR="00ED4FB1" w:rsidRPr="00243579" w:rsidRDefault="00ED4FB1" w:rsidP="007163D9">
      <w:pPr>
        <w:pStyle w:val="TEKSTIIII"/>
        <w:rPr>
          <w:b/>
          <w:lang w:val="sv-SE"/>
        </w:rPr>
      </w:pPr>
    </w:p>
    <w:p w14:paraId="68DC9F8C" w14:textId="77777777" w:rsidR="003B2D05" w:rsidRPr="00243579" w:rsidRDefault="003B2D05" w:rsidP="003B2D05">
      <w:pPr>
        <w:shd w:val="clear" w:color="auto" w:fill="FFFFFF"/>
        <w:tabs>
          <w:tab w:val="left" w:pos="-90"/>
        </w:tabs>
        <w:ind w:hanging="360"/>
        <w:rPr>
          <w:b/>
          <w:spacing w:val="-3"/>
          <w:lang w:val="sv-SE"/>
        </w:rPr>
      </w:pPr>
      <w:bookmarkStart w:id="2" w:name="_GoBack"/>
      <w:r w:rsidRPr="001A7AC9">
        <w:rPr>
          <w:noProof/>
          <w:lang w:eastAsia="sq-AL"/>
        </w:rPr>
        <w:lastRenderedPageBreak/>
        <w:drawing>
          <wp:anchor distT="0" distB="0" distL="114300" distR="114300" simplePos="0" relativeHeight="251658240" behindDoc="0" locked="0" layoutInCell="1" allowOverlap="1" wp14:anchorId="73D1792C" wp14:editId="7763AC1F">
            <wp:simplePos x="0" y="0"/>
            <wp:positionH relativeFrom="column">
              <wp:posOffset>-227696</wp:posOffset>
            </wp:positionH>
            <wp:positionV relativeFrom="paragraph">
              <wp:posOffset>550</wp:posOffset>
            </wp:positionV>
            <wp:extent cx="6524625" cy="8258175"/>
            <wp:effectExtent l="0" t="0" r="9525" b="9525"/>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24625" cy="825817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2"/>
    </w:p>
    <w:p w14:paraId="72E1AF39" w14:textId="77777777" w:rsidR="003B2D05" w:rsidRPr="00243579" w:rsidRDefault="003B2D05" w:rsidP="003B2D05">
      <w:pPr>
        <w:shd w:val="clear" w:color="auto" w:fill="FFFFFF"/>
        <w:ind w:left="-90" w:hanging="180"/>
        <w:rPr>
          <w:b/>
          <w:spacing w:val="-3"/>
          <w:lang w:val="sv-SE"/>
        </w:rPr>
      </w:pPr>
      <w:r w:rsidRPr="001A7AC9">
        <w:rPr>
          <w:noProof/>
          <w:lang w:eastAsia="sq-AL"/>
        </w:rPr>
        <w:lastRenderedPageBreak/>
        <w:drawing>
          <wp:inline distT="0" distB="0" distL="0" distR="0" wp14:anchorId="36A63B27" wp14:editId="2238068F">
            <wp:extent cx="6457950" cy="86772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57950" cy="8677275"/>
                    </a:xfrm>
                    <a:prstGeom prst="rect">
                      <a:avLst/>
                    </a:prstGeom>
                    <a:noFill/>
                    <a:ln>
                      <a:noFill/>
                    </a:ln>
                  </pic:spPr>
                </pic:pic>
              </a:graphicData>
            </a:graphic>
          </wp:inline>
        </w:drawing>
      </w:r>
    </w:p>
    <w:p w14:paraId="570C1717" w14:textId="77777777" w:rsidR="003B2D05" w:rsidRPr="001A7AC9" w:rsidRDefault="003B2D05" w:rsidP="003B2D05">
      <w:pPr>
        <w:pStyle w:val="TEKSTIIII"/>
        <w:rPr>
          <w:b/>
        </w:rPr>
      </w:pPr>
      <w:r w:rsidRPr="00243579">
        <w:rPr>
          <w:b/>
          <w:lang w:val="sv-SE"/>
        </w:rPr>
        <w:lastRenderedPageBreak/>
        <w:t>Kërkesat e BE-së për sistemet kombëtare</w:t>
      </w:r>
      <w:r w:rsidRPr="001A7AC9">
        <w:rPr>
          <w:b/>
        </w:rPr>
        <w:t xml:space="preserve"> </w:t>
      </w:r>
    </w:p>
    <w:p w14:paraId="05DEB117" w14:textId="77777777" w:rsidR="003B2D05" w:rsidRPr="001A7AC9" w:rsidRDefault="003B2D05" w:rsidP="004D59E7">
      <w:pPr>
        <w:pStyle w:val="TEKSTIIII"/>
      </w:pPr>
    </w:p>
    <w:p w14:paraId="4B3C69C4" w14:textId="77777777" w:rsidR="003B2D05" w:rsidRPr="001A7AC9" w:rsidRDefault="003B2D05" w:rsidP="003B2D05">
      <w:r w:rsidRPr="001A7AC9">
        <w:rPr>
          <w:noProof/>
          <w:lang w:eastAsia="sq-AL"/>
        </w:rPr>
        <w:drawing>
          <wp:inline distT="0" distB="0" distL="0" distR="0" wp14:anchorId="5A60690D" wp14:editId="3FAAEE0A">
            <wp:extent cx="6238875" cy="38385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238875" cy="3838575"/>
                    </a:xfrm>
                    <a:prstGeom prst="rect">
                      <a:avLst/>
                    </a:prstGeom>
                    <a:noFill/>
                    <a:ln>
                      <a:noFill/>
                    </a:ln>
                  </pic:spPr>
                </pic:pic>
              </a:graphicData>
            </a:graphic>
          </wp:inline>
        </w:drawing>
      </w:r>
    </w:p>
    <w:p w14:paraId="776005B8" w14:textId="56C17CF8" w:rsidR="00DF2EA9" w:rsidRDefault="00DF2EA9" w:rsidP="00DF2EA9">
      <w:pPr>
        <w:pStyle w:val="TEKSTIIII"/>
        <w:jc w:val="right"/>
        <w:rPr>
          <w:b/>
          <w:lang w:val="it-CH"/>
        </w:rPr>
      </w:pPr>
      <w:bookmarkStart w:id="3" w:name="_Toc210294453"/>
      <w:r>
        <w:rPr>
          <w:b/>
          <w:lang w:val="it-CH"/>
        </w:rPr>
        <w:t>Shtojca 2</w:t>
      </w:r>
      <w:r w:rsidR="003B2D05" w:rsidRPr="00243579">
        <w:rPr>
          <w:b/>
          <w:lang w:val="it-CH"/>
        </w:rPr>
        <w:t xml:space="preserve"> </w:t>
      </w:r>
    </w:p>
    <w:p w14:paraId="67B256B2" w14:textId="57E41759" w:rsidR="003B2D05" w:rsidRPr="00243579" w:rsidRDefault="003B2D05" w:rsidP="00DF2EA9">
      <w:pPr>
        <w:pStyle w:val="TEKSTIIII"/>
        <w:jc w:val="center"/>
        <w:rPr>
          <w:b/>
          <w:lang w:val="it-CH"/>
        </w:rPr>
      </w:pPr>
      <w:r w:rsidRPr="00243579">
        <w:rPr>
          <w:b/>
          <w:lang w:val="it-CH"/>
        </w:rPr>
        <w:t>Tabela e Kostimit të Strategjisë</w:t>
      </w:r>
      <w:bookmarkEnd w:id="3"/>
    </w:p>
    <w:p w14:paraId="3FB4EA58" w14:textId="77777777" w:rsidR="003B2D05" w:rsidRPr="00243579" w:rsidRDefault="003B2D05" w:rsidP="003B2D05">
      <w:pPr>
        <w:pStyle w:val="TEKSTIIII"/>
        <w:rPr>
          <w:b/>
          <w:lang w:val="it-CH"/>
        </w:rPr>
      </w:pPr>
      <w:r w:rsidRPr="00243579">
        <w:rPr>
          <w:b/>
          <w:lang w:val="it-CH"/>
        </w:rPr>
        <w:t>Shtyllat</w:t>
      </w:r>
    </w:p>
    <w:p w14:paraId="1A8EF93A" w14:textId="77777777" w:rsidR="003B2D05" w:rsidRPr="001A7AC9" w:rsidRDefault="003B2D05" w:rsidP="004D59E7">
      <w:pPr>
        <w:pStyle w:val="TEKSTIIII"/>
        <w:ind w:firstLine="0"/>
        <w:jc w:val="center"/>
      </w:pPr>
      <w:r w:rsidRPr="001A7AC9">
        <w:rPr>
          <w:noProof/>
          <w:lang w:eastAsia="sq-AL"/>
        </w:rPr>
        <w:drawing>
          <wp:inline distT="0" distB="0" distL="0" distR="0" wp14:anchorId="1B7AD911" wp14:editId="52E61613">
            <wp:extent cx="6076950" cy="2724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l="2516" r="6250" b="4984"/>
                    <a:stretch>
                      <a:fillRect/>
                    </a:stretch>
                  </pic:blipFill>
                  <pic:spPr bwMode="auto">
                    <a:xfrm>
                      <a:off x="0" y="0"/>
                      <a:ext cx="6076950" cy="2724150"/>
                    </a:xfrm>
                    <a:prstGeom prst="rect">
                      <a:avLst/>
                    </a:prstGeom>
                    <a:noFill/>
                    <a:ln>
                      <a:noFill/>
                    </a:ln>
                  </pic:spPr>
                </pic:pic>
              </a:graphicData>
            </a:graphic>
          </wp:inline>
        </w:drawing>
      </w:r>
    </w:p>
    <w:p w14:paraId="79FBF5F1" w14:textId="77777777" w:rsidR="004D59E7" w:rsidRPr="001A7AC9" w:rsidRDefault="004D59E7" w:rsidP="003B2D05">
      <w:pPr>
        <w:pStyle w:val="TEKSTIIII"/>
        <w:rPr>
          <w:b/>
        </w:rPr>
      </w:pPr>
    </w:p>
    <w:p w14:paraId="52171084" w14:textId="77777777" w:rsidR="003B2D05" w:rsidRPr="001A7AC9" w:rsidRDefault="003B2D05" w:rsidP="003B2D05">
      <w:pPr>
        <w:pStyle w:val="TEKSTIIII"/>
        <w:rPr>
          <w:b/>
        </w:rPr>
      </w:pPr>
      <w:r w:rsidRPr="001A7AC9">
        <w:rPr>
          <w:b/>
        </w:rPr>
        <w:t>Komponentët</w:t>
      </w:r>
    </w:p>
    <w:p w14:paraId="59E17C6E" w14:textId="77777777" w:rsidR="003B2D05" w:rsidRPr="001A7AC9" w:rsidRDefault="003B2D05" w:rsidP="003B2D05">
      <w:pPr>
        <w:tabs>
          <w:tab w:val="left" w:pos="1620"/>
        </w:tabs>
        <w:rPr>
          <w:b/>
          <w:bCs/>
          <w:sz w:val="28"/>
        </w:rPr>
      </w:pPr>
      <w:r w:rsidRPr="001A7AC9">
        <w:rPr>
          <w:noProof/>
          <w:lang w:eastAsia="sq-AL"/>
        </w:rPr>
        <w:lastRenderedPageBreak/>
        <w:drawing>
          <wp:inline distT="0" distB="0" distL="0" distR="0" wp14:anchorId="5FE9B9E2" wp14:editId="248CEAEB">
            <wp:extent cx="6343650" cy="5410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343650" cy="5410200"/>
                    </a:xfrm>
                    <a:prstGeom prst="rect">
                      <a:avLst/>
                    </a:prstGeom>
                    <a:noFill/>
                    <a:ln>
                      <a:noFill/>
                    </a:ln>
                  </pic:spPr>
                </pic:pic>
              </a:graphicData>
            </a:graphic>
          </wp:inline>
        </w:drawing>
      </w:r>
    </w:p>
    <w:p w14:paraId="3A6F780E" w14:textId="77777777" w:rsidR="003B2D05" w:rsidRPr="001A7AC9" w:rsidRDefault="003B2D05" w:rsidP="003B2D05">
      <w:pPr>
        <w:tabs>
          <w:tab w:val="left" w:pos="1620"/>
        </w:tabs>
      </w:pPr>
      <w:r w:rsidRPr="001A7AC9">
        <w:rPr>
          <w:noProof/>
          <w:lang w:eastAsia="sq-AL"/>
        </w:rPr>
        <w:lastRenderedPageBreak/>
        <w:drawing>
          <wp:inline distT="0" distB="0" distL="0" distR="0" wp14:anchorId="4D1D0EB7" wp14:editId="6ECA580C">
            <wp:extent cx="6143625" cy="66008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r="2376"/>
                    <a:stretch>
                      <a:fillRect/>
                    </a:stretch>
                  </pic:blipFill>
                  <pic:spPr bwMode="auto">
                    <a:xfrm>
                      <a:off x="0" y="0"/>
                      <a:ext cx="6143625" cy="6600825"/>
                    </a:xfrm>
                    <a:prstGeom prst="rect">
                      <a:avLst/>
                    </a:prstGeom>
                    <a:noFill/>
                    <a:ln>
                      <a:noFill/>
                    </a:ln>
                  </pic:spPr>
                </pic:pic>
              </a:graphicData>
            </a:graphic>
          </wp:inline>
        </w:drawing>
      </w:r>
    </w:p>
    <w:p w14:paraId="615D80BC" w14:textId="77777777" w:rsidR="003B2D05" w:rsidRPr="001A7AC9" w:rsidRDefault="003B2D05" w:rsidP="003B2D05">
      <w:pPr>
        <w:pStyle w:val="TEKSTIIII"/>
      </w:pPr>
    </w:p>
    <w:p w14:paraId="5B20895B" w14:textId="77777777" w:rsidR="003B2D05" w:rsidRPr="001A7AC9" w:rsidRDefault="003B2D05" w:rsidP="003B2D05">
      <w:pPr>
        <w:pStyle w:val="TEKSTIIII"/>
      </w:pPr>
    </w:p>
    <w:p w14:paraId="0A4258D4" w14:textId="77777777" w:rsidR="003B2D05" w:rsidRPr="001A7AC9" w:rsidRDefault="003B2D05" w:rsidP="003B2D05">
      <w:pPr>
        <w:pStyle w:val="TEKSTIIII"/>
      </w:pPr>
    </w:p>
    <w:p w14:paraId="2E567EA7" w14:textId="77777777" w:rsidR="003B2D05" w:rsidRPr="001A7AC9" w:rsidRDefault="003B2D05" w:rsidP="003B2D05">
      <w:pPr>
        <w:pStyle w:val="TEKSTIIII"/>
      </w:pPr>
    </w:p>
    <w:p w14:paraId="4745AB01" w14:textId="77777777" w:rsidR="004D59E7" w:rsidRPr="001A7AC9" w:rsidRDefault="004D59E7" w:rsidP="003B2D05">
      <w:pPr>
        <w:pStyle w:val="TEKSTIIII"/>
      </w:pPr>
    </w:p>
    <w:p w14:paraId="56BE1323" w14:textId="77777777" w:rsidR="004D59E7" w:rsidRPr="001A7AC9" w:rsidRDefault="004D59E7" w:rsidP="003B2D05">
      <w:pPr>
        <w:pStyle w:val="TEKSTIIII"/>
      </w:pPr>
    </w:p>
    <w:p w14:paraId="54F11462" w14:textId="77777777" w:rsidR="004D59E7" w:rsidRPr="001A7AC9" w:rsidRDefault="004D59E7" w:rsidP="003B2D05">
      <w:pPr>
        <w:pStyle w:val="TEKSTIIII"/>
      </w:pPr>
    </w:p>
    <w:p w14:paraId="3FA7D84E" w14:textId="77777777" w:rsidR="004D59E7" w:rsidRPr="001A7AC9" w:rsidRDefault="004D59E7" w:rsidP="003B2D05">
      <w:pPr>
        <w:pStyle w:val="TEKSTIIII"/>
      </w:pPr>
    </w:p>
    <w:p w14:paraId="252206F9" w14:textId="77777777" w:rsidR="003B2D05" w:rsidRPr="001A7AC9" w:rsidRDefault="003B2D05" w:rsidP="003B2D05">
      <w:pPr>
        <w:pStyle w:val="TEKSTIIII"/>
        <w:rPr>
          <w:b/>
        </w:rPr>
      </w:pPr>
      <w:proofErr w:type="spellStart"/>
      <w:r w:rsidRPr="001A7AC9">
        <w:rPr>
          <w:b/>
        </w:rPr>
        <w:t>Kostimi</w:t>
      </w:r>
      <w:proofErr w:type="spellEnd"/>
      <w:r w:rsidRPr="001A7AC9">
        <w:rPr>
          <w:b/>
        </w:rPr>
        <w:t xml:space="preserve"> i Planit të Veprimit</w:t>
      </w:r>
    </w:p>
    <w:p w14:paraId="257241BF" w14:textId="77777777" w:rsidR="003B2D05" w:rsidRPr="001A7AC9" w:rsidRDefault="003B2D05" w:rsidP="003B2D05">
      <w:pPr>
        <w:pStyle w:val="TEKSTIIII"/>
      </w:pPr>
      <w:r w:rsidRPr="001A7AC9">
        <w:rPr>
          <w:noProof/>
          <w:lang w:eastAsia="sq-AL"/>
        </w:rPr>
        <w:lastRenderedPageBreak/>
        <w:drawing>
          <wp:inline distT="0" distB="0" distL="0" distR="0" wp14:anchorId="63A0AED5" wp14:editId="265FFF91">
            <wp:extent cx="5867400" cy="43053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867400" cy="4305300"/>
                    </a:xfrm>
                    <a:prstGeom prst="rect">
                      <a:avLst/>
                    </a:prstGeom>
                    <a:noFill/>
                    <a:ln>
                      <a:noFill/>
                    </a:ln>
                  </pic:spPr>
                </pic:pic>
              </a:graphicData>
            </a:graphic>
          </wp:inline>
        </w:drawing>
      </w:r>
    </w:p>
    <w:p w14:paraId="2B50F436" w14:textId="77777777" w:rsidR="003B2D05" w:rsidRPr="001A7AC9" w:rsidRDefault="003B2D05" w:rsidP="003B2D05">
      <w:pPr>
        <w:pStyle w:val="TEKSTIIII"/>
      </w:pPr>
    </w:p>
    <w:p w14:paraId="5BB57B74" w14:textId="77777777" w:rsidR="003B2D05" w:rsidRPr="001A7AC9" w:rsidRDefault="003B2D05" w:rsidP="003B2D05">
      <w:pPr>
        <w:pStyle w:val="TEKSTIIII"/>
      </w:pPr>
    </w:p>
    <w:p w14:paraId="5C4E080D" w14:textId="77777777" w:rsidR="003B2D05" w:rsidRPr="001A7AC9" w:rsidRDefault="003B2D05" w:rsidP="003B2D05">
      <w:pPr>
        <w:pStyle w:val="TEKSTIIII"/>
      </w:pPr>
    </w:p>
    <w:sectPr w:rsidR="003B2D05" w:rsidRPr="001A7AC9" w:rsidSect="00ED4FB1">
      <w:headerReference w:type="default" r:id="rId19"/>
      <w:footerReference w:type="default" r:id="rId20"/>
      <w:pgSz w:w="12240" w:h="15840"/>
      <w:pgMar w:top="126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2B3B99" w14:textId="77777777" w:rsidR="00553723" w:rsidRDefault="00553723" w:rsidP="0021444C">
      <w:pPr>
        <w:spacing w:after="0" w:line="240" w:lineRule="auto"/>
      </w:pPr>
      <w:r>
        <w:separator/>
      </w:r>
    </w:p>
  </w:endnote>
  <w:endnote w:type="continuationSeparator" w:id="0">
    <w:p w14:paraId="63743B6A" w14:textId="77777777" w:rsidR="00553723" w:rsidRDefault="00553723" w:rsidP="0021444C">
      <w:pPr>
        <w:spacing w:after="0" w:line="240" w:lineRule="auto"/>
      </w:pPr>
      <w:r>
        <w:continuationSeparator/>
      </w:r>
    </w:p>
  </w:endnote>
  <w:endnote w:type="continuationNotice" w:id="1">
    <w:p w14:paraId="23C52130" w14:textId="77777777" w:rsidR="00553723" w:rsidRDefault="005537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877679" w14:textId="77777777" w:rsidR="00553723" w:rsidRDefault="005537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CBCE5F" w14:textId="77777777" w:rsidR="00553723" w:rsidRDefault="00553723" w:rsidP="0021444C">
      <w:pPr>
        <w:spacing w:after="0" w:line="240" w:lineRule="auto"/>
      </w:pPr>
      <w:r>
        <w:separator/>
      </w:r>
    </w:p>
  </w:footnote>
  <w:footnote w:type="continuationSeparator" w:id="0">
    <w:p w14:paraId="23357DA5" w14:textId="77777777" w:rsidR="00553723" w:rsidRDefault="00553723" w:rsidP="0021444C">
      <w:pPr>
        <w:spacing w:after="0" w:line="240" w:lineRule="auto"/>
      </w:pPr>
      <w:r>
        <w:continuationSeparator/>
      </w:r>
    </w:p>
  </w:footnote>
  <w:footnote w:type="continuationNotice" w:id="1">
    <w:p w14:paraId="6B9BB37F" w14:textId="77777777" w:rsidR="00553723" w:rsidRDefault="00553723">
      <w:pPr>
        <w:spacing w:after="0" w:line="240" w:lineRule="auto"/>
      </w:pPr>
    </w:p>
  </w:footnote>
  <w:footnote w:id="2">
    <w:p w14:paraId="42C5C28F" w14:textId="77777777" w:rsidR="00553723" w:rsidRPr="0021444C" w:rsidRDefault="00553723">
      <w:pPr>
        <w:pStyle w:val="FootnoteText"/>
        <w:rPr>
          <w:rFonts w:ascii="Garamond" w:hAnsi="Garamond"/>
          <w:lang w:val="en-US"/>
        </w:rPr>
      </w:pPr>
      <w:r w:rsidRPr="0021444C">
        <w:rPr>
          <w:rStyle w:val="FootnoteReference"/>
          <w:rFonts w:ascii="Garamond" w:hAnsi="Garamond"/>
        </w:rPr>
        <w:footnoteRef/>
      </w:r>
      <w:r w:rsidRPr="0021444C">
        <w:rPr>
          <w:rFonts w:ascii="Garamond" w:hAnsi="Garamond"/>
        </w:rPr>
        <w:t xml:space="preserve"> Sipas llogaritjeve të bëra nga UNCTAD.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E4B69B" w14:textId="77777777" w:rsidR="00553723" w:rsidRDefault="005537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4"/>
  <w:proofState w:spelling="clean" w:grammar="clean"/>
  <w:defaultTabStop w:val="720"/>
  <w:evenAndOddHeaders/>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0CD"/>
    <w:rsid w:val="00062FE8"/>
    <w:rsid w:val="00074A3D"/>
    <w:rsid w:val="00075815"/>
    <w:rsid w:val="00085D75"/>
    <w:rsid w:val="00101052"/>
    <w:rsid w:val="0012267A"/>
    <w:rsid w:val="001379FF"/>
    <w:rsid w:val="00167242"/>
    <w:rsid w:val="001A7AC9"/>
    <w:rsid w:val="001C5CF9"/>
    <w:rsid w:val="0021444C"/>
    <w:rsid w:val="00216EFA"/>
    <w:rsid w:val="002178E4"/>
    <w:rsid w:val="00227634"/>
    <w:rsid w:val="00231208"/>
    <w:rsid w:val="0023377A"/>
    <w:rsid w:val="00243579"/>
    <w:rsid w:val="002B1DB2"/>
    <w:rsid w:val="002F05B8"/>
    <w:rsid w:val="003202EF"/>
    <w:rsid w:val="00320B66"/>
    <w:rsid w:val="00347538"/>
    <w:rsid w:val="00365BFE"/>
    <w:rsid w:val="003706B5"/>
    <w:rsid w:val="003B2D05"/>
    <w:rsid w:val="003C3EA7"/>
    <w:rsid w:val="00402EDD"/>
    <w:rsid w:val="00441142"/>
    <w:rsid w:val="004A0FDC"/>
    <w:rsid w:val="004B329C"/>
    <w:rsid w:val="004D525D"/>
    <w:rsid w:val="004D59E7"/>
    <w:rsid w:val="004F0ED2"/>
    <w:rsid w:val="004F7C27"/>
    <w:rsid w:val="005016E3"/>
    <w:rsid w:val="005039B7"/>
    <w:rsid w:val="00507BCE"/>
    <w:rsid w:val="0052767A"/>
    <w:rsid w:val="00533F94"/>
    <w:rsid w:val="00553723"/>
    <w:rsid w:val="00562035"/>
    <w:rsid w:val="00584F8F"/>
    <w:rsid w:val="005C5FE9"/>
    <w:rsid w:val="005E12F6"/>
    <w:rsid w:val="0060490C"/>
    <w:rsid w:val="0067570F"/>
    <w:rsid w:val="006B318C"/>
    <w:rsid w:val="006F7F4C"/>
    <w:rsid w:val="007163D9"/>
    <w:rsid w:val="00760025"/>
    <w:rsid w:val="007740CD"/>
    <w:rsid w:val="0078346D"/>
    <w:rsid w:val="007C1E9E"/>
    <w:rsid w:val="008109AE"/>
    <w:rsid w:val="008829A8"/>
    <w:rsid w:val="00891A05"/>
    <w:rsid w:val="008A3151"/>
    <w:rsid w:val="00914AF0"/>
    <w:rsid w:val="0093499C"/>
    <w:rsid w:val="00977707"/>
    <w:rsid w:val="00991B7B"/>
    <w:rsid w:val="00997414"/>
    <w:rsid w:val="009B3BAD"/>
    <w:rsid w:val="009E0EE9"/>
    <w:rsid w:val="00A31BFB"/>
    <w:rsid w:val="00A61CBC"/>
    <w:rsid w:val="00A75FE3"/>
    <w:rsid w:val="00AA477C"/>
    <w:rsid w:val="00AA739B"/>
    <w:rsid w:val="00AB769D"/>
    <w:rsid w:val="00B73CD8"/>
    <w:rsid w:val="00B77564"/>
    <w:rsid w:val="00BD7EF4"/>
    <w:rsid w:val="00C04EC4"/>
    <w:rsid w:val="00CD3334"/>
    <w:rsid w:val="00CE1559"/>
    <w:rsid w:val="00DB13F1"/>
    <w:rsid w:val="00DE0D5E"/>
    <w:rsid w:val="00DE769B"/>
    <w:rsid w:val="00DF2EA9"/>
    <w:rsid w:val="00DF56AC"/>
    <w:rsid w:val="00E04460"/>
    <w:rsid w:val="00E53A66"/>
    <w:rsid w:val="00E65D46"/>
    <w:rsid w:val="00E82C7D"/>
    <w:rsid w:val="00E8690F"/>
    <w:rsid w:val="00EA3D3B"/>
    <w:rsid w:val="00EA7399"/>
    <w:rsid w:val="00ED4FB1"/>
    <w:rsid w:val="00F62588"/>
    <w:rsid w:val="00F678FF"/>
    <w:rsid w:val="00F81E16"/>
    <w:rsid w:val="00FD2381"/>
    <w:rsid w:val="00FF11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25A04"/>
  <w15:chartTrackingRefBased/>
  <w15:docId w15:val="{0CAF63F5-E61C-46F4-8D1A-D8724E45B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7740CD"/>
    <w:pPr>
      <w:autoSpaceDE w:val="0"/>
      <w:autoSpaceDN w:val="0"/>
      <w:adjustRightInd w:val="0"/>
      <w:spacing w:before="100" w:after="100" w:line="240" w:lineRule="auto"/>
      <w:outlineLvl w:val="0"/>
    </w:pPr>
    <w:rPr>
      <w:rFonts w:ascii="Times New Roman" w:hAnsi="Times New Roman" w:cs="Times New Roman"/>
      <w:b/>
      <w:bCs/>
      <w:color w:val="000000"/>
      <w:sz w:val="48"/>
      <w:szCs w:val="48"/>
    </w:rPr>
  </w:style>
  <w:style w:type="paragraph" w:styleId="Heading2">
    <w:name w:val="heading 2"/>
    <w:basedOn w:val="Normal"/>
    <w:next w:val="Normal"/>
    <w:link w:val="Heading2Char"/>
    <w:uiPriority w:val="99"/>
    <w:qFormat/>
    <w:rsid w:val="007740CD"/>
    <w:pPr>
      <w:keepNext/>
      <w:keepLines/>
      <w:autoSpaceDE w:val="0"/>
      <w:autoSpaceDN w:val="0"/>
      <w:adjustRightInd w:val="0"/>
      <w:spacing w:before="40" w:after="0" w:line="336" w:lineRule="atLeast"/>
      <w:outlineLvl w:val="1"/>
    </w:pPr>
    <w:rPr>
      <w:rFonts w:ascii="Calibri Light" w:hAnsi="Calibri Light" w:cs="Calibri Light"/>
      <w:color w:val="2E74B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40CD"/>
    <w:rPr>
      <w:rFonts w:ascii="Times New Roman" w:hAnsi="Times New Roman" w:cs="Times New Roman"/>
      <w:b/>
      <w:bCs/>
      <w:color w:val="000000"/>
      <w:sz w:val="48"/>
      <w:szCs w:val="48"/>
    </w:rPr>
  </w:style>
  <w:style w:type="character" w:customStyle="1" w:styleId="Heading2Char">
    <w:name w:val="Heading 2 Char"/>
    <w:basedOn w:val="DefaultParagraphFont"/>
    <w:link w:val="Heading2"/>
    <w:uiPriority w:val="99"/>
    <w:rsid w:val="007740CD"/>
    <w:rPr>
      <w:rFonts w:ascii="Calibri Light" w:hAnsi="Calibri Light" w:cs="Calibri Light"/>
      <w:color w:val="2E74B5"/>
      <w:sz w:val="26"/>
      <w:szCs w:val="26"/>
    </w:rPr>
  </w:style>
  <w:style w:type="paragraph" w:styleId="FootnoteText">
    <w:name w:val="footnote text"/>
    <w:basedOn w:val="Normal"/>
    <w:link w:val="FootnoteTextChar"/>
    <w:uiPriority w:val="99"/>
    <w:rsid w:val="007740CD"/>
    <w:pPr>
      <w:autoSpaceDE w:val="0"/>
      <w:autoSpaceDN w:val="0"/>
      <w:adjustRightInd w:val="0"/>
      <w:spacing w:after="0" w:line="240" w:lineRule="auto"/>
    </w:pPr>
    <w:rPr>
      <w:rFonts w:ascii="Times New Roman" w:hAnsi="Times New Roman" w:cs="Times New Roman"/>
      <w:color w:val="000000"/>
      <w:sz w:val="20"/>
      <w:szCs w:val="20"/>
    </w:rPr>
  </w:style>
  <w:style w:type="character" w:customStyle="1" w:styleId="FootnoteTextChar">
    <w:name w:val="Footnote Text Char"/>
    <w:basedOn w:val="DefaultParagraphFont"/>
    <w:link w:val="FootnoteText"/>
    <w:uiPriority w:val="99"/>
    <w:rsid w:val="007740CD"/>
    <w:rPr>
      <w:rFonts w:ascii="Times New Roman" w:hAnsi="Times New Roman" w:cs="Times New Roman"/>
      <w:color w:val="000000"/>
      <w:sz w:val="20"/>
      <w:szCs w:val="20"/>
    </w:rPr>
  </w:style>
  <w:style w:type="paragraph" w:customStyle="1" w:styleId="Body">
    <w:name w:val="Body"/>
    <w:uiPriority w:val="99"/>
    <w:rsid w:val="007740CD"/>
    <w:pPr>
      <w:pBdr>
        <w:top w:val="single" w:sz="6" w:space="0" w:color="auto"/>
        <w:bottom w:val="single" w:sz="6" w:space="0" w:color="auto"/>
        <w:between w:val="single" w:sz="6" w:space="0" w:color="auto"/>
      </w:pBdr>
      <w:autoSpaceDE w:val="0"/>
      <w:autoSpaceDN w:val="0"/>
      <w:adjustRightInd w:val="0"/>
      <w:spacing w:after="0" w:line="240" w:lineRule="auto"/>
    </w:pPr>
    <w:rPr>
      <w:rFonts w:ascii="Aptos" w:hAnsi="Aptos" w:cs="Aptos"/>
      <w:color w:val="000000"/>
      <w:sz w:val="24"/>
      <w:szCs w:val="24"/>
    </w:rPr>
  </w:style>
  <w:style w:type="paragraph" w:styleId="ListParagraph">
    <w:name w:val="List Paragraph"/>
    <w:aliases w:val="Table of content"/>
    <w:basedOn w:val="Normal"/>
    <w:uiPriority w:val="99"/>
    <w:qFormat/>
    <w:rsid w:val="007740CD"/>
    <w:pPr>
      <w:autoSpaceDE w:val="0"/>
      <w:autoSpaceDN w:val="0"/>
      <w:adjustRightInd w:val="0"/>
      <w:spacing w:after="200" w:line="302" w:lineRule="atLeast"/>
      <w:ind w:left="720"/>
    </w:pPr>
    <w:rPr>
      <w:rFonts w:ascii="Calibri" w:hAnsi="Calibri" w:cs="Calibri"/>
      <w:color w:val="000000"/>
    </w:rPr>
  </w:style>
  <w:style w:type="paragraph" w:styleId="TOC3">
    <w:name w:val="toc 3"/>
    <w:basedOn w:val="Normal"/>
    <w:next w:val="Normal"/>
    <w:uiPriority w:val="99"/>
    <w:rsid w:val="007740CD"/>
    <w:pPr>
      <w:autoSpaceDE w:val="0"/>
      <w:autoSpaceDN w:val="0"/>
      <w:adjustRightInd w:val="0"/>
      <w:spacing w:after="0" w:line="240" w:lineRule="auto"/>
      <w:ind w:left="480"/>
    </w:pPr>
    <w:rPr>
      <w:rFonts w:ascii="Times New Roman" w:hAnsi="Times New Roman" w:cs="Times New Roman"/>
      <w:color w:val="000000"/>
      <w:sz w:val="24"/>
      <w:szCs w:val="24"/>
    </w:rPr>
  </w:style>
  <w:style w:type="paragraph" w:styleId="TOC2">
    <w:name w:val="toc 2"/>
    <w:basedOn w:val="Normal"/>
    <w:next w:val="Normal"/>
    <w:uiPriority w:val="99"/>
    <w:rsid w:val="007740CD"/>
    <w:pPr>
      <w:autoSpaceDE w:val="0"/>
      <w:autoSpaceDN w:val="0"/>
      <w:adjustRightInd w:val="0"/>
      <w:spacing w:after="0" w:line="240" w:lineRule="auto"/>
      <w:ind w:left="240"/>
    </w:pPr>
    <w:rPr>
      <w:rFonts w:ascii="Times New Roman" w:hAnsi="Times New Roman" w:cs="Times New Roman"/>
      <w:color w:val="000000"/>
      <w:sz w:val="24"/>
      <w:szCs w:val="24"/>
    </w:rPr>
  </w:style>
  <w:style w:type="paragraph" w:styleId="TOC1">
    <w:name w:val="toc 1"/>
    <w:basedOn w:val="Normal"/>
    <w:next w:val="Normal"/>
    <w:uiPriority w:val="99"/>
    <w:rsid w:val="007740CD"/>
    <w:pPr>
      <w:tabs>
        <w:tab w:val="right" w:leader="dot" w:pos="9000"/>
      </w:tabs>
      <w:autoSpaceDE w:val="0"/>
      <w:autoSpaceDN w:val="0"/>
      <w:adjustRightInd w:val="0"/>
      <w:spacing w:after="0" w:line="240" w:lineRule="auto"/>
    </w:pPr>
    <w:rPr>
      <w:rFonts w:ascii="Times New Roman" w:hAnsi="Times New Roman" w:cs="Times New Roman"/>
      <w:color w:val="000000"/>
      <w:sz w:val="24"/>
      <w:szCs w:val="24"/>
    </w:rPr>
  </w:style>
  <w:style w:type="paragraph" w:styleId="TOCHeading">
    <w:name w:val="TOC Heading"/>
    <w:basedOn w:val="Heading1"/>
    <w:next w:val="Normal"/>
    <w:uiPriority w:val="99"/>
    <w:qFormat/>
    <w:rsid w:val="007740CD"/>
    <w:pPr>
      <w:keepNext/>
      <w:keepLines/>
      <w:spacing w:before="240" w:line="414" w:lineRule="atLeast"/>
      <w:outlineLvl w:val="9"/>
    </w:pPr>
    <w:rPr>
      <w:rFonts w:ascii="Aptos Display" w:hAnsi="Aptos Display" w:cs="Aptos Display"/>
      <w:color w:val="0F4761"/>
      <w:sz w:val="32"/>
      <w:szCs w:val="32"/>
    </w:rPr>
  </w:style>
  <w:style w:type="paragraph" w:customStyle="1" w:styleId="TEKSTIIII">
    <w:name w:val="TEKSTIIII"/>
    <w:basedOn w:val="Normal"/>
    <w:qFormat/>
    <w:rsid w:val="00DF56AC"/>
    <w:pPr>
      <w:autoSpaceDE w:val="0"/>
      <w:autoSpaceDN w:val="0"/>
      <w:adjustRightInd w:val="0"/>
      <w:spacing w:after="0" w:line="240" w:lineRule="auto"/>
      <w:ind w:firstLine="284"/>
      <w:jc w:val="both"/>
    </w:pPr>
    <w:rPr>
      <w:rFonts w:ascii="Garamond" w:eastAsia="MS Mincho" w:hAnsi="Garamond" w:cs="MS Mincho"/>
      <w:color w:val="000000" w:themeColor="text1"/>
      <w:sz w:val="24"/>
      <w:szCs w:val="24"/>
    </w:rPr>
  </w:style>
  <w:style w:type="character" w:styleId="FootnoteReference">
    <w:name w:val="footnote reference"/>
    <w:basedOn w:val="DefaultParagraphFont"/>
    <w:uiPriority w:val="99"/>
    <w:semiHidden/>
    <w:unhideWhenUsed/>
    <w:rsid w:val="0021444C"/>
    <w:rPr>
      <w:vertAlign w:val="superscript"/>
    </w:rPr>
  </w:style>
  <w:style w:type="paragraph" w:styleId="NormalWeb">
    <w:name w:val="Normal (Web)"/>
    <w:aliases w:val="Normal (Web) Char"/>
    <w:basedOn w:val="Normal"/>
    <w:uiPriority w:val="99"/>
    <w:rsid w:val="008A3151"/>
    <w:pPr>
      <w:autoSpaceDE w:val="0"/>
      <w:autoSpaceDN w:val="0"/>
      <w:adjustRightInd w:val="0"/>
      <w:spacing w:before="100" w:after="10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2337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377A"/>
  </w:style>
  <w:style w:type="paragraph" w:styleId="Footer">
    <w:name w:val="footer"/>
    <w:basedOn w:val="Normal"/>
    <w:link w:val="FooterChar"/>
    <w:uiPriority w:val="99"/>
    <w:unhideWhenUsed/>
    <w:rsid w:val="002337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37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8.emf"/><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7.emf"/><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5.emf"/><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710</Nr_x002e__x0020_akti>
    <Data_x0020_e_x0020_Krijimit xmlns="0e656187-b300-4fb0-8bf4-3a50f872073c">2025-11-27T14:50:43Z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2025-11-27T00:00:00Z</Date_x0020_protokolli>
    <Titulli xmlns="0e656187-b300-4fb0-8bf4-3a50f872073c">Për miratimin e Strategjisë për Modernizimin dhe Harmonizimin e Sistemeve të Informacionit Doganor Shqiptar, në përputhje me sistemet e informacionit doganor të Bashkimit Evropian, për periudhën 2025 – 2030, dhe të planit të veprimit</Titulli>
    <Modifikuesi xmlns="0e656187-b300-4fb0-8bf4-3a50f872073c">valeta.kaftalli</Modifikuesi>
    <Nr_x002e__x0020_prot_x0020_QBZ xmlns="0e656187-b300-4fb0-8bf4-3a50f872073c">1998</Nr_x002e__x0020_prot_x0020_QBZ>
    <Data_x0020_e_x0020_Modifikimit xmlns="0e656187-b300-4fb0-8bf4-3a50f872073c">2025-12-03T09:50:37Z</Data_x0020_e_x0020_Modifikimit>
    <Dekretuar xmlns="0e656187-b300-4fb0-8bf4-3a50f872073c">false</Dekretuar>
    <Data xmlns="0e656187-b300-4fb0-8bf4-3a50f872073c">2025-11-26T00:00:00Z</Data>
    <Nr_x002e__x0020_protokolli_x0020_i_x0020_aktit xmlns="0e656187-b300-4fb0-8bf4-3a50f872073c">5650/2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34B61D3178D430CB79662DECDBDFCC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AB57D4-B842-44B0-A1F3-5867079B2435}">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D624DB44-6306-4190-A238-22F4DF9F2969}">
  <ds:schemaRefs>
    <ds:schemaRef ds:uri="http://schemas.microsoft.com/sharepoint/v3/contenttype/forms"/>
  </ds:schemaRefs>
</ds:datastoreItem>
</file>

<file path=customXml/itemProps3.xml><?xml version="1.0" encoding="utf-8"?>
<ds:datastoreItem xmlns:ds="http://schemas.openxmlformats.org/officeDocument/2006/customXml" ds:itemID="{45E5B73E-4DDE-4D69-8215-60AB6E84A2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7DB1C8A-C92B-4FA7-A964-B4AA2EC4E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49</Pages>
  <Words>22800</Words>
  <Characters>129966</Characters>
  <Application>Microsoft Office Word</Application>
  <DocSecurity>0</DocSecurity>
  <Lines>1083</Lines>
  <Paragraphs>304</Paragraphs>
  <ScaleCrop>false</ScaleCrop>
  <HeadingPairs>
    <vt:vector size="2" baseType="variant">
      <vt:variant>
        <vt:lpstr>Title</vt:lpstr>
      </vt:variant>
      <vt:variant>
        <vt:i4>1</vt:i4>
      </vt:variant>
    </vt:vector>
  </HeadingPairs>
  <TitlesOfParts>
    <vt:vector size="1" baseType="lpstr">
      <vt:lpstr>Për miratimin e Strategjisë për Modernizimin dhe Harmonizimin e Sistemeve të Informacionit Doganor Shqiptar, në përputhje me sistemet e informacionit doganor të Bashkimit Evropian, për periudhën 2025 – 2030, dhe të planit të veprimit</vt:lpstr>
    </vt:vector>
  </TitlesOfParts>
  <Company>AKSHI</Company>
  <LinksUpToDate>false</LinksUpToDate>
  <CharactersWithSpaces>152462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për Modernizimin dhe Harmonizimin e Sistemeve të Informacionit Doganor Shqiptar, në përputhje me sistemet e informacionit doganor të Bashkimit Evropian, për periudhën 2025 – 2030, dhe të planit të veprimit</dc:title>
  <dc:creator>Ermira Bukaci</dc:creator>
  <cp:lastModifiedBy>Valeta Kaftalli</cp:lastModifiedBy>
  <cp:revision>38</cp:revision>
  <dcterms:created xsi:type="dcterms:W3CDTF">2025-12-02T08:47:00Z</dcterms:created>
  <dcterms:modified xsi:type="dcterms:W3CDTF">2025-12-03T09:10:00Z</dcterms:modified>
</cp:coreProperties>
</file>