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629B95" w14:textId="63175727" w:rsidR="00B4435D" w:rsidRPr="00654A70" w:rsidRDefault="00B4435D" w:rsidP="00654A70">
      <w:pPr>
        <w:ind w:firstLine="284"/>
        <w:jc w:val="center"/>
        <w:rPr>
          <w:rFonts w:ascii="Garamond" w:hAnsi="Garamond"/>
          <w:b/>
        </w:rPr>
      </w:pPr>
      <w:r w:rsidRPr="00654A70">
        <w:rPr>
          <w:rFonts w:ascii="Garamond" w:hAnsi="Garamond"/>
          <w:b/>
        </w:rPr>
        <w:t>VENDIM</w:t>
      </w:r>
    </w:p>
    <w:p w14:paraId="09629B99" w14:textId="5AE36ED5" w:rsidR="00B4435D" w:rsidRPr="00654A70" w:rsidRDefault="00B4435D" w:rsidP="00654A70">
      <w:pPr>
        <w:ind w:firstLine="284"/>
        <w:jc w:val="center"/>
        <w:rPr>
          <w:rFonts w:ascii="Garamond" w:hAnsi="Garamond"/>
          <w:b/>
        </w:rPr>
      </w:pPr>
      <w:r w:rsidRPr="00654A70">
        <w:rPr>
          <w:rFonts w:ascii="Garamond" w:hAnsi="Garamond"/>
          <w:b/>
        </w:rPr>
        <w:t>Nr.</w:t>
      </w:r>
      <w:r w:rsidR="006607FB" w:rsidRPr="00654A70">
        <w:rPr>
          <w:rFonts w:ascii="Garamond" w:hAnsi="Garamond"/>
          <w:b/>
        </w:rPr>
        <w:t xml:space="preserve"> 717</w:t>
      </w:r>
      <w:r w:rsidRPr="00654A70">
        <w:rPr>
          <w:rFonts w:ascii="Garamond" w:hAnsi="Garamond"/>
          <w:b/>
        </w:rPr>
        <w:t>, datë</w:t>
      </w:r>
      <w:r w:rsidR="000E00B4">
        <w:rPr>
          <w:rFonts w:ascii="Garamond" w:hAnsi="Garamond"/>
          <w:b/>
        </w:rPr>
        <w:t xml:space="preserve"> </w:t>
      </w:r>
      <w:r w:rsidR="006607FB" w:rsidRPr="00654A70">
        <w:rPr>
          <w:rFonts w:ascii="Garamond" w:hAnsi="Garamond"/>
          <w:b/>
        </w:rPr>
        <w:t>26.11.2025</w:t>
      </w:r>
    </w:p>
    <w:p w14:paraId="09629B9A" w14:textId="77777777" w:rsidR="00B4435D" w:rsidRPr="00654A70" w:rsidRDefault="00B4435D" w:rsidP="00654A70">
      <w:pPr>
        <w:ind w:firstLine="284"/>
        <w:jc w:val="center"/>
        <w:rPr>
          <w:rFonts w:ascii="Garamond" w:hAnsi="Garamond"/>
          <w:b/>
        </w:rPr>
      </w:pPr>
    </w:p>
    <w:p w14:paraId="09629B9F" w14:textId="143892DA" w:rsidR="00B4435D" w:rsidRPr="00654A70" w:rsidRDefault="00B4435D" w:rsidP="00654A70">
      <w:pPr>
        <w:ind w:firstLine="284"/>
        <w:jc w:val="center"/>
        <w:rPr>
          <w:rFonts w:ascii="Garamond" w:hAnsi="Garamond"/>
          <w:b/>
        </w:rPr>
      </w:pPr>
      <w:r w:rsidRPr="00654A70">
        <w:rPr>
          <w:rFonts w:ascii="Garamond" w:hAnsi="Garamond"/>
          <w:b/>
        </w:rPr>
        <w:t>PËR</w:t>
      </w:r>
      <w:r w:rsidR="006607FB" w:rsidRPr="00654A70">
        <w:rPr>
          <w:rFonts w:ascii="Garamond" w:hAnsi="Garamond"/>
          <w:b/>
        </w:rPr>
        <w:t xml:space="preserve"> </w:t>
      </w:r>
      <w:r w:rsidR="00152086" w:rsidRPr="00654A70">
        <w:rPr>
          <w:rFonts w:ascii="Garamond" w:hAnsi="Garamond"/>
          <w:b/>
        </w:rPr>
        <w:t xml:space="preserve">LIRIM DHE </w:t>
      </w:r>
      <w:r w:rsidRPr="00654A70">
        <w:rPr>
          <w:rFonts w:ascii="Garamond" w:hAnsi="Garamond"/>
          <w:b/>
        </w:rPr>
        <w:t>EMËRIM NË DETYRË</w:t>
      </w:r>
    </w:p>
    <w:p w14:paraId="09629BA1" w14:textId="77777777" w:rsidR="00B4435D" w:rsidRPr="00654A70" w:rsidRDefault="00B4435D" w:rsidP="00654A70">
      <w:pPr>
        <w:ind w:firstLine="284"/>
        <w:jc w:val="both"/>
        <w:rPr>
          <w:rFonts w:ascii="Garamond" w:hAnsi="Garamond"/>
        </w:rPr>
      </w:pPr>
    </w:p>
    <w:p w14:paraId="09629BA2" w14:textId="282ABF2E" w:rsidR="00B4435D" w:rsidRPr="00654A70" w:rsidRDefault="00B4435D" w:rsidP="00654A70">
      <w:pPr>
        <w:ind w:firstLine="284"/>
        <w:jc w:val="both"/>
        <w:rPr>
          <w:rFonts w:ascii="Garamond" w:hAnsi="Garamond"/>
        </w:rPr>
      </w:pPr>
      <w:r w:rsidRPr="00654A70">
        <w:rPr>
          <w:rFonts w:ascii="Garamond" w:hAnsi="Garamond"/>
        </w:rPr>
        <w:t>Në mbështetje të nenit 100 të Kushtetutës dhe të pikës 2, të nenit 6, të ligjit nr.</w:t>
      </w:r>
      <w:r w:rsidR="004B4DBF">
        <w:rPr>
          <w:rFonts w:ascii="Garamond" w:hAnsi="Garamond"/>
        </w:rPr>
        <w:t xml:space="preserve"> </w:t>
      </w:r>
      <w:r w:rsidRPr="00654A70">
        <w:rPr>
          <w:rFonts w:ascii="Garamond" w:hAnsi="Garamond"/>
        </w:rPr>
        <w:t>9000, datë 30.1.2003, “Për organizimin dhe funksionimin e Këshillit të Ministrave”, me propozimin e Kryeministrit, Këshilli i Ministrave</w:t>
      </w:r>
    </w:p>
    <w:p w14:paraId="09629BA4" w14:textId="77777777" w:rsidR="00B4435D" w:rsidRPr="00654A70" w:rsidRDefault="00B4435D" w:rsidP="00654A70">
      <w:pPr>
        <w:ind w:firstLine="284"/>
        <w:jc w:val="both"/>
        <w:rPr>
          <w:rFonts w:ascii="Garamond" w:hAnsi="Garamond"/>
        </w:rPr>
      </w:pPr>
    </w:p>
    <w:p w14:paraId="09629BA6" w14:textId="31A7131C" w:rsidR="00C56CA6" w:rsidRPr="00654A70" w:rsidRDefault="006607FB" w:rsidP="00580068">
      <w:pPr>
        <w:ind w:firstLine="284"/>
        <w:jc w:val="center"/>
        <w:rPr>
          <w:rFonts w:ascii="Garamond" w:hAnsi="Garamond"/>
        </w:rPr>
      </w:pPr>
      <w:r w:rsidRPr="00654A70">
        <w:rPr>
          <w:rFonts w:ascii="Garamond" w:hAnsi="Garamond"/>
        </w:rPr>
        <w:t>VENDOSI:</w:t>
      </w:r>
    </w:p>
    <w:p w14:paraId="09629BA7" w14:textId="77777777" w:rsidR="00B4435D" w:rsidRPr="00654A70" w:rsidRDefault="00B4435D" w:rsidP="00654A70">
      <w:pPr>
        <w:ind w:firstLine="284"/>
        <w:jc w:val="both"/>
        <w:rPr>
          <w:rFonts w:ascii="Garamond" w:hAnsi="Garamond"/>
        </w:rPr>
      </w:pPr>
    </w:p>
    <w:p w14:paraId="09629BA8" w14:textId="77777777" w:rsidR="00B4435D" w:rsidRPr="00654A70" w:rsidRDefault="00B4435D" w:rsidP="00654A70">
      <w:pPr>
        <w:ind w:firstLine="284"/>
        <w:jc w:val="both"/>
        <w:rPr>
          <w:rFonts w:ascii="Garamond" w:hAnsi="Garamond"/>
        </w:rPr>
      </w:pPr>
      <w:proofErr w:type="spellStart"/>
      <w:r w:rsidRPr="00654A70">
        <w:rPr>
          <w:rFonts w:ascii="Garamond" w:hAnsi="Garamond"/>
        </w:rPr>
        <w:t>Z</w:t>
      </w:r>
      <w:r w:rsidR="0038209B" w:rsidRPr="00654A70">
        <w:rPr>
          <w:rFonts w:ascii="Garamond" w:hAnsi="Garamond"/>
        </w:rPr>
        <w:t>nj</w:t>
      </w:r>
      <w:proofErr w:type="spellEnd"/>
      <w:r w:rsidR="006B5F85" w:rsidRPr="00654A70">
        <w:rPr>
          <w:rFonts w:ascii="Garamond" w:hAnsi="Garamond"/>
        </w:rPr>
        <w:t xml:space="preserve">. </w:t>
      </w:r>
      <w:r w:rsidR="0038209B" w:rsidRPr="00654A70">
        <w:rPr>
          <w:rFonts w:ascii="Garamond" w:hAnsi="Garamond"/>
        </w:rPr>
        <w:t>Lira Pipa</w:t>
      </w:r>
      <w:r w:rsidR="00193478" w:rsidRPr="00654A70">
        <w:rPr>
          <w:rFonts w:ascii="Garamond" w:hAnsi="Garamond"/>
        </w:rPr>
        <w:t xml:space="preserve">, </w:t>
      </w:r>
      <w:r w:rsidR="006B5F85" w:rsidRPr="00654A70">
        <w:rPr>
          <w:rFonts w:ascii="Garamond" w:hAnsi="Garamond"/>
        </w:rPr>
        <w:t xml:space="preserve">zëvendësministër </w:t>
      </w:r>
      <w:r w:rsidR="009E5B6E" w:rsidRPr="00654A70">
        <w:rPr>
          <w:rFonts w:ascii="Garamond" w:hAnsi="Garamond"/>
        </w:rPr>
        <w:t xml:space="preserve">i </w:t>
      </w:r>
      <w:r w:rsidR="0038209B" w:rsidRPr="00654A70">
        <w:rPr>
          <w:rFonts w:ascii="Garamond" w:hAnsi="Garamond"/>
        </w:rPr>
        <w:t>Ekonomisë, Kulturës dhe Inovacionit</w:t>
      </w:r>
      <w:r w:rsidR="00193478" w:rsidRPr="00654A70">
        <w:rPr>
          <w:rFonts w:ascii="Garamond" w:hAnsi="Garamond"/>
        </w:rPr>
        <w:t>, lirohet nga kjo detyr</w:t>
      </w:r>
      <w:r w:rsidR="00152086" w:rsidRPr="00654A70">
        <w:rPr>
          <w:rFonts w:ascii="Garamond" w:hAnsi="Garamond"/>
        </w:rPr>
        <w:t>ë</w:t>
      </w:r>
      <w:r w:rsidR="00193478" w:rsidRPr="00654A70">
        <w:rPr>
          <w:rFonts w:ascii="Garamond" w:hAnsi="Garamond"/>
        </w:rPr>
        <w:t xml:space="preserve"> dhe em</w:t>
      </w:r>
      <w:r w:rsidR="00152086" w:rsidRPr="00654A70">
        <w:rPr>
          <w:rFonts w:ascii="Garamond" w:hAnsi="Garamond"/>
        </w:rPr>
        <w:t>ë</w:t>
      </w:r>
      <w:r w:rsidR="00193478" w:rsidRPr="00654A70">
        <w:rPr>
          <w:rFonts w:ascii="Garamond" w:hAnsi="Garamond"/>
        </w:rPr>
        <w:t>rohet z</w:t>
      </w:r>
      <w:r w:rsidR="00152086" w:rsidRPr="00654A70">
        <w:rPr>
          <w:rFonts w:ascii="Garamond" w:hAnsi="Garamond"/>
        </w:rPr>
        <w:t>ë</w:t>
      </w:r>
      <w:r w:rsidR="00193478" w:rsidRPr="00654A70">
        <w:rPr>
          <w:rFonts w:ascii="Garamond" w:hAnsi="Garamond"/>
        </w:rPr>
        <w:t>vend</w:t>
      </w:r>
      <w:r w:rsidR="00152086" w:rsidRPr="00654A70">
        <w:rPr>
          <w:rFonts w:ascii="Garamond" w:hAnsi="Garamond"/>
        </w:rPr>
        <w:t>ë</w:t>
      </w:r>
      <w:r w:rsidR="00193478" w:rsidRPr="00654A70">
        <w:rPr>
          <w:rFonts w:ascii="Garamond" w:hAnsi="Garamond"/>
        </w:rPr>
        <w:t>sminist</w:t>
      </w:r>
      <w:r w:rsidR="00152086" w:rsidRPr="00654A70">
        <w:rPr>
          <w:rFonts w:ascii="Garamond" w:hAnsi="Garamond"/>
        </w:rPr>
        <w:t>ë</w:t>
      </w:r>
      <w:r w:rsidR="00193478" w:rsidRPr="00654A70">
        <w:rPr>
          <w:rFonts w:ascii="Garamond" w:hAnsi="Garamond"/>
        </w:rPr>
        <w:t>r i Turizmit, Kultur</w:t>
      </w:r>
      <w:r w:rsidR="00152086" w:rsidRPr="00654A70">
        <w:rPr>
          <w:rFonts w:ascii="Garamond" w:hAnsi="Garamond"/>
        </w:rPr>
        <w:t>ë</w:t>
      </w:r>
      <w:r w:rsidR="00193478" w:rsidRPr="00654A70">
        <w:rPr>
          <w:rFonts w:ascii="Garamond" w:hAnsi="Garamond"/>
        </w:rPr>
        <w:t>s dhe Sportit</w:t>
      </w:r>
      <w:r w:rsidR="0038209B" w:rsidRPr="00654A70">
        <w:rPr>
          <w:rFonts w:ascii="Garamond" w:hAnsi="Garamond"/>
        </w:rPr>
        <w:t>.</w:t>
      </w:r>
    </w:p>
    <w:p w14:paraId="09629BAA" w14:textId="45A42336" w:rsidR="00B4435D" w:rsidRPr="00654A70" w:rsidRDefault="00B4435D" w:rsidP="00654A70">
      <w:pPr>
        <w:ind w:firstLine="284"/>
        <w:jc w:val="both"/>
        <w:rPr>
          <w:rFonts w:ascii="Garamond" w:hAnsi="Garamond"/>
        </w:rPr>
      </w:pPr>
      <w:r w:rsidRPr="00654A70">
        <w:rPr>
          <w:rFonts w:ascii="Garamond" w:hAnsi="Garamond"/>
        </w:rPr>
        <w:t>Ky vendim hyn në fuqi menjëherë</w:t>
      </w:r>
      <w:r w:rsidR="00193478" w:rsidRPr="00654A70">
        <w:rPr>
          <w:rFonts w:ascii="Garamond" w:hAnsi="Garamond"/>
        </w:rPr>
        <w:t xml:space="preserve"> dhe botohet n</w:t>
      </w:r>
      <w:r w:rsidR="00152086" w:rsidRPr="00654A70">
        <w:rPr>
          <w:rFonts w:ascii="Garamond" w:hAnsi="Garamond"/>
        </w:rPr>
        <w:t>ë</w:t>
      </w:r>
      <w:r w:rsidR="00193478" w:rsidRPr="00654A70">
        <w:rPr>
          <w:rFonts w:ascii="Garamond" w:hAnsi="Garamond"/>
        </w:rPr>
        <w:t xml:space="preserve"> Fletoren </w:t>
      </w:r>
      <w:r w:rsidR="006607FB" w:rsidRPr="00654A70">
        <w:rPr>
          <w:rFonts w:ascii="Garamond" w:hAnsi="Garamond"/>
        </w:rPr>
        <w:t>Zyrtare</w:t>
      </w:r>
      <w:r w:rsidRPr="00654A70">
        <w:rPr>
          <w:rFonts w:ascii="Garamond" w:hAnsi="Garamond"/>
        </w:rPr>
        <w:t>.</w:t>
      </w:r>
    </w:p>
    <w:p w14:paraId="09629BAB" w14:textId="77777777" w:rsidR="00B4435D" w:rsidRPr="00654A70" w:rsidRDefault="00B4435D" w:rsidP="00654A70">
      <w:pPr>
        <w:ind w:firstLine="284"/>
        <w:jc w:val="both"/>
        <w:rPr>
          <w:rFonts w:ascii="Garamond" w:hAnsi="Garamond"/>
        </w:rPr>
      </w:pPr>
    </w:p>
    <w:p w14:paraId="18E1AFC0" w14:textId="77777777" w:rsidR="000E00B4" w:rsidRPr="0027618A" w:rsidRDefault="000E00B4" w:rsidP="000E00B4">
      <w:pPr>
        <w:tabs>
          <w:tab w:val="left" w:pos="7720"/>
        </w:tabs>
        <w:jc w:val="right"/>
        <w:rPr>
          <w:rFonts w:ascii="Garamond" w:hAnsi="Garamond"/>
          <w:bCs/>
          <w:szCs w:val="28"/>
        </w:rPr>
      </w:pPr>
      <w:bookmarkStart w:id="0" w:name="_GoBack"/>
      <w:bookmarkEnd w:id="0"/>
      <w:r w:rsidRPr="0027618A">
        <w:rPr>
          <w:rFonts w:ascii="Garamond" w:hAnsi="Garamond"/>
          <w:bCs/>
          <w:szCs w:val="28"/>
        </w:rPr>
        <w:t>KRYEMINISTËR</w:t>
      </w:r>
    </w:p>
    <w:p w14:paraId="25201572" w14:textId="77777777" w:rsidR="000E00B4" w:rsidRDefault="000E00B4" w:rsidP="000E00B4">
      <w:pPr>
        <w:tabs>
          <w:tab w:val="left" w:pos="7720"/>
        </w:tabs>
        <w:jc w:val="right"/>
        <w:rPr>
          <w:rFonts w:ascii="Garamond" w:hAnsi="Garamond"/>
          <w:b/>
          <w:bCs/>
          <w:szCs w:val="28"/>
        </w:rPr>
      </w:pPr>
      <w:r w:rsidRPr="0027618A">
        <w:rPr>
          <w:rFonts w:ascii="Garamond" w:hAnsi="Garamond"/>
          <w:b/>
          <w:bCs/>
          <w:szCs w:val="28"/>
        </w:rPr>
        <w:t xml:space="preserve">Edi </w:t>
      </w:r>
      <w:proofErr w:type="spellStart"/>
      <w:r w:rsidRPr="0027618A">
        <w:rPr>
          <w:rFonts w:ascii="Garamond" w:hAnsi="Garamond"/>
          <w:b/>
          <w:bCs/>
          <w:szCs w:val="28"/>
        </w:rPr>
        <w:t>Rama</w:t>
      </w:r>
      <w:proofErr w:type="spellEnd"/>
    </w:p>
    <w:p w14:paraId="09629BB4" w14:textId="77777777" w:rsidR="00131C90" w:rsidRPr="00654A70" w:rsidRDefault="00131C90" w:rsidP="00654A70">
      <w:pPr>
        <w:ind w:firstLine="284"/>
        <w:jc w:val="both"/>
        <w:rPr>
          <w:rFonts w:ascii="Garamond" w:hAnsi="Garamond"/>
        </w:rPr>
      </w:pPr>
    </w:p>
    <w:sectPr w:rsidR="00131C90" w:rsidRPr="00654A70" w:rsidSect="00256873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5D"/>
    <w:rsid w:val="000702A5"/>
    <w:rsid w:val="000B18AA"/>
    <w:rsid w:val="000E00B4"/>
    <w:rsid w:val="00131C90"/>
    <w:rsid w:val="00152086"/>
    <w:rsid w:val="00152F34"/>
    <w:rsid w:val="00193478"/>
    <w:rsid w:val="00194BC4"/>
    <w:rsid w:val="002260D2"/>
    <w:rsid w:val="00256873"/>
    <w:rsid w:val="0027186E"/>
    <w:rsid w:val="002B33AA"/>
    <w:rsid w:val="002B374A"/>
    <w:rsid w:val="002C6F4C"/>
    <w:rsid w:val="002E288F"/>
    <w:rsid w:val="003444AE"/>
    <w:rsid w:val="0038209B"/>
    <w:rsid w:val="003D2F1E"/>
    <w:rsid w:val="003F484C"/>
    <w:rsid w:val="00430CDA"/>
    <w:rsid w:val="004B4DBF"/>
    <w:rsid w:val="00580068"/>
    <w:rsid w:val="005C5A06"/>
    <w:rsid w:val="00624AFC"/>
    <w:rsid w:val="00654A70"/>
    <w:rsid w:val="006607FB"/>
    <w:rsid w:val="006776A1"/>
    <w:rsid w:val="00687726"/>
    <w:rsid w:val="006B5F85"/>
    <w:rsid w:val="007700DD"/>
    <w:rsid w:val="007E24B9"/>
    <w:rsid w:val="00827FF3"/>
    <w:rsid w:val="0084271B"/>
    <w:rsid w:val="00860A3A"/>
    <w:rsid w:val="00893A58"/>
    <w:rsid w:val="008A4460"/>
    <w:rsid w:val="008D64C8"/>
    <w:rsid w:val="008E6DDE"/>
    <w:rsid w:val="00951686"/>
    <w:rsid w:val="009809E2"/>
    <w:rsid w:val="0099060A"/>
    <w:rsid w:val="0099445E"/>
    <w:rsid w:val="009A698C"/>
    <w:rsid w:val="009E5B6E"/>
    <w:rsid w:val="00A00E4F"/>
    <w:rsid w:val="00A97B4B"/>
    <w:rsid w:val="00B1141E"/>
    <w:rsid w:val="00B3653D"/>
    <w:rsid w:val="00B4435D"/>
    <w:rsid w:val="00B7020B"/>
    <w:rsid w:val="00B73A4A"/>
    <w:rsid w:val="00C56CA6"/>
    <w:rsid w:val="00CD7819"/>
    <w:rsid w:val="00DC23CA"/>
    <w:rsid w:val="00E02E5F"/>
    <w:rsid w:val="00E80A78"/>
    <w:rsid w:val="00E84849"/>
    <w:rsid w:val="00EA29D5"/>
    <w:rsid w:val="00EE2AC0"/>
    <w:rsid w:val="00EF3057"/>
    <w:rsid w:val="00EF63A9"/>
    <w:rsid w:val="00FC6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29B91"/>
  <w15:docId w15:val="{E1508539-620D-4E10-89C2-AC89BC5D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44540613E9B407CAD7F15963F7C07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717</Nr_x002e__x0020_akti>
    <Data_x0020_e_x0020_Krijimit xmlns="0e656187-b300-4fb0-8bf4-3a50f872073c">2025-12-02T13:54:01Z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2025-12-02T00:00:00Z</Date_x0020_protokolli>
    <Titulli xmlns="0e656187-b300-4fb0-8bf4-3a50f872073c">Për lirim dhe emërim në detyrë</Titulli>
    <Modifikuesi xmlns="0e656187-b300-4fb0-8bf4-3a50f872073c">ermira.bukaci</Modifikuesi>
    <Nr_x002e__x0020_prot_x0020_QBZ xmlns="0e656187-b300-4fb0-8bf4-3a50f872073c">2012</Nr_x002e__x0020_prot_x0020_QBZ>
    <Data_x0020_e_x0020_Modifikimit xmlns="0e656187-b300-4fb0-8bf4-3a50f872073c">2025-12-02T13:58:24Z</Data_x0020_e_x0020_Modifikimit>
    <Dekretuar xmlns="0e656187-b300-4fb0-8bf4-3a50f872073c">false</Dekretuar>
    <Data xmlns="0e656187-b300-4fb0-8bf4-3a50f872073c">2025-11-26T00:00:00Z</Data>
    <Nr_x002e__x0020_protokolli_x0020_i_x0020_aktit xmlns="0e656187-b300-4fb0-8bf4-3a50f872073c">5846/1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44540613E9B407CAD7F15963F7C07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33C93FA-A17E-4B10-B942-C1648F51DD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7F02133-BCD0-4E02-BB92-5C56C688D063}">
  <ds:schemaRefs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terms/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04F0CBA-9B85-4F95-B7CE-F8673EE1C30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482E11-D62B-4BE4-8B19-AD22E76A08A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A7629BF-D368-4841-BBEB-818C59B620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 dhe emërim në detyrë</vt:lpstr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 dhe emërim në detyrë</dc:title>
  <dc:creator>Neila Peka</dc:creator>
  <cp:lastModifiedBy>Fjora Cahani</cp:lastModifiedBy>
  <cp:revision>7</cp:revision>
  <cp:lastPrinted>2025-11-26T16:38:00Z</cp:lastPrinted>
  <dcterms:created xsi:type="dcterms:W3CDTF">2025-12-02T12:54:00Z</dcterms:created>
  <dcterms:modified xsi:type="dcterms:W3CDTF">2025-12-02T13:16:00Z</dcterms:modified>
</cp:coreProperties>
</file>