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F471B" w14:textId="77777777" w:rsidR="00AD41ED" w:rsidRPr="008600B9" w:rsidRDefault="00AD41ED" w:rsidP="00AD41ED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8"/>
        </w:rPr>
      </w:pPr>
      <w:r w:rsidRPr="008600B9">
        <w:rPr>
          <w:rFonts w:ascii="Garamond" w:hAnsi="Garamond" w:cs="Times New Roman"/>
          <w:b/>
          <w:sz w:val="24"/>
          <w:szCs w:val="28"/>
        </w:rPr>
        <w:t>VENDIM</w:t>
      </w:r>
    </w:p>
    <w:p w14:paraId="4FE7C2C8" w14:textId="0D323A82" w:rsidR="00AD41ED" w:rsidRPr="008600B9" w:rsidRDefault="00AD41ED" w:rsidP="00AD41ED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8"/>
        </w:rPr>
      </w:pPr>
      <w:r w:rsidRPr="008600B9">
        <w:rPr>
          <w:rFonts w:ascii="Garamond" w:hAnsi="Garamond" w:cs="Times New Roman"/>
          <w:b/>
          <w:sz w:val="24"/>
          <w:szCs w:val="28"/>
        </w:rPr>
        <w:t>Nr.</w:t>
      </w:r>
      <w:r w:rsidR="00B051E6">
        <w:rPr>
          <w:rFonts w:ascii="Garamond" w:hAnsi="Garamond" w:cs="Times New Roman"/>
          <w:b/>
          <w:sz w:val="24"/>
          <w:szCs w:val="28"/>
        </w:rPr>
        <w:t xml:space="preserve"> </w:t>
      </w:r>
      <w:r w:rsidRPr="008600B9">
        <w:rPr>
          <w:rFonts w:ascii="Garamond" w:hAnsi="Garamond" w:cs="Times New Roman"/>
          <w:b/>
          <w:sz w:val="24"/>
          <w:szCs w:val="28"/>
        </w:rPr>
        <w:t>775, datë 19.12.2025</w:t>
      </w:r>
    </w:p>
    <w:p w14:paraId="092842AF" w14:textId="77777777" w:rsidR="00AD41ED" w:rsidRPr="008600B9" w:rsidRDefault="00AD41ED" w:rsidP="00AD41ED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8"/>
        </w:rPr>
      </w:pPr>
    </w:p>
    <w:p w14:paraId="6892E6C0" w14:textId="72EE3692" w:rsidR="00AD41ED" w:rsidRPr="008600B9" w:rsidRDefault="00AD41ED" w:rsidP="00AD41E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8"/>
        </w:rPr>
      </w:pPr>
      <w:r w:rsidRPr="008600B9">
        <w:rPr>
          <w:rFonts w:ascii="Garamond" w:eastAsia="Times New Roman" w:hAnsi="Garamond" w:cs="Times New Roman"/>
          <w:b/>
          <w:bCs/>
          <w:sz w:val="24"/>
          <w:szCs w:val="28"/>
        </w:rPr>
        <w:t>PËR MIRATIMIN E MARRËVESHJES NDRYSHUESE NR.</w:t>
      </w:r>
      <w:r w:rsidR="00B051E6">
        <w:rPr>
          <w:rFonts w:ascii="Garamond" w:eastAsia="Times New Roman" w:hAnsi="Garamond" w:cs="Times New Roman"/>
          <w:b/>
          <w:bCs/>
          <w:sz w:val="24"/>
          <w:szCs w:val="28"/>
        </w:rPr>
        <w:t xml:space="preserve"> </w:t>
      </w:r>
      <w:r w:rsidRPr="008600B9">
        <w:rPr>
          <w:rFonts w:ascii="Garamond" w:eastAsia="Times New Roman" w:hAnsi="Garamond" w:cs="Times New Roman"/>
          <w:b/>
          <w:bCs/>
          <w:sz w:val="24"/>
          <w:szCs w:val="28"/>
        </w:rPr>
        <w:t xml:space="preserve">2 ME </w:t>
      </w:r>
      <w:r w:rsidRPr="008600B9">
        <w:rPr>
          <w:rFonts w:ascii="Garamond" w:hAnsi="Garamond" w:cs="Times New Roman"/>
          <w:b/>
          <w:sz w:val="24"/>
          <w:szCs w:val="28"/>
        </w:rPr>
        <w:t xml:space="preserve">SHKËMBIM LETRASH TË </w:t>
      </w:r>
      <w:r w:rsidRPr="008600B9">
        <w:rPr>
          <w:rFonts w:ascii="Garamond" w:eastAsia="Times New Roman" w:hAnsi="Garamond" w:cs="Times New Roman"/>
          <w:b/>
          <w:bCs/>
          <w:sz w:val="24"/>
          <w:szCs w:val="28"/>
        </w:rPr>
        <w:t>MARRËVESHJES SË HUAS, NDËRMJET REPUBLIKËS SË SHQIPËRISË DHE BANKËS NDËRKOMBËTARE PËR RINDËRTIM DHE ZHVILLIM, PËR FINANCIMIN E PROJEKTIT “PËR</w:t>
      </w:r>
      <w:bookmarkStart w:id="0" w:name="_Hlk159507769"/>
      <w:r w:rsidRPr="008600B9">
        <w:rPr>
          <w:rFonts w:ascii="Garamond" w:eastAsia="Times New Roman" w:hAnsi="Garamond" w:cs="Times New Roman"/>
          <w:b/>
          <w:bCs/>
          <w:sz w:val="24"/>
          <w:szCs w:val="28"/>
        </w:rPr>
        <w:t xml:space="preserve"> LEHTËSIMIN E TREGTISË DHE TRANSPORTIT NË BALLKANIN PERËNDIMOR ME QASJE PROGRAMATIKE ME SHUMË FAZA</w:t>
      </w:r>
      <w:bookmarkEnd w:id="0"/>
      <w:r w:rsidRPr="008600B9">
        <w:rPr>
          <w:rFonts w:ascii="Garamond" w:eastAsia="Times New Roman" w:hAnsi="Garamond" w:cs="Times New Roman"/>
          <w:b/>
          <w:bCs/>
          <w:sz w:val="24"/>
          <w:szCs w:val="28"/>
        </w:rPr>
        <w:t>”, RATIFIKUAR ME LIGJIN NR.</w:t>
      </w:r>
      <w:r w:rsidR="00B051E6">
        <w:rPr>
          <w:rFonts w:ascii="Garamond" w:eastAsia="Times New Roman" w:hAnsi="Garamond" w:cs="Times New Roman"/>
          <w:b/>
          <w:bCs/>
          <w:sz w:val="24"/>
          <w:szCs w:val="28"/>
        </w:rPr>
        <w:t xml:space="preserve"> </w:t>
      </w:r>
      <w:r w:rsidRPr="008600B9">
        <w:rPr>
          <w:rFonts w:ascii="Garamond" w:eastAsia="Times New Roman" w:hAnsi="Garamond" w:cs="Times New Roman"/>
          <w:b/>
          <w:bCs/>
          <w:sz w:val="24"/>
          <w:szCs w:val="28"/>
        </w:rPr>
        <w:t>62</w:t>
      </w:r>
      <w:bookmarkStart w:id="1" w:name="_GoBack"/>
      <w:bookmarkEnd w:id="1"/>
      <w:r w:rsidRPr="008600B9">
        <w:rPr>
          <w:rFonts w:ascii="Garamond" w:eastAsia="Times New Roman" w:hAnsi="Garamond" w:cs="Times New Roman"/>
          <w:b/>
          <w:bCs/>
          <w:sz w:val="24"/>
          <w:szCs w:val="28"/>
        </w:rPr>
        <w:t>/2019</w:t>
      </w:r>
    </w:p>
    <w:p w14:paraId="66AB2FE9" w14:textId="77777777" w:rsidR="00AD41ED" w:rsidRPr="008600B9" w:rsidRDefault="00AD41ED" w:rsidP="00AD41E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8"/>
        </w:rPr>
      </w:pPr>
    </w:p>
    <w:p w14:paraId="5059E784" w14:textId="78A7ADE1" w:rsidR="00AD41ED" w:rsidRPr="008600B9" w:rsidRDefault="00AD41ED" w:rsidP="00AD41E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8"/>
        </w:rPr>
      </w:pPr>
      <w:r w:rsidRPr="008600B9">
        <w:rPr>
          <w:rFonts w:ascii="Garamond" w:eastAsia="Times New Roman" w:hAnsi="Garamond" w:cs="Times New Roman"/>
          <w:bCs/>
          <w:sz w:val="24"/>
          <w:szCs w:val="28"/>
        </w:rPr>
        <w:t>Në mbështetje të nenit 100 të Kushtetutës dhe të neneve 12, 19 e 23, të</w:t>
      </w:r>
      <w:r w:rsidR="00B051E6">
        <w:rPr>
          <w:rFonts w:ascii="Garamond" w:eastAsia="Times New Roman" w:hAnsi="Garamond" w:cs="Times New Roman"/>
          <w:bCs/>
          <w:sz w:val="24"/>
          <w:szCs w:val="28"/>
        </w:rPr>
        <w:t xml:space="preserve"> </w:t>
      </w:r>
      <w:r w:rsidRPr="008600B9">
        <w:rPr>
          <w:rFonts w:ascii="Garamond" w:eastAsia="Times New Roman" w:hAnsi="Garamond" w:cs="Times New Roman"/>
          <w:bCs/>
          <w:sz w:val="24"/>
          <w:szCs w:val="28"/>
        </w:rPr>
        <w:t>ligjit nr.</w:t>
      </w:r>
      <w:r w:rsidR="00B051E6">
        <w:rPr>
          <w:rFonts w:ascii="Garamond" w:eastAsia="Times New Roman" w:hAnsi="Garamond" w:cs="Times New Roman"/>
          <w:bCs/>
          <w:sz w:val="24"/>
          <w:szCs w:val="28"/>
        </w:rPr>
        <w:t xml:space="preserve"> </w:t>
      </w:r>
      <w:r w:rsidRPr="008600B9">
        <w:rPr>
          <w:rFonts w:ascii="Garamond" w:eastAsia="Times New Roman" w:hAnsi="Garamond" w:cs="Times New Roman"/>
          <w:bCs/>
          <w:sz w:val="24"/>
          <w:szCs w:val="28"/>
        </w:rPr>
        <w:t>43/2016, “Për marrëveshjet ndërkombëtare në Republikën e Shqipërisë”, të ndryshuar, me propozimin e ministrit të Financave, Këshilli i Ministrave</w:t>
      </w:r>
    </w:p>
    <w:p w14:paraId="2413A60C" w14:textId="77777777" w:rsidR="00AD41ED" w:rsidRPr="008600B9" w:rsidRDefault="00AD41ED" w:rsidP="00AD41E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sz w:val="24"/>
          <w:szCs w:val="28"/>
        </w:rPr>
      </w:pPr>
    </w:p>
    <w:p w14:paraId="20D5CDD6" w14:textId="77777777" w:rsidR="00AD41ED" w:rsidRPr="008600B9" w:rsidRDefault="00AD41ED" w:rsidP="00AD41E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8"/>
        </w:rPr>
      </w:pPr>
      <w:r w:rsidRPr="008600B9">
        <w:rPr>
          <w:rFonts w:ascii="Garamond" w:eastAsia="Times New Roman" w:hAnsi="Garamond" w:cs="Times New Roman"/>
          <w:bCs/>
          <w:sz w:val="24"/>
          <w:szCs w:val="28"/>
        </w:rPr>
        <w:t>VENDOSI</w:t>
      </w:r>
      <w:r w:rsidRPr="008600B9">
        <w:rPr>
          <w:rFonts w:ascii="Garamond" w:eastAsia="Times New Roman" w:hAnsi="Garamond" w:cs="Times New Roman"/>
          <w:b/>
          <w:bCs/>
          <w:sz w:val="24"/>
          <w:szCs w:val="28"/>
        </w:rPr>
        <w:t>:</w:t>
      </w:r>
    </w:p>
    <w:p w14:paraId="45465C6A" w14:textId="77777777" w:rsidR="00AD41ED" w:rsidRPr="008600B9" w:rsidRDefault="00AD41ED" w:rsidP="00AD41E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8"/>
        </w:rPr>
      </w:pPr>
    </w:p>
    <w:p w14:paraId="375427E6" w14:textId="0111ADD1" w:rsidR="00AD41ED" w:rsidRPr="008600B9" w:rsidRDefault="00AD41ED" w:rsidP="00AD41E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8"/>
        </w:rPr>
      </w:pPr>
      <w:r w:rsidRPr="008600B9">
        <w:rPr>
          <w:rFonts w:ascii="Garamond" w:eastAsia="Times New Roman" w:hAnsi="Garamond" w:cs="Times New Roman"/>
          <w:bCs/>
          <w:sz w:val="24"/>
          <w:szCs w:val="28"/>
        </w:rPr>
        <w:t>Miratimin e marrëveshjes ndryshuese nr.</w:t>
      </w:r>
      <w:r w:rsidR="00B051E6">
        <w:rPr>
          <w:rFonts w:ascii="Garamond" w:eastAsia="Times New Roman" w:hAnsi="Garamond" w:cs="Times New Roman"/>
          <w:bCs/>
          <w:sz w:val="24"/>
          <w:szCs w:val="28"/>
        </w:rPr>
        <w:t xml:space="preserve"> </w:t>
      </w:r>
      <w:r w:rsidRPr="008600B9">
        <w:rPr>
          <w:rFonts w:ascii="Garamond" w:eastAsia="Times New Roman" w:hAnsi="Garamond" w:cs="Times New Roman"/>
          <w:bCs/>
          <w:sz w:val="24"/>
          <w:szCs w:val="28"/>
        </w:rPr>
        <w:t>2 me shkëmbim letrash të marrëveshjes së huas, ndërmjet Republikës së Shqipërisë dhe Bankës Ndërkombëtare për Rindërtim dhe Zhvillim, për financimin e projektit “Për lehtësimin e tregtisë dhe transportit në Ballkanin Perëndimor me qasje programatike me shumë faza”, ratifikuar me ligjin nr.</w:t>
      </w:r>
      <w:r w:rsidR="00B051E6">
        <w:rPr>
          <w:rFonts w:ascii="Garamond" w:eastAsia="Times New Roman" w:hAnsi="Garamond" w:cs="Times New Roman"/>
          <w:bCs/>
          <w:sz w:val="24"/>
          <w:szCs w:val="28"/>
        </w:rPr>
        <w:t xml:space="preserve"> </w:t>
      </w:r>
      <w:r w:rsidRPr="008600B9">
        <w:rPr>
          <w:rFonts w:ascii="Garamond" w:eastAsia="Times New Roman" w:hAnsi="Garamond" w:cs="Times New Roman"/>
          <w:bCs/>
          <w:sz w:val="24"/>
          <w:szCs w:val="28"/>
        </w:rPr>
        <w:t xml:space="preserve">62/2019, sipas tekstit që i bashkëlidhet këtij vendimi. </w:t>
      </w:r>
    </w:p>
    <w:p w14:paraId="328B70C8" w14:textId="77777777" w:rsidR="00AD41ED" w:rsidRPr="008600B9" w:rsidRDefault="00AD41ED" w:rsidP="00AD41E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8"/>
        </w:rPr>
      </w:pPr>
      <w:r w:rsidRPr="008600B9">
        <w:rPr>
          <w:rFonts w:ascii="Garamond" w:eastAsia="Times New Roman" w:hAnsi="Garamond" w:cs="Times New Roman"/>
          <w:sz w:val="24"/>
          <w:szCs w:val="28"/>
        </w:rPr>
        <w:t>Ky vendim hyn në fuqi pas botimit në</w:t>
      </w:r>
      <w:r>
        <w:rPr>
          <w:rFonts w:ascii="Garamond" w:eastAsia="Times New Roman" w:hAnsi="Garamond" w:cs="Times New Roman"/>
          <w:sz w:val="24"/>
          <w:szCs w:val="28"/>
        </w:rPr>
        <w:t xml:space="preserve"> </w:t>
      </w:r>
      <w:r w:rsidRPr="008600B9">
        <w:rPr>
          <w:rFonts w:ascii="Garamond" w:eastAsia="Times New Roman" w:hAnsi="Garamond" w:cs="Times New Roman"/>
          <w:sz w:val="24"/>
          <w:szCs w:val="28"/>
        </w:rPr>
        <w:t>Fletoren Zyrtare.</w:t>
      </w:r>
    </w:p>
    <w:p w14:paraId="2A727469" w14:textId="77777777" w:rsidR="00AD41ED" w:rsidRPr="008600B9" w:rsidRDefault="00AD41ED" w:rsidP="00AD41ED">
      <w:pPr>
        <w:tabs>
          <w:tab w:val="center" w:pos="4320"/>
        </w:tabs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bCs/>
          <w:sz w:val="24"/>
          <w:szCs w:val="28"/>
        </w:rPr>
      </w:pPr>
    </w:p>
    <w:p w14:paraId="03E8AC20" w14:textId="77777777" w:rsidR="00AD41ED" w:rsidRPr="008600B9" w:rsidRDefault="00AD41ED" w:rsidP="00AD41ED">
      <w:pPr>
        <w:tabs>
          <w:tab w:val="center" w:pos="432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sz w:val="24"/>
          <w:szCs w:val="28"/>
        </w:rPr>
      </w:pPr>
      <w:r w:rsidRPr="008600B9">
        <w:rPr>
          <w:rFonts w:ascii="Garamond" w:eastAsia="Times New Roman" w:hAnsi="Garamond" w:cs="Times New Roman"/>
          <w:bCs/>
          <w:sz w:val="24"/>
          <w:szCs w:val="28"/>
        </w:rPr>
        <w:t>KRYEMINISTËR</w:t>
      </w:r>
    </w:p>
    <w:p w14:paraId="10200226" w14:textId="77777777" w:rsidR="00AD41ED" w:rsidRPr="008600B9" w:rsidRDefault="00AD41ED" w:rsidP="00AD41ED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sz w:val="24"/>
          <w:szCs w:val="28"/>
        </w:rPr>
      </w:pPr>
      <w:r w:rsidRPr="008600B9">
        <w:rPr>
          <w:rFonts w:ascii="Garamond" w:eastAsia="Times New Roman" w:hAnsi="Garamond" w:cs="Times New Roman"/>
          <w:b/>
          <w:bCs/>
          <w:sz w:val="24"/>
          <w:szCs w:val="28"/>
        </w:rPr>
        <w:t xml:space="preserve">Edi </w:t>
      </w:r>
      <w:proofErr w:type="spellStart"/>
      <w:r w:rsidRPr="008600B9">
        <w:rPr>
          <w:rFonts w:ascii="Garamond" w:eastAsia="Times New Roman" w:hAnsi="Garamond" w:cs="Times New Roman"/>
          <w:b/>
          <w:bCs/>
          <w:sz w:val="24"/>
          <w:szCs w:val="28"/>
        </w:rPr>
        <w:t>Rama</w:t>
      </w:r>
      <w:proofErr w:type="spellEnd"/>
    </w:p>
    <w:p w14:paraId="36FF19F6" w14:textId="77777777" w:rsidR="00AD41ED" w:rsidRPr="008600B9" w:rsidRDefault="00AD41ED" w:rsidP="00AD41ED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6BAB97D1" w14:textId="0BFF8C37" w:rsidR="00B47C43" w:rsidRDefault="00F93490" w:rsidP="00F93490">
      <w:pPr>
        <w:jc w:val="center"/>
      </w:pPr>
      <w:r>
        <w:rPr>
          <w:noProof/>
        </w:rPr>
        <w:lastRenderedPageBreak/>
        <w:drawing>
          <wp:inline distT="0" distB="0" distL="0" distR="0" wp14:anchorId="2841A4EE" wp14:editId="63E67495">
            <wp:extent cx="5523865" cy="798195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41"/>
                    <a:stretch/>
                  </pic:blipFill>
                  <pic:spPr bwMode="auto">
                    <a:xfrm>
                      <a:off x="0" y="0"/>
                      <a:ext cx="5524989" cy="7983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195ABC" w14:textId="77777777" w:rsidR="00F93490" w:rsidRDefault="00F93490" w:rsidP="00AD41ED">
      <w:pPr>
        <w:rPr>
          <w:noProof/>
        </w:rPr>
      </w:pPr>
    </w:p>
    <w:p w14:paraId="65B2C836" w14:textId="7367183A" w:rsidR="00F93490" w:rsidRPr="00AD41ED" w:rsidRDefault="00F93490" w:rsidP="00F93490">
      <w:pPr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 wp14:anchorId="58344D36" wp14:editId="730A14C3">
            <wp:extent cx="5667375" cy="731202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2" t="10118" r="6490" b="12471"/>
                    <a:stretch/>
                  </pic:blipFill>
                  <pic:spPr bwMode="auto">
                    <a:xfrm>
                      <a:off x="0" y="0"/>
                      <a:ext cx="5672416" cy="731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0B680F" wp14:editId="0F885294">
            <wp:extent cx="5314950" cy="5674050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54" t="13034" r="8567" b="25765"/>
                    <a:stretch/>
                  </pic:blipFill>
                  <pic:spPr bwMode="auto">
                    <a:xfrm>
                      <a:off x="0" y="0"/>
                      <a:ext cx="5328764" cy="568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3490" w:rsidRPr="00AD41ED" w:rsidSect="00B47C43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77785"/>
    <w:multiLevelType w:val="hybridMultilevel"/>
    <w:tmpl w:val="64E2AAE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F26CB"/>
    <w:multiLevelType w:val="hybridMultilevel"/>
    <w:tmpl w:val="FCE22A72"/>
    <w:lvl w:ilvl="0" w:tplc="634E3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521097"/>
    <w:multiLevelType w:val="hybridMultilevel"/>
    <w:tmpl w:val="BA142544"/>
    <w:lvl w:ilvl="0" w:tplc="7FC4E6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1638C3"/>
    <w:multiLevelType w:val="hybridMultilevel"/>
    <w:tmpl w:val="0E960D3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23B1C"/>
    <w:multiLevelType w:val="hybridMultilevel"/>
    <w:tmpl w:val="4B64AF9A"/>
    <w:lvl w:ilvl="0" w:tplc="57FE37C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C1D2A"/>
    <w:multiLevelType w:val="hybridMultilevel"/>
    <w:tmpl w:val="D5A49FEA"/>
    <w:lvl w:ilvl="0" w:tplc="654EBF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3050419"/>
    <w:multiLevelType w:val="hybridMultilevel"/>
    <w:tmpl w:val="FE7CA0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AB5911"/>
    <w:multiLevelType w:val="hybridMultilevel"/>
    <w:tmpl w:val="17E64824"/>
    <w:lvl w:ilvl="0" w:tplc="14A8C1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770EAD"/>
    <w:multiLevelType w:val="hybridMultilevel"/>
    <w:tmpl w:val="A56EDB2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4166B6"/>
    <w:multiLevelType w:val="hybridMultilevel"/>
    <w:tmpl w:val="E384F7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220932"/>
    <w:multiLevelType w:val="hybridMultilevel"/>
    <w:tmpl w:val="6AB620E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9B1B7D"/>
    <w:multiLevelType w:val="hybridMultilevel"/>
    <w:tmpl w:val="19984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10"/>
  </w:num>
  <w:num w:numId="5">
    <w:abstractNumId w:val="3"/>
  </w:num>
  <w:num w:numId="6">
    <w:abstractNumId w:val="1"/>
  </w:num>
  <w:num w:numId="7">
    <w:abstractNumId w:val="5"/>
  </w:num>
  <w:num w:numId="8">
    <w:abstractNumId w:val="7"/>
  </w:num>
  <w:num w:numId="9">
    <w:abstractNumId w:val="0"/>
  </w:num>
  <w:num w:numId="10">
    <w:abstractNumId w:val="8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40A"/>
    <w:rsid w:val="000010BE"/>
    <w:rsid w:val="00016027"/>
    <w:rsid w:val="00034E6C"/>
    <w:rsid w:val="00036B2F"/>
    <w:rsid w:val="00050A43"/>
    <w:rsid w:val="00056197"/>
    <w:rsid w:val="00066908"/>
    <w:rsid w:val="00070B10"/>
    <w:rsid w:val="0007486D"/>
    <w:rsid w:val="000908EC"/>
    <w:rsid w:val="000C1621"/>
    <w:rsid w:val="000E3EE1"/>
    <w:rsid w:val="000E3F83"/>
    <w:rsid w:val="001023B6"/>
    <w:rsid w:val="00113882"/>
    <w:rsid w:val="00116DA4"/>
    <w:rsid w:val="00140202"/>
    <w:rsid w:val="00141866"/>
    <w:rsid w:val="0014193E"/>
    <w:rsid w:val="001677BF"/>
    <w:rsid w:val="00190524"/>
    <w:rsid w:val="001A6E4F"/>
    <w:rsid w:val="001B7AFF"/>
    <w:rsid w:val="001D03AD"/>
    <w:rsid w:val="001D314A"/>
    <w:rsid w:val="001D72F1"/>
    <w:rsid w:val="001E56C2"/>
    <w:rsid w:val="001F06EF"/>
    <w:rsid w:val="001F4DD0"/>
    <w:rsid w:val="0022534D"/>
    <w:rsid w:val="00246267"/>
    <w:rsid w:val="00246771"/>
    <w:rsid w:val="00254659"/>
    <w:rsid w:val="0025570C"/>
    <w:rsid w:val="00256691"/>
    <w:rsid w:val="002633F6"/>
    <w:rsid w:val="00267883"/>
    <w:rsid w:val="00282E9E"/>
    <w:rsid w:val="00292426"/>
    <w:rsid w:val="002A285B"/>
    <w:rsid w:val="002C1050"/>
    <w:rsid w:val="002C171A"/>
    <w:rsid w:val="002C3153"/>
    <w:rsid w:val="00302027"/>
    <w:rsid w:val="0030357C"/>
    <w:rsid w:val="00304C58"/>
    <w:rsid w:val="003626BA"/>
    <w:rsid w:val="003735D4"/>
    <w:rsid w:val="003800B8"/>
    <w:rsid w:val="00382B70"/>
    <w:rsid w:val="003A3A78"/>
    <w:rsid w:val="003A701E"/>
    <w:rsid w:val="003C5B95"/>
    <w:rsid w:val="003D11B2"/>
    <w:rsid w:val="003D6A20"/>
    <w:rsid w:val="003E5D01"/>
    <w:rsid w:val="003E69DD"/>
    <w:rsid w:val="003E7276"/>
    <w:rsid w:val="003F1BDD"/>
    <w:rsid w:val="003F2E5B"/>
    <w:rsid w:val="003F342C"/>
    <w:rsid w:val="00401B27"/>
    <w:rsid w:val="00410460"/>
    <w:rsid w:val="00410C81"/>
    <w:rsid w:val="0041479B"/>
    <w:rsid w:val="00424E11"/>
    <w:rsid w:val="004409BA"/>
    <w:rsid w:val="0044608D"/>
    <w:rsid w:val="004731DB"/>
    <w:rsid w:val="0047356F"/>
    <w:rsid w:val="004740BD"/>
    <w:rsid w:val="004741D0"/>
    <w:rsid w:val="004817A3"/>
    <w:rsid w:val="00497749"/>
    <w:rsid w:val="004B64FE"/>
    <w:rsid w:val="004B74C1"/>
    <w:rsid w:val="004C1597"/>
    <w:rsid w:val="004C3301"/>
    <w:rsid w:val="004C7F5D"/>
    <w:rsid w:val="005073BC"/>
    <w:rsid w:val="005119B6"/>
    <w:rsid w:val="00531C01"/>
    <w:rsid w:val="00544608"/>
    <w:rsid w:val="00550F39"/>
    <w:rsid w:val="00562AF8"/>
    <w:rsid w:val="00565B1F"/>
    <w:rsid w:val="005676E9"/>
    <w:rsid w:val="005679FE"/>
    <w:rsid w:val="00570B3C"/>
    <w:rsid w:val="00580C5C"/>
    <w:rsid w:val="005A2DD0"/>
    <w:rsid w:val="005C3148"/>
    <w:rsid w:val="005D1865"/>
    <w:rsid w:val="005D5558"/>
    <w:rsid w:val="005E52D7"/>
    <w:rsid w:val="006050B9"/>
    <w:rsid w:val="00612293"/>
    <w:rsid w:val="0061240A"/>
    <w:rsid w:val="00654647"/>
    <w:rsid w:val="00660A9D"/>
    <w:rsid w:val="006717F0"/>
    <w:rsid w:val="006778EC"/>
    <w:rsid w:val="0069548E"/>
    <w:rsid w:val="006A55BA"/>
    <w:rsid w:val="006E7771"/>
    <w:rsid w:val="00703113"/>
    <w:rsid w:val="0070721D"/>
    <w:rsid w:val="00730223"/>
    <w:rsid w:val="00740B1D"/>
    <w:rsid w:val="007548ED"/>
    <w:rsid w:val="007709FE"/>
    <w:rsid w:val="00777A2F"/>
    <w:rsid w:val="00782406"/>
    <w:rsid w:val="00793F69"/>
    <w:rsid w:val="007C7F5E"/>
    <w:rsid w:val="0080000F"/>
    <w:rsid w:val="00805459"/>
    <w:rsid w:val="0081353C"/>
    <w:rsid w:val="00825B87"/>
    <w:rsid w:val="008275AF"/>
    <w:rsid w:val="0084307E"/>
    <w:rsid w:val="00843757"/>
    <w:rsid w:val="00851468"/>
    <w:rsid w:val="00854E9E"/>
    <w:rsid w:val="008600B9"/>
    <w:rsid w:val="00873F44"/>
    <w:rsid w:val="008759AE"/>
    <w:rsid w:val="0087709E"/>
    <w:rsid w:val="0088337C"/>
    <w:rsid w:val="00891911"/>
    <w:rsid w:val="008A2000"/>
    <w:rsid w:val="008B1A11"/>
    <w:rsid w:val="008F1E85"/>
    <w:rsid w:val="009019C4"/>
    <w:rsid w:val="0092614B"/>
    <w:rsid w:val="00943B58"/>
    <w:rsid w:val="009537B7"/>
    <w:rsid w:val="00955D79"/>
    <w:rsid w:val="0095658F"/>
    <w:rsid w:val="00977CD0"/>
    <w:rsid w:val="00981ED9"/>
    <w:rsid w:val="0098382D"/>
    <w:rsid w:val="009859A7"/>
    <w:rsid w:val="009976CB"/>
    <w:rsid w:val="009A3F3A"/>
    <w:rsid w:val="009A4466"/>
    <w:rsid w:val="009D0D78"/>
    <w:rsid w:val="009D225F"/>
    <w:rsid w:val="009D226D"/>
    <w:rsid w:val="009E2A75"/>
    <w:rsid w:val="009F194A"/>
    <w:rsid w:val="009F5D7D"/>
    <w:rsid w:val="00A05465"/>
    <w:rsid w:val="00A12C19"/>
    <w:rsid w:val="00A41E53"/>
    <w:rsid w:val="00A610E3"/>
    <w:rsid w:val="00A91CEF"/>
    <w:rsid w:val="00AA06EB"/>
    <w:rsid w:val="00AC0F5E"/>
    <w:rsid w:val="00AC1F74"/>
    <w:rsid w:val="00AC22DE"/>
    <w:rsid w:val="00AC3058"/>
    <w:rsid w:val="00AD2C0D"/>
    <w:rsid w:val="00AD41ED"/>
    <w:rsid w:val="00B0208F"/>
    <w:rsid w:val="00B051E6"/>
    <w:rsid w:val="00B2089D"/>
    <w:rsid w:val="00B4287B"/>
    <w:rsid w:val="00B4488A"/>
    <w:rsid w:val="00B45628"/>
    <w:rsid w:val="00B47C43"/>
    <w:rsid w:val="00B55DF9"/>
    <w:rsid w:val="00B55F00"/>
    <w:rsid w:val="00B64D18"/>
    <w:rsid w:val="00B758DC"/>
    <w:rsid w:val="00B96578"/>
    <w:rsid w:val="00BA3AEF"/>
    <w:rsid w:val="00BB3178"/>
    <w:rsid w:val="00BE38BB"/>
    <w:rsid w:val="00BE7732"/>
    <w:rsid w:val="00BF6078"/>
    <w:rsid w:val="00C2016F"/>
    <w:rsid w:val="00C27B06"/>
    <w:rsid w:val="00C3131F"/>
    <w:rsid w:val="00C31699"/>
    <w:rsid w:val="00C5285D"/>
    <w:rsid w:val="00C54E01"/>
    <w:rsid w:val="00C60D4E"/>
    <w:rsid w:val="00C64E03"/>
    <w:rsid w:val="00C7206E"/>
    <w:rsid w:val="00C72A1F"/>
    <w:rsid w:val="00C81819"/>
    <w:rsid w:val="00C977A6"/>
    <w:rsid w:val="00CA0B8D"/>
    <w:rsid w:val="00CD13E3"/>
    <w:rsid w:val="00CE2698"/>
    <w:rsid w:val="00CF7211"/>
    <w:rsid w:val="00D034E6"/>
    <w:rsid w:val="00D03947"/>
    <w:rsid w:val="00D07D10"/>
    <w:rsid w:val="00D203ED"/>
    <w:rsid w:val="00D46A53"/>
    <w:rsid w:val="00D62832"/>
    <w:rsid w:val="00D62D2B"/>
    <w:rsid w:val="00D74631"/>
    <w:rsid w:val="00DA7221"/>
    <w:rsid w:val="00DB7BC6"/>
    <w:rsid w:val="00DC7B4E"/>
    <w:rsid w:val="00E24519"/>
    <w:rsid w:val="00E40855"/>
    <w:rsid w:val="00E46D80"/>
    <w:rsid w:val="00E54B78"/>
    <w:rsid w:val="00E5787A"/>
    <w:rsid w:val="00E9521B"/>
    <w:rsid w:val="00EA5B2C"/>
    <w:rsid w:val="00EA73CB"/>
    <w:rsid w:val="00EE0429"/>
    <w:rsid w:val="00F037B9"/>
    <w:rsid w:val="00F0673B"/>
    <w:rsid w:val="00F25315"/>
    <w:rsid w:val="00F32DA0"/>
    <w:rsid w:val="00F678AF"/>
    <w:rsid w:val="00F93490"/>
    <w:rsid w:val="00FB2914"/>
    <w:rsid w:val="00FB2D04"/>
    <w:rsid w:val="00FD5C3B"/>
    <w:rsid w:val="00FD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B97B7"/>
  <w15:docId w15:val="{C6401415-EA6E-4CAE-A222-52E3C90D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240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D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7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5AF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755</Nr_x002e__x0020_akti>
    <Data_x0020_e_x0020_Krijimit xmlns="0e656187-b300-4fb0-8bf4-3a50f872073c">2025-12-22T15:22:38Z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miratimin e marrëveshjes ndryshuese nr.2 me shkëmbim letrash të marrëveshjes së huas, ndërmjet Republikës së Shqipërisë dhe Bankës Ndërkombëtare për Rindërtim dhe Zhvillim, për financimin e projektit “Për lehtësimin e tregtisë dhe transportit në Ballkanin Perëndimor me qasje programatike me shumë faza”, ratifikuar me ligjin nr.62/2019</Titulli>
    <Modifikuesi xmlns="0e656187-b300-4fb0-8bf4-3a50f872073c">nevila.samarxhi</Modifikuesi>
    <Nr_x002e__x0020_prot_x0020_QBZ xmlns="0e656187-b300-4fb0-8bf4-3a50f872073c">2185</Nr_x002e__x0020_prot_x0020_QBZ>
    <Data_x0020_e_x0020_Modifikimit xmlns="0e656187-b300-4fb0-8bf4-3a50f872073c">2025-12-23T11:29:11Z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6183/1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36EFC11C154E89B4A20766ED05C1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36EFC11C154E89B4A20766ED05C1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6FFE1-03A6-44CA-A905-17A3742716E2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52EBBC5-5E88-424F-A91A-C5AF8DC742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AB3925-A295-4444-918F-E71834663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833520-3B57-4EC7-8971-69BD2853C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786DB8A-BFC5-41D8-A137-F7702FF4C1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C0BCCCF-3793-44E3-8FDE-25B526C4CB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nr.2 me shkëmbim letrash të marrëveshjes së huas, ndërmjet Republikës së Shqipërisë dhe Bankës Ndërkombëtare për Rindërtim dhe Zhvillim, për financimin e projektit “Për lehtësimin e tregtisë dhe transportit në Ballk</vt:lpstr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nr.2 me shkëmbim letrash të marrëveshjes së huas, ndërmjet Republikës së Shqipërisë dhe Bankës Ndërkombëtare për Rindërtim dhe Zhvillim, për financimin e projektit “Për lehtësimin e tregtisë dhe transportit në Ballkanin Perëndimor me qasje programatike me shumë faza”, ratifikuar me ligjin nr.62/2019</dc:title>
  <dc:creator>Lejda Duro</dc:creator>
  <cp:lastModifiedBy>Alma Lisaku</cp:lastModifiedBy>
  <cp:revision>6</cp:revision>
  <cp:lastPrinted>2025-12-18T18:25:00Z</cp:lastPrinted>
  <dcterms:created xsi:type="dcterms:W3CDTF">2025-12-22T14:22:00Z</dcterms:created>
  <dcterms:modified xsi:type="dcterms:W3CDTF">2025-12-23T10:49:00Z</dcterms:modified>
</cp:coreProperties>
</file>