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A9D19D" w14:textId="77777777" w:rsidR="00865901" w:rsidRPr="006E0750" w:rsidRDefault="00865901" w:rsidP="00865901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/>
          <w:bCs/>
          <w:color w:val="000000"/>
          <w:szCs w:val="24"/>
        </w:rPr>
      </w:pPr>
      <w:r w:rsidRPr="006E0750">
        <w:rPr>
          <w:rFonts w:ascii="Garamond" w:eastAsia="MS Mincho" w:hAnsi="Garamond" w:cs="MS Mincho"/>
          <w:b/>
          <w:bCs/>
          <w:color w:val="000000"/>
          <w:szCs w:val="24"/>
        </w:rPr>
        <w:t>VENDIM</w:t>
      </w:r>
    </w:p>
    <w:p w14:paraId="47DB3380" w14:textId="5FC0E65E" w:rsidR="00865901" w:rsidRPr="006E0750" w:rsidRDefault="00865901" w:rsidP="00865901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/>
          <w:bCs/>
          <w:color w:val="000000"/>
          <w:szCs w:val="24"/>
        </w:rPr>
      </w:pPr>
      <w:r w:rsidRPr="006E0750">
        <w:rPr>
          <w:rFonts w:ascii="Garamond" w:eastAsia="MS Mincho" w:hAnsi="Garamond" w:cs="MS Mincho"/>
          <w:b/>
          <w:bCs/>
          <w:color w:val="000000"/>
          <w:szCs w:val="24"/>
        </w:rPr>
        <w:t>Nr.</w:t>
      </w:r>
      <w:r w:rsidR="006E0750">
        <w:rPr>
          <w:rFonts w:ascii="Garamond" w:eastAsia="MS Mincho" w:hAnsi="Garamond" w:cs="MS Mincho"/>
          <w:b/>
          <w:bCs/>
          <w:color w:val="000000"/>
          <w:szCs w:val="24"/>
        </w:rPr>
        <w:t xml:space="preserve"> </w:t>
      </w:r>
      <w:r w:rsidR="00E97291" w:rsidRPr="006E0750">
        <w:rPr>
          <w:rFonts w:ascii="Garamond" w:eastAsia="MS Mincho" w:hAnsi="Garamond" w:cs="MS Mincho"/>
          <w:b/>
          <w:bCs/>
          <w:color w:val="000000"/>
          <w:szCs w:val="24"/>
        </w:rPr>
        <w:t>820</w:t>
      </w:r>
      <w:r w:rsidRPr="006E0750">
        <w:rPr>
          <w:rFonts w:ascii="Garamond" w:eastAsia="MS Mincho" w:hAnsi="Garamond" w:cs="MS Mincho"/>
          <w:b/>
          <w:bCs/>
          <w:color w:val="000000"/>
          <w:szCs w:val="24"/>
        </w:rPr>
        <w:t>, datë</w:t>
      </w:r>
      <w:r w:rsidR="00E97291" w:rsidRPr="006E0750">
        <w:rPr>
          <w:rFonts w:ascii="Garamond" w:eastAsia="MS Mincho" w:hAnsi="Garamond" w:cs="MS Mincho"/>
          <w:b/>
          <w:bCs/>
          <w:color w:val="000000"/>
          <w:szCs w:val="24"/>
        </w:rPr>
        <w:t xml:space="preserve"> 30.12.2025</w:t>
      </w:r>
    </w:p>
    <w:p w14:paraId="3F538992" w14:textId="77777777" w:rsidR="00865901" w:rsidRPr="006E0750" w:rsidRDefault="00865901" w:rsidP="00865901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/>
          <w:bCs/>
          <w:color w:val="000000"/>
          <w:szCs w:val="24"/>
          <w:u w:val="single"/>
        </w:rPr>
      </w:pPr>
    </w:p>
    <w:p w14:paraId="02D18F3E" w14:textId="77777777" w:rsidR="00865901" w:rsidRPr="006E0750" w:rsidRDefault="00865901" w:rsidP="00865901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/>
          <w:bCs/>
          <w:color w:val="000000"/>
          <w:szCs w:val="24"/>
        </w:rPr>
      </w:pPr>
      <w:r w:rsidRPr="006E0750">
        <w:rPr>
          <w:rFonts w:ascii="Garamond" w:eastAsia="MS Mincho" w:hAnsi="Garamond" w:cs="MS Mincho"/>
          <w:b/>
          <w:bCs/>
          <w:color w:val="000000"/>
          <w:szCs w:val="24"/>
        </w:rPr>
        <w:t>PËR PËRDORIMIN E FONDIT TË RINDËRTIMIT PËR FINANCIMIN E RINDËRTIMIT TË SHKOLLËS SË MESME TË BASHKUAR “RAMAZAN KARAJ”, BASHKIA KRUJË, DHE CAKTIMIN E BASHKISË KRUJË SI NJËSI ZBATUESE</w:t>
      </w:r>
    </w:p>
    <w:p w14:paraId="3C70F1E6" w14:textId="77777777" w:rsidR="00865901" w:rsidRPr="006E0750" w:rsidRDefault="00865901" w:rsidP="00865901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color w:val="000000"/>
          <w:szCs w:val="24"/>
        </w:rPr>
      </w:pPr>
    </w:p>
    <w:p w14:paraId="53FCDD1F" w14:textId="2C425358" w:rsidR="00865901" w:rsidRPr="006E0750" w:rsidRDefault="00865901" w:rsidP="00865901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  <w:szCs w:val="24"/>
        </w:rPr>
      </w:pPr>
      <w:r w:rsidRPr="006E0750">
        <w:rPr>
          <w:rFonts w:ascii="Garamond" w:eastAsia="MS Mincho" w:hAnsi="Garamond" w:cs="MS Mincho"/>
          <w:color w:val="000000"/>
          <w:szCs w:val="24"/>
        </w:rPr>
        <w:t>Në mbështetje të nenit 100 të Kushtetutës dhe të neneve 13, shkronja “b”, nënndarjet “i” e “iii”, dhe 16, të aktit normativ nr.</w:t>
      </w:r>
      <w:r w:rsidR="006E0750">
        <w:rPr>
          <w:rFonts w:ascii="Garamond" w:eastAsia="MS Mincho" w:hAnsi="Garamond" w:cs="MS Mincho"/>
          <w:color w:val="000000"/>
          <w:szCs w:val="24"/>
        </w:rPr>
        <w:t xml:space="preserve"> </w:t>
      </w:r>
      <w:r w:rsidRPr="006E0750">
        <w:rPr>
          <w:rFonts w:ascii="Garamond" w:eastAsia="MS Mincho" w:hAnsi="Garamond" w:cs="MS Mincho"/>
          <w:color w:val="000000"/>
          <w:szCs w:val="24"/>
        </w:rPr>
        <w:t>9, datë 16.12.2019, të Këshillit të Ministrave, “Për përballimin e pasojave të fatkeqësisë natyrore”, miratuar me ligjin nr.</w:t>
      </w:r>
      <w:r w:rsidR="006E0750">
        <w:rPr>
          <w:rFonts w:ascii="Garamond" w:eastAsia="MS Mincho" w:hAnsi="Garamond" w:cs="MS Mincho"/>
          <w:color w:val="000000"/>
          <w:szCs w:val="24"/>
        </w:rPr>
        <w:t xml:space="preserve"> </w:t>
      </w:r>
      <w:r w:rsidRPr="006E0750">
        <w:rPr>
          <w:rFonts w:ascii="Garamond" w:eastAsia="MS Mincho" w:hAnsi="Garamond" w:cs="MS Mincho"/>
          <w:color w:val="000000"/>
          <w:szCs w:val="24"/>
        </w:rPr>
        <w:t xml:space="preserve">97/2019, </w:t>
      </w:r>
      <w:r w:rsidRPr="006E0750">
        <w:rPr>
          <w:rFonts w:ascii="Garamond" w:eastAsia="MS Mincho" w:hAnsi="Garamond" w:cs="MS Mincho"/>
          <w:szCs w:val="24"/>
        </w:rPr>
        <w:t xml:space="preserve">me propozimin e </w:t>
      </w:r>
      <w:bookmarkStart w:id="0" w:name="_GoBack"/>
      <w:bookmarkEnd w:id="0"/>
      <w:r w:rsidR="006E0750" w:rsidRPr="006E0750">
        <w:rPr>
          <w:rFonts w:ascii="Garamond" w:eastAsia="MS Mincho" w:hAnsi="Garamond" w:cs="MS Mincho"/>
          <w:szCs w:val="24"/>
        </w:rPr>
        <w:t>zëvendëskryeministrit</w:t>
      </w:r>
      <w:r w:rsidR="006E0750" w:rsidRPr="006E0750">
        <w:rPr>
          <w:rFonts w:ascii="Garamond" w:eastAsia="MS Mincho" w:hAnsi="Garamond" w:cs="MS Mincho"/>
          <w:szCs w:val="24"/>
        </w:rPr>
        <w:t xml:space="preserve"> </w:t>
      </w:r>
      <w:r w:rsidR="006E0750">
        <w:rPr>
          <w:rFonts w:ascii="Garamond" w:eastAsia="MS Mincho" w:hAnsi="Garamond" w:cs="MS Mincho"/>
          <w:szCs w:val="24"/>
        </w:rPr>
        <w:t xml:space="preserve">dhe </w:t>
      </w:r>
      <w:r w:rsidR="006E0750">
        <w:rPr>
          <w:rFonts w:ascii="Garamond" w:eastAsia="MS Mincho" w:hAnsi="Garamond" w:cs="MS Mincho"/>
          <w:szCs w:val="24"/>
        </w:rPr>
        <w:t>minist</w:t>
      </w:r>
      <w:r w:rsidRPr="006E0750">
        <w:rPr>
          <w:rFonts w:ascii="Garamond" w:eastAsia="MS Mincho" w:hAnsi="Garamond" w:cs="MS Mincho"/>
          <w:szCs w:val="24"/>
        </w:rPr>
        <w:t>r</w:t>
      </w:r>
      <w:r w:rsidR="006E0750">
        <w:rPr>
          <w:rFonts w:ascii="Garamond" w:eastAsia="MS Mincho" w:hAnsi="Garamond" w:cs="MS Mincho"/>
          <w:szCs w:val="24"/>
        </w:rPr>
        <w:t>it</w:t>
      </w:r>
      <w:r w:rsidRPr="006E0750">
        <w:rPr>
          <w:rFonts w:ascii="Garamond" w:eastAsia="MS Mincho" w:hAnsi="Garamond" w:cs="MS Mincho"/>
          <w:szCs w:val="24"/>
        </w:rPr>
        <w:t xml:space="preserve"> </w:t>
      </w:r>
      <w:r w:rsidR="006E0750">
        <w:rPr>
          <w:rFonts w:ascii="Garamond" w:eastAsia="MS Mincho" w:hAnsi="Garamond" w:cs="MS Mincho"/>
          <w:szCs w:val="24"/>
        </w:rPr>
        <w:t>të</w:t>
      </w:r>
      <w:r w:rsidRPr="006E0750">
        <w:rPr>
          <w:rFonts w:ascii="Garamond" w:eastAsia="MS Mincho" w:hAnsi="Garamond" w:cs="MS Mincho"/>
          <w:szCs w:val="24"/>
        </w:rPr>
        <w:t xml:space="preserve"> Infrastrukturës dhe Energjisë, Këshilli i Ministrave </w:t>
      </w:r>
    </w:p>
    <w:p w14:paraId="26BBD391" w14:textId="77777777" w:rsidR="00865901" w:rsidRPr="006E0750" w:rsidRDefault="00865901" w:rsidP="00865901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b/>
          <w:bCs/>
          <w:color w:val="000000"/>
          <w:szCs w:val="24"/>
        </w:rPr>
      </w:pPr>
    </w:p>
    <w:p w14:paraId="0EB02B55" w14:textId="77777777" w:rsidR="00865901" w:rsidRPr="006E0750" w:rsidRDefault="00865901" w:rsidP="00865901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/>
          <w:bCs/>
          <w:color w:val="000000"/>
          <w:szCs w:val="24"/>
        </w:rPr>
      </w:pPr>
      <w:r w:rsidRPr="006E0750">
        <w:rPr>
          <w:rFonts w:ascii="Garamond" w:eastAsia="MS Mincho" w:hAnsi="Garamond" w:cs="MS Mincho"/>
          <w:bCs/>
          <w:color w:val="000000"/>
          <w:szCs w:val="24"/>
        </w:rPr>
        <w:t>VENDOSI</w:t>
      </w:r>
      <w:r w:rsidRPr="006E0750">
        <w:rPr>
          <w:rFonts w:ascii="Garamond" w:eastAsia="MS Mincho" w:hAnsi="Garamond" w:cs="MS Mincho"/>
          <w:b/>
          <w:bCs/>
          <w:color w:val="000000"/>
          <w:szCs w:val="24"/>
        </w:rPr>
        <w:t>:</w:t>
      </w:r>
    </w:p>
    <w:p w14:paraId="177B2490" w14:textId="77777777" w:rsidR="00865901" w:rsidRPr="006E0750" w:rsidRDefault="00865901" w:rsidP="00865901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  <w:szCs w:val="24"/>
        </w:rPr>
      </w:pPr>
    </w:p>
    <w:p w14:paraId="6A366321" w14:textId="77777777" w:rsidR="00865901" w:rsidRPr="006E0750" w:rsidRDefault="00865901" w:rsidP="0086590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6E0750">
        <w:rPr>
          <w:rFonts w:ascii="Garamond" w:eastAsiaTheme="minorHAnsi" w:hAnsi="Garamond"/>
          <w:color w:val="000000"/>
          <w:szCs w:val="24"/>
        </w:rPr>
        <w:t>1. Përdorimin e fondit të rindërtimit, në masën 315 401 450,36 (treqind e pesëmbëdhjetë milionë e katërqind e një mijë e katërqind e pesëdhjetë presje tridhjetë e gjashtë) lekë pa TVSH, për financimin e rindërtimit të shkollës së mesme të bashkuar “Ramazan Karaj”, Bashkia Krujë.</w:t>
      </w:r>
    </w:p>
    <w:p w14:paraId="4385D961" w14:textId="77777777" w:rsidR="00865901" w:rsidRPr="006E0750" w:rsidRDefault="00865901" w:rsidP="0086590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6E0750">
        <w:rPr>
          <w:rFonts w:ascii="Garamond" w:eastAsiaTheme="minorHAnsi" w:hAnsi="Garamond"/>
          <w:color w:val="000000"/>
          <w:szCs w:val="24"/>
        </w:rPr>
        <w:t>2. Bashkisë Krujë, në buxhetin e vitit 2025, i transferohet fondi në masën 63 080 290 (gjashtëdhjetë e tre milionë e tetëdhjetë mijë e dyqind e nëntëdhjetë) lekë pa TVSH, në formën e transfertës së pakushtëzuar, i cili do të përballohet nga shpenzimet buxhetore të fondit të rindërtimit, miratuar për vitin 2025.</w:t>
      </w:r>
    </w:p>
    <w:p w14:paraId="00F149C4" w14:textId="58E81460" w:rsidR="00865901" w:rsidRPr="006E0750" w:rsidRDefault="00865901" w:rsidP="0086590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6E0750">
        <w:rPr>
          <w:rFonts w:ascii="Garamond" w:eastAsiaTheme="minorHAnsi" w:hAnsi="Garamond"/>
          <w:color w:val="000000"/>
          <w:szCs w:val="24"/>
        </w:rPr>
        <w:t>3. Caktimin e Bashkisë Krujë si njësi zbatuese</w:t>
      </w:r>
      <w:r w:rsidR="006E0750">
        <w:rPr>
          <w:rFonts w:ascii="Garamond" w:eastAsiaTheme="minorHAnsi" w:hAnsi="Garamond"/>
          <w:color w:val="000000"/>
          <w:szCs w:val="24"/>
        </w:rPr>
        <w:t>,</w:t>
      </w:r>
      <w:r w:rsidRPr="006E0750">
        <w:rPr>
          <w:rFonts w:ascii="Garamond" w:eastAsiaTheme="minorHAnsi" w:hAnsi="Garamond"/>
          <w:color w:val="000000"/>
          <w:szCs w:val="24"/>
        </w:rPr>
        <w:t xml:space="preserve"> sipas pikave 1 dhe 2 të këtij vendimi.</w:t>
      </w:r>
    </w:p>
    <w:p w14:paraId="43A78A6B" w14:textId="5A6291CC" w:rsidR="00865901" w:rsidRPr="006E0750" w:rsidRDefault="00865901" w:rsidP="0086590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6E0750">
        <w:rPr>
          <w:rFonts w:ascii="Garamond" w:eastAsiaTheme="minorHAnsi" w:hAnsi="Garamond"/>
          <w:color w:val="000000"/>
          <w:szCs w:val="24"/>
        </w:rPr>
        <w:t xml:space="preserve">4. Ngarkohen Ministria e Infrastrukturës dhe Energjisë, Ministria e Financave dhe Bashkia Krujë </w:t>
      </w:r>
      <w:r w:rsidR="006E0750">
        <w:rPr>
          <w:rFonts w:ascii="Garamond" w:eastAsiaTheme="minorHAnsi" w:hAnsi="Garamond"/>
          <w:color w:val="000000"/>
          <w:szCs w:val="24"/>
        </w:rPr>
        <w:t>për zbatimin e këtij vendimi.</w:t>
      </w:r>
    </w:p>
    <w:p w14:paraId="0D75F6C7" w14:textId="77777777" w:rsidR="00865901" w:rsidRPr="006E0750" w:rsidRDefault="00865901" w:rsidP="0086590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6E0750">
        <w:rPr>
          <w:rFonts w:ascii="Garamond" w:eastAsiaTheme="minorHAnsi" w:hAnsi="Garamond"/>
          <w:color w:val="000000"/>
          <w:szCs w:val="24"/>
        </w:rPr>
        <w:t>Ky vendim hyn në fuqi menjëherë dhe botohet në Fletoren Zyrtare.</w:t>
      </w:r>
    </w:p>
    <w:p w14:paraId="0188EF50" w14:textId="77777777" w:rsidR="00865901" w:rsidRPr="006E0750" w:rsidRDefault="00865901" w:rsidP="00865901">
      <w:pPr>
        <w:autoSpaceDE w:val="0"/>
        <w:autoSpaceDN w:val="0"/>
        <w:adjustRightInd w:val="0"/>
        <w:ind w:firstLine="284"/>
        <w:rPr>
          <w:rFonts w:ascii="Garamond" w:eastAsia="MS Mincho" w:hAnsi="Garamond" w:cs="MS Mincho"/>
          <w:color w:val="000000"/>
          <w:szCs w:val="24"/>
        </w:rPr>
      </w:pPr>
    </w:p>
    <w:p w14:paraId="7D517A52" w14:textId="77777777" w:rsidR="00865901" w:rsidRPr="006E0750" w:rsidRDefault="00865901" w:rsidP="00865901">
      <w:pPr>
        <w:autoSpaceDE w:val="0"/>
        <w:autoSpaceDN w:val="0"/>
        <w:adjustRightInd w:val="0"/>
        <w:ind w:firstLine="284"/>
        <w:jc w:val="right"/>
        <w:rPr>
          <w:rFonts w:ascii="Garamond" w:eastAsia="MS Mincho" w:hAnsi="Garamond" w:cs="MS Mincho"/>
          <w:bCs/>
          <w:color w:val="000000"/>
          <w:szCs w:val="24"/>
        </w:rPr>
      </w:pPr>
      <w:r w:rsidRPr="006E0750">
        <w:rPr>
          <w:rFonts w:ascii="Garamond" w:eastAsia="MS Mincho" w:hAnsi="Garamond" w:cs="MS Mincho"/>
          <w:bCs/>
          <w:color w:val="000000"/>
          <w:szCs w:val="24"/>
        </w:rPr>
        <w:t>KRYEMINISTËR</w:t>
      </w:r>
    </w:p>
    <w:p w14:paraId="39CE86B7" w14:textId="77777777" w:rsidR="00865901" w:rsidRPr="006E0750" w:rsidRDefault="00865901" w:rsidP="00865901">
      <w:pPr>
        <w:autoSpaceDE w:val="0"/>
        <w:autoSpaceDN w:val="0"/>
        <w:adjustRightInd w:val="0"/>
        <w:ind w:firstLine="284"/>
        <w:jc w:val="right"/>
        <w:rPr>
          <w:rFonts w:ascii="Garamond" w:eastAsia="MS Mincho" w:hAnsi="Garamond" w:cs="MS Mincho"/>
          <w:b/>
          <w:bCs/>
          <w:color w:val="000000"/>
          <w:szCs w:val="24"/>
        </w:rPr>
      </w:pPr>
      <w:r w:rsidRPr="006E0750">
        <w:rPr>
          <w:rFonts w:ascii="Garamond" w:eastAsia="MS Mincho" w:hAnsi="Garamond" w:cs="MS Mincho"/>
          <w:b/>
          <w:bCs/>
          <w:color w:val="000000"/>
          <w:szCs w:val="24"/>
        </w:rPr>
        <w:t>Edi Rama</w:t>
      </w:r>
    </w:p>
    <w:p w14:paraId="4312E14A" w14:textId="77777777" w:rsidR="00865901" w:rsidRPr="006E0750" w:rsidRDefault="00865901" w:rsidP="00865901">
      <w:pPr>
        <w:autoSpaceDE w:val="0"/>
        <w:autoSpaceDN w:val="0"/>
        <w:adjustRightInd w:val="0"/>
        <w:ind w:firstLine="284"/>
        <w:jc w:val="right"/>
        <w:rPr>
          <w:rFonts w:ascii="Garamond" w:eastAsia="MS Mincho" w:hAnsi="Garamond" w:cs="MS Mincho"/>
          <w:b/>
          <w:bCs/>
          <w:color w:val="000000"/>
          <w:szCs w:val="24"/>
        </w:rPr>
      </w:pPr>
    </w:p>
    <w:p w14:paraId="4659A04F" w14:textId="77777777" w:rsidR="00961D79" w:rsidRPr="006E0750" w:rsidRDefault="00961D79" w:rsidP="00865901">
      <w:pPr>
        <w:ind w:firstLine="284"/>
        <w:rPr>
          <w:rFonts w:ascii="Garamond" w:hAnsi="Garamond"/>
          <w:szCs w:val="24"/>
        </w:rPr>
      </w:pPr>
    </w:p>
    <w:sectPr w:rsidR="00961D79" w:rsidRPr="006E0750" w:rsidSect="001C0633">
      <w:pgSz w:w="11907" w:h="16839" w:code="9"/>
      <w:pgMar w:top="1440" w:right="1440" w:bottom="1440" w:left="1440" w:header="720" w:footer="52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1AF6EF" w14:textId="77777777" w:rsidR="006E0750" w:rsidRDefault="006E0750" w:rsidP="002B0D5D">
      <w:r>
        <w:separator/>
      </w:r>
    </w:p>
  </w:endnote>
  <w:endnote w:type="continuationSeparator" w:id="0">
    <w:p w14:paraId="7C13B5E6" w14:textId="77777777" w:rsidR="006E0750" w:rsidRDefault="006E0750" w:rsidP="002B0D5D">
      <w:r>
        <w:continuationSeparator/>
      </w:r>
    </w:p>
  </w:endnote>
  <w:endnote w:type="continuationNotice" w:id="1">
    <w:p w14:paraId="0B572EC7" w14:textId="77777777" w:rsidR="006E0750" w:rsidRDefault="006E075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03FAEA" w14:textId="77777777" w:rsidR="006E0750" w:rsidRDefault="006E0750" w:rsidP="002B0D5D">
      <w:r>
        <w:separator/>
      </w:r>
    </w:p>
  </w:footnote>
  <w:footnote w:type="continuationSeparator" w:id="0">
    <w:p w14:paraId="29CE8DD0" w14:textId="77777777" w:rsidR="006E0750" w:rsidRDefault="006E0750" w:rsidP="002B0D5D">
      <w:r>
        <w:continuationSeparator/>
      </w:r>
    </w:p>
  </w:footnote>
  <w:footnote w:type="continuationNotice" w:id="1">
    <w:p w14:paraId="05F89449" w14:textId="77777777" w:rsidR="006E0750" w:rsidRDefault="006E075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C6AE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1C0538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CF33DB"/>
    <w:multiLevelType w:val="hybridMultilevel"/>
    <w:tmpl w:val="81866EE0"/>
    <w:lvl w:ilvl="0" w:tplc="7D300754">
      <w:start w:val="3"/>
      <w:numFmt w:val="upperRoman"/>
      <w:lvlText w:val="%1."/>
      <w:lvlJc w:val="left"/>
      <w:pPr>
        <w:ind w:left="1080" w:hanging="720"/>
      </w:pPr>
      <w:rPr>
        <w:b/>
      </w:rPr>
    </w:lvl>
    <w:lvl w:ilvl="1" w:tplc="F030EABA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9005A0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C00D6F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491A6E"/>
    <w:multiLevelType w:val="hybridMultilevel"/>
    <w:tmpl w:val="72F473D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F6673C"/>
    <w:multiLevelType w:val="hybridMultilevel"/>
    <w:tmpl w:val="73BE9FBE"/>
    <w:lvl w:ilvl="0" w:tplc="31AE5258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BB06467"/>
    <w:multiLevelType w:val="hybridMultilevel"/>
    <w:tmpl w:val="62FA815A"/>
    <w:lvl w:ilvl="0" w:tplc="B136D9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13B181B"/>
    <w:multiLevelType w:val="hybridMultilevel"/>
    <w:tmpl w:val="421A326A"/>
    <w:lvl w:ilvl="0" w:tplc="E68E5690">
      <w:start w:val="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2EE4F00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A16CCC"/>
    <w:multiLevelType w:val="hybridMultilevel"/>
    <w:tmpl w:val="0D7241FE"/>
    <w:lvl w:ilvl="0" w:tplc="FAAC58C6">
      <w:start w:val="9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5916C0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F93059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41503A"/>
    <w:multiLevelType w:val="hybridMultilevel"/>
    <w:tmpl w:val="31864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6003F5"/>
    <w:multiLevelType w:val="hybridMultilevel"/>
    <w:tmpl w:val="FD728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2729BE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6F7DCF"/>
    <w:multiLevelType w:val="hybridMultilevel"/>
    <w:tmpl w:val="0462610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32A0041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50673D1"/>
    <w:multiLevelType w:val="hybridMultilevel"/>
    <w:tmpl w:val="00F63FE2"/>
    <w:lvl w:ilvl="0" w:tplc="7090AB9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A1F76A4"/>
    <w:multiLevelType w:val="hybridMultilevel"/>
    <w:tmpl w:val="796C9918"/>
    <w:lvl w:ilvl="0" w:tplc="08090017">
      <w:start w:val="1"/>
      <w:numFmt w:val="lowerLetter"/>
      <w:lvlText w:val="%1)"/>
      <w:lvlJc w:val="left"/>
      <w:pPr>
        <w:ind w:left="1211" w:hanging="360"/>
      </w:p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 w15:restartNumberingAfterBreak="0">
    <w:nsid w:val="3D243D63"/>
    <w:multiLevelType w:val="hybridMultilevel"/>
    <w:tmpl w:val="15D00F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3E1B24"/>
    <w:multiLevelType w:val="hybridMultilevel"/>
    <w:tmpl w:val="9F4CC9BE"/>
    <w:lvl w:ilvl="0" w:tplc="83FE11FE">
      <w:start w:val="1"/>
      <w:numFmt w:val="upperRoman"/>
      <w:lvlText w:val="%1."/>
      <w:lvlJc w:val="left"/>
      <w:pPr>
        <w:ind w:left="720" w:hanging="72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17A797A"/>
    <w:multiLevelType w:val="hybridMultilevel"/>
    <w:tmpl w:val="1F08F5EE"/>
    <w:lvl w:ilvl="0" w:tplc="6DBC4F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DA04B9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EC244F"/>
    <w:multiLevelType w:val="hybridMultilevel"/>
    <w:tmpl w:val="0B38BEC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3D2224"/>
    <w:multiLevelType w:val="hybridMultilevel"/>
    <w:tmpl w:val="8D36E340"/>
    <w:lvl w:ilvl="0" w:tplc="D1E28A78">
      <w:start w:val="1"/>
      <w:numFmt w:val="lowerLetter"/>
      <w:lvlText w:val="%1)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1D53A7A"/>
    <w:multiLevelType w:val="hybridMultilevel"/>
    <w:tmpl w:val="45624EF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862F57"/>
    <w:multiLevelType w:val="hybridMultilevel"/>
    <w:tmpl w:val="40066FF6"/>
    <w:lvl w:ilvl="0" w:tplc="834C691E">
      <w:start w:val="1"/>
      <w:numFmt w:val="lowerLetter"/>
      <w:lvlText w:val="%1)"/>
      <w:lvlJc w:val="left"/>
      <w:pPr>
        <w:ind w:left="1080" w:hanging="360"/>
      </w:pPr>
      <w:rPr>
        <w:rFonts w:ascii="Times New Roman" w:eastAsiaTheme="minorHAnsi" w:hAnsi="Times New Roman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A91590C"/>
    <w:multiLevelType w:val="hybridMultilevel"/>
    <w:tmpl w:val="77BE1EBE"/>
    <w:lvl w:ilvl="0" w:tplc="BB368D78">
      <w:start w:val="15"/>
      <w:numFmt w:val="decimal"/>
      <w:lvlText w:val="%1."/>
      <w:lvlJc w:val="left"/>
      <w:pPr>
        <w:ind w:left="375" w:hanging="375"/>
      </w:pPr>
      <w:rPr>
        <w:rFonts w:ascii="Times New Roman" w:hAnsi="Times New Roman" w:cs="Times New Roman"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B6D5029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9862D2"/>
    <w:multiLevelType w:val="hybridMultilevel"/>
    <w:tmpl w:val="895C2FF6"/>
    <w:lvl w:ilvl="0" w:tplc="7DC453F6">
      <w:start w:val="2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0"/>
  </w:num>
  <w:num w:numId="2">
    <w:abstractNumId w:val="8"/>
  </w:num>
  <w:num w:numId="3">
    <w:abstractNumId w:val="25"/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8"/>
  </w:num>
  <w:num w:numId="7">
    <w:abstractNumId w:val="11"/>
  </w:num>
  <w:num w:numId="8">
    <w:abstractNumId w:val="31"/>
  </w:num>
  <w:num w:numId="9">
    <w:abstractNumId w:val="19"/>
  </w:num>
  <w:num w:numId="10">
    <w:abstractNumId w:val="26"/>
  </w:num>
  <w:num w:numId="11">
    <w:abstractNumId w:val="5"/>
  </w:num>
  <w:num w:numId="12">
    <w:abstractNumId w:val="3"/>
  </w:num>
  <w:num w:numId="13">
    <w:abstractNumId w:val="16"/>
  </w:num>
  <w:num w:numId="14">
    <w:abstractNumId w:val="32"/>
  </w:num>
  <w:num w:numId="15">
    <w:abstractNumId w:val="27"/>
  </w:num>
  <w:num w:numId="16">
    <w:abstractNumId w:val="17"/>
  </w:num>
  <w:num w:numId="17">
    <w:abstractNumId w:val="15"/>
  </w:num>
  <w:num w:numId="18">
    <w:abstractNumId w:val="29"/>
  </w:num>
  <w:num w:numId="19">
    <w:abstractNumId w:val="0"/>
  </w:num>
  <w:num w:numId="20">
    <w:abstractNumId w:val="21"/>
  </w:num>
  <w:num w:numId="21">
    <w:abstractNumId w:val="7"/>
  </w:num>
  <w:num w:numId="22">
    <w:abstractNumId w:val="22"/>
  </w:num>
  <w:num w:numId="23">
    <w:abstractNumId w:val="33"/>
  </w:num>
  <w:num w:numId="24">
    <w:abstractNumId w:val="13"/>
  </w:num>
  <w:num w:numId="25">
    <w:abstractNumId w:val="1"/>
  </w:num>
  <w:num w:numId="26">
    <w:abstractNumId w:val="4"/>
  </w:num>
  <w:num w:numId="27">
    <w:abstractNumId w:val="9"/>
  </w:num>
  <w:num w:numId="28">
    <w:abstractNumId w:val="10"/>
  </w:num>
  <w:num w:numId="29">
    <w:abstractNumId w:val="14"/>
  </w:num>
  <w:num w:numId="30">
    <w:abstractNumId w:val="36"/>
  </w:num>
  <w:num w:numId="31">
    <w:abstractNumId w:val="34"/>
  </w:num>
  <w:num w:numId="32">
    <w:abstractNumId w:val="35"/>
  </w:num>
  <w:num w:numId="33">
    <w:abstractNumId w:val="20"/>
  </w:num>
  <w:num w:numId="3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"/>
    <w:lvlOverride w:ilvl="0">
      <w:startOverride w:val="3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8"/>
  </w:num>
  <w:num w:numId="38">
    <w:abstractNumId w:val="37"/>
  </w:num>
  <w:num w:numId="39">
    <w:abstractNumId w:val="6"/>
  </w:num>
  <w:num w:numId="4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F56"/>
    <w:rsid w:val="00000631"/>
    <w:rsid w:val="00011135"/>
    <w:rsid w:val="00014AA8"/>
    <w:rsid w:val="00021FE2"/>
    <w:rsid w:val="000222B4"/>
    <w:rsid w:val="00031065"/>
    <w:rsid w:val="00046323"/>
    <w:rsid w:val="00063C8F"/>
    <w:rsid w:val="0007305D"/>
    <w:rsid w:val="00075D9E"/>
    <w:rsid w:val="00080697"/>
    <w:rsid w:val="0008428B"/>
    <w:rsid w:val="00085CDD"/>
    <w:rsid w:val="00097C8F"/>
    <w:rsid w:val="000A318D"/>
    <w:rsid w:val="000B306E"/>
    <w:rsid w:val="000B44AC"/>
    <w:rsid w:val="000E648D"/>
    <w:rsid w:val="000F3B45"/>
    <w:rsid w:val="00101AB9"/>
    <w:rsid w:val="00104E37"/>
    <w:rsid w:val="001147B2"/>
    <w:rsid w:val="00123693"/>
    <w:rsid w:val="001354CF"/>
    <w:rsid w:val="00140162"/>
    <w:rsid w:val="0017708B"/>
    <w:rsid w:val="0017725F"/>
    <w:rsid w:val="0018021B"/>
    <w:rsid w:val="00182C1F"/>
    <w:rsid w:val="00193EFA"/>
    <w:rsid w:val="00194BBB"/>
    <w:rsid w:val="001A06DA"/>
    <w:rsid w:val="001A5173"/>
    <w:rsid w:val="001C0633"/>
    <w:rsid w:val="001C1E03"/>
    <w:rsid w:val="001C5057"/>
    <w:rsid w:val="001D7A26"/>
    <w:rsid w:val="001E29E9"/>
    <w:rsid w:val="001E4AD9"/>
    <w:rsid w:val="001F3679"/>
    <w:rsid w:val="001F461A"/>
    <w:rsid w:val="0020066E"/>
    <w:rsid w:val="002063D8"/>
    <w:rsid w:val="0021725A"/>
    <w:rsid w:val="00217958"/>
    <w:rsid w:val="00222082"/>
    <w:rsid w:val="0022688C"/>
    <w:rsid w:val="00237B3A"/>
    <w:rsid w:val="002469B2"/>
    <w:rsid w:val="00250250"/>
    <w:rsid w:val="002515FE"/>
    <w:rsid w:val="0027057D"/>
    <w:rsid w:val="0027440F"/>
    <w:rsid w:val="00275C8D"/>
    <w:rsid w:val="002762FD"/>
    <w:rsid w:val="00276E21"/>
    <w:rsid w:val="00282AC3"/>
    <w:rsid w:val="0028678F"/>
    <w:rsid w:val="0029068E"/>
    <w:rsid w:val="002938E2"/>
    <w:rsid w:val="002A663B"/>
    <w:rsid w:val="002B0D5D"/>
    <w:rsid w:val="002B34DE"/>
    <w:rsid w:val="002B72D8"/>
    <w:rsid w:val="002E2400"/>
    <w:rsid w:val="002F2AB9"/>
    <w:rsid w:val="0032014A"/>
    <w:rsid w:val="00325D32"/>
    <w:rsid w:val="003260AF"/>
    <w:rsid w:val="00337AC7"/>
    <w:rsid w:val="00341419"/>
    <w:rsid w:val="003456AE"/>
    <w:rsid w:val="00370FD8"/>
    <w:rsid w:val="00371323"/>
    <w:rsid w:val="003764CA"/>
    <w:rsid w:val="00382577"/>
    <w:rsid w:val="00391F73"/>
    <w:rsid w:val="003927A2"/>
    <w:rsid w:val="00396F6E"/>
    <w:rsid w:val="003D58FC"/>
    <w:rsid w:val="003E1198"/>
    <w:rsid w:val="003F07E5"/>
    <w:rsid w:val="004079D4"/>
    <w:rsid w:val="004100FD"/>
    <w:rsid w:val="004153C7"/>
    <w:rsid w:val="004167A9"/>
    <w:rsid w:val="004269AB"/>
    <w:rsid w:val="004529AC"/>
    <w:rsid w:val="00475D20"/>
    <w:rsid w:val="004762A4"/>
    <w:rsid w:val="00481D63"/>
    <w:rsid w:val="00486205"/>
    <w:rsid w:val="00497C68"/>
    <w:rsid w:val="004A0E98"/>
    <w:rsid w:val="004B2A1C"/>
    <w:rsid w:val="004C1811"/>
    <w:rsid w:val="004C4E14"/>
    <w:rsid w:val="004D36E0"/>
    <w:rsid w:val="004E13DA"/>
    <w:rsid w:val="004F1DF0"/>
    <w:rsid w:val="004F5A11"/>
    <w:rsid w:val="00512744"/>
    <w:rsid w:val="00524CE4"/>
    <w:rsid w:val="005323BD"/>
    <w:rsid w:val="00544BD0"/>
    <w:rsid w:val="00553D7D"/>
    <w:rsid w:val="00562AFD"/>
    <w:rsid w:val="0056458A"/>
    <w:rsid w:val="00565DFF"/>
    <w:rsid w:val="00574835"/>
    <w:rsid w:val="00575B3A"/>
    <w:rsid w:val="005763A1"/>
    <w:rsid w:val="005809CB"/>
    <w:rsid w:val="00581069"/>
    <w:rsid w:val="0058215C"/>
    <w:rsid w:val="005A0234"/>
    <w:rsid w:val="005A0882"/>
    <w:rsid w:val="005A3602"/>
    <w:rsid w:val="005C1D5E"/>
    <w:rsid w:val="005C215D"/>
    <w:rsid w:val="005D1C15"/>
    <w:rsid w:val="005D219A"/>
    <w:rsid w:val="005D2474"/>
    <w:rsid w:val="005D279D"/>
    <w:rsid w:val="005E502A"/>
    <w:rsid w:val="00605285"/>
    <w:rsid w:val="006058B9"/>
    <w:rsid w:val="0061167E"/>
    <w:rsid w:val="00614883"/>
    <w:rsid w:val="0064570C"/>
    <w:rsid w:val="0065704F"/>
    <w:rsid w:val="0067645F"/>
    <w:rsid w:val="006802CA"/>
    <w:rsid w:val="00687DB6"/>
    <w:rsid w:val="00696020"/>
    <w:rsid w:val="006A4C41"/>
    <w:rsid w:val="006A7B43"/>
    <w:rsid w:val="006C4213"/>
    <w:rsid w:val="006C724D"/>
    <w:rsid w:val="006E0750"/>
    <w:rsid w:val="006E5252"/>
    <w:rsid w:val="006F437C"/>
    <w:rsid w:val="006F4E78"/>
    <w:rsid w:val="0070080B"/>
    <w:rsid w:val="007067E2"/>
    <w:rsid w:val="007170CA"/>
    <w:rsid w:val="00720A02"/>
    <w:rsid w:val="0072326B"/>
    <w:rsid w:val="00724C9D"/>
    <w:rsid w:val="007421EF"/>
    <w:rsid w:val="00743B48"/>
    <w:rsid w:val="00751CFB"/>
    <w:rsid w:val="0077116C"/>
    <w:rsid w:val="00771F6F"/>
    <w:rsid w:val="00774240"/>
    <w:rsid w:val="007A33A2"/>
    <w:rsid w:val="007A6FDE"/>
    <w:rsid w:val="007B3420"/>
    <w:rsid w:val="007B57B9"/>
    <w:rsid w:val="007D08EB"/>
    <w:rsid w:val="007D172E"/>
    <w:rsid w:val="007E742A"/>
    <w:rsid w:val="007F4309"/>
    <w:rsid w:val="007F6C60"/>
    <w:rsid w:val="007F7A97"/>
    <w:rsid w:val="0080336D"/>
    <w:rsid w:val="008355E7"/>
    <w:rsid w:val="0084149B"/>
    <w:rsid w:val="0085209E"/>
    <w:rsid w:val="0086446B"/>
    <w:rsid w:val="008644F1"/>
    <w:rsid w:val="00865901"/>
    <w:rsid w:val="00867ED0"/>
    <w:rsid w:val="008816E9"/>
    <w:rsid w:val="00885040"/>
    <w:rsid w:val="008961CD"/>
    <w:rsid w:val="008A02E4"/>
    <w:rsid w:val="008B435A"/>
    <w:rsid w:val="008B5F62"/>
    <w:rsid w:val="008C3A1A"/>
    <w:rsid w:val="008D5640"/>
    <w:rsid w:val="008D6311"/>
    <w:rsid w:val="008D78CC"/>
    <w:rsid w:val="008D7C2E"/>
    <w:rsid w:val="008E255B"/>
    <w:rsid w:val="008E7BC6"/>
    <w:rsid w:val="0090659D"/>
    <w:rsid w:val="00907D42"/>
    <w:rsid w:val="00910551"/>
    <w:rsid w:val="00911A4C"/>
    <w:rsid w:val="009244B2"/>
    <w:rsid w:val="00925DE4"/>
    <w:rsid w:val="00946FBB"/>
    <w:rsid w:val="009540A3"/>
    <w:rsid w:val="00961D79"/>
    <w:rsid w:val="00964F7E"/>
    <w:rsid w:val="009A3BE6"/>
    <w:rsid w:val="009A6A63"/>
    <w:rsid w:val="009A6E12"/>
    <w:rsid w:val="009B6F60"/>
    <w:rsid w:val="009C40DC"/>
    <w:rsid w:val="009C5FEF"/>
    <w:rsid w:val="009D6515"/>
    <w:rsid w:val="009F0601"/>
    <w:rsid w:val="009F0D74"/>
    <w:rsid w:val="009F4114"/>
    <w:rsid w:val="00A13CF0"/>
    <w:rsid w:val="00A164F7"/>
    <w:rsid w:val="00A179BB"/>
    <w:rsid w:val="00A22835"/>
    <w:rsid w:val="00A23D4C"/>
    <w:rsid w:val="00A300A7"/>
    <w:rsid w:val="00A41C85"/>
    <w:rsid w:val="00A442C6"/>
    <w:rsid w:val="00A61B23"/>
    <w:rsid w:val="00A61F0B"/>
    <w:rsid w:val="00A64B72"/>
    <w:rsid w:val="00A67780"/>
    <w:rsid w:val="00A67971"/>
    <w:rsid w:val="00A94905"/>
    <w:rsid w:val="00AC5AB8"/>
    <w:rsid w:val="00AE1F13"/>
    <w:rsid w:val="00AF4854"/>
    <w:rsid w:val="00B10B3A"/>
    <w:rsid w:val="00B22FA3"/>
    <w:rsid w:val="00B3379B"/>
    <w:rsid w:val="00B42A78"/>
    <w:rsid w:val="00B44CDE"/>
    <w:rsid w:val="00B474A3"/>
    <w:rsid w:val="00B7335F"/>
    <w:rsid w:val="00B76AAC"/>
    <w:rsid w:val="00B975B0"/>
    <w:rsid w:val="00BB5184"/>
    <w:rsid w:val="00BD304D"/>
    <w:rsid w:val="00BD6596"/>
    <w:rsid w:val="00BE1D87"/>
    <w:rsid w:val="00C037AB"/>
    <w:rsid w:val="00C03A18"/>
    <w:rsid w:val="00C2162E"/>
    <w:rsid w:val="00C21B63"/>
    <w:rsid w:val="00C3687A"/>
    <w:rsid w:val="00C60E93"/>
    <w:rsid w:val="00C76BCA"/>
    <w:rsid w:val="00C76E4D"/>
    <w:rsid w:val="00C908F0"/>
    <w:rsid w:val="00C9382A"/>
    <w:rsid w:val="00C9448A"/>
    <w:rsid w:val="00C96BA9"/>
    <w:rsid w:val="00CB4CC3"/>
    <w:rsid w:val="00CB5010"/>
    <w:rsid w:val="00CC125F"/>
    <w:rsid w:val="00CD4247"/>
    <w:rsid w:val="00CD6CBA"/>
    <w:rsid w:val="00CE0433"/>
    <w:rsid w:val="00D106CA"/>
    <w:rsid w:val="00D2344C"/>
    <w:rsid w:val="00D236A7"/>
    <w:rsid w:val="00D25973"/>
    <w:rsid w:val="00D4161C"/>
    <w:rsid w:val="00D462B0"/>
    <w:rsid w:val="00D54C41"/>
    <w:rsid w:val="00D70592"/>
    <w:rsid w:val="00D74913"/>
    <w:rsid w:val="00D801CF"/>
    <w:rsid w:val="00D85BE7"/>
    <w:rsid w:val="00DA270F"/>
    <w:rsid w:val="00DA52A0"/>
    <w:rsid w:val="00DC0517"/>
    <w:rsid w:val="00DD0105"/>
    <w:rsid w:val="00DD1972"/>
    <w:rsid w:val="00DD1AF3"/>
    <w:rsid w:val="00DE09FD"/>
    <w:rsid w:val="00DE28C1"/>
    <w:rsid w:val="00DF6F6B"/>
    <w:rsid w:val="00E015C6"/>
    <w:rsid w:val="00E06E43"/>
    <w:rsid w:val="00E1516E"/>
    <w:rsid w:val="00E1673D"/>
    <w:rsid w:val="00E21A01"/>
    <w:rsid w:val="00E31363"/>
    <w:rsid w:val="00E36D96"/>
    <w:rsid w:val="00E36FEA"/>
    <w:rsid w:val="00E477FE"/>
    <w:rsid w:val="00E662C6"/>
    <w:rsid w:val="00E7212F"/>
    <w:rsid w:val="00E86961"/>
    <w:rsid w:val="00E94D7C"/>
    <w:rsid w:val="00E97291"/>
    <w:rsid w:val="00EA3029"/>
    <w:rsid w:val="00EB0988"/>
    <w:rsid w:val="00EB42D7"/>
    <w:rsid w:val="00EC16BE"/>
    <w:rsid w:val="00EC31DE"/>
    <w:rsid w:val="00ED0C4E"/>
    <w:rsid w:val="00EF2334"/>
    <w:rsid w:val="00EF3F1C"/>
    <w:rsid w:val="00EF6F78"/>
    <w:rsid w:val="00F0481B"/>
    <w:rsid w:val="00F06CC4"/>
    <w:rsid w:val="00F25ECC"/>
    <w:rsid w:val="00F32F70"/>
    <w:rsid w:val="00F36F56"/>
    <w:rsid w:val="00F43209"/>
    <w:rsid w:val="00F5687E"/>
    <w:rsid w:val="00F56DC7"/>
    <w:rsid w:val="00F60184"/>
    <w:rsid w:val="00F727CE"/>
    <w:rsid w:val="00FA6DAA"/>
    <w:rsid w:val="00FB0885"/>
    <w:rsid w:val="00FB1195"/>
    <w:rsid w:val="00FB7AB9"/>
    <w:rsid w:val="00FC0D6C"/>
    <w:rsid w:val="00FD5E47"/>
    <w:rsid w:val="00FE1845"/>
    <w:rsid w:val="00FF2D15"/>
    <w:rsid w:val="00FF66C5"/>
    <w:rsid w:val="00FF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9849228"/>
  <w15:docId w15:val="{E3CA504B-2C01-42F4-A9C8-901F0AFAE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link w:val="NoSpacingChar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customStyle="1" w:styleId="Default">
    <w:name w:val="Default"/>
    <w:rsid w:val="005323B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F0D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0D7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0D74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0D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0D74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character" w:customStyle="1" w:styleId="ListParagraphChar">
    <w:name w:val="List Paragraph Char"/>
    <w:link w:val="ListParagraph"/>
    <w:uiPriority w:val="34"/>
    <w:locked/>
    <w:rsid w:val="004079D4"/>
    <w:rPr>
      <w:rFonts w:ascii="Times New Roman" w:eastAsia="MS Mincho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link w:val="NoSpacing"/>
    <w:uiPriority w:val="1"/>
    <w:rsid w:val="00E015C6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2B0D5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B0D5D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2B0D5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B0D5D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Revision">
    <w:name w:val="Revision"/>
    <w:hidden/>
    <w:uiPriority w:val="99"/>
    <w:semiHidden/>
    <w:rsid w:val="002063D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91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6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17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4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7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4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4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820</Nr_x002e__x0020_akti>
    <Data_x0020_e_x0020_Krijimit xmlns="0e656187-b300-4fb0-8bf4-3a50f872073c">2025-12-30T20:30:18Z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2025-12-30T00:00:00Z</Date_x0020_protokolli>
    <Titulli xmlns="0e656187-b300-4fb0-8bf4-3a50f872073c">Për përdorimin e fondit të rindërtimit për financimin e rindërtimit të Shkollës së Mesme të Bashkuar “Ramazan Karaj”, Bashkia Krujë, dhe caktimin e Bashkisë Krujë si njësi zbatuese</Titulli>
    <Modifikuesi xmlns="0e656187-b300-4fb0-8bf4-3a50f872073c">keisina.zace</Modifikuesi>
    <Nr_x002e__x0020_prot_x0020_QBZ xmlns="0e656187-b300-4fb0-8bf4-3a50f872073c">2257</Nr_x002e__x0020_prot_x0020_QBZ>
    <Data_x0020_e_x0020_Modifikimit xmlns="0e656187-b300-4fb0-8bf4-3a50f872073c">2025-12-30T21:07:10Z</Data_x0020_e_x0020_Modifikimit>
    <Dekretuar xmlns="0e656187-b300-4fb0-8bf4-3a50f872073c">false</Dekretuar>
    <Data xmlns="0e656187-b300-4fb0-8bf4-3a50f872073c">2025-12-30T00:00:00Z</Data>
    <Nr_x002e__x0020_protokolli_x0020_i_x0020_aktit xmlns="0e656187-b300-4fb0-8bf4-3a50f872073c">6468/1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8A4F2E6BBE442F7A117889CE1CEA2B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8A4F2E6BBE442F7A117889CE1CEA2B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F72B237-E5CB-4C28-BC76-78FD1C1E636D}">
  <ds:schemaRefs>
    <ds:schemaRef ds:uri="http://purl.org/dc/elements/1.1/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5238D219-5735-4B27-A9F0-0492B927A2E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AE1787-1924-4974-8A65-BC020E1172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2994EEA-4523-472D-868A-85BF6BD6583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420F89A-76A3-442D-99D9-3473E26ADF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>Hewlett-Packard Company</Company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user1</dc:creator>
  <cp:lastModifiedBy>Fjora Cahani</cp:lastModifiedBy>
  <cp:revision>10</cp:revision>
  <cp:lastPrinted>2025-12-29T22:11:00Z</cp:lastPrinted>
  <dcterms:created xsi:type="dcterms:W3CDTF">2025-12-29T21:26:00Z</dcterms:created>
  <dcterms:modified xsi:type="dcterms:W3CDTF">2025-12-30T20:32:00Z</dcterms:modified>
</cp:coreProperties>
</file>