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C213C3" w14:textId="77777777" w:rsidR="00AB2466" w:rsidRPr="0056471B" w:rsidRDefault="00AB2466" w:rsidP="00AB2466">
      <w:pPr>
        <w:keepNext/>
        <w:spacing w:after="0" w:line="240" w:lineRule="auto"/>
        <w:ind w:firstLine="284"/>
        <w:jc w:val="center"/>
        <w:rPr>
          <w:rFonts w:ascii="Garamond" w:hAnsi="Garamond"/>
          <w:b/>
          <w:bCs/>
          <w:sz w:val="24"/>
          <w:szCs w:val="24"/>
        </w:rPr>
      </w:pPr>
      <w:r w:rsidRPr="0056471B">
        <w:rPr>
          <w:rFonts w:ascii="Garamond" w:hAnsi="Garamond"/>
          <w:b/>
          <w:bCs/>
          <w:sz w:val="24"/>
          <w:szCs w:val="24"/>
        </w:rPr>
        <w:t>VENDIM</w:t>
      </w:r>
    </w:p>
    <w:p w14:paraId="5C7CD962" w14:textId="77777777" w:rsidR="00AB2466" w:rsidRPr="0056471B" w:rsidRDefault="00AB2466" w:rsidP="00AB2466">
      <w:pPr>
        <w:keepNext/>
        <w:spacing w:after="0" w:line="240" w:lineRule="auto"/>
        <w:ind w:firstLine="284"/>
        <w:jc w:val="center"/>
        <w:rPr>
          <w:rFonts w:ascii="Garamond" w:hAnsi="Garamond"/>
          <w:b/>
          <w:bCs/>
          <w:sz w:val="24"/>
          <w:szCs w:val="24"/>
        </w:rPr>
      </w:pPr>
      <w:r w:rsidRPr="0056471B">
        <w:rPr>
          <w:rFonts w:ascii="Garamond" w:hAnsi="Garamond"/>
          <w:b/>
          <w:bCs/>
          <w:sz w:val="24"/>
          <w:szCs w:val="24"/>
        </w:rPr>
        <w:t>Nr.</w:t>
      </w:r>
      <w:r w:rsidR="0056471B">
        <w:rPr>
          <w:rFonts w:ascii="Garamond" w:hAnsi="Garamond"/>
          <w:b/>
          <w:bCs/>
          <w:sz w:val="24"/>
          <w:szCs w:val="24"/>
        </w:rPr>
        <w:t xml:space="preserve"> </w:t>
      </w:r>
      <w:r w:rsidR="00D30DD1" w:rsidRPr="0056471B">
        <w:rPr>
          <w:rFonts w:ascii="Garamond" w:hAnsi="Garamond"/>
          <w:b/>
          <w:bCs/>
          <w:sz w:val="24"/>
          <w:szCs w:val="24"/>
        </w:rPr>
        <w:t>826</w:t>
      </w:r>
      <w:r w:rsidRPr="0056471B">
        <w:rPr>
          <w:rFonts w:ascii="Garamond" w:hAnsi="Garamond"/>
          <w:b/>
          <w:bCs/>
          <w:sz w:val="24"/>
          <w:szCs w:val="24"/>
        </w:rPr>
        <w:t>, datë</w:t>
      </w:r>
      <w:r w:rsidR="00D30DD1" w:rsidRPr="0056471B">
        <w:rPr>
          <w:rFonts w:ascii="Garamond" w:hAnsi="Garamond"/>
          <w:b/>
          <w:bCs/>
          <w:sz w:val="24"/>
          <w:szCs w:val="24"/>
        </w:rPr>
        <w:t xml:space="preserve"> 30.12.2025</w:t>
      </w:r>
    </w:p>
    <w:p w14:paraId="3CAC719F" w14:textId="77777777" w:rsidR="00AB2466" w:rsidRPr="0056471B" w:rsidRDefault="00AB2466" w:rsidP="00AB2466">
      <w:pPr>
        <w:keepNext/>
        <w:spacing w:after="0" w:line="240" w:lineRule="auto"/>
        <w:ind w:firstLine="284"/>
        <w:jc w:val="center"/>
        <w:rPr>
          <w:rFonts w:ascii="Garamond" w:hAnsi="Garamond"/>
          <w:b/>
          <w:bCs/>
          <w:sz w:val="24"/>
          <w:szCs w:val="24"/>
        </w:rPr>
      </w:pPr>
    </w:p>
    <w:p w14:paraId="3E8FC59E" w14:textId="00CF69BD" w:rsidR="00AB2466" w:rsidRPr="0056471B" w:rsidRDefault="00AB2466" w:rsidP="00AB2466">
      <w:pPr>
        <w:keepNext/>
        <w:spacing w:after="0" w:line="240" w:lineRule="auto"/>
        <w:ind w:firstLine="284"/>
        <w:jc w:val="center"/>
        <w:rPr>
          <w:rFonts w:ascii="Garamond" w:hAnsi="Garamond"/>
          <w:b/>
          <w:bCs/>
          <w:sz w:val="24"/>
          <w:szCs w:val="24"/>
        </w:rPr>
      </w:pPr>
      <w:r w:rsidRPr="0056471B">
        <w:rPr>
          <w:rFonts w:ascii="Garamond" w:hAnsi="Garamond"/>
          <w:b/>
          <w:bCs/>
          <w:sz w:val="24"/>
          <w:szCs w:val="24"/>
        </w:rPr>
        <w:t>PËR DHËNIEN E MIRATIMIT PËR LIDHJEN E KONTRATËS SË QIRASË, ME TARIFËN 1 EURO/KONTRATA, NDËRMJET MINISTRISË SË EKONOMISË DHE INOVACIONIT, SI QIRADHËNËS, DHE SHOQËRISË “</w:t>
      </w:r>
      <w:proofErr w:type="spellStart"/>
      <w:r w:rsidRPr="0056471B">
        <w:rPr>
          <w:rFonts w:ascii="Garamond" w:hAnsi="Garamond"/>
          <w:b/>
          <w:bCs/>
          <w:i/>
          <w:iCs/>
          <w:sz w:val="24"/>
          <w:szCs w:val="24"/>
        </w:rPr>
        <w:t>ADRIATIC</w:t>
      </w:r>
      <w:proofErr w:type="spellEnd"/>
      <w:r w:rsidRPr="0056471B">
        <w:rPr>
          <w:rFonts w:ascii="Garamond" w:hAnsi="Garamond"/>
          <w:b/>
          <w:bCs/>
          <w:i/>
          <w:iCs/>
          <w:sz w:val="24"/>
          <w:szCs w:val="24"/>
        </w:rPr>
        <w:t xml:space="preserve"> </w:t>
      </w:r>
      <w:proofErr w:type="spellStart"/>
      <w:r w:rsidRPr="0056471B">
        <w:rPr>
          <w:rFonts w:ascii="Garamond" w:hAnsi="Garamond"/>
          <w:b/>
          <w:bCs/>
          <w:i/>
          <w:iCs/>
          <w:sz w:val="24"/>
          <w:szCs w:val="24"/>
        </w:rPr>
        <w:t>BAY</w:t>
      </w:r>
      <w:proofErr w:type="spellEnd"/>
      <w:r w:rsidRPr="0056471B">
        <w:rPr>
          <w:rFonts w:ascii="Garamond" w:hAnsi="Garamond"/>
          <w:b/>
          <w:bCs/>
          <w:i/>
          <w:iCs/>
          <w:sz w:val="24"/>
          <w:szCs w:val="24"/>
        </w:rPr>
        <w:t xml:space="preserve"> </w:t>
      </w:r>
      <w:proofErr w:type="spellStart"/>
      <w:r w:rsidRPr="0056471B">
        <w:rPr>
          <w:rFonts w:ascii="Garamond" w:hAnsi="Garamond"/>
          <w:b/>
          <w:bCs/>
          <w:i/>
          <w:iCs/>
          <w:sz w:val="24"/>
          <w:szCs w:val="24"/>
        </w:rPr>
        <w:t>INVESTMENT</w:t>
      </w:r>
      <w:proofErr w:type="spellEnd"/>
      <w:r w:rsidRPr="0056471B">
        <w:rPr>
          <w:rFonts w:ascii="Garamond" w:hAnsi="Garamond"/>
          <w:b/>
          <w:bCs/>
          <w:i/>
          <w:iCs/>
          <w:sz w:val="24"/>
          <w:szCs w:val="24"/>
        </w:rPr>
        <w:t xml:space="preserve"> </w:t>
      </w:r>
      <w:proofErr w:type="spellStart"/>
      <w:r w:rsidRPr="0056471B">
        <w:rPr>
          <w:rFonts w:ascii="Garamond" w:hAnsi="Garamond"/>
          <w:b/>
          <w:bCs/>
          <w:i/>
          <w:iCs/>
          <w:sz w:val="24"/>
          <w:szCs w:val="24"/>
        </w:rPr>
        <w:t>GROUP</w:t>
      </w:r>
      <w:proofErr w:type="spellEnd"/>
      <w:r w:rsidR="0056471B">
        <w:rPr>
          <w:rFonts w:ascii="Garamond" w:hAnsi="Garamond"/>
          <w:b/>
          <w:bCs/>
          <w:sz w:val="24"/>
          <w:szCs w:val="24"/>
        </w:rPr>
        <w:t>” SHPK</w:t>
      </w:r>
      <w:r w:rsidRPr="0056471B">
        <w:rPr>
          <w:rFonts w:ascii="Garamond" w:hAnsi="Garamond"/>
          <w:b/>
          <w:bCs/>
          <w:sz w:val="24"/>
          <w:szCs w:val="24"/>
        </w:rPr>
        <w:t>, SI QIRAMARRËS, PËR PASURINË SHTETËRORE NR.</w:t>
      </w:r>
      <w:r w:rsidR="0056471B">
        <w:rPr>
          <w:rFonts w:ascii="Garamond" w:hAnsi="Garamond"/>
          <w:b/>
          <w:bCs/>
          <w:sz w:val="24"/>
          <w:szCs w:val="24"/>
        </w:rPr>
        <w:t xml:space="preserve"> </w:t>
      </w:r>
      <w:r w:rsidRPr="0056471B">
        <w:rPr>
          <w:rFonts w:ascii="Garamond" w:hAnsi="Garamond"/>
          <w:b/>
          <w:bCs/>
          <w:sz w:val="24"/>
          <w:szCs w:val="24"/>
        </w:rPr>
        <w:t xml:space="preserve">1/10, ME EMËRTIMIN “REPARTI USHTARAK 2001 – ISH-DEPO E MINAVE DURRËS”, ZONA </w:t>
      </w:r>
      <w:proofErr w:type="spellStart"/>
      <w:r w:rsidRPr="0056471B">
        <w:rPr>
          <w:rFonts w:ascii="Garamond" w:hAnsi="Garamond"/>
          <w:b/>
          <w:bCs/>
          <w:sz w:val="24"/>
          <w:szCs w:val="24"/>
        </w:rPr>
        <w:t>KADASTRALE</w:t>
      </w:r>
      <w:proofErr w:type="spellEnd"/>
      <w:r w:rsidRPr="0056471B">
        <w:rPr>
          <w:rFonts w:ascii="Garamond" w:hAnsi="Garamond"/>
          <w:b/>
          <w:bCs/>
          <w:sz w:val="24"/>
          <w:szCs w:val="24"/>
        </w:rPr>
        <w:t xml:space="preserve"> 1574, ME SI</w:t>
      </w:r>
      <w:r w:rsidR="0056471B">
        <w:rPr>
          <w:rFonts w:ascii="Garamond" w:hAnsi="Garamond"/>
          <w:b/>
          <w:bCs/>
          <w:sz w:val="24"/>
          <w:szCs w:val="24"/>
        </w:rPr>
        <w:t xml:space="preserve">PËRFAQE TË PËRGJITHSHME 52 010 </w:t>
      </w:r>
      <w:bookmarkStart w:id="0" w:name="_GoBack"/>
      <w:proofErr w:type="spellStart"/>
      <w:r w:rsidR="0056471B">
        <w:rPr>
          <w:rFonts w:ascii="Garamond" w:hAnsi="Garamond"/>
          <w:b/>
          <w:bCs/>
          <w:sz w:val="24"/>
          <w:szCs w:val="24"/>
        </w:rPr>
        <w:t>m</w:t>
      </w:r>
      <w:r w:rsidR="0056471B" w:rsidRPr="0056471B">
        <w:rPr>
          <w:rFonts w:ascii="Garamond" w:hAnsi="Garamond"/>
          <w:b/>
          <w:bCs/>
          <w:sz w:val="24"/>
          <w:szCs w:val="24"/>
          <w:vertAlign w:val="superscript"/>
        </w:rPr>
        <w:t>2</w:t>
      </w:r>
      <w:bookmarkEnd w:id="0"/>
      <w:proofErr w:type="spellEnd"/>
      <w:r w:rsidRPr="0056471B">
        <w:rPr>
          <w:rFonts w:ascii="Garamond" w:hAnsi="Garamond"/>
          <w:b/>
          <w:bCs/>
          <w:sz w:val="24"/>
          <w:szCs w:val="24"/>
        </w:rPr>
        <w:t>, ME VENDNDODHJE NË PORTO-</w:t>
      </w:r>
      <w:proofErr w:type="spellStart"/>
      <w:r w:rsidRPr="0056471B">
        <w:rPr>
          <w:rFonts w:ascii="Garamond" w:hAnsi="Garamond"/>
          <w:b/>
          <w:bCs/>
          <w:sz w:val="24"/>
          <w:szCs w:val="24"/>
        </w:rPr>
        <w:t>ROMANO</w:t>
      </w:r>
      <w:proofErr w:type="spellEnd"/>
      <w:r w:rsidRPr="0056471B">
        <w:rPr>
          <w:rFonts w:ascii="Garamond" w:hAnsi="Garamond"/>
          <w:b/>
          <w:bCs/>
          <w:sz w:val="24"/>
          <w:szCs w:val="24"/>
        </w:rPr>
        <w:t xml:space="preserve">, DURRËS, NË PËRGJEGJËSI ADMINISTRIMI TË MINISTRISË SË MBROJTJES </w:t>
      </w:r>
    </w:p>
    <w:p w14:paraId="2C9D049C" w14:textId="77777777" w:rsidR="00AB2466" w:rsidRPr="0056471B" w:rsidRDefault="00AB2466" w:rsidP="00AB2466">
      <w:pPr>
        <w:spacing w:after="0" w:line="240" w:lineRule="auto"/>
        <w:ind w:firstLine="284"/>
        <w:rPr>
          <w:rFonts w:ascii="Garamond" w:hAnsi="Garamond"/>
          <w:sz w:val="24"/>
          <w:szCs w:val="24"/>
        </w:rPr>
      </w:pPr>
    </w:p>
    <w:p w14:paraId="1EC68FB8" w14:textId="77777777" w:rsidR="00AB2466" w:rsidRPr="0056471B" w:rsidRDefault="00AB2466" w:rsidP="00AB2466">
      <w:pPr>
        <w:spacing w:after="0" w:line="240" w:lineRule="auto"/>
        <w:ind w:firstLine="284"/>
        <w:jc w:val="both"/>
        <w:rPr>
          <w:rFonts w:ascii="Garamond" w:hAnsi="Garamond"/>
          <w:sz w:val="24"/>
          <w:szCs w:val="24"/>
        </w:rPr>
      </w:pPr>
      <w:r w:rsidRPr="0056471B">
        <w:rPr>
          <w:rFonts w:ascii="Garamond" w:hAnsi="Garamond"/>
          <w:sz w:val="24"/>
          <w:szCs w:val="24"/>
        </w:rPr>
        <w:t>Në mbështetje të nenit 100 të Kushtetutës, të nenit 5, të aktit normativ nr.</w:t>
      </w:r>
      <w:r w:rsidR="0056471B">
        <w:rPr>
          <w:rFonts w:ascii="Garamond" w:hAnsi="Garamond"/>
          <w:sz w:val="24"/>
          <w:szCs w:val="24"/>
        </w:rPr>
        <w:t xml:space="preserve"> </w:t>
      </w:r>
      <w:r w:rsidRPr="0056471B">
        <w:rPr>
          <w:rFonts w:ascii="Garamond" w:hAnsi="Garamond"/>
          <w:sz w:val="24"/>
          <w:szCs w:val="24"/>
        </w:rPr>
        <w:t>4, datë 9.7.2008, të Këshillit të Ministrave, “Për privatizimin dhe dhënien në përdorim shoqërive tregtare dhe institucioneve shtetërore të ndërmarrjeve apo objekteve të veçanta, mjeteve kryesore dhe mjeteve të xhiros së këtyre ndërmarrjeve”, miratuar me ligjin nr.</w:t>
      </w:r>
      <w:r w:rsidR="0056471B">
        <w:rPr>
          <w:rFonts w:ascii="Garamond" w:hAnsi="Garamond"/>
          <w:sz w:val="24"/>
          <w:szCs w:val="24"/>
        </w:rPr>
        <w:t xml:space="preserve"> </w:t>
      </w:r>
      <w:r w:rsidRPr="0056471B">
        <w:rPr>
          <w:rFonts w:ascii="Garamond" w:hAnsi="Garamond"/>
          <w:sz w:val="24"/>
          <w:szCs w:val="24"/>
        </w:rPr>
        <w:t>9967, datë 24.7.2008, të ndryshuar, dhe në vijim të vendimit nr.</w:t>
      </w:r>
      <w:r w:rsidR="0056471B">
        <w:rPr>
          <w:rFonts w:ascii="Garamond" w:hAnsi="Garamond"/>
          <w:sz w:val="24"/>
          <w:szCs w:val="24"/>
        </w:rPr>
        <w:t xml:space="preserve"> </w:t>
      </w:r>
      <w:r w:rsidRPr="0056471B">
        <w:rPr>
          <w:rFonts w:ascii="Garamond" w:hAnsi="Garamond"/>
          <w:sz w:val="24"/>
          <w:szCs w:val="24"/>
        </w:rPr>
        <w:t xml:space="preserve">54, datë 5.2.2014, të Këshillit të Ministrave, “Për përcaktimin e kritereve, të procedurës dhe mënyrës së dhënies me qira, </w:t>
      </w:r>
      <w:proofErr w:type="spellStart"/>
      <w:r w:rsidRPr="0056471B">
        <w:rPr>
          <w:rFonts w:ascii="Garamond" w:hAnsi="Garamond"/>
          <w:sz w:val="24"/>
          <w:szCs w:val="24"/>
        </w:rPr>
        <w:t>enfiteozë</w:t>
      </w:r>
      <w:proofErr w:type="spellEnd"/>
      <w:r w:rsidRPr="0056471B">
        <w:rPr>
          <w:rFonts w:ascii="Garamond" w:hAnsi="Garamond"/>
          <w:sz w:val="24"/>
          <w:szCs w:val="24"/>
        </w:rPr>
        <w:t xml:space="preserve"> apo kontratave të tjera të pasurisë shtetërore”, të ndryshuar, me propozimin e ministrit të Ekonomisë dhe Inovacionit, Këshilli i Ministrave </w:t>
      </w:r>
    </w:p>
    <w:p w14:paraId="42843E6A" w14:textId="77777777" w:rsidR="00AB2466" w:rsidRPr="0056471B" w:rsidRDefault="00AB2466" w:rsidP="00AB2466">
      <w:pPr>
        <w:spacing w:after="0" w:line="240" w:lineRule="auto"/>
        <w:ind w:firstLine="284"/>
        <w:jc w:val="both"/>
        <w:rPr>
          <w:rFonts w:ascii="Garamond" w:hAnsi="Garamond"/>
          <w:sz w:val="24"/>
          <w:szCs w:val="24"/>
        </w:rPr>
      </w:pPr>
    </w:p>
    <w:p w14:paraId="665B47AA" w14:textId="77777777" w:rsidR="00AB2466" w:rsidRPr="0056471B" w:rsidRDefault="00AB2466" w:rsidP="00AB2466">
      <w:pPr>
        <w:spacing w:after="0" w:line="240" w:lineRule="auto"/>
        <w:ind w:firstLine="284"/>
        <w:jc w:val="center"/>
        <w:rPr>
          <w:rFonts w:ascii="Garamond" w:hAnsi="Garamond"/>
          <w:b/>
          <w:bCs/>
          <w:sz w:val="24"/>
          <w:szCs w:val="24"/>
        </w:rPr>
      </w:pPr>
      <w:r w:rsidRPr="0056471B">
        <w:rPr>
          <w:rFonts w:ascii="Garamond" w:hAnsi="Garamond"/>
          <w:bCs/>
          <w:sz w:val="24"/>
          <w:szCs w:val="24"/>
        </w:rPr>
        <w:t>VENDOSI</w:t>
      </w:r>
      <w:r w:rsidRPr="0056471B">
        <w:rPr>
          <w:rFonts w:ascii="Garamond" w:hAnsi="Garamond"/>
          <w:b/>
          <w:bCs/>
          <w:sz w:val="24"/>
          <w:szCs w:val="24"/>
        </w:rPr>
        <w:t>:</w:t>
      </w:r>
    </w:p>
    <w:p w14:paraId="56D938D2" w14:textId="77777777" w:rsidR="00AB2466" w:rsidRPr="0056471B" w:rsidRDefault="00AB2466" w:rsidP="00AB2466">
      <w:pPr>
        <w:spacing w:after="0" w:line="240" w:lineRule="auto"/>
        <w:ind w:firstLine="284"/>
        <w:jc w:val="center"/>
        <w:rPr>
          <w:rFonts w:ascii="Garamond" w:hAnsi="Garamond"/>
          <w:b/>
          <w:bCs/>
          <w:sz w:val="24"/>
          <w:szCs w:val="24"/>
        </w:rPr>
      </w:pPr>
    </w:p>
    <w:p w14:paraId="6665B7FD" w14:textId="38940874" w:rsidR="00AB2466" w:rsidRPr="0056471B" w:rsidRDefault="00AB2466" w:rsidP="00AB2466">
      <w:pPr>
        <w:spacing w:after="0" w:line="240" w:lineRule="auto"/>
        <w:ind w:firstLine="284"/>
        <w:jc w:val="both"/>
        <w:rPr>
          <w:rFonts w:ascii="Garamond" w:hAnsi="Garamond"/>
          <w:sz w:val="24"/>
          <w:szCs w:val="24"/>
        </w:rPr>
      </w:pPr>
      <w:r w:rsidRPr="0056471B">
        <w:rPr>
          <w:rFonts w:ascii="Garamond" w:hAnsi="Garamond"/>
          <w:sz w:val="24"/>
          <w:szCs w:val="24"/>
        </w:rPr>
        <w:t>1. Dhënien e miratimit për lidhjen e kontratës së qirasë, me tarifën</w:t>
      </w:r>
      <w:r w:rsidR="00E94BA9">
        <w:rPr>
          <w:rFonts w:ascii="Garamond" w:hAnsi="Garamond"/>
          <w:sz w:val="24"/>
          <w:szCs w:val="24"/>
        </w:rPr>
        <w:t xml:space="preserve"> </w:t>
      </w:r>
      <w:r w:rsidRPr="0056471B">
        <w:rPr>
          <w:rFonts w:ascii="Garamond" w:hAnsi="Garamond"/>
          <w:sz w:val="24"/>
          <w:szCs w:val="24"/>
        </w:rPr>
        <w:t>1 euro/kontrata, ndërmjet Ministrisë së Ekonomisë dhe Inovacionit, si qiradhënës, dhe shoqërisë “</w:t>
      </w:r>
      <w:proofErr w:type="spellStart"/>
      <w:r w:rsidRPr="0056471B">
        <w:rPr>
          <w:rFonts w:ascii="Garamond" w:hAnsi="Garamond"/>
          <w:i/>
          <w:iCs/>
          <w:sz w:val="24"/>
          <w:szCs w:val="24"/>
        </w:rPr>
        <w:t>Adriatic</w:t>
      </w:r>
      <w:proofErr w:type="spellEnd"/>
      <w:r w:rsidRPr="0056471B">
        <w:rPr>
          <w:rFonts w:ascii="Garamond" w:hAnsi="Garamond"/>
          <w:i/>
          <w:iCs/>
          <w:sz w:val="24"/>
          <w:szCs w:val="24"/>
        </w:rPr>
        <w:t xml:space="preserve"> </w:t>
      </w:r>
      <w:proofErr w:type="spellStart"/>
      <w:r w:rsidRPr="0056471B">
        <w:rPr>
          <w:rFonts w:ascii="Garamond" w:hAnsi="Garamond"/>
          <w:i/>
          <w:iCs/>
          <w:sz w:val="24"/>
          <w:szCs w:val="24"/>
        </w:rPr>
        <w:t>Bay</w:t>
      </w:r>
      <w:proofErr w:type="spellEnd"/>
      <w:r w:rsidRPr="0056471B">
        <w:rPr>
          <w:rFonts w:ascii="Garamond" w:hAnsi="Garamond"/>
          <w:i/>
          <w:iCs/>
          <w:sz w:val="24"/>
          <w:szCs w:val="24"/>
        </w:rPr>
        <w:t xml:space="preserve"> </w:t>
      </w:r>
      <w:proofErr w:type="spellStart"/>
      <w:r w:rsidRPr="0056471B">
        <w:rPr>
          <w:rFonts w:ascii="Garamond" w:hAnsi="Garamond"/>
          <w:i/>
          <w:iCs/>
          <w:sz w:val="24"/>
          <w:szCs w:val="24"/>
        </w:rPr>
        <w:t>Investment</w:t>
      </w:r>
      <w:proofErr w:type="spellEnd"/>
      <w:r w:rsidRPr="0056471B">
        <w:rPr>
          <w:rFonts w:ascii="Garamond" w:hAnsi="Garamond"/>
          <w:i/>
          <w:iCs/>
          <w:sz w:val="24"/>
          <w:szCs w:val="24"/>
        </w:rPr>
        <w:t xml:space="preserve"> </w:t>
      </w:r>
      <w:proofErr w:type="spellStart"/>
      <w:r w:rsidRPr="0056471B">
        <w:rPr>
          <w:rFonts w:ascii="Garamond" w:hAnsi="Garamond"/>
          <w:i/>
          <w:iCs/>
          <w:sz w:val="24"/>
          <w:szCs w:val="24"/>
        </w:rPr>
        <w:t>Group</w:t>
      </w:r>
      <w:proofErr w:type="spellEnd"/>
      <w:r w:rsidR="0056471B">
        <w:rPr>
          <w:rFonts w:ascii="Garamond" w:hAnsi="Garamond"/>
          <w:sz w:val="24"/>
          <w:szCs w:val="24"/>
        </w:rPr>
        <w:t>”</w:t>
      </w:r>
      <w:r w:rsidRPr="0056471B">
        <w:rPr>
          <w:rFonts w:ascii="Garamond" w:hAnsi="Garamond"/>
          <w:sz w:val="24"/>
          <w:szCs w:val="24"/>
        </w:rPr>
        <w:t xml:space="preserve"> </w:t>
      </w:r>
      <w:proofErr w:type="spellStart"/>
      <w:r w:rsidRPr="0056471B">
        <w:rPr>
          <w:rFonts w:ascii="Garamond" w:hAnsi="Garamond"/>
          <w:sz w:val="24"/>
          <w:szCs w:val="24"/>
        </w:rPr>
        <w:t>sh.p.k</w:t>
      </w:r>
      <w:proofErr w:type="spellEnd"/>
      <w:r w:rsidRPr="0056471B">
        <w:rPr>
          <w:rFonts w:ascii="Garamond" w:hAnsi="Garamond"/>
          <w:sz w:val="24"/>
          <w:szCs w:val="24"/>
        </w:rPr>
        <w:t>., si qiramarrës, për pasurinë shtetërore nr.</w:t>
      </w:r>
      <w:r w:rsidR="0056471B">
        <w:rPr>
          <w:rFonts w:ascii="Garamond" w:hAnsi="Garamond"/>
          <w:sz w:val="24"/>
          <w:szCs w:val="24"/>
        </w:rPr>
        <w:t xml:space="preserve"> </w:t>
      </w:r>
      <w:r w:rsidRPr="0056471B">
        <w:rPr>
          <w:rFonts w:ascii="Garamond" w:hAnsi="Garamond"/>
          <w:sz w:val="24"/>
          <w:szCs w:val="24"/>
        </w:rPr>
        <w:t xml:space="preserve">1/10, me emërtimin “Reparti ushtarak 2001 – ish-Depo e Minave Durrës”, zona </w:t>
      </w:r>
      <w:proofErr w:type="spellStart"/>
      <w:r w:rsidRPr="0056471B">
        <w:rPr>
          <w:rFonts w:ascii="Garamond" w:hAnsi="Garamond"/>
          <w:sz w:val="24"/>
          <w:szCs w:val="24"/>
        </w:rPr>
        <w:t>kadastrale</w:t>
      </w:r>
      <w:proofErr w:type="spellEnd"/>
      <w:r w:rsidRPr="0056471B">
        <w:rPr>
          <w:rFonts w:ascii="Garamond" w:hAnsi="Garamond"/>
          <w:sz w:val="24"/>
          <w:szCs w:val="24"/>
        </w:rPr>
        <w:t xml:space="preserve"> 1574, me sipërfaqe të përgjithshme 52 010 (</w:t>
      </w:r>
      <w:r w:rsidR="001B2F9D">
        <w:rPr>
          <w:rFonts w:ascii="Garamond" w:hAnsi="Garamond"/>
          <w:sz w:val="24"/>
          <w:szCs w:val="24"/>
        </w:rPr>
        <w:t xml:space="preserve">pesëdhjetë e dy mijë e dhjetë) </w:t>
      </w:r>
      <w:proofErr w:type="spellStart"/>
      <w:r w:rsidR="001B2F9D">
        <w:rPr>
          <w:rFonts w:ascii="Garamond" w:hAnsi="Garamond"/>
          <w:sz w:val="24"/>
          <w:szCs w:val="24"/>
        </w:rPr>
        <w:t>m</w:t>
      </w:r>
      <w:r w:rsidR="001B2F9D" w:rsidRPr="001B2F9D">
        <w:rPr>
          <w:rFonts w:ascii="Garamond" w:hAnsi="Garamond"/>
          <w:sz w:val="24"/>
          <w:szCs w:val="24"/>
          <w:vertAlign w:val="superscript"/>
        </w:rPr>
        <w:t>2</w:t>
      </w:r>
      <w:proofErr w:type="spellEnd"/>
      <w:r w:rsidRPr="0056471B">
        <w:rPr>
          <w:rFonts w:ascii="Garamond" w:hAnsi="Garamond"/>
          <w:sz w:val="24"/>
          <w:szCs w:val="24"/>
        </w:rPr>
        <w:t>, me vendndodhje në Porto-</w:t>
      </w:r>
      <w:proofErr w:type="spellStart"/>
      <w:r w:rsidRPr="0056471B">
        <w:rPr>
          <w:rFonts w:ascii="Garamond" w:hAnsi="Garamond"/>
          <w:sz w:val="24"/>
          <w:szCs w:val="24"/>
        </w:rPr>
        <w:t>Romano</w:t>
      </w:r>
      <w:proofErr w:type="spellEnd"/>
      <w:r w:rsidRPr="0056471B">
        <w:rPr>
          <w:rFonts w:ascii="Garamond" w:hAnsi="Garamond"/>
          <w:sz w:val="24"/>
          <w:szCs w:val="24"/>
        </w:rPr>
        <w:t xml:space="preserve">, Durrës, në përgjegjësi administrimi të Ministrisë së Mbrojtjes, me afat 20 (njëzet) vjet, sipas kartelës së pasurisë, hartës </w:t>
      </w:r>
      <w:proofErr w:type="spellStart"/>
      <w:r w:rsidRPr="0056471B">
        <w:rPr>
          <w:rFonts w:ascii="Garamond" w:hAnsi="Garamond"/>
          <w:sz w:val="24"/>
          <w:szCs w:val="24"/>
        </w:rPr>
        <w:t>kadastrale</w:t>
      </w:r>
      <w:proofErr w:type="spellEnd"/>
      <w:r w:rsidRPr="0056471B">
        <w:rPr>
          <w:rFonts w:ascii="Garamond" w:hAnsi="Garamond"/>
          <w:sz w:val="24"/>
          <w:szCs w:val="24"/>
        </w:rPr>
        <w:t xml:space="preserve">, </w:t>
      </w:r>
      <w:proofErr w:type="spellStart"/>
      <w:r w:rsidRPr="0056471B">
        <w:rPr>
          <w:rFonts w:ascii="Garamond" w:hAnsi="Garamond"/>
          <w:sz w:val="24"/>
          <w:szCs w:val="24"/>
        </w:rPr>
        <w:t>genplanit</w:t>
      </w:r>
      <w:proofErr w:type="spellEnd"/>
      <w:r w:rsidRPr="0056471B">
        <w:rPr>
          <w:rFonts w:ascii="Garamond" w:hAnsi="Garamond"/>
          <w:sz w:val="24"/>
          <w:szCs w:val="24"/>
        </w:rPr>
        <w:t xml:space="preserve"> dhe tekstit të </w:t>
      </w:r>
      <w:proofErr w:type="spellStart"/>
      <w:r w:rsidRPr="0056471B">
        <w:rPr>
          <w:rFonts w:ascii="Garamond" w:hAnsi="Garamond"/>
          <w:sz w:val="24"/>
          <w:szCs w:val="24"/>
        </w:rPr>
        <w:t>projektkontratës</w:t>
      </w:r>
      <w:proofErr w:type="spellEnd"/>
      <w:r w:rsidRPr="0056471B">
        <w:rPr>
          <w:rFonts w:ascii="Garamond" w:hAnsi="Garamond"/>
          <w:sz w:val="24"/>
          <w:szCs w:val="24"/>
        </w:rPr>
        <w:t>, që i bashkëlidhen këtij vendimi.</w:t>
      </w:r>
    </w:p>
    <w:p w14:paraId="67504DBC" w14:textId="77777777" w:rsidR="00AB2466" w:rsidRPr="0056471B" w:rsidRDefault="00AB2466" w:rsidP="00AB2466">
      <w:pPr>
        <w:spacing w:after="0" w:line="240" w:lineRule="auto"/>
        <w:ind w:firstLine="284"/>
        <w:jc w:val="both"/>
        <w:rPr>
          <w:rFonts w:ascii="Garamond" w:hAnsi="Garamond"/>
          <w:sz w:val="24"/>
          <w:szCs w:val="24"/>
        </w:rPr>
      </w:pPr>
      <w:r w:rsidRPr="0056471B">
        <w:rPr>
          <w:rFonts w:ascii="Garamond" w:hAnsi="Garamond"/>
          <w:sz w:val="24"/>
          <w:szCs w:val="24"/>
        </w:rPr>
        <w:t>2. Ngarkohen Ministria e Ekonomisë dhe Inovacionit, Ministria e Mbrojtjes dhe Agjencia Shtetërore e Kadastrës për zbatimin e këtij vendimi.</w:t>
      </w:r>
    </w:p>
    <w:p w14:paraId="0EC3038F" w14:textId="77777777" w:rsidR="00AB2466" w:rsidRPr="0056471B" w:rsidRDefault="00AB2466" w:rsidP="00AB2466">
      <w:pPr>
        <w:spacing w:after="0" w:line="240" w:lineRule="auto"/>
        <w:ind w:firstLine="284"/>
        <w:rPr>
          <w:rFonts w:ascii="Garamond" w:hAnsi="Garamond"/>
          <w:sz w:val="24"/>
          <w:szCs w:val="24"/>
        </w:rPr>
      </w:pPr>
      <w:r w:rsidRPr="0056471B">
        <w:rPr>
          <w:rFonts w:ascii="Garamond" w:hAnsi="Garamond"/>
          <w:sz w:val="24"/>
          <w:szCs w:val="24"/>
        </w:rPr>
        <w:t>Ky vendim hyn në fuqi menjëherë dhe botohet në Fletoren Zyrtare.</w:t>
      </w:r>
    </w:p>
    <w:p w14:paraId="6A6C4BC1" w14:textId="77777777" w:rsidR="00AB2466" w:rsidRPr="0056471B" w:rsidRDefault="00AB2466" w:rsidP="00AB2466">
      <w:pPr>
        <w:spacing w:after="0" w:line="240" w:lineRule="auto"/>
        <w:ind w:firstLine="284"/>
        <w:rPr>
          <w:rFonts w:ascii="Garamond" w:hAnsi="Garamond"/>
          <w:sz w:val="24"/>
          <w:szCs w:val="24"/>
        </w:rPr>
      </w:pPr>
    </w:p>
    <w:p w14:paraId="57A31DE7" w14:textId="77777777" w:rsidR="00AB2466" w:rsidRPr="0056471B" w:rsidRDefault="00AB2466" w:rsidP="00AB2466">
      <w:pPr>
        <w:pStyle w:val="BodyText"/>
        <w:ind w:firstLine="284"/>
        <w:jc w:val="right"/>
        <w:rPr>
          <w:rFonts w:ascii="Garamond" w:hAnsi="Garamond" w:cs="Times New Roman Bold"/>
          <w:bCs/>
          <w:noProof w:val="0"/>
          <w:sz w:val="24"/>
          <w:szCs w:val="24"/>
        </w:rPr>
      </w:pPr>
      <w:r w:rsidRPr="0056471B">
        <w:rPr>
          <w:rFonts w:ascii="Garamond" w:hAnsi="Garamond" w:cs="Times New Roman Bold"/>
          <w:bCs/>
          <w:noProof w:val="0"/>
          <w:sz w:val="24"/>
          <w:szCs w:val="24"/>
        </w:rPr>
        <w:t>KRYEMINISTËR</w:t>
      </w:r>
    </w:p>
    <w:p w14:paraId="27BF0B40" w14:textId="77777777" w:rsidR="00AB2466" w:rsidRPr="0056471B" w:rsidRDefault="00AB2466" w:rsidP="00AB2466">
      <w:pPr>
        <w:spacing w:after="0" w:line="240" w:lineRule="auto"/>
        <w:ind w:firstLine="284"/>
        <w:jc w:val="right"/>
        <w:rPr>
          <w:rFonts w:ascii="Garamond" w:hAnsi="Garamond"/>
          <w:b/>
          <w:bCs/>
          <w:sz w:val="24"/>
          <w:szCs w:val="24"/>
        </w:rPr>
      </w:pPr>
      <w:r w:rsidRPr="0056471B">
        <w:rPr>
          <w:rFonts w:ascii="Garamond" w:hAnsi="Garamond" w:cs="Times New Roman Bold"/>
          <w:b/>
          <w:bCs/>
          <w:sz w:val="24"/>
          <w:szCs w:val="24"/>
        </w:rPr>
        <w:t xml:space="preserve">Edi </w:t>
      </w:r>
      <w:proofErr w:type="spellStart"/>
      <w:r w:rsidRPr="0056471B">
        <w:rPr>
          <w:rFonts w:ascii="Garamond" w:hAnsi="Garamond" w:cs="Times New Roman Bold"/>
          <w:b/>
          <w:bCs/>
          <w:sz w:val="24"/>
          <w:szCs w:val="24"/>
        </w:rPr>
        <w:t>Rama</w:t>
      </w:r>
      <w:proofErr w:type="spellEnd"/>
    </w:p>
    <w:p w14:paraId="671F520A" w14:textId="77777777" w:rsidR="00AB2466" w:rsidRPr="0056471B" w:rsidRDefault="00AB2466" w:rsidP="00AB2466">
      <w:pPr>
        <w:spacing w:after="0" w:line="240" w:lineRule="auto"/>
        <w:ind w:firstLine="284"/>
        <w:jc w:val="right"/>
        <w:rPr>
          <w:rFonts w:ascii="Garamond" w:hAnsi="Garamond"/>
          <w:b/>
          <w:bCs/>
          <w:sz w:val="24"/>
          <w:szCs w:val="24"/>
        </w:rPr>
      </w:pPr>
    </w:p>
    <w:p w14:paraId="379B47E3" w14:textId="77777777" w:rsidR="00AB2466" w:rsidRPr="0056471B" w:rsidRDefault="00AB2466" w:rsidP="00AB2466">
      <w:pPr>
        <w:spacing w:after="0" w:line="240" w:lineRule="auto"/>
        <w:ind w:firstLine="284"/>
        <w:rPr>
          <w:rFonts w:ascii="Garamond" w:hAnsi="Garamond"/>
          <w:b/>
          <w:bCs/>
          <w:sz w:val="24"/>
          <w:szCs w:val="24"/>
        </w:rPr>
      </w:pPr>
    </w:p>
    <w:p w14:paraId="5B21ABC6"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35C7C2BE"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4B86B782"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0A3AD0D2"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0D69AC8F"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2A0D9A21"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66DEB5F5"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08F76D45"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1727ADCF"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6843AB73"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07153F09"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551FF118"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457101BB" w14:textId="77777777" w:rsidR="00F5284F" w:rsidRPr="0056471B" w:rsidRDefault="00F5284F" w:rsidP="00AB2466">
      <w:pPr>
        <w:widowControl w:val="0"/>
        <w:spacing w:after="0" w:line="240" w:lineRule="auto"/>
        <w:ind w:firstLine="284"/>
        <w:contextualSpacing/>
        <w:jc w:val="both"/>
        <w:rPr>
          <w:rFonts w:ascii="Garamond" w:hAnsi="Garamond" w:cs="Times New Roman"/>
          <w:b/>
          <w:bCs/>
          <w:sz w:val="24"/>
          <w:szCs w:val="24"/>
        </w:rPr>
      </w:pPr>
    </w:p>
    <w:p w14:paraId="1B5C3EE0" w14:textId="77777777" w:rsidR="00FD6CBC" w:rsidRPr="00D62169" w:rsidRDefault="00FD6CBC" w:rsidP="00AB2466">
      <w:pPr>
        <w:widowControl w:val="0"/>
        <w:spacing w:after="0" w:line="240" w:lineRule="auto"/>
        <w:ind w:firstLine="284"/>
        <w:contextualSpacing/>
        <w:jc w:val="both"/>
        <w:rPr>
          <w:rFonts w:ascii="Garamond" w:hAnsi="Garamond"/>
          <w:sz w:val="24"/>
        </w:rPr>
      </w:pPr>
      <w:r w:rsidRPr="00D62169">
        <w:rPr>
          <w:rFonts w:ascii="Garamond" w:hAnsi="Garamond"/>
          <w:sz w:val="24"/>
        </w:rPr>
        <w:lastRenderedPageBreak/>
        <w:t>REPUBLIKA E SHQIPËRISË</w:t>
      </w:r>
    </w:p>
    <w:p w14:paraId="3CE4C5FB" w14:textId="77777777" w:rsidR="00FD6CBC" w:rsidRPr="00D62169" w:rsidRDefault="00FD6CBC" w:rsidP="00AB2466">
      <w:pPr>
        <w:widowControl w:val="0"/>
        <w:spacing w:after="0" w:line="240" w:lineRule="auto"/>
        <w:ind w:firstLine="284"/>
        <w:contextualSpacing/>
        <w:jc w:val="both"/>
        <w:rPr>
          <w:rFonts w:ascii="Garamond" w:hAnsi="Garamond"/>
          <w:sz w:val="24"/>
        </w:rPr>
      </w:pPr>
      <w:r w:rsidRPr="00D62169">
        <w:rPr>
          <w:rFonts w:ascii="Garamond" w:hAnsi="Garamond"/>
          <w:sz w:val="24"/>
        </w:rPr>
        <w:t>ZYRA E NOTERISË TIRANË</w:t>
      </w:r>
    </w:p>
    <w:p w14:paraId="2F8C0746" w14:textId="2B1345B1" w:rsidR="00FD6CBC" w:rsidRPr="00D62169" w:rsidRDefault="00FD6CBC" w:rsidP="00AB2466">
      <w:pPr>
        <w:widowControl w:val="0"/>
        <w:spacing w:after="0" w:line="240" w:lineRule="auto"/>
        <w:ind w:firstLine="284"/>
        <w:contextualSpacing/>
        <w:jc w:val="both"/>
        <w:rPr>
          <w:rFonts w:ascii="Garamond" w:hAnsi="Garamond"/>
          <w:b/>
          <w:sz w:val="24"/>
        </w:rPr>
      </w:pPr>
      <w:r w:rsidRPr="00D62169">
        <w:rPr>
          <w:rFonts w:ascii="Garamond" w:hAnsi="Garamond"/>
          <w:b/>
          <w:sz w:val="24"/>
        </w:rPr>
        <w:t xml:space="preserve">Nr. ______ </w:t>
      </w:r>
      <w:proofErr w:type="spellStart"/>
      <w:r w:rsidR="0056471B" w:rsidRPr="00D62169">
        <w:rPr>
          <w:rFonts w:ascii="Garamond" w:hAnsi="Garamond" w:cs="Times New Roman"/>
          <w:b/>
          <w:bCs/>
          <w:sz w:val="24"/>
          <w:szCs w:val="24"/>
        </w:rPr>
        <w:t>rep</w:t>
      </w:r>
      <w:proofErr w:type="spellEnd"/>
      <w:r w:rsidRPr="00D62169">
        <w:rPr>
          <w:rFonts w:ascii="Garamond" w:hAnsi="Garamond"/>
          <w:b/>
          <w:sz w:val="24"/>
        </w:rPr>
        <w:t>.</w:t>
      </w:r>
    </w:p>
    <w:p w14:paraId="29FFE125" w14:textId="1D6553A8" w:rsidR="0096329E" w:rsidRPr="00D62169" w:rsidRDefault="00FD6CBC" w:rsidP="00AB2466">
      <w:pPr>
        <w:widowControl w:val="0"/>
        <w:spacing w:after="0" w:line="240" w:lineRule="auto"/>
        <w:ind w:firstLine="284"/>
        <w:contextualSpacing/>
        <w:jc w:val="both"/>
        <w:rPr>
          <w:rFonts w:ascii="Garamond" w:hAnsi="Garamond"/>
          <w:b/>
          <w:sz w:val="24"/>
        </w:rPr>
      </w:pPr>
      <w:r w:rsidRPr="00D62169">
        <w:rPr>
          <w:rFonts w:ascii="Garamond" w:hAnsi="Garamond"/>
          <w:b/>
          <w:sz w:val="24"/>
        </w:rPr>
        <w:t xml:space="preserve">Nr. ______ </w:t>
      </w:r>
      <w:proofErr w:type="spellStart"/>
      <w:r w:rsidR="0056471B" w:rsidRPr="00D62169">
        <w:rPr>
          <w:rFonts w:ascii="Garamond" w:hAnsi="Garamond" w:cs="Times New Roman"/>
          <w:b/>
          <w:bCs/>
          <w:sz w:val="24"/>
          <w:szCs w:val="24"/>
        </w:rPr>
        <w:t>kol</w:t>
      </w:r>
      <w:proofErr w:type="spellEnd"/>
      <w:r w:rsidRPr="00D62169">
        <w:rPr>
          <w:rFonts w:ascii="Garamond" w:hAnsi="Garamond"/>
          <w:b/>
          <w:sz w:val="24"/>
        </w:rPr>
        <w:t>.</w:t>
      </w:r>
    </w:p>
    <w:p w14:paraId="586D24AD" w14:textId="77777777" w:rsidR="00FD6CBC" w:rsidRPr="00D62169" w:rsidRDefault="00FD6CBC" w:rsidP="00AB2466">
      <w:pPr>
        <w:widowControl w:val="0"/>
        <w:spacing w:after="0" w:line="240" w:lineRule="auto"/>
        <w:ind w:firstLine="284"/>
        <w:contextualSpacing/>
        <w:jc w:val="center"/>
        <w:rPr>
          <w:rFonts w:ascii="Garamond" w:hAnsi="Garamond"/>
          <w:sz w:val="24"/>
        </w:rPr>
      </w:pPr>
      <w:r w:rsidRPr="00D62169">
        <w:rPr>
          <w:rFonts w:ascii="Garamond" w:hAnsi="Garamond"/>
          <w:sz w:val="24"/>
        </w:rPr>
        <w:t xml:space="preserve">KONTRATË QIRAJE </w:t>
      </w:r>
    </w:p>
    <w:p w14:paraId="6E24F1B0" w14:textId="77777777" w:rsidR="00FD6CBC" w:rsidRPr="0056471B" w:rsidRDefault="00FD6CBC" w:rsidP="00AB2466">
      <w:pPr>
        <w:widowControl w:val="0"/>
        <w:spacing w:after="0" w:line="240" w:lineRule="auto"/>
        <w:ind w:firstLine="284"/>
        <w:contextualSpacing/>
        <w:jc w:val="both"/>
        <w:rPr>
          <w:rFonts w:ascii="Garamond" w:hAnsi="Garamond" w:cs="Times New Roman"/>
          <w:b/>
          <w:bCs/>
          <w:sz w:val="24"/>
          <w:szCs w:val="24"/>
        </w:rPr>
      </w:pPr>
      <w:r w:rsidRPr="0056471B">
        <w:rPr>
          <w:rFonts w:ascii="Garamond" w:hAnsi="Garamond" w:cs="Times New Roman"/>
          <w:b/>
          <w:bCs/>
          <w:sz w:val="24"/>
          <w:szCs w:val="24"/>
        </w:rPr>
        <w:t xml:space="preserve"> </w:t>
      </w:r>
    </w:p>
    <w:p w14:paraId="1A58DBE9"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Në Tiranë, sot më _______, të muajit _____, të vitit _____, (________________), u paraqitën para meje, noterit _______________________, palët kontraktuese</w:t>
      </w:r>
      <w:r w:rsidR="00F5284F" w:rsidRPr="0056471B">
        <w:rPr>
          <w:rFonts w:ascii="Garamond" w:hAnsi="Garamond" w:cs="Times New Roman"/>
          <w:sz w:val="24"/>
          <w:szCs w:val="24"/>
        </w:rPr>
        <w:t>,</w:t>
      </w:r>
      <w:r w:rsidRPr="0056471B">
        <w:rPr>
          <w:rFonts w:ascii="Garamond" w:hAnsi="Garamond" w:cs="Times New Roman"/>
          <w:sz w:val="24"/>
          <w:szCs w:val="24"/>
        </w:rPr>
        <w:t xml:space="preserve"> si më poshtë vijon: </w:t>
      </w:r>
    </w:p>
    <w:p w14:paraId="5DF92D91" w14:textId="77777777" w:rsidR="00FD6CBC" w:rsidRPr="00D62169" w:rsidRDefault="00FD6CBC" w:rsidP="00AB2466">
      <w:pPr>
        <w:widowControl w:val="0"/>
        <w:spacing w:after="0" w:line="240" w:lineRule="auto"/>
        <w:ind w:firstLine="284"/>
        <w:contextualSpacing/>
        <w:jc w:val="both"/>
        <w:rPr>
          <w:rFonts w:ascii="Garamond" w:hAnsi="Garamond"/>
          <w:b/>
          <w:sz w:val="24"/>
        </w:rPr>
      </w:pPr>
      <w:r w:rsidRPr="0056471B">
        <w:rPr>
          <w:rFonts w:ascii="Garamond" w:hAnsi="Garamond" w:cs="Times New Roman"/>
          <w:b/>
          <w:sz w:val="24"/>
          <w:szCs w:val="24"/>
        </w:rPr>
        <w:t>Ministria e Ekonomisë</w:t>
      </w:r>
      <w:r w:rsidR="00920500" w:rsidRPr="0056471B">
        <w:rPr>
          <w:rFonts w:ascii="Garamond" w:hAnsi="Garamond" w:cs="Times New Roman"/>
          <w:b/>
          <w:sz w:val="24"/>
          <w:szCs w:val="24"/>
        </w:rPr>
        <w:t xml:space="preserve"> </w:t>
      </w:r>
      <w:r w:rsidRPr="0056471B">
        <w:rPr>
          <w:rFonts w:ascii="Garamond" w:hAnsi="Garamond" w:cs="Times New Roman"/>
          <w:b/>
          <w:sz w:val="24"/>
          <w:szCs w:val="24"/>
        </w:rPr>
        <w:t>dh</w:t>
      </w:r>
      <w:r w:rsidR="00920500" w:rsidRPr="0056471B">
        <w:rPr>
          <w:rFonts w:ascii="Garamond" w:hAnsi="Garamond" w:cs="Times New Roman"/>
          <w:b/>
          <w:sz w:val="24"/>
          <w:szCs w:val="24"/>
        </w:rPr>
        <w:t>e</w:t>
      </w:r>
      <w:r w:rsidRPr="0056471B">
        <w:rPr>
          <w:rFonts w:ascii="Garamond" w:hAnsi="Garamond" w:cs="Times New Roman"/>
          <w:b/>
          <w:sz w:val="24"/>
          <w:szCs w:val="24"/>
        </w:rPr>
        <w:t xml:space="preserve"> Inovacionit</w:t>
      </w:r>
      <w:r w:rsidRPr="0056471B">
        <w:rPr>
          <w:rFonts w:ascii="Garamond" w:hAnsi="Garamond" w:cs="Times New Roman"/>
          <w:bCs/>
          <w:sz w:val="24"/>
          <w:szCs w:val="24"/>
        </w:rPr>
        <w:t>,</w:t>
      </w:r>
      <w:r w:rsidRPr="0056471B">
        <w:rPr>
          <w:rFonts w:ascii="Garamond" w:hAnsi="Garamond" w:cs="Times New Roman"/>
          <w:b/>
          <w:sz w:val="24"/>
          <w:szCs w:val="24"/>
        </w:rPr>
        <w:t xml:space="preserve"> </w:t>
      </w:r>
      <w:r w:rsidRPr="0056471B">
        <w:rPr>
          <w:rFonts w:ascii="Garamond" w:hAnsi="Garamond" w:cs="Times New Roman"/>
          <w:sz w:val="24"/>
          <w:szCs w:val="24"/>
        </w:rPr>
        <w:t>përfaqësuar me autorizim të titullarit të institucionit “</w:t>
      </w:r>
      <w:r w:rsidR="00F5284F" w:rsidRPr="0056471B">
        <w:rPr>
          <w:rFonts w:ascii="Garamond" w:hAnsi="Garamond" w:cs="Times New Roman"/>
          <w:sz w:val="24"/>
          <w:szCs w:val="24"/>
        </w:rPr>
        <w:t>q</w:t>
      </w:r>
      <w:r w:rsidRPr="0056471B">
        <w:rPr>
          <w:rFonts w:ascii="Garamond" w:hAnsi="Garamond" w:cs="Times New Roman"/>
          <w:sz w:val="24"/>
          <w:szCs w:val="24"/>
        </w:rPr>
        <w:t>iradhënës”, nr.______________ nga z./</w:t>
      </w:r>
      <w:proofErr w:type="spellStart"/>
      <w:r w:rsidRPr="0056471B">
        <w:rPr>
          <w:rFonts w:ascii="Garamond" w:hAnsi="Garamond" w:cs="Times New Roman"/>
          <w:sz w:val="24"/>
          <w:szCs w:val="24"/>
        </w:rPr>
        <w:t>znj</w:t>
      </w:r>
      <w:proofErr w:type="spellEnd"/>
      <w:r w:rsidRPr="0056471B">
        <w:rPr>
          <w:rFonts w:ascii="Garamond" w:hAnsi="Garamond" w:cs="Times New Roman"/>
          <w:sz w:val="24"/>
          <w:szCs w:val="24"/>
        </w:rPr>
        <w:t>. ______________, me detyrë</w:t>
      </w:r>
      <w:r w:rsidR="00F5284F" w:rsidRPr="0056471B">
        <w:rPr>
          <w:rFonts w:ascii="Garamond" w:hAnsi="Garamond" w:cs="Times New Roman"/>
          <w:sz w:val="24"/>
          <w:szCs w:val="24"/>
        </w:rPr>
        <w:t xml:space="preserve"> ___</w:t>
      </w:r>
      <w:r w:rsidRPr="0056471B">
        <w:rPr>
          <w:rFonts w:ascii="Garamond" w:hAnsi="Garamond" w:cs="Times New Roman"/>
          <w:sz w:val="24"/>
          <w:szCs w:val="24"/>
        </w:rPr>
        <w:t>_____________</w:t>
      </w:r>
      <w:r w:rsidR="00F5284F" w:rsidRPr="0056471B">
        <w:rPr>
          <w:rFonts w:ascii="Garamond" w:hAnsi="Garamond" w:cs="Times New Roman"/>
          <w:sz w:val="24"/>
          <w:szCs w:val="24"/>
        </w:rPr>
        <w:t>,</w:t>
      </w:r>
      <w:r w:rsidRPr="0056471B">
        <w:rPr>
          <w:rFonts w:ascii="Garamond" w:hAnsi="Garamond" w:cs="Times New Roman"/>
          <w:sz w:val="24"/>
          <w:szCs w:val="24"/>
        </w:rPr>
        <w:t xml:space="preserve"> në Ministrinë e Ekonomisë</w:t>
      </w:r>
      <w:r w:rsidR="00920500" w:rsidRPr="0056471B">
        <w:rPr>
          <w:rFonts w:ascii="Garamond" w:hAnsi="Garamond" w:cs="Times New Roman"/>
          <w:sz w:val="24"/>
          <w:szCs w:val="24"/>
        </w:rPr>
        <w:t xml:space="preserve"> </w:t>
      </w:r>
      <w:r w:rsidRPr="0056471B">
        <w:rPr>
          <w:rFonts w:ascii="Garamond" w:hAnsi="Garamond" w:cs="Times New Roman"/>
          <w:sz w:val="24"/>
          <w:szCs w:val="24"/>
        </w:rPr>
        <w:t xml:space="preserve">dhe Inovacionit, i datëlindjes __.__._____, banues në ________, me shtetësi shqiptare i/e pajisur me letërnjoftimin nr. _______________, që më poshtë do të quhet </w:t>
      </w:r>
      <w:r w:rsidRPr="00D62169">
        <w:rPr>
          <w:rFonts w:ascii="Garamond" w:hAnsi="Garamond" w:cs="Times New Roman"/>
          <w:b/>
          <w:sz w:val="24"/>
          <w:szCs w:val="24"/>
        </w:rPr>
        <w:t>“</w:t>
      </w:r>
      <w:r w:rsidRPr="00D62169">
        <w:rPr>
          <w:rFonts w:ascii="Garamond" w:hAnsi="Garamond"/>
          <w:b/>
          <w:sz w:val="24"/>
        </w:rPr>
        <w:t>QIRADHËNËSI”</w:t>
      </w:r>
    </w:p>
    <w:p w14:paraId="3B560F29" w14:textId="77777777" w:rsidR="00FD6CBC" w:rsidRPr="00701D76" w:rsidRDefault="00FD6CBC" w:rsidP="00AB2466">
      <w:pPr>
        <w:widowControl w:val="0"/>
        <w:spacing w:after="0" w:line="240" w:lineRule="auto"/>
        <w:ind w:firstLine="284"/>
        <w:contextualSpacing/>
        <w:jc w:val="both"/>
        <w:rPr>
          <w:rFonts w:ascii="Garamond" w:hAnsi="Garamond"/>
          <w:b/>
          <w:sz w:val="24"/>
        </w:rPr>
      </w:pPr>
      <w:r w:rsidRPr="00701D76">
        <w:rPr>
          <w:rFonts w:ascii="Garamond" w:hAnsi="Garamond"/>
          <w:b/>
          <w:sz w:val="24"/>
        </w:rPr>
        <w:t>DHE</w:t>
      </w:r>
    </w:p>
    <w:p w14:paraId="6F90588E" w14:textId="6BA23229" w:rsidR="00920500" w:rsidRPr="00D62169" w:rsidRDefault="00920500" w:rsidP="0056471B">
      <w:pPr>
        <w:widowControl w:val="0"/>
        <w:adjustRightInd w:val="0"/>
        <w:spacing w:after="0" w:line="240" w:lineRule="auto"/>
        <w:ind w:firstLine="284"/>
        <w:contextualSpacing/>
        <w:jc w:val="both"/>
        <w:rPr>
          <w:rFonts w:ascii="Garamond" w:hAnsi="Garamond"/>
          <w:sz w:val="24"/>
        </w:rPr>
      </w:pPr>
      <w:bookmarkStart w:id="1" w:name="_Hlk211806121"/>
      <w:r w:rsidRPr="0056471B">
        <w:rPr>
          <w:rFonts w:ascii="Garamond" w:hAnsi="Garamond" w:cs="Times New Roman"/>
          <w:b/>
          <w:bCs/>
          <w:sz w:val="24"/>
          <w:szCs w:val="24"/>
          <w:lang w:eastAsia="en-GB"/>
        </w:rPr>
        <w:t>Shoq</w:t>
      </w:r>
      <w:r w:rsidR="00C31168" w:rsidRPr="0056471B">
        <w:rPr>
          <w:rFonts w:ascii="Garamond" w:hAnsi="Garamond" w:cs="Times New Roman"/>
          <w:b/>
          <w:bCs/>
          <w:sz w:val="24"/>
          <w:szCs w:val="24"/>
          <w:lang w:eastAsia="en-GB"/>
        </w:rPr>
        <w:t>ë</w:t>
      </w:r>
      <w:r w:rsidRPr="0056471B">
        <w:rPr>
          <w:rFonts w:ascii="Garamond" w:hAnsi="Garamond" w:cs="Times New Roman"/>
          <w:b/>
          <w:bCs/>
          <w:sz w:val="24"/>
          <w:szCs w:val="24"/>
          <w:lang w:eastAsia="en-GB"/>
        </w:rPr>
        <w:t>ria</w:t>
      </w:r>
      <w:r w:rsidR="00FD6CBC" w:rsidRPr="0056471B">
        <w:rPr>
          <w:rFonts w:ascii="Garamond" w:hAnsi="Garamond" w:cs="Times New Roman"/>
          <w:b/>
          <w:bCs/>
          <w:sz w:val="24"/>
          <w:szCs w:val="24"/>
          <w:lang w:eastAsia="en-GB"/>
        </w:rPr>
        <w:t xml:space="preserve"> “</w:t>
      </w:r>
      <w:proofErr w:type="spellStart"/>
      <w:r w:rsidRPr="0056471B">
        <w:rPr>
          <w:rFonts w:ascii="Garamond" w:hAnsi="Garamond" w:cs="Times New Roman"/>
          <w:b/>
          <w:bCs/>
          <w:i/>
          <w:iCs/>
          <w:sz w:val="24"/>
          <w:szCs w:val="24"/>
          <w:lang w:eastAsia="en-GB"/>
        </w:rPr>
        <w:t>Adriatic</w:t>
      </w:r>
      <w:proofErr w:type="spellEnd"/>
      <w:r w:rsidRPr="0056471B">
        <w:rPr>
          <w:rFonts w:ascii="Garamond" w:hAnsi="Garamond" w:cs="Times New Roman"/>
          <w:b/>
          <w:bCs/>
          <w:i/>
          <w:iCs/>
          <w:sz w:val="24"/>
          <w:szCs w:val="24"/>
          <w:lang w:eastAsia="en-GB"/>
        </w:rPr>
        <w:t xml:space="preserve"> </w:t>
      </w:r>
      <w:proofErr w:type="spellStart"/>
      <w:r w:rsidRPr="0056471B">
        <w:rPr>
          <w:rFonts w:ascii="Garamond" w:hAnsi="Garamond" w:cs="Times New Roman"/>
          <w:b/>
          <w:bCs/>
          <w:i/>
          <w:iCs/>
          <w:sz w:val="24"/>
          <w:szCs w:val="24"/>
          <w:lang w:eastAsia="en-GB"/>
        </w:rPr>
        <w:t>Bay</w:t>
      </w:r>
      <w:proofErr w:type="spellEnd"/>
      <w:r w:rsidRPr="0056471B">
        <w:rPr>
          <w:rFonts w:ascii="Garamond" w:hAnsi="Garamond" w:cs="Times New Roman"/>
          <w:b/>
          <w:bCs/>
          <w:i/>
          <w:iCs/>
          <w:sz w:val="24"/>
          <w:szCs w:val="24"/>
          <w:lang w:eastAsia="en-GB"/>
        </w:rPr>
        <w:t xml:space="preserve"> </w:t>
      </w:r>
      <w:proofErr w:type="spellStart"/>
      <w:r w:rsidRPr="0056471B">
        <w:rPr>
          <w:rFonts w:ascii="Garamond" w:hAnsi="Garamond" w:cs="Times New Roman"/>
          <w:b/>
          <w:bCs/>
          <w:i/>
          <w:iCs/>
          <w:sz w:val="24"/>
          <w:szCs w:val="24"/>
          <w:lang w:eastAsia="en-GB"/>
        </w:rPr>
        <w:t>Investment</w:t>
      </w:r>
      <w:proofErr w:type="spellEnd"/>
      <w:r w:rsidRPr="0056471B">
        <w:rPr>
          <w:rFonts w:ascii="Garamond" w:hAnsi="Garamond" w:cs="Times New Roman"/>
          <w:b/>
          <w:bCs/>
          <w:i/>
          <w:iCs/>
          <w:sz w:val="24"/>
          <w:szCs w:val="24"/>
          <w:lang w:eastAsia="en-GB"/>
        </w:rPr>
        <w:t xml:space="preserve"> </w:t>
      </w:r>
      <w:proofErr w:type="spellStart"/>
      <w:r w:rsidRPr="0056471B">
        <w:rPr>
          <w:rFonts w:ascii="Garamond" w:hAnsi="Garamond" w:cs="Times New Roman"/>
          <w:b/>
          <w:bCs/>
          <w:i/>
          <w:iCs/>
          <w:sz w:val="24"/>
          <w:szCs w:val="24"/>
          <w:lang w:eastAsia="en-GB"/>
        </w:rPr>
        <w:t>Group</w:t>
      </w:r>
      <w:proofErr w:type="spellEnd"/>
      <w:r w:rsidR="00FD6CBC" w:rsidRPr="0056471B">
        <w:rPr>
          <w:rFonts w:ascii="Garamond" w:hAnsi="Garamond" w:cs="Times New Roman"/>
          <w:b/>
          <w:bCs/>
          <w:sz w:val="24"/>
          <w:szCs w:val="24"/>
          <w:lang w:eastAsia="en-GB"/>
        </w:rPr>
        <w:t>”</w:t>
      </w:r>
      <w:r w:rsidRPr="0056471B">
        <w:rPr>
          <w:rFonts w:ascii="Garamond" w:hAnsi="Garamond" w:cs="Times New Roman"/>
          <w:b/>
          <w:bCs/>
          <w:sz w:val="24"/>
          <w:szCs w:val="24"/>
          <w:lang w:eastAsia="en-GB"/>
        </w:rPr>
        <w:t xml:space="preserve"> </w:t>
      </w:r>
      <w:proofErr w:type="spellStart"/>
      <w:r w:rsidRPr="0056471B">
        <w:rPr>
          <w:rFonts w:ascii="Garamond" w:hAnsi="Garamond" w:cs="Times New Roman"/>
          <w:b/>
          <w:bCs/>
          <w:sz w:val="24"/>
          <w:szCs w:val="24"/>
          <w:lang w:eastAsia="en-GB"/>
        </w:rPr>
        <w:t>sh.p.k</w:t>
      </w:r>
      <w:bookmarkEnd w:id="1"/>
      <w:proofErr w:type="spellEnd"/>
      <w:r w:rsidR="00F5284F" w:rsidRPr="0056471B">
        <w:rPr>
          <w:rFonts w:ascii="Garamond" w:hAnsi="Garamond" w:cs="Times New Roman"/>
          <w:b/>
          <w:bCs/>
          <w:sz w:val="24"/>
          <w:szCs w:val="24"/>
          <w:lang w:eastAsia="en-GB"/>
        </w:rPr>
        <w:t>.</w:t>
      </w:r>
      <w:r w:rsidR="00FD6CBC" w:rsidRPr="0056471B">
        <w:rPr>
          <w:rFonts w:ascii="Garamond" w:hAnsi="Garamond" w:cs="Times New Roman"/>
          <w:sz w:val="24"/>
          <w:szCs w:val="24"/>
        </w:rPr>
        <w:t xml:space="preserve">, me seli qendrore në </w:t>
      </w:r>
      <w:r w:rsidR="00F5284F" w:rsidRPr="0056471B">
        <w:rPr>
          <w:rFonts w:ascii="Garamond" w:hAnsi="Garamond" w:cs="Times New Roman"/>
          <w:sz w:val="24"/>
          <w:szCs w:val="24"/>
        </w:rPr>
        <w:t>_____</w:t>
      </w:r>
      <w:r w:rsidR="00FD6CBC" w:rsidRPr="0056471B">
        <w:rPr>
          <w:rFonts w:ascii="Garamond" w:hAnsi="Garamond" w:cs="Times New Roman"/>
          <w:sz w:val="24"/>
          <w:szCs w:val="24"/>
        </w:rPr>
        <w:t xml:space="preserve">______, me adresë: </w:t>
      </w:r>
      <w:r w:rsidR="00F5284F" w:rsidRPr="0056471B">
        <w:rPr>
          <w:rFonts w:ascii="Garamond" w:hAnsi="Garamond" w:cs="Times New Roman"/>
          <w:sz w:val="24"/>
          <w:szCs w:val="24"/>
        </w:rPr>
        <w:t>____________________</w:t>
      </w:r>
      <w:r w:rsidR="00FD6CBC" w:rsidRPr="0056471B">
        <w:rPr>
          <w:rFonts w:ascii="Garamond" w:hAnsi="Garamond" w:cs="Times New Roman"/>
          <w:sz w:val="24"/>
          <w:szCs w:val="24"/>
        </w:rPr>
        <w:t xml:space="preserve">_____________, regjistruar si person juridik dhe pajisur nga </w:t>
      </w:r>
      <w:proofErr w:type="spellStart"/>
      <w:r w:rsidR="00FD6CBC" w:rsidRPr="0056471B">
        <w:rPr>
          <w:rFonts w:ascii="Garamond" w:hAnsi="Garamond" w:cs="Times New Roman"/>
          <w:sz w:val="24"/>
          <w:szCs w:val="24"/>
        </w:rPr>
        <w:t>QKB</w:t>
      </w:r>
      <w:proofErr w:type="spellEnd"/>
      <w:r w:rsidR="00FD6CBC" w:rsidRPr="0056471B">
        <w:rPr>
          <w:rFonts w:ascii="Garamond" w:hAnsi="Garamond" w:cs="Times New Roman"/>
          <w:sz w:val="24"/>
          <w:szCs w:val="24"/>
        </w:rPr>
        <w:t xml:space="preserve">-ja, me </w:t>
      </w:r>
      <w:proofErr w:type="spellStart"/>
      <w:r w:rsidR="00FD6CBC" w:rsidRPr="0056471B">
        <w:rPr>
          <w:rFonts w:ascii="Garamond" w:hAnsi="Garamond" w:cs="Times New Roman"/>
          <w:sz w:val="24"/>
          <w:szCs w:val="24"/>
        </w:rPr>
        <w:t>NIPT</w:t>
      </w:r>
      <w:proofErr w:type="spellEnd"/>
      <w:r w:rsidR="00FD6CBC" w:rsidRPr="0056471B">
        <w:rPr>
          <w:rFonts w:ascii="Garamond" w:hAnsi="Garamond" w:cs="Times New Roman"/>
          <w:sz w:val="24"/>
          <w:szCs w:val="24"/>
        </w:rPr>
        <w:t>: __________</w:t>
      </w:r>
      <w:r w:rsidR="00F5284F" w:rsidRPr="0056471B">
        <w:rPr>
          <w:rFonts w:ascii="Garamond" w:hAnsi="Garamond" w:cs="Times New Roman"/>
          <w:sz w:val="24"/>
          <w:szCs w:val="24"/>
        </w:rPr>
        <w:t>_____</w:t>
      </w:r>
      <w:r w:rsidR="00FD6CBC" w:rsidRPr="0056471B">
        <w:rPr>
          <w:rFonts w:ascii="Garamond" w:hAnsi="Garamond" w:cs="Times New Roman"/>
          <w:sz w:val="24"/>
          <w:szCs w:val="24"/>
        </w:rPr>
        <w:t>, përfaqësuar nga z./</w:t>
      </w:r>
      <w:proofErr w:type="spellStart"/>
      <w:r w:rsidR="00FD6CBC" w:rsidRPr="0056471B">
        <w:rPr>
          <w:rFonts w:ascii="Garamond" w:hAnsi="Garamond" w:cs="Times New Roman"/>
          <w:sz w:val="24"/>
          <w:szCs w:val="24"/>
        </w:rPr>
        <w:t>znj</w:t>
      </w:r>
      <w:proofErr w:type="spellEnd"/>
      <w:r w:rsidR="00FD6CBC" w:rsidRPr="0056471B">
        <w:rPr>
          <w:rFonts w:ascii="Garamond" w:hAnsi="Garamond" w:cs="Times New Roman"/>
          <w:sz w:val="24"/>
          <w:szCs w:val="24"/>
        </w:rPr>
        <w:t>._________________</w:t>
      </w:r>
      <w:r w:rsidR="00FD6CBC" w:rsidRPr="0056471B">
        <w:rPr>
          <w:rFonts w:ascii="Garamond" w:hAnsi="Garamond" w:cs="Times New Roman"/>
          <w:bCs/>
          <w:sz w:val="24"/>
          <w:szCs w:val="24"/>
        </w:rPr>
        <w:t>,</w:t>
      </w:r>
      <w:r w:rsidR="00FD6CBC" w:rsidRPr="0056471B">
        <w:rPr>
          <w:rFonts w:ascii="Garamond" w:hAnsi="Garamond" w:cs="Times New Roman"/>
          <w:b/>
          <w:bCs/>
          <w:sz w:val="24"/>
          <w:szCs w:val="24"/>
        </w:rPr>
        <w:t xml:space="preserve"> </w:t>
      </w:r>
      <w:r w:rsidR="00FD6CBC" w:rsidRPr="0056471B">
        <w:rPr>
          <w:rFonts w:ascii="Garamond" w:hAnsi="Garamond" w:cs="Times New Roman"/>
          <w:bCs/>
          <w:sz w:val="24"/>
          <w:szCs w:val="24"/>
        </w:rPr>
        <w:t>i</w:t>
      </w:r>
      <w:r w:rsidR="00FD6CBC" w:rsidRPr="0056471B">
        <w:rPr>
          <w:rFonts w:ascii="Garamond" w:hAnsi="Garamond" w:cs="Times New Roman"/>
          <w:sz w:val="24"/>
          <w:szCs w:val="24"/>
        </w:rPr>
        <w:t xml:space="preserve"> biri/bija i/e _________, i</w:t>
      </w:r>
      <w:r w:rsidR="00F5284F" w:rsidRPr="0056471B">
        <w:rPr>
          <w:rFonts w:ascii="Garamond" w:hAnsi="Garamond" w:cs="Times New Roman"/>
          <w:sz w:val="24"/>
          <w:szCs w:val="24"/>
        </w:rPr>
        <w:t>/e</w:t>
      </w:r>
      <w:r w:rsidR="00FD6CBC" w:rsidRPr="0056471B">
        <w:rPr>
          <w:rFonts w:ascii="Garamond" w:hAnsi="Garamond" w:cs="Times New Roman"/>
          <w:sz w:val="24"/>
          <w:szCs w:val="24"/>
        </w:rPr>
        <w:t xml:space="preserve"> datëlindjes __.__._____, lindur në </w:t>
      </w:r>
      <w:r w:rsidR="00F5284F" w:rsidRPr="0056471B">
        <w:rPr>
          <w:rFonts w:ascii="Garamond" w:hAnsi="Garamond" w:cs="Times New Roman"/>
          <w:sz w:val="24"/>
          <w:szCs w:val="24"/>
        </w:rPr>
        <w:t>_____</w:t>
      </w:r>
      <w:r w:rsidR="00FD6CBC" w:rsidRPr="0056471B">
        <w:rPr>
          <w:rFonts w:ascii="Garamond" w:hAnsi="Garamond" w:cs="Times New Roman"/>
          <w:sz w:val="24"/>
          <w:szCs w:val="24"/>
        </w:rPr>
        <w:t xml:space="preserve">________ dhe banues në </w:t>
      </w:r>
      <w:r w:rsidR="00F5284F" w:rsidRPr="0056471B">
        <w:rPr>
          <w:rFonts w:ascii="Garamond" w:hAnsi="Garamond" w:cs="Times New Roman"/>
          <w:sz w:val="24"/>
          <w:szCs w:val="24"/>
        </w:rPr>
        <w:t>_____</w:t>
      </w:r>
      <w:r w:rsidR="00FD6CBC" w:rsidRPr="0056471B">
        <w:rPr>
          <w:rFonts w:ascii="Garamond" w:hAnsi="Garamond" w:cs="Times New Roman"/>
          <w:sz w:val="24"/>
          <w:szCs w:val="24"/>
        </w:rPr>
        <w:t>______, me shtetësi _______, identifikuar me letër njoftimin personal me</w:t>
      </w:r>
      <w:r w:rsidR="00F5284F" w:rsidRPr="0056471B">
        <w:rPr>
          <w:rFonts w:ascii="Garamond" w:hAnsi="Garamond" w:cs="Times New Roman"/>
          <w:sz w:val="24"/>
          <w:szCs w:val="24"/>
        </w:rPr>
        <w:t xml:space="preserve"> </w:t>
      </w:r>
      <w:r w:rsidR="00FD6CBC" w:rsidRPr="0056471B">
        <w:rPr>
          <w:rFonts w:ascii="Garamond" w:hAnsi="Garamond" w:cs="Times New Roman"/>
          <w:sz w:val="24"/>
          <w:szCs w:val="24"/>
        </w:rPr>
        <w:t>nr. ____________, që më poshtë do të quhet “</w:t>
      </w:r>
      <w:r w:rsidR="00FD6CBC" w:rsidRPr="00D62169">
        <w:rPr>
          <w:rFonts w:ascii="Garamond" w:hAnsi="Garamond"/>
          <w:sz w:val="24"/>
        </w:rPr>
        <w:t>QIRAMARRËSI</w:t>
      </w:r>
      <w:r w:rsidR="00FD6CBC" w:rsidRPr="00D62169">
        <w:rPr>
          <w:rFonts w:ascii="Garamond" w:hAnsi="Garamond" w:cs="Times New Roman"/>
          <w:sz w:val="24"/>
          <w:szCs w:val="24"/>
        </w:rPr>
        <w:t>”.</w:t>
      </w:r>
    </w:p>
    <w:p w14:paraId="0FA2366D" w14:textId="2DE7194E"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
          <w:sz w:val="24"/>
          <w:szCs w:val="24"/>
        </w:rPr>
        <w:t>Institucioni “</w:t>
      </w:r>
      <w:r w:rsidR="00F5284F" w:rsidRPr="0056471B">
        <w:rPr>
          <w:rFonts w:ascii="Garamond" w:hAnsi="Garamond" w:cs="Times New Roman"/>
          <w:b/>
          <w:sz w:val="24"/>
          <w:szCs w:val="24"/>
        </w:rPr>
        <w:t>q</w:t>
      </w:r>
      <w:r w:rsidRPr="0056471B">
        <w:rPr>
          <w:rFonts w:ascii="Garamond" w:hAnsi="Garamond" w:cs="Times New Roman"/>
          <w:b/>
          <w:sz w:val="24"/>
          <w:szCs w:val="24"/>
        </w:rPr>
        <w:t>iradhënës”</w:t>
      </w:r>
      <w:r w:rsidRPr="0056471B">
        <w:rPr>
          <w:rFonts w:ascii="Garamond" w:hAnsi="Garamond" w:cs="Times New Roman"/>
          <w:sz w:val="24"/>
          <w:szCs w:val="24"/>
        </w:rPr>
        <w:t>, me propozimin nr.</w:t>
      </w:r>
      <w:r w:rsidR="00F5284F" w:rsidRPr="0056471B">
        <w:rPr>
          <w:rFonts w:ascii="Garamond" w:hAnsi="Garamond" w:cs="Times New Roman"/>
          <w:sz w:val="24"/>
          <w:szCs w:val="24"/>
        </w:rPr>
        <w:t>____</w:t>
      </w:r>
      <w:r w:rsidRPr="0056471B">
        <w:rPr>
          <w:rFonts w:ascii="Garamond" w:hAnsi="Garamond" w:cs="Times New Roman"/>
          <w:sz w:val="24"/>
          <w:szCs w:val="24"/>
        </w:rPr>
        <w:t>____, datë ___.___._____, të ___________</w:t>
      </w:r>
      <w:r w:rsidR="00F5284F" w:rsidRPr="0056471B">
        <w:rPr>
          <w:rFonts w:ascii="Garamond" w:hAnsi="Garamond" w:cs="Times New Roman"/>
          <w:sz w:val="24"/>
          <w:szCs w:val="24"/>
        </w:rPr>
        <w:t>_____</w:t>
      </w:r>
      <w:r w:rsidRPr="0056471B">
        <w:rPr>
          <w:rFonts w:ascii="Garamond" w:hAnsi="Garamond" w:cs="Times New Roman"/>
          <w:sz w:val="24"/>
          <w:szCs w:val="24"/>
        </w:rPr>
        <w:t>, mbështetur në vendimin nr.</w:t>
      </w:r>
      <w:r w:rsidR="0056471B">
        <w:rPr>
          <w:rFonts w:ascii="Garamond" w:hAnsi="Garamond" w:cs="Times New Roman"/>
          <w:sz w:val="24"/>
          <w:szCs w:val="24"/>
        </w:rPr>
        <w:t xml:space="preserve"> </w:t>
      </w:r>
      <w:r w:rsidRPr="0056471B">
        <w:rPr>
          <w:rFonts w:ascii="Garamond" w:hAnsi="Garamond" w:cs="Times New Roman"/>
          <w:sz w:val="24"/>
          <w:szCs w:val="24"/>
        </w:rPr>
        <w:t xml:space="preserve">54, datë 5.2.2014, të Këshillit të Ministrave, “Për përcaktimin e kritereve, të procedurës dhe të mënyrës së dhënies me qira, </w:t>
      </w:r>
      <w:proofErr w:type="spellStart"/>
      <w:r w:rsidRPr="0056471B">
        <w:rPr>
          <w:rFonts w:ascii="Garamond" w:hAnsi="Garamond" w:cs="Times New Roman"/>
          <w:sz w:val="24"/>
          <w:szCs w:val="24"/>
        </w:rPr>
        <w:t>enfiteozë</w:t>
      </w:r>
      <w:proofErr w:type="spellEnd"/>
      <w:r w:rsidRPr="0056471B">
        <w:rPr>
          <w:rFonts w:ascii="Garamond" w:hAnsi="Garamond" w:cs="Times New Roman"/>
          <w:sz w:val="24"/>
          <w:szCs w:val="24"/>
        </w:rPr>
        <w:t xml:space="preserve"> apo kontrata të tjera të pasurive shtetërore”, të ndryshuar, </w:t>
      </w:r>
      <w:r w:rsidRPr="0056471B">
        <w:rPr>
          <w:rFonts w:ascii="Garamond" w:hAnsi="Garamond" w:cs="Times New Roman"/>
          <w:bCs/>
          <w:sz w:val="24"/>
          <w:szCs w:val="24"/>
        </w:rPr>
        <w:t>n</w:t>
      </w:r>
      <w:r w:rsidRPr="0056471B">
        <w:rPr>
          <w:rFonts w:ascii="Garamond" w:hAnsi="Garamond" w:cs="Times New Roman"/>
          <w:sz w:val="24"/>
          <w:szCs w:val="24"/>
        </w:rPr>
        <w:t>ë zbatim të vendimit nr.</w:t>
      </w:r>
      <w:r w:rsidR="00F5284F" w:rsidRPr="0056471B">
        <w:rPr>
          <w:rFonts w:ascii="Garamond" w:hAnsi="Garamond" w:cs="Times New Roman"/>
          <w:sz w:val="24"/>
          <w:szCs w:val="24"/>
        </w:rPr>
        <w:t>___</w:t>
      </w:r>
      <w:r w:rsidRPr="0056471B">
        <w:rPr>
          <w:rFonts w:ascii="Garamond" w:hAnsi="Garamond" w:cs="Times New Roman"/>
          <w:sz w:val="24"/>
          <w:szCs w:val="24"/>
        </w:rPr>
        <w:t>____,</w:t>
      </w:r>
      <w:r w:rsidR="00E94BA9">
        <w:rPr>
          <w:rFonts w:ascii="Garamond" w:hAnsi="Garamond" w:cs="Times New Roman"/>
          <w:sz w:val="24"/>
          <w:szCs w:val="24"/>
        </w:rPr>
        <w:t xml:space="preserve"> </w:t>
      </w:r>
      <w:r w:rsidRPr="0056471B">
        <w:rPr>
          <w:rFonts w:ascii="Garamond" w:hAnsi="Garamond" w:cs="Times New Roman"/>
          <w:sz w:val="24"/>
          <w:szCs w:val="24"/>
        </w:rPr>
        <w:t>datë __.__.____</w:t>
      </w:r>
      <w:r w:rsidR="00F5284F" w:rsidRPr="0056471B">
        <w:rPr>
          <w:rFonts w:ascii="Garamond" w:hAnsi="Garamond" w:cs="Times New Roman"/>
          <w:sz w:val="24"/>
          <w:szCs w:val="24"/>
        </w:rPr>
        <w:t>,</w:t>
      </w:r>
      <w:r w:rsidRPr="0056471B">
        <w:rPr>
          <w:rFonts w:ascii="Garamond" w:hAnsi="Garamond" w:cs="Times New Roman"/>
          <w:sz w:val="24"/>
          <w:szCs w:val="24"/>
        </w:rPr>
        <w:t xml:space="preserve"> të Këshillit të Ministrave</w:t>
      </w:r>
      <w:r w:rsidR="00F5284F" w:rsidRPr="0056471B">
        <w:rPr>
          <w:rFonts w:ascii="Garamond" w:hAnsi="Garamond" w:cs="Times New Roman"/>
          <w:sz w:val="24"/>
          <w:szCs w:val="24"/>
        </w:rPr>
        <w:t>,</w:t>
      </w:r>
      <w:r w:rsidRPr="0056471B">
        <w:rPr>
          <w:rFonts w:ascii="Garamond" w:hAnsi="Garamond" w:cs="Times New Roman"/>
          <w:sz w:val="24"/>
          <w:szCs w:val="24"/>
        </w:rPr>
        <w:t xml:space="preserve"> “Për dhënien e miratimit për lidhjen e kontratës së qirasë me tarifën 1 </w:t>
      </w:r>
      <w:r w:rsidR="00F5284F" w:rsidRPr="0056471B">
        <w:rPr>
          <w:rFonts w:ascii="Garamond" w:hAnsi="Garamond" w:cs="Times New Roman"/>
          <w:sz w:val="24"/>
          <w:szCs w:val="24"/>
        </w:rPr>
        <w:t>e</w:t>
      </w:r>
      <w:r w:rsidRPr="0056471B">
        <w:rPr>
          <w:rFonts w:ascii="Garamond" w:hAnsi="Garamond" w:cs="Times New Roman"/>
          <w:sz w:val="24"/>
          <w:szCs w:val="24"/>
        </w:rPr>
        <w:t>uro/kontrata”, ndërmjet Ministrisë së Ekonomisë dhe Inovacionit</w:t>
      </w:r>
      <w:r w:rsidR="00666B08" w:rsidRPr="0056471B">
        <w:rPr>
          <w:rFonts w:ascii="Garamond" w:hAnsi="Garamond" w:cs="Times New Roman"/>
          <w:sz w:val="24"/>
          <w:szCs w:val="24"/>
        </w:rPr>
        <w:t>,</w:t>
      </w:r>
      <w:r w:rsidRPr="0056471B">
        <w:rPr>
          <w:rFonts w:ascii="Garamond" w:hAnsi="Garamond" w:cs="Times New Roman"/>
          <w:sz w:val="24"/>
          <w:szCs w:val="24"/>
        </w:rPr>
        <w:t xml:space="preserve"> si </w:t>
      </w:r>
      <w:r w:rsidR="00F215A8" w:rsidRPr="0056471B">
        <w:rPr>
          <w:rFonts w:ascii="Garamond" w:hAnsi="Garamond" w:cs="Times New Roman"/>
          <w:sz w:val="24"/>
          <w:szCs w:val="24"/>
        </w:rPr>
        <w:t>q</w:t>
      </w:r>
      <w:r w:rsidRPr="0056471B">
        <w:rPr>
          <w:rFonts w:ascii="Garamond" w:hAnsi="Garamond" w:cs="Times New Roman"/>
          <w:sz w:val="24"/>
          <w:szCs w:val="24"/>
        </w:rPr>
        <w:t>iradhënës</w:t>
      </w:r>
      <w:r w:rsidR="00666B08" w:rsidRPr="0056471B">
        <w:rPr>
          <w:rFonts w:ascii="Garamond" w:hAnsi="Garamond" w:cs="Times New Roman"/>
          <w:sz w:val="24"/>
          <w:szCs w:val="24"/>
        </w:rPr>
        <w:t>,</w:t>
      </w:r>
      <w:r w:rsidRPr="0056471B">
        <w:rPr>
          <w:rFonts w:ascii="Garamond" w:hAnsi="Garamond" w:cs="Times New Roman"/>
          <w:sz w:val="24"/>
          <w:szCs w:val="24"/>
        </w:rPr>
        <w:t xml:space="preserve"> dhe </w:t>
      </w:r>
      <w:r w:rsidR="00920500" w:rsidRPr="0056471B">
        <w:rPr>
          <w:rFonts w:ascii="Garamond" w:hAnsi="Garamond" w:cs="Times New Roman"/>
          <w:sz w:val="24"/>
          <w:szCs w:val="24"/>
          <w:lang w:eastAsia="en-GB"/>
        </w:rPr>
        <w:t>shoq</w:t>
      </w:r>
      <w:r w:rsidR="00C31168" w:rsidRPr="0056471B">
        <w:rPr>
          <w:rFonts w:ascii="Garamond" w:hAnsi="Garamond" w:cs="Times New Roman"/>
          <w:sz w:val="24"/>
          <w:szCs w:val="24"/>
          <w:lang w:eastAsia="en-GB"/>
        </w:rPr>
        <w:t>ë</w:t>
      </w:r>
      <w:r w:rsidR="00920500" w:rsidRPr="0056471B">
        <w:rPr>
          <w:rFonts w:ascii="Garamond" w:hAnsi="Garamond" w:cs="Times New Roman"/>
          <w:sz w:val="24"/>
          <w:szCs w:val="24"/>
          <w:lang w:eastAsia="en-GB"/>
        </w:rPr>
        <w:t>ris</w:t>
      </w:r>
      <w:r w:rsidR="00C31168" w:rsidRPr="0056471B">
        <w:rPr>
          <w:rFonts w:ascii="Garamond" w:hAnsi="Garamond" w:cs="Times New Roman"/>
          <w:sz w:val="24"/>
          <w:szCs w:val="24"/>
          <w:lang w:eastAsia="en-GB"/>
        </w:rPr>
        <w:t>ë</w:t>
      </w:r>
      <w:r w:rsidR="00920500" w:rsidRPr="0056471B">
        <w:rPr>
          <w:rFonts w:ascii="Garamond" w:hAnsi="Garamond" w:cs="Times New Roman"/>
          <w:sz w:val="24"/>
          <w:szCs w:val="24"/>
          <w:lang w:eastAsia="en-GB"/>
        </w:rPr>
        <w:t xml:space="preserve"> “</w:t>
      </w:r>
      <w:proofErr w:type="spellStart"/>
      <w:r w:rsidR="00920500" w:rsidRPr="0056471B">
        <w:rPr>
          <w:rFonts w:ascii="Garamond" w:hAnsi="Garamond" w:cs="Times New Roman"/>
          <w:i/>
          <w:iCs/>
          <w:sz w:val="24"/>
          <w:szCs w:val="24"/>
          <w:lang w:eastAsia="en-GB"/>
        </w:rPr>
        <w:t>Adriatic</w:t>
      </w:r>
      <w:proofErr w:type="spellEnd"/>
      <w:r w:rsidR="00920500" w:rsidRPr="0056471B">
        <w:rPr>
          <w:rFonts w:ascii="Garamond" w:hAnsi="Garamond" w:cs="Times New Roman"/>
          <w:i/>
          <w:iCs/>
          <w:sz w:val="24"/>
          <w:szCs w:val="24"/>
          <w:lang w:eastAsia="en-GB"/>
        </w:rPr>
        <w:t xml:space="preserve"> </w:t>
      </w:r>
      <w:proofErr w:type="spellStart"/>
      <w:r w:rsidR="00920500" w:rsidRPr="0056471B">
        <w:rPr>
          <w:rFonts w:ascii="Garamond" w:hAnsi="Garamond" w:cs="Times New Roman"/>
          <w:i/>
          <w:iCs/>
          <w:sz w:val="24"/>
          <w:szCs w:val="24"/>
          <w:lang w:eastAsia="en-GB"/>
        </w:rPr>
        <w:t>Bay</w:t>
      </w:r>
      <w:proofErr w:type="spellEnd"/>
      <w:r w:rsidR="00920500" w:rsidRPr="0056471B">
        <w:rPr>
          <w:rFonts w:ascii="Garamond" w:hAnsi="Garamond" w:cs="Times New Roman"/>
          <w:i/>
          <w:iCs/>
          <w:sz w:val="24"/>
          <w:szCs w:val="24"/>
          <w:lang w:eastAsia="en-GB"/>
        </w:rPr>
        <w:t xml:space="preserve"> </w:t>
      </w:r>
      <w:proofErr w:type="spellStart"/>
      <w:r w:rsidR="00920500" w:rsidRPr="0056471B">
        <w:rPr>
          <w:rFonts w:ascii="Garamond" w:hAnsi="Garamond" w:cs="Times New Roman"/>
          <w:i/>
          <w:iCs/>
          <w:sz w:val="24"/>
          <w:szCs w:val="24"/>
          <w:lang w:eastAsia="en-GB"/>
        </w:rPr>
        <w:t>Investment</w:t>
      </w:r>
      <w:proofErr w:type="spellEnd"/>
      <w:r w:rsidR="00920500" w:rsidRPr="0056471B">
        <w:rPr>
          <w:rFonts w:ascii="Garamond" w:hAnsi="Garamond" w:cs="Times New Roman"/>
          <w:i/>
          <w:iCs/>
          <w:sz w:val="24"/>
          <w:szCs w:val="24"/>
          <w:lang w:eastAsia="en-GB"/>
        </w:rPr>
        <w:t xml:space="preserve"> </w:t>
      </w:r>
      <w:proofErr w:type="spellStart"/>
      <w:r w:rsidR="00920500" w:rsidRPr="0056471B">
        <w:rPr>
          <w:rFonts w:ascii="Garamond" w:hAnsi="Garamond" w:cs="Times New Roman"/>
          <w:i/>
          <w:iCs/>
          <w:sz w:val="24"/>
          <w:szCs w:val="24"/>
          <w:lang w:eastAsia="en-GB"/>
        </w:rPr>
        <w:t>Group</w:t>
      </w:r>
      <w:proofErr w:type="spellEnd"/>
      <w:r w:rsidR="00920500" w:rsidRPr="0056471B">
        <w:rPr>
          <w:rFonts w:ascii="Garamond" w:hAnsi="Garamond" w:cs="Times New Roman"/>
          <w:sz w:val="24"/>
          <w:szCs w:val="24"/>
          <w:lang w:eastAsia="en-GB"/>
        </w:rPr>
        <w:t>”</w:t>
      </w:r>
      <w:r w:rsidR="00F5284F" w:rsidRPr="0056471B">
        <w:rPr>
          <w:rFonts w:ascii="Garamond" w:hAnsi="Garamond" w:cs="Times New Roman"/>
          <w:sz w:val="24"/>
          <w:szCs w:val="24"/>
          <w:lang w:eastAsia="en-GB"/>
        </w:rPr>
        <w:t>,</w:t>
      </w:r>
      <w:r w:rsidR="00920500" w:rsidRPr="0056471B">
        <w:rPr>
          <w:rFonts w:ascii="Garamond" w:hAnsi="Garamond" w:cs="Times New Roman"/>
          <w:sz w:val="24"/>
          <w:szCs w:val="24"/>
          <w:lang w:eastAsia="en-GB"/>
        </w:rPr>
        <w:t xml:space="preserve"> </w:t>
      </w:r>
      <w:proofErr w:type="spellStart"/>
      <w:r w:rsidR="00920500" w:rsidRPr="0056471B">
        <w:rPr>
          <w:rFonts w:ascii="Garamond" w:hAnsi="Garamond" w:cs="Times New Roman"/>
          <w:sz w:val="24"/>
          <w:szCs w:val="24"/>
          <w:lang w:eastAsia="en-GB"/>
        </w:rPr>
        <w:t>sh.p.k</w:t>
      </w:r>
      <w:proofErr w:type="spellEnd"/>
      <w:r w:rsidR="00F5284F" w:rsidRPr="0056471B">
        <w:rPr>
          <w:rFonts w:ascii="Garamond" w:hAnsi="Garamond" w:cs="Times New Roman"/>
          <w:sz w:val="24"/>
          <w:szCs w:val="24"/>
          <w:lang w:eastAsia="en-GB"/>
        </w:rPr>
        <w:t>.,</w:t>
      </w:r>
      <w:r w:rsidR="00920500" w:rsidRPr="0056471B">
        <w:rPr>
          <w:rFonts w:ascii="Garamond" w:hAnsi="Garamond" w:cs="Times New Roman"/>
          <w:sz w:val="24"/>
          <w:szCs w:val="24"/>
          <w:lang w:eastAsia="en-GB"/>
        </w:rPr>
        <w:t xml:space="preserve"> </w:t>
      </w:r>
      <w:r w:rsidRPr="0056471B">
        <w:rPr>
          <w:rFonts w:ascii="Garamond" w:hAnsi="Garamond" w:cs="Times New Roman"/>
          <w:sz w:val="24"/>
          <w:szCs w:val="24"/>
        </w:rPr>
        <w:t xml:space="preserve">si </w:t>
      </w:r>
      <w:r w:rsidR="00F5284F" w:rsidRPr="0056471B">
        <w:rPr>
          <w:rFonts w:ascii="Garamond" w:hAnsi="Garamond" w:cs="Times New Roman"/>
          <w:sz w:val="24"/>
          <w:szCs w:val="24"/>
        </w:rPr>
        <w:t>q</w:t>
      </w:r>
      <w:r w:rsidRPr="0056471B">
        <w:rPr>
          <w:rFonts w:ascii="Garamond" w:hAnsi="Garamond" w:cs="Times New Roman"/>
          <w:sz w:val="24"/>
          <w:szCs w:val="24"/>
        </w:rPr>
        <w:t xml:space="preserve">iramarrës, për pasurinë </w:t>
      </w:r>
      <w:bookmarkStart w:id="2" w:name="_Hlk211806311"/>
      <w:r w:rsidR="00920500" w:rsidRPr="0056471B">
        <w:rPr>
          <w:rFonts w:ascii="Garamond" w:hAnsi="Garamond" w:cs="Times New Roman"/>
          <w:sz w:val="24"/>
          <w:szCs w:val="24"/>
        </w:rPr>
        <w:t>nr.</w:t>
      </w:r>
      <w:r w:rsidR="0056471B">
        <w:rPr>
          <w:rFonts w:ascii="Garamond" w:hAnsi="Garamond" w:cs="Times New Roman"/>
          <w:sz w:val="24"/>
          <w:szCs w:val="24"/>
        </w:rPr>
        <w:t xml:space="preserve"> </w:t>
      </w:r>
      <w:r w:rsidR="00920500" w:rsidRPr="0056471B">
        <w:rPr>
          <w:rFonts w:ascii="Garamond" w:hAnsi="Garamond" w:cs="Times New Roman"/>
          <w:sz w:val="24"/>
          <w:szCs w:val="24"/>
        </w:rPr>
        <w:t xml:space="preserve">1/10, </w:t>
      </w:r>
      <w:r w:rsidR="00F5284F" w:rsidRPr="0056471B">
        <w:rPr>
          <w:rFonts w:ascii="Garamond" w:hAnsi="Garamond" w:cs="Times New Roman"/>
          <w:sz w:val="24"/>
          <w:szCs w:val="24"/>
        </w:rPr>
        <w:t xml:space="preserve">zona </w:t>
      </w:r>
      <w:proofErr w:type="spellStart"/>
      <w:r w:rsidR="00F5284F" w:rsidRPr="0056471B">
        <w:rPr>
          <w:rFonts w:ascii="Garamond" w:hAnsi="Garamond" w:cs="Times New Roman"/>
          <w:sz w:val="24"/>
          <w:szCs w:val="24"/>
        </w:rPr>
        <w:t>kadastrale</w:t>
      </w:r>
      <w:proofErr w:type="spellEnd"/>
      <w:r w:rsidR="00F5284F" w:rsidRPr="0056471B">
        <w:rPr>
          <w:rFonts w:ascii="Garamond" w:hAnsi="Garamond" w:cs="Times New Roman"/>
          <w:sz w:val="24"/>
          <w:szCs w:val="24"/>
        </w:rPr>
        <w:t xml:space="preserve"> </w:t>
      </w:r>
      <w:r w:rsidR="00920500" w:rsidRPr="0056471B">
        <w:rPr>
          <w:rFonts w:ascii="Garamond" w:hAnsi="Garamond" w:cs="Times New Roman"/>
          <w:sz w:val="24"/>
          <w:szCs w:val="24"/>
        </w:rPr>
        <w:t xml:space="preserve">1574, </w:t>
      </w:r>
      <w:bookmarkEnd w:id="2"/>
      <w:r w:rsidR="00920500" w:rsidRPr="0056471B">
        <w:rPr>
          <w:rFonts w:ascii="Garamond" w:hAnsi="Garamond" w:cs="Times New Roman"/>
          <w:sz w:val="24"/>
          <w:szCs w:val="24"/>
        </w:rPr>
        <w:t>me sipërfaqe të përgjithshme 52</w:t>
      </w:r>
      <w:r w:rsidR="00F5284F" w:rsidRPr="0056471B">
        <w:rPr>
          <w:rFonts w:ascii="Garamond" w:hAnsi="Garamond" w:cs="Times New Roman"/>
          <w:sz w:val="24"/>
          <w:szCs w:val="24"/>
        </w:rPr>
        <w:t xml:space="preserve"> </w:t>
      </w:r>
      <w:r w:rsidR="00920500" w:rsidRPr="0056471B">
        <w:rPr>
          <w:rFonts w:ascii="Garamond" w:hAnsi="Garamond" w:cs="Times New Roman"/>
          <w:sz w:val="24"/>
          <w:szCs w:val="24"/>
        </w:rPr>
        <w:t>010</w:t>
      </w:r>
      <w:r w:rsidR="00EF7E5B" w:rsidRPr="0056471B">
        <w:rPr>
          <w:rFonts w:ascii="Garamond" w:hAnsi="Garamond" w:cs="Times New Roman"/>
          <w:sz w:val="24"/>
          <w:szCs w:val="24"/>
        </w:rPr>
        <w:t xml:space="preserve"> (pesëdhjetë e dy mijë e dhjetë)</w:t>
      </w:r>
      <w:r w:rsidR="00920500" w:rsidRPr="0056471B">
        <w:rPr>
          <w:rFonts w:ascii="Garamond" w:hAnsi="Garamond" w:cs="Times New Roman"/>
          <w:sz w:val="24"/>
          <w:szCs w:val="24"/>
        </w:rPr>
        <w:t xml:space="preserve"> </w:t>
      </w:r>
      <w:proofErr w:type="spellStart"/>
      <w:r w:rsidR="00920500" w:rsidRPr="0056471B">
        <w:rPr>
          <w:rFonts w:ascii="Garamond" w:hAnsi="Garamond" w:cs="Times New Roman"/>
          <w:sz w:val="24"/>
          <w:szCs w:val="24"/>
        </w:rPr>
        <w:t>m</w:t>
      </w:r>
      <w:r w:rsidR="00920500" w:rsidRPr="0056471B">
        <w:rPr>
          <w:rFonts w:ascii="Garamond" w:hAnsi="Garamond" w:cs="Times New Roman"/>
          <w:sz w:val="24"/>
          <w:szCs w:val="24"/>
          <w:vertAlign w:val="superscript"/>
        </w:rPr>
        <w:t>2</w:t>
      </w:r>
      <w:proofErr w:type="spellEnd"/>
      <w:r w:rsidRPr="0056471B">
        <w:rPr>
          <w:rFonts w:ascii="Garamond" w:hAnsi="Garamond" w:cs="Times New Roman"/>
          <w:sz w:val="24"/>
          <w:szCs w:val="24"/>
        </w:rPr>
        <w:t xml:space="preserve">, </w:t>
      </w:r>
      <w:r w:rsidR="00F6657A" w:rsidRPr="0056471B">
        <w:rPr>
          <w:rFonts w:ascii="Garamond" w:eastAsia="Times New Roman" w:hAnsi="Garamond" w:cs="Times New Roman"/>
          <w:sz w:val="24"/>
          <w:szCs w:val="24"/>
        </w:rPr>
        <w:t xml:space="preserve">me emërtimin “Reparti </w:t>
      </w:r>
      <w:r w:rsidR="00F5284F" w:rsidRPr="0056471B">
        <w:rPr>
          <w:rFonts w:ascii="Garamond" w:eastAsia="Times New Roman" w:hAnsi="Garamond" w:cs="Times New Roman"/>
          <w:sz w:val="24"/>
          <w:szCs w:val="24"/>
        </w:rPr>
        <w:t>u</w:t>
      </w:r>
      <w:r w:rsidR="00F6657A" w:rsidRPr="0056471B">
        <w:rPr>
          <w:rFonts w:ascii="Garamond" w:eastAsia="Times New Roman" w:hAnsi="Garamond" w:cs="Times New Roman"/>
          <w:sz w:val="24"/>
          <w:szCs w:val="24"/>
        </w:rPr>
        <w:t>shtarak 2001 – ish</w:t>
      </w:r>
      <w:r w:rsidR="00F5284F" w:rsidRPr="0056471B">
        <w:rPr>
          <w:rFonts w:ascii="Garamond" w:eastAsia="Times New Roman" w:hAnsi="Garamond" w:cs="Times New Roman"/>
          <w:sz w:val="24"/>
          <w:szCs w:val="24"/>
        </w:rPr>
        <w:t>-</w:t>
      </w:r>
      <w:r w:rsidR="007A42C5" w:rsidRPr="0056471B">
        <w:rPr>
          <w:rFonts w:ascii="Garamond" w:eastAsia="Times New Roman" w:hAnsi="Garamond" w:cs="Times New Roman"/>
          <w:sz w:val="24"/>
          <w:szCs w:val="24"/>
        </w:rPr>
        <w:t>D</w:t>
      </w:r>
      <w:r w:rsidR="00F6657A" w:rsidRPr="0056471B">
        <w:rPr>
          <w:rFonts w:ascii="Garamond" w:eastAsia="Times New Roman" w:hAnsi="Garamond" w:cs="Times New Roman"/>
          <w:sz w:val="24"/>
          <w:szCs w:val="24"/>
        </w:rPr>
        <w:t xml:space="preserve">epo e Minave Durrës”, </w:t>
      </w:r>
      <w:r w:rsidRPr="0056471B">
        <w:rPr>
          <w:rFonts w:ascii="Garamond" w:eastAsia="Calibri" w:hAnsi="Garamond" w:cs="Times New Roman"/>
          <w:sz w:val="24"/>
          <w:szCs w:val="24"/>
        </w:rPr>
        <w:t>me vendndodhje në</w:t>
      </w:r>
      <w:r w:rsidR="00920500" w:rsidRPr="0056471B">
        <w:rPr>
          <w:rFonts w:ascii="Garamond" w:eastAsia="Calibri" w:hAnsi="Garamond" w:cs="Times New Roman"/>
          <w:sz w:val="24"/>
          <w:szCs w:val="24"/>
        </w:rPr>
        <w:t xml:space="preserve"> Porto</w:t>
      </w:r>
      <w:r w:rsidR="00F5284F" w:rsidRPr="0056471B">
        <w:rPr>
          <w:rFonts w:ascii="Garamond" w:eastAsia="Calibri" w:hAnsi="Garamond" w:cs="Times New Roman"/>
          <w:sz w:val="24"/>
          <w:szCs w:val="24"/>
        </w:rPr>
        <w:t>-</w:t>
      </w:r>
      <w:proofErr w:type="spellStart"/>
      <w:r w:rsidR="00920500" w:rsidRPr="0056471B">
        <w:rPr>
          <w:rFonts w:ascii="Garamond" w:eastAsia="Calibri" w:hAnsi="Garamond" w:cs="Times New Roman"/>
          <w:sz w:val="24"/>
          <w:szCs w:val="24"/>
        </w:rPr>
        <w:t>Romano</w:t>
      </w:r>
      <w:proofErr w:type="spellEnd"/>
      <w:r w:rsidRPr="0056471B">
        <w:rPr>
          <w:rFonts w:ascii="Garamond" w:eastAsia="Calibri" w:hAnsi="Garamond" w:cs="Times New Roman"/>
          <w:sz w:val="24"/>
          <w:szCs w:val="24"/>
        </w:rPr>
        <w:t>,</w:t>
      </w:r>
      <w:r w:rsidR="00F6657A" w:rsidRPr="0056471B">
        <w:rPr>
          <w:rFonts w:ascii="Garamond" w:eastAsia="Calibri" w:hAnsi="Garamond" w:cs="Times New Roman"/>
          <w:sz w:val="24"/>
          <w:szCs w:val="24"/>
        </w:rPr>
        <w:t xml:space="preserve"> Durr</w:t>
      </w:r>
      <w:r w:rsidR="00F6657A" w:rsidRPr="0056471B">
        <w:rPr>
          <w:rFonts w:ascii="Garamond" w:hAnsi="Garamond" w:cs="Times New Roman"/>
          <w:sz w:val="24"/>
          <w:szCs w:val="24"/>
        </w:rPr>
        <w:t>ë</w:t>
      </w:r>
      <w:r w:rsidR="00F6657A" w:rsidRPr="0056471B">
        <w:rPr>
          <w:rFonts w:ascii="Garamond" w:eastAsia="Calibri" w:hAnsi="Garamond" w:cs="Times New Roman"/>
          <w:sz w:val="24"/>
          <w:szCs w:val="24"/>
        </w:rPr>
        <w:t>s</w:t>
      </w:r>
      <w:r w:rsidR="00F6657A" w:rsidRPr="0056471B">
        <w:rPr>
          <w:rFonts w:ascii="Garamond" w:hAnsi="Garamond" w:cs="Times New Roman"/>
          <w:sz w:val="24"/>
          <w:szCs w:val="24"/>
        </w:rPr>
        <w:t xml:space="preserve">, </w:t>
      </w:r>
      <w:r w:rsidRPr="0056471B">
        <w:rPr>
          <w:rFonts w:ascii="Garamond" w:hAnsi="Garamond" w:cs="Times New Roman"/>
          <w:sz w:val="24"/>
          <w:szCs w:val="24"/>
        </w:rPr>
        <w:t>në përgjegjësi administrimi të Ministrisë së Mbrojtjes, dhe bazuar në nenet 801–825 të Kodit Civil</w:t>
      </w:r>
      <w:r w:rsidR="00EF7E5B" w:rsidRPr="0056471B">
        <w:rPr>
          <w:rFonts w:ascii="Garamond" w:hAnsi="Garamond" w:cs="Times New Roman"/>
          <w:sz w:val="24"/>
          <w:szCs w:val="24"/>
          <w:lang w:eastAsia="en-GB"/>
        </w:rPr>
        <w:t xml:space="preserve">, </w:t>
      </w:r>
      <w:r w:rsidRPr="0056471B">
        <w:rPr>
          <w:rFonts w:ascii="Garamond" w:hAnsi="Garamond" w:cs="Times New Roman"/>
          <w:sz w:val="24"/>
          <w:szCs w:val="24"/>
        </w:rPr>
        <w:t xml:space="preserve">palët bien dakord të hartojnë këtë kontratë, me kushtet </w:t>
      </w:r>
      <w:r w:rsidR="00F5284F" w:rsidRPr="0056471B">
        <w:rPr>
          <w:rFonts w:ascii="Garamond" w:hAnsi="Garamond" w:cs="Times New Roman"/>
          <w:sz w:val="24"/>
          <w:szCs w:val="24"/>
        </w:rPr>
        <w:t>e mëposhtme</w:t>
      </w:r>
      <w:r w:rsidRPr="0056471B">
        <w:rPr>
          <w:rFonts w:ascii="Garamond" w:hAnsi="Garamond" w:cs="Times New Roman"/>
          <w:sz w:val="24"/>
          <w:szCs w:val="24"/>
        </w:rPr>
        <w:t>:</w:t>
      </w:r>
    </w:p>
    <w:p w14:paraId="5D0EAA5E" w14:textId="77777777" w:rsidR="00AB2466" w:rsidRPr="0056471B" w:rsidRDefault="00AB2466" w:rsidP="00AB2466">
      <w:pPr>
        <w:widowControl w:val="0"/>
        <w:spacing w:after="0" w:line="240" w:lineRule="auto"/>
        <w:ind w:firstLine="284"/>
        <w:contextualSpacing/>
        <w:jc w:val="both"/>
        <w:rPr>
          <w:rFonts w:ascii="Garamond" w:hAnsi="Garamond" w:cs="Times New Roman"/>
          <w:bCs/>
          <w:sz w:val="24"/>
          <w:szCs w:val="24"/>
        </w:rPr>
      </w:pPr>
    </w:p>
    <w:p w14:paraId="16AACFE3" w14:textId="77777777" w:rsidR="00FD6CBC" w:rsidRPr="0056471B" w:rsidRDefault="00FD6CBC" w:rsidP="00AB2466">
      <w:pPr>
        <w:pStyle w:val="NeniNr"/>
        <w:ind w:firstLine="284"/>
        <w:contextualSpacing/>
        <w:rPr>
          <w:rFonts w:cs="Times New Roman"/>
          <w:bCs/>
          <w:szCs w:val="24"/>
          <w:lang w:val="sq-AL"/>
        </w:rPr>
      </w:pPr>
      <w:r w:rsidRPr="0056471B">
        <w:rPr>
          <w:rFonts w:cs="Times New Roman"/>
          <w:bCs/>
          <w:szCs w:val="24"/>
          <w:lang w:val="sq-AL"/>
        </w:rPr>
        <w:t>Neni 1</w:t>
      </w:r>
    </w:p>
    <w:p w14:paraId="31F5F4FB" w14:textId="77777777" w:rsidR="00FD6CBC" w:rsidRPr="0056471B" w:rsidRDefault="00FD6CBC" w:rsidP="00AB2466">
      <w:pPr>
        <w:pStyle w:val="NeniTitull"/>
        <w:ind w:firstLine="284"/>
        <w:contextualSpacing/>
        <w:rPr>
          <w:rFonts w:cs="Times New Roman"/>
          <w:szCs w:val="24"/>
          <w:lang w:val="sq-AL"/>
        </w:rPr>
      </w:pPr>
      <w:r w:rsidRPr="0056471B">
        <w:rPr>
          <w:rFonts w:cs="Times New Roman"/>
          <w:szCs w:val="24"/>
          <w:lang w:val="sq-AL"/>
        </w:rPr>
        <w:t>Objekti i kontratës</w:t>
      </w:r>
    </w:p>
    <w:p w14:paraId="43C41FE5" w14:textId="77777777" w:rsidR="00F5284F" w:rsidRPr="0056471B" w:rsidRDefault="00F5284F" w:rsidP="00AB2466">
      <w:pPr>
        <w:spacing w:after="0" w:line="240" w:lineRule="auto"/>
        <w:ind w:firstLine="284"/>
        <w:contextualSpacing/>
        <w:rPr>
          <w:rFonts w:ascii="Garamond" w:hAnsi="Garamond"/>
          <w:sz w:val="24"/>
          <w:szCs w:val="24"/>
        </w:rPr>
      </w:pPr>
    </w:p>
    <w:p w14:paraId="56085E72" w14:textId="4A1CB0CF" w:rsidR="00F6657A"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 xml:space="preserve">Objekti i kësaj kontrate është dhënia me qira e pasurisë </w:t>
      </w:r>
      <w:r w:rsidR="00EF7E5B" w:rsidRPr="0056471B">
        <w:rPr>
          <w:rFonts w:ascii="Garamond" w:eastAsia="Calibri" w:hAnsi="Garamond" w:cs="Times New Roman"/>
          <w:sz w:val="24"/>
          <w:szCs w:val="24"/>
        </w:rPr>
        <w:t>nr.</w:t>
      </w:r>
      <w:r w:rsidR="0056471B">
        <w:rPr>
          <w:rFonts w:ascii="Garamond" w:eastAsia="Calibri" w:hAnsi="Garamond" w:cs="Times New Roman"/>
          <w:sz w:val="24"/>
          <w:szCs w:val="24"/>
        </w:rPr>
        <w:t xml:space="preserve"> </w:t>
      </w:r>
      <w:r w:rsidR="00EF7E5B" w:rsidRPr="0056471B">
        <w:rPr>
          <w:rFonts w:ascii="Garamond" w:eastAsia="Calibri" w:hAnsi="Garamond" w:cs="Times New Roman"/>
          <w:sz w:val="24"/>
          <w:szCs w:val="24"/>
        </w:rPr>
        <w:t>1/10,</w:t>
      </w:r>
      <w:r w:rsidRPr="0056471B">
        <w:rPr>
          <w:rFonts w:ascii="Garamond" w:eastAsia="Calibri" w:hAnsi="Garamond" w:cs="Times New Roman"/>
          <w:sz w:val="24"/>
          <w:szCs w:val="24"/>
        </w:rPr>
        <w:t xml:space="preserve"> </w:t>
      </w:r>
      <w:r w:rsidR="00A2179F" w:rsidRPr="0056471B">
        <w:rPr>
          <w:rFonts w:ascii="Garamond" w:eastAsia="Times New Roman" w:hAnsi="Garamond" w:cs="Times New Roman"/>
          <w:sz w:val="24"/>
          <w:szCs w:val="24"/>
        </w:rPr>
        <w:t xml:space="preserve">me emërtimin “Reparti </w:t>
      </w:r>
      <w:r w:rsidR="007A42C5" w:rsidRPr="0056471B">
        <w:rPr>
          <w:rFonts w:ascii="Garamond" w:eastAsia="Times New Roman" w:hAnsi="Garamond" w:cs="Times New Roman"/>
          <w:sz w:val="24"/>
          <w:szCs w:val="24"/>
        </w:rPr>
        <w:t>u</w:t>
      </w:r>
      <w:r w:rsidR="00A2179F" w:rsidRPr="0056471B">
        <w:rPr>
          <w:rFonts w:ascii="Garamond" w:eastAsia="Times New Roman" w:hAnsi="Garamond" w:cs="Times New Roman"/>
          <w:sz w:val="24"/>
          <w:szCs w:val="24"/>
        </w:rPr>
        <w:t>shtarak 2001 – ish</w:t>
      </w:r>
      <w:r w:rsidR="007A42C5" w:rsidRPr="0056471B">
        <w:rPr>
          <w:rFonts w:ascii="Garamond" w:eastAsia="Times New Roman" w:hAnsi="Garamond" w:cs="Times New Roman"/>
          <w:sz w:val="24"/>
          <w:szCs w:val="24"/>
        </w:rPr>
        <w:t>-D</w:t>
      </w:r>
      <w:r w:rsidR="00A2179F" w:rsidRPr="0056471B">
        <w:rPr>
          <w:rFonts w:ascii="Garamond" w:eastAsia="Times New Roman" w:hAnsi="Garamond" w:cs="Times New Roman"/>
          <w:sz w:val="24"/>
          <w:szCs w:val="24"/>
        </w:rPr>
        <w:t>epo e Minave Durrës”,</w:t>
      </w:r>
      <w:r w:rsidR="00C442A7" w:rsidRPr="0056471B">
        <w:rPr>
          <w:rFonts w:ascii="Garamond" w:eastAsia="Times New Roman" w:hAnsi="Garamond" w:cs="Times New Roman"/>
          <w:sz w:val="24"/>
          <w:szCs w:val="24"/>
        </w:rPr>
        <w:t xml:space="preserve"> në </w:t>
      </w:r>
      <w:r w:rsidR="007A42C5" w:rsidRPr="0056471B">
        <w:rPr>
          <w:rFonts w:ascii="Garamond" w:eastAsia="Times New Roman" w:hAnsi="Garamond" w:cs="Times New Roman"/>
          <w:sz w:val="24"/>
          <w:szCs w:val="24"/>
        </w:rPr>
        <w:t xml:space="preserve">zonën </w:t>
      </w:r>
      <w:proofErr w:type="spellStart"/>
      <w:r w:rsidR="007A42C5" w:rsidRPr="0056471B">
        <w:rPr>
          <w:rFonts w:ascii="Garamond" w:eastAsia="Times New Roman" w:hAnsi="Garamond" w:cs="Times New Roman"/>
          <w:sz w:val="24"/>
          <w:szCs w:val="24"/>
        </w:rPr>
        <w:t>kadastrale</w:t>
      </w:r>
      <w:proofErr w:type="spellEnd"/>
      <w:r w:rsidR="007A42C5" w:rsidRPr="0056471B">
        <w:rPr>
          <w:rFonts w:ascii="Garamond" w:eastAsia="Times New Roman" w:hAnsi="Garamond" w:cs="Times New Roman"/>
          <w:sz w:val="24"/>
          <w:szCs w:val="24"/>
        </w:rPr>
        <w:t xml:space="preserve"> </w:t>
      </w:r>
      <w:r w:rsidR="00C442A7" w:rsidRPr="0056471B">
        <w:rPr>
          <w:rFonts w:ascii="Garamond" w:eastAsia="Times New Roman" w:hAnsi="Garamond" w:cs="Times New Roman"/>
          <w:sz w:val="24"/>
          <w:szCs w:val="24"/>
        </w:rPr>
        <w:t>1572,</w:t>
      </w:r>
      <w:r w:rsidR="00C442A7" w:rsidRPr="0056471B">
        <w:rPr>
          <w:rFonts w:ascii="Garamond" w:eastAsia="Calibri" w:hAnsi="Garamond" w:cs="Times New Roman"/>
          <w:sz w:val="24"/>
          <w:szCs w:val="24"/>
        </w:rPr>
        <w:t xml:space="preserve"> me sipërfaqe të përgjithshme </w:t>
      </w:r>
      <w:r w:rsidR="00C442A7" w:rsidRPr="0056471B">
        <w:rPr>
          <w:rFonts w:ascii="Garamond" w:hAnsi="Garamond" w:cs="Times New Roman"/>
          <w:sz w:val="24"/>
          <w:szCs w:val="24"/>
        </w:rPr>
        <w:t>52</w:t>
      </w:r>
      <w:r w:rsidR="007A42C5" w:rsidRPr="0056471B">
        <w:rPr>
          <w:rFonts w:ascii="Garamond" w:hAnsi="Garamond" w:cs="Times New Roman"/>
          <w:sz w:val="24"/>
          <w:szCs w:val="24"/>
        </w:rPr>
        <w:t xml:space="preserve"> </w:t>
      </w:r>
      <w:r w:rsidR="00C442A7" w:rsidRPr="0056471B">
        <w:rPr>
          <w:rFonts w:ascii="Garamond" w:hAnsi="Garamond" w:cs="Times New Roman"/>
          <w:sz w:val="24"/>
          <w:szCs w:val="24"/>
        </w:rPr>
        <w:t xml:space="preserve">010 (pesëdhjetë e dy mijë e dhjetë) </w:t>
      </w:r>
      <w:proofErr w:type="spellStart"/>
      <w:r w:rsidR="00C442A7" w:rsidRPr="0056471B">
        <w:rPr>
          <w:rFonts w:ascii="Garamond" w:eastAsia="Calibri" w:hAnsi="Garamond" w:cs="Times New Roman"/>
          <w:sz w:val="24"/>
          <w:szCs w:val="24"/>
        </w:rPr>
        <w:t>m</w:t>
      </w:r>
      <w:r w:rsidR="00C442A7" w:rsidRPr="0056471B">
        <w:rPr>
          <w:rFonts w:ascii="Garamond" w:eastAsia="Calibri" w:hAnsi="Garamond" w:cs="Times New Roman"/>
          <w:sz w:val="24"/>
          <w:szCs w:val="24"/>
          <w:vertAlign w:val="superscript"/>
        </w:rPr>
        <w:t>2</w:t>
      </w:r>
      <w:proofErr w:type="spellEnd"/>
      <w:r w:rsidR="00C442A7" w:rsidRPr="0056471B">
        <w:rPr>
          <w:rFonts w:ascii="Garamond" w:hAnsi="Garamond" w:cs="Times New Roman"/>
          <w:sz w:val="24"/>
          <w:szCs w:val="24"/>
        </w:rPr>
        <w:t>,</w:t>
      </w:r>
      <w:r w:rsidR="00E94BA9">
        <w:rPr>
          <w:rFonts w:ascii="Garamond" w:hAnsi="Garamond" w:cs="Times New Roman"/>
          <w:sz w:val="24"/>
          <w:szCs w:val="24"/>
        </w:rPr>
        <w:t xml:space="preserve"> </w:t>
      </w:r>
      <w:r w:rsidR="00A2179F" w:rsidRPr="0056471B">
        <w:rPr>
          <w:rFonts w:ascii="Garamond" w:eastAsia="Times New Roman" w:hAnsi="Garamond" w:cs="Times New Roman"/>
          <w:sz w:val="24"/>
          <w:szCs w:val="24"/>
        </w:rPr>
        <w:t>me vend</w:t>
      </w:r>
      <w:r w:rsidR="00BC329E" w:rsidRPr="0056471B">
        <w:rPr>
          <w:rFonts w:ascii="Garamond" w:eastAsia="Times New Roman" w:hAnsi="Garamond" w:cs="Times New Roman"/>
          <w:sz w:val="24"/>
          <w:szCs w:val="24"/>
        </w:rPr>
        <w:t>nd</w:t>
      </w:r>
      <w:r w:rsidR="00A2179F" w:rsidRPr="0056471B">
        <w:rPr>
          <w:rFonts w:ascii="Garamond" w:eastAsia="Times New Roman" w:hAnsi="Garamond" w:cs="Times New Roman"/>
          <w:sz w:val="24"/>
          <w:szCs w:val="24"/>
        </w:rPr>
        <w:t>odhje në Porto</w:t>
      </w:r>
      <w:r w:rsidR="007A42C5" w:rsidRPr="0056471B">
        <w:rPr>
          <w:rFonts w:ascii="Garamond" w:eastAsia="Times New Roman" w:hAnsi="Garamond" w:cs="Times New Roman"/>
          <w:sz w:val="24"/>
          <w:szCs w:val="24"/>
        </w:rPr>
        <w:t>-</w:t>
      </w:r>
      <w:proofErr w:type="spellStart"/>
      <w:r w:rsidR="00A2179F" w:rsidRPr="0056471B">
        <w:rPr>
          <w:rFonts w:ascii="Garamond" w:eastAsia="Times New Roman" w:hAnsi="Garamond" w:cs="Times New Roman"/>
          <w:sz w:val="24"/>
          <w:szCs w:val="24"/>
        </w:rPr>
        <w:t>Romano</w:t>
      </w:r>
      <w:proofErr w:type="spellEnd"/>
      <w:r w:rsidR="00A2179F" w:rsidRPr="0056471B">
        <w:rPr>
          <w:rFonts w:ascii="Garamond" w:eastAsia="Times New Roman" w:hAnsi="Garamond" w:cs="Times New Roman"/>
          <w:sz w:val="24"/>
          <w:szCs w:val="24"/>
        </w:rPr>
        <w:t>, Durrës</w:t>
      </w:r>
      <w:r w:rsidRPr="0056471B">
        <w:rPr>
          <w:rFonts w:ascii="Garamond" w:hAnsi="Garamond" w:cs="Times New Roman"/>
          <w:sz w:val="24"/>
          <w:szCs w:val="24"/>
        </w:rPr>
        <w:t xml:space="preserve">, në përgjegjësi administrimi të Ministrisë së Mbrojtjes, </w:t>
      </w:r>
      <w:r w:rsidR="00B650AD" w:rsidRPr="0056471B">
        <w:rPr>
          <w:rFonts w:ascii="Garamond" w:hAnsi="Garamond" w:cs="Times New Roman"/>
          <w:sz w:val="24"/>
          <w:szCs w:val="24"/>
        </w:rPr>
        <w:t xml:space="preserve">sipas </w:t>
      </w:r>
      <w:r w:rsidRPr="0056471B">
        <w:rPr>
          <w:rFonts w:ascii="Garamond" w:hAnsi="Garamond" w:cs="Times New Roman"/>
          <w:sz w:val="24"/>
          <w:szCs w:val="24"/>
        </w:rPr>
        <w:t>doku</w:t>
      </w:r>
      <w:r w:rsidR="00C442A7" w:rsidRPr="0056471B">
        <w:rPr>
          <w:rFonts w:ascii="Garamond" w:hAnsi="Garamond" w:cs="Times New Roman"/>
          <w:sz w:val="24"/>
          <w:szCs w:val="24"/>
        </w:rPr>
        <w:t xml:space="preserve">mentacionit </w:t>
      </w:r>
      <w:proofErr w:type="spellStart"/>
      <w:r w:rsidR="00C442A7" w:rsidRPr="0056471B">
        <w:rPr>
          <w:rFonts w:ascii="Garamond" w:hAnsi="Garamond" w:cs="Times New Roman"/>
          <w:sz w:val="24"/>
          <w:szCs w:val="24"/>
        </w:rPr>
        <w:t>kadastral</w:t>
      </w:r>
      <w:proofErr w:type="spellEnd"/>
      <w:r w:rsidR="00B650AD" w:rsidRPr="0056471B">
        <w:rPr>
          <w:rFonts w:ascii="Garamond" w:hAnsi="Garamond" w:cs="Times New Roman"/>
          <w:sz w:val="24"/>
          <w:szCs w:val="24"/>
        </w:rPr>
        <w:t xml:space="preserve"> dhe </w:t>
      </w:r>
      <w:proofErr w:type="spellStart"/>
      <w:r w:rsidR="00B650AD" w:rsidRPr="0056471B">
        <w:rPr>
          <w:rFonts w:ascii="Garamond" w:hAnsi="Garamond" w:cs="Times New Roman"/>
          <w:sz w:val="24"/>
          <w:szCs w:val="24"/>
        </w:rPr>
        <w:t>genplanit</w:t>
      </w:r>
      <w:proofErr w:type="spellEnd"/>
      <w:r w:rsidRPr="0056471B">
        <w:rPr>
          <w:rFonts w:ascii="Garamond" w:hAnsi="Garamond" w:cs="Times New Roman"/>
          <w:sz w:val="24"/>
          <w:szCs w:val="24"/>
        </w:rPr>
        <w:t xml:space="preserve">, </w:t>
      </w:r>
      <w:r w:rsidR="007A42C5" w:rsidRPr="0056471B">
        <w:rPr>
          <w:rFonts w:ascii="Garamond" w:hAnsi="Garamond" w:cs="Times New Roman"/>
          <w:sz w:val="24"/>
          <w:szCs w:val="24"/>
        </w:rPr>
        <w:t xml:space="preserve">që i </w:t>
      </w:r>
      <w:r w:rsidRPr="0056471B">
        <w:rPr>
          <w:rFonts w:ascii="Garamond" w:hAnsi="Garamond" w:cs="Times New Roman"/>
          <w:sz w:val="24"/>
          <w:szCs w:val="24"/>
        </w:rPr>
        <w:t>bashkëlidh</w:t>
      </w:r>
      <w:r w:rsidR="007A42C5" w:rsidRPr="0056471B">
        <w:rPr>
          <w:rFonts w:ascii="Garamond" w:hAnsi="Garamond" w:cs="Times New Roman"/>
          <w:sz w:val="24"/>
          <w:szCs w:val="24"/>
        </w:rPr>
        <w:t>en</w:t>
      </w:r>
      <w:r w:rsidRPr="0056471B">
        <w:rPr>
          <w:rFonts w:ascii="Garamond" w:hAnsi="Garamond" w:cs="Times New Roman"/>
          <w:sz w:val="24"/>
          <w:szCs w:val="24"/>
        </w:rPr>
        <w:t xml:space="preserve"> kontratës.</w:t>
      </w:r>
    </w:p>
    <w:p w14:paraId="1A1C157B" w14:textId="77777777" w:rsidR="00AB2466" w:rsidRPr="0056471B" w:rsidRDefault="00AB2466" w:rsidP="00AB2466">
      <w:pPr>
        <w:widowControl w:val="0"/>
        <w:spacing w:after="0" w:line="240" w:lineRule="auto"/>
        <w:ind w:firstLine="284"/>
        <w:contextualSpacing/>
        <w:jc w:val="both"/>
        <w:rPr>
          <w:rFonts w:ascii="Garamond" w:hAnsi="Garamond" w:cs="Times New Roman"/>
          <w:sz w:val="24"/>
          <w:szCs w:val="24"/>
        </w:rPr>
      </w:pPr>
    </w:p>
    <w:p w14:paraId="4270CFE6" w14:textId="77777777" w:rsidR="00FD6CBC" w:rsidRPr="0056471B" w:rsidRDefault="00FD6CBC" w:rsidP="00AB2466">
      <w:pPr>
        <w:pStyle w:val="NeniNr"/>
        <w:ind w:firstLine="284"/>
        <w:contextualSpacing/>
        <w:rPr>
          <w:rFonts w:cs="Times New Roman"/>
          <w:bCs/>
          <w:szCs w:val="24"/>
          <w:lang w:val="sq-AL"/>
        </w:rPr>
      </w:pPr>
      <w:r w:rsidRPr="0056471B">
        <w:rPr>
          <w:rFonts w:cs="Times New Roman"/>
          <w:bCs/>
          <w:szCs w:val="24"/>
          <w:lang w:val="sq-AL"/>
        </w:rPr>
        <w:t>Neni 2</w:t>
      </w:r>
    </w:p>
    <w:p w14:paraId="7CE47794" w14:textId="77777777" w:rsidR="00FD6CBC" w:rsidRPr="0056471B" w:rsidRDefault="00FD6CBC" w:rsidP="00AB2466">
      <w:pPr>
        <w:pStyle w:val="NeniTitull"/>
        <w:ind w:firstLine="284"/>
        <w:contextualSpacing/>
        <w:rPr>
          <w:rFonts w:cs="Times New Roman"/>
          <w:szCs w:val="24"/>
          <w:lang w:val="sq-AL"/>
        </w:rPr>
      </w:pPr>
      <w:r w:rsidRPr="0056471B">
        <w:rPr>
          <w:rFonts w:cs="Times New Roman"/>
          <w:szCs w:val="24"/>
          <w:lang w:val="sq-AL"/>
        </w:rPr>
        <w:t>Qëllimi i përdorimit</w:t>
      </w:r>
    </w:p>
    <w:p w14:paraId="63CC5E7A" w14:textId="77777777" w:rsidR="00666B08" w:rsidRPr="0056471B" w:rsidRDefault="00666B08" w:rsidP="00AB2466">
      <w:pPr>
        <w:widowControl w:val="0"/>
        <w:spacing w:after="0" w:line="240" w:lineRule="auto"/>
        <w:ind w:firstLine="284"/>
        <w:contextualSpacing/>
        <w:jc w:val="both"/>
        <w:rPr>
          <w:rFonts w:ascii="Garamond" w:hAnsi="Garamond" w:cs="Times New Roman"/>
          <w:sz w:val="24"/>
          <w:szCs w:val="24"/>
        </w:rPr>
      </w:pPr>
    </w:p>
    <w:p w14:paraId="325155F3" w14:textId="77777777" w:rsidR="00F6657A" w:rsidRDefault="00FD6CBC" w:rsidP="00AB2466">
      <w:pPr>
        <w:widowControl w:val="0"/>
        <w:spacing w:after="0" w:line="240" w:lineRule="auto"/>
        <w:ind w:firstLine="284"/>
        <w:contextualSpacing/>
        <w:jc w:val="both"/>
        <w:rPr>
          <w:rFonts w:ascii="Garamond" w:hAnsi="Garamond" w:cs="Times New Roman"/>
          <w:color w:val="000000"/>
          <w:sz w:val="24"/>
          <w:szCs w:val="24"/>
        </w:rPr>
      </w:pPr>
      <w:r w:rsidRPr="0056471B">
        <w:rPr>
          <w:rFonts w:ascii="Garamond" w:hAnsi="Garamond" w:cs="Times New Roman"/>
          <w:sz w:val="24"/>
          <w:szCs w:val="24"/>
        </w:rPr>
        <w:t xml:space="preserve">Qëllimi i kësaj kontrate është dhënia në gëzim të përkohshëm </w:t>
      </w:r>
      <w:r w:rsidR="006426AA" w:rsidRPr="0056471B">
        <w:rPr>
          <w:rFonts w:ascii="Garamond" w:hAnsi="Garamond" w:cs="Times New Roman"/>
          <w:sz w:val="24"/>
          <w:szCs w:val="24"/>
        </w:rPr>
        <w:t>e</w:t>
      </w:r>
      <w:r w:rsidRPr="0056471B">
        <w:rPr>
          <w:rFonts w:ascii="Garamond" w:hAnsi="Garamond" w:cs="Times New Roman"/>
          <w:sz w:val="24"/>
          <w:szCs w:val="24"/>
        </w:rPr>
        <w:t xml:space="preserve"> objektit të përcaktuar në nenin 1</w:t>
      </w:r>
      <w:r w:rsidR="00C442A7" w:rsidRPr="0056471B">
        <w:rPr>
          <w:rFonts w:ascii="Garamond" w:hAnsi="Garamond" w:cs="Times New Roman"/>
          <w:sz w:val="24"/>
          <w:szCs w:val="24"/>
        </w:rPr>
        <w:t xml:space="preserve"> të kësaj kontrate</w:t>
      </w:r>
      <w:r w:rsidRPr="0056471B">
        <w:rPr>
          <w:rFonts w:ascii="Garamond" w:hAnsi="Garamond" w:cs="Times New Roman"/>
          <w:sz w:val="24"/>
          <w:szCs w:val="24"/>
          <w:lang w:eastAsia="nl-NL"/>
        </w:rPr>
        <w:t xml:space="preserve"> </w:t>
      </w:r>
      <w:bookmarkStart w:id="3" w:name="_Hlk211806608"/>
      <w:r w:rsidRPr="0056471B">
        <w:rPr>
          <w:rFonts w:ascii="Garamond" w:hAnsi="Garamond" w:cs="Times New Roman"/>
          <w:sz w:val="24"/>
          <w:szCs w:val="24"/>
          <w:lang w:eastAsia="nl-NL"/>
        </w:rPr>
        <w:t xml:space="preserve">për </w:t>
      </w:r>
      <w:r w:rsidR="00EF7E5B" w:rsidRPr="0056471B">
        <w:rPr>
          <w:rFonts w:ascii="Garamond" w:hAnsi="Garamond" w:cs="Times New Roman"/>
          <w:color w:val="000000"/>
          <w:sz w:val="24"/>
          <w:szCs w:val="24"/>
        </w:rPr>
        <w:t>zhvillimin e një qendre moderne magazinimi n</w:t>
      </w:r>
      <w:r w:rsidR="004B353D" w:rsidRPr="0056471B">
        <w:rPr>
          <w:rFonts w:ascii="Garamond" w:hAnsi="Garamond" w:cs="Times New Roman"/>
          <w:color w:val="000000"/>
          <w:sz w:val="24"/>
          <w:szCs w:val="24"/>
        </w:rPr>
        <w:t xml:space="preserve">ë </w:t>
      </w:r>
      <w:r w:rsidR="00EF7E5B" w:rsidRPr="0056471B">
        <w:rPr>
          <w:rFonts w:ascii="Garamond" w:hAnsi="Garamond" w:cs="Times New Roman"/>
          <w:color w:val="000000"/>
          <w:sz w:val="24"/>
          <w:szCs w:val="24"/>
        </w:rPr>
        <w:t>fush</w:t>
      </w:r>
      <w:r w:rsidR="00C31168" w:rsidRPr="0056471B">
        <w:rPr>
          <w:rFonts w:ascii="Garamond" w:hAnsi="Garamond" w:cs="Times New Roman"/>
          <w:color w:val="000000"/>
          <w:sz w:val="24"/>
          <w:szCs w:val="24"/>
        </w:rPr>
        <w:t>ë</w:t>
      </w:r>
      <w:r w:rsidR="00EF7E5B" w:rsidRPr="0056471B">
        <w:rPr>
          <w:rFonts w:ascii="Garamond" w:hAnsi="Garamond" w:cs="Times New Roman"/>
          <w:color w:val="000000"/>
          <w:sz w:val="24"/>
          <w:szCs w:val="24"/>
        </w:rPr>
        <w:t>n e agrobiznesit, duke përfshir</w:t>
      </w:r>
      <w:r w:rsidR="00C31168" w:rsidRPr="0056471B">
        <w:rPr>
          <w:rFonts w:ascii="Garamond" w:hAnsi="Garamond" w:cs="Times New Roman"/>
          <w:color w:val="000000"/>
          <w:sz w:val="24"/>
          <w:szCs w:val="24"/>
        </w:rPr>
        <w:t>ë</w:t>
      </w:r>
      <w:r w:rsidR="00EF7E5B" w:rsidRPr="0056471B">
        <w:rPr>
          <w:rFonts w:ascii="Garamond" w:hAnsi="Garamond" w:cs="Times New Roman"/>
          <w:color w:val="000000"/>
          <w:sz w:val="24"/>
          <w:szCs w:val="24"/>
        </w:rPr>
        <w:t xml:space="preserve"> ndërtimin e </w:t>
      </w:r>
      <w:proofErr w:type="spellStart"/>
      <w:r w:rsidR="00EF7E5B" w:rsidRPr="0056471B">
        <w:rPr>
          <w:rFonts w:ascii="Garamond" w:hAnsi="Garamond" w:cs="Times New Roman"/>
          <w:color w:val="000000"/>
          <w:sz w:val="24"/>
          <w:szCs w:val="24"/>
        </w:rPr>
        <w:t>kapanoneve</w:t>
      </w:r>
      <w:proofErr w:type="spellEnd"/>
      <w:r w:rsidR="00EF7E5B" w:rsidRPr="0056471B">
        <w:rPr>
          <w:rFonts w:ascii="Garamond" w:hAnsi="Garamond" w:cs="Times New Roman"/>
          <w:color w:val="000000"/>
          <w:sz w:val="24"/>
          <w:szCs w:val="24"/>
        </w:rPr>
        <w:t xml:space="preserve"> metalike të përshtatura për p</w:t>
      </w:r>
      <w:r w:rsidR="004B353D" w:rsidRPr="0056471B">
        <w:rPr>
          <w:rFonts w:ascii="Garamond" w:hAnsi="Garamond" w:cs="Times New Roman"/>
          <w:color w:val="000000"/>
          <w:sz w:val="24"/>
          <w:szCs w:val="24"/>
        </w:rPr>
        <w:t>ë</w:t>
      </w:r>
      <w:r w:rsidR="00EF7E5B" w:rsidRPr="0056471B">
        <w:rPr>
          <w:rFonts w:ascii="Garamond" w:hAnsi="Garamond" w:cs="Times New Roman"/>
          <w:color w:val="000000"/>
          <w:sz w:val="24"/>
          <w:szCs w:val="24"/>
        </w:rPr>
        <w:t xml:space="preserve">rpunim, ruajtjen e mallrave bujqësore me </w:t>
      </w:r>
      <w:proofErr w:type="spellStart"/>
      <w:r w:rsidR="00EF7E5B" w:rsidRPr="0056471B">
        <w:rPr>
          <w:rFonts w:ascii="Garamond" w:hAnsi="Garamond" w:cs="Times New Roman"/>
          <w:color w:val="000000"/>
          <w:sz w:val="24"/>
          <w:szCs w:val="24"/>
        </w:rPr>
        <w:t>destinacion</w:t>
      </w:r>
      <w:proofErr w:type="spellEnd"/>
      <w:r w:rsidR="00EF7E5B" w:rsidRPr="0056471B">
        <w:rPr>
          <w:rFonts w:ascii="Garamond" w:hAnsi="Garamond" w:cs="Times New Roman"/>
          <w:color w:val="000000"/>
          <w:sz w:val="24"/>
          <w:szCs w:val="24"/>
        </w:rPr>
        <w:t xml:space="preserve"> eksportin dhe tregun vendas.</w:t>
      </w:r>
      <w:bookmarkEnd w:id="3"/>
    </w:p>
    <w:p w14:paraId="755B06C4" w14:textId="77777777" w:rsidR="0056471B" w:rsidRPr="0056471B" w:rsidRDefault="0056471B" w:rsidP="00AB2466">
      <w:pPr>
        <w:widowControl w:val="0"/>
        <w:spacing w:after="0" w:line="240" w:lineRule="auto"/>
        <w:ind w:firstLine="284"/>
        <w:contextualSpacing/>
        <w:jc w:val="both"/>
        <w:rPr>
          <w:rFonts w:ascii="Garamond" w:hAnsi="Garamond" w:cs="Times New Roman"/>
          <w:color w:val="000000"/>
          <w:sz w:val="24"/>
          <w:szCs w:val="24"/>
        </w:rPr>
      </w:pPr>
    </w:p>
    <w:p w14:paraId="401F95F3" w14:textId="77777777" w:rsidR="00FD6CBC" w:rsidRPr="0056471B" w:rsidRDefault="00FD6CBC" w:rsidP="00AB2466">
      <w:pPr>
        <w:pStyle w:val="NeniNr"/>
        <w:ind w:firstLine="284"/>
        <w:contextualSpacing/>
        <w:rPr>
          <w:rFonts w:cs="Times New Roman"/>
          <w:bCs/>
          <w:szCs w:val="24"/>
          <w:lang w:val="sq-AL"/>
        </w:rPr>
      </w:pPr>
      <w:r w:rsidRPr="0056471B">
        <w:rPr>
          <w:rFonts w:cs="Times New Roman"/>
          <w:bCs/>
          <w:szCs w:val="24"/>
          <w:lang w:val="sq-AL"/>
        </w:rPr>
        <w:lastRenderedPageBreak/>
        <w:t>Neni 3</w:t>
      </w:r>
    </w:p>
    <w:p w14:paraId="16C851CA" w14:textId="77777777" w:rsidR="00FD6CBC" w:rsidRPr="0056471B" w:rsidRDefault="00FD6CBC" w:rsidP="00AB2466">
      <w:pPr>
        <w:pStyle w:val="NeniTitull"/>
        <w:ind w:firstLine="284"/>
        <w:contextualSpacing/>
        <w:rPr>
          <w:rFonts w:cs="Times New Roman"/>
          <w:szCs w:val="24"/>
          <w:lang w:val="sq-AL"/>
        </w:rPr>
      </w:pPr>
      <w:r w:rsidRPr="0056471B">
        <w:rPr>
          <w:rFonts w:cs="Times New Roman"/>
          <w:szCs w:val="24"/>
          <w:lang w:val="sq-AL"/>
        </w:rPr>
        <w:t>Kohëzgjatja</w:t>
      </w:r>
    </w:p>
    <w:p w14:paraId="1DF662F0"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p>
    <w:p w14:paraId="103E5FA4"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Kjo kontratë është e vlefshme për 20 (njëzet) vjet dhe hyn në fuqi me nënshkrimin e saj nga palët.</w:t>
      </w:r>
    </w:p>
    <w:p w14:paraId="43E7D0DF" w14:textId="77777777" w:rsidR="00AB2466" w:rsidRPr="0056471B" w:rsidRDefault="00AB2466" w:rsidP="00AB2466">
      <w:pPr>
        <w:widowControl w:val="0"/>
        <w:spacing w:after="0" w:line="240" w:lineRule="auto"/>
        <w:ind w:firstLine="284"/>
        <w:contextualSpacing/>
        <w:jc w:val="both"/>
        <w:rPr>
          <w:rFonts w:ascii="Garamond" w:hAnsi="Garamond" w:cs="Times New Roman"/>
          <w:sz w:val="24"/>
          <w:szCs w:val="24"/>
        </w:rPr>
      </w:pPr>
    </w:p>
    <w:p w14:paraId="2F44E0FE" w14:textId="77777777" w:rsidR="00FD6CBC" w:rsidRPr="0056471B" w:rsidRDefault="00FD6CBC" w:rsidP="00AB2466">
      <w:pPr>
        <w:pStyle w:val="NeniNr"/>
        <w:ind w:firstLine="284"/>
        <w:contextualSpacing/>
        <w:rPr>
          <w:rFonts w:cs="Times New Roman"/>
          <w:bCs/>
          <w:szCs w:val="24"/>
          <w:lang w:val="sq-AL"/>
        </w:rPr>
      </w:pPr>
      <w:r w:rsidRPr="0056471B">
        <w:rPr>
          <w:rFonts w:cs="Times New Roman"/>
          <w:bCs/>
          <w:szCs w:val="24"/>
          <w:lang w:val="sq-AL"/>
        </w:rPr>
        <w:t>Neni 4</w:t>
      </w:r>
    </w:p>
    <w:p w14:paraId="00782BEC" w14:textId="77777777" w:rsidR="00FD6CBC" w:rsidRPr="0056471B" w:rsidRDefault="00FD6CBC" w:rsidP="00AB2466">
      <w:pPr>
        <w:pStyle w:val="NeniNr"/>
        <w:ind w:firstLine="284"/>
        <w:contextualSpacing/>
        <w:rPr>
          <w:rFonts w:cs="Times New Roman"/>
          <w:b/>
          <w:bCs/>
          <w:szCs w:val="24"/>
          <w:lang w:val="sq-AL"/>
        </w:rPr>
      </w:pPr>
      <w:r w:rsidRPr="0056471B">
        <w:rPr>
          <w:rFonts w:cs="Times New Roman"/>
          <w:b/>
          <w:bCs/>
          <w:szCs w:val="24"/>
          <w:lang w:val="sq-AL"/>
        </w:rPr>
        <w:t>Të drejtat dhe detyrimet e qiradhënësit</w:t>
      </w:r>
    </w:p>
    <w:p w14:paraId="1D39A054"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p>
    <w:p w14:paraId="46C874B5" w14:textId="77777777" w:rsidR="00FD6CBC" w:rsidRPr="0056471B" w:rsidRDefault="00FD6CBC" w:rsidP="00AB2466">
      <w:pPr>
        <w:widowControl w:val="0"/>
        <w:spacing w:after="0" w:line="240" w:lineRule="auto"/>
        <w:ind w:firstLine="284"/>
        <w:jc w:val="both"/>
        <w:rPr>
          <w:rFonts w:ascii="Garamond" w:hAnsi="Garamond" w:cs="Times New Roman"/>
          <w:sz w:val="24"/>
          <w:szCs w:val="24"/>
        </w:rPr>
      </w:pPr>
      <w:r w:rsidRPr="0056471B">
        <w:rPr>
          <w:rFonts w:ascii="Garamond" w:hAnsi="Garamond" w:cs="Times New Roman"/>
          <w:bCs/>
          <w:sz w:val="24"/>
          <w:szCs w:val="24"/>
        </w:rPr>
        <w:t>4.1</w:t>
      </w:r>
      <w:r w:rsidRPr="0056471B">
        <w:rPr>
          <w:rFonts w:ascii="Garamond" w:hAnsi="Garamond" w:cs="Times New Roman"/>
          <w:b/>
          <w:bCs/>
          <w:sz w:val="24"/>
          <w:szCs w:val="24"/>
        </w:rPr>
        <w:t xml:space="preserve"> </w:t>
      </w:r>
      <w:r w:rsidRPr="0056471B">
        <w:rPr>
          <w:rFonts w:ascii="Garamond" w:hAnsi="Garamond" w:cs="Times New Roman"/>
          <w:sz w:val="24"/>
          <w:szCs w:val="24"/>
        </w:rPr>
        <w:t xml:space="preserve">“Qiradhënësi”, nëpërmjet </w:t>
      </w:r>
      <w:r w:rsidR="00F6657A" w:rsidRPr="0056471B">
        <w:rPr>
          <w:rFonts w:ascii="Garamond" w:hAnsi="Garamond" w:cs="Times New Roman"/>
          <w:color w:val="0D0D0D" w:themeColor="text1" w:themeTint="F2"/>
          <w:sz w:val="24"/>
          <w:szCs w:val="24"/>
        </w:rPr>
        <w:t>Komand</w:t>
      </w:r>
      <w:r w:rsidR="00C442A7" w:rsidRPr="0056471B">
        <w:rPr>
          <w:rFonts w:ascii="Garamond" w:hAnsi="Garamond" w:cs="Times New Roman"/>
          <w:color w:val="0D0D0D" w:themeColor="text1" w:themeTint="F2"/>
          <w:sz w:val="24"/>
          <w:szCs w:val="24"/>
        </w:rPr>
        <w:t>ës</w:t>
      </w:r>
      <w:r w:rsidR="00F6657A" w:rsidRPr="0056471B">
        <w:rPr>
          <w:rFonts w:ascii="Garamond" w:hAnsi="Garamond" w:cs="Times New Roman"/>
          <w:color w:val="0D0D0D" w:themeColor="text1" w:themeTint="F2"/>
          <w:sz w:val="24"/>
          <w:szCs w:val="24"/>
        </w:rPr>
        <w:t xml:space="preserve"> </w:t>
      </w:r>
      <w:r w:rsidR="00B650AD" w:rsidRPr="0056471B">
        <w:rPr>
          <w:rFonts w:ascii="Garamond" w:hAnsi="Garamond" w:cs="Times New Roman"/>
          <w:color w:val="0D0D0D" w:themeColor="text1" w:themeTint="F2"/>
          <w:sz w:val="24"/>
          <w:szCs w:val="24"/>
        </w:rPr>
        <w:t>s</w:t>
      </w:r>
      <w:r w:rsidR="007F24A3" w:rsidRPr="0056471B">
        <w:rPr>
          <w:rFonts w:ascii="Garamond" w:hAnsi="Garamond" w:cs="Times New Roman"/>
          <w:color w:val="0D0D0D" w:themeColor="text1" w:themeTint="F2"/>
          <w:sz w:val="24"/>
          <w:szCs w:val="24"/>
        </w:rPr>
        <w:t>ë</w:t>
      </w:r>
      <w:r w:rsidR="00B650AD" w:rsidRPr="0056471B">
        <w:rPr>
          <w:rFonts w:ascii="Garamond" w:hAnsi="Garamond" w:cs="Times New Roman"/>
          <w:color w:val="0D0D0D" w:themeColor="text1" w:themeTint="F2"/>
          <w:sz w:val="24"/>
          <w:szCs w:val="24"/>
        </w:rPr>
        <w:t xml:space="preserve"> Forc</w:t>
      </w:r>
      <w:r w:rsidR="007F24A3" w:rsidRPr="0056471B">
        <w:rPr>
          <w:rFonts w:ascii="Garamond" w:hAnsi="Garamond" w:cs="Times New Roman"/>
          <w:color w:val="0D0D0D" w:themeColor="text1" w:themeTint="F2"/>
          <w:sz w:val="24"/>
          <w:szCs w:val="24"/>
        </w:rPr>
        <w:t>ë</w:t>
      </w:r>
      <w:r w:rsidR="00B650AD" w:rsidRPr="0056471B">
        <w:rPr>
          <w:rFonts w:ascii="Garamond" w:hAnsi="Garamond" w:cs="Times New Roman"/>
          <w:color w:val="0D0D0D" w:themeColor="text1" w:themeTint="F2"/>
          <w:sz w:val="24"/>
          <w:szCs w:val="24"/>
        </w:rPr>
        <w:t>s Detare</w:t>
      </w:r>
      <w:r w:rsidRPr="0056471B">
        <w:rPr>
          <w:rFonts w:ascii="Garamond" w:hAnsi="Garamond" w:cs="Times New Roman"/>
          <w:sz w:val="24"/>
          <w:szCs w:val="24"/>
        </w:rPr>
        <w:t>, si njësia që ka në administrim pasurinë shtetërore, dorëzon</w:t>
      </w:r>
      <w:r w:rsidR="00666B08" w:rsidRPr="0056471B">
        <w:rPr>
          <w:rFonts w:ascii="Garamond" w:hAnsi="Garamond" w:cs="Times New Roman"/>
          <w:sz w:val="24"/>
          <w:szCs w:val="24"/>
        </w:rPr>
        <w:t>,</w:t>
      </w:r>
      <w:r w:rsidRPr="0056471B">
        <w:rPr>
          <w:rFonts w:ascii="Garamond" w:hAnsi="Garamond" w:cs="Times New Roman"/>
          <w:sz w:val="24"/>
          <w:szCs w:val="24"/>
        </w:rPr>
        <w:t xml:space="preserve"> brenda një muaji nga hyrja në fuqi e kësaj kontrate, pronën e përcaktuar në nenin 1 të saj, të lirë për t’u shfrytëzuar për qëllimin e kësaj kontrate. Në momentin e dorëzimit do të hartohet procesverbali i dorëzimit të objektit që jepet me qira</w:t>
      </w:r>
      <w:r w:rsidR="00666B08" w:rsidRPr="0056471B">
        <w:rPr>
          <w:rFonts w:ascii="Garamond" w:hAnsi="Garamond" w:cs="Times New Roman"/>
          <w:sz w:val="24"/>
          <w:szCs w:val="24"/>
        </w:rPr>
        <w:t>,</w:t>
      </w:r>
      <w:r w:rsidRPr="0056471B">
        <w:rPr>
          <w:rFonts w:ascii="Garamond" w:hAnsi="Garamond" w:cs="Times New Roman"/>
          <w:sz w:val="24"/>
          <w:szCs w:val="24"/>
        </w:rPr>
        <w:t xml:space="preserve"> i shoqëruar me foto, </w:t>
      </w:r>
      <w:r w:rsidR="00666B08" w:rsidRPr="0056471B">
        <w:rPr>
          <w:rFonts w:ascii="Garamond" w:hAnsi="Garamond" w:cs="Times New Roman"/>
          <w:sz w:val="24"/>
          <w:szCs w:val="24"/>
        </w:rPr>
        <w:t>që</w:t>
      </w:r>
      <w:r w:rsidRPr="0056471B">
        <w:rPr>
          <w:rFonts w:ascii="Garamond" w:hAnsi="Garamond" w:cs="Times New Roman"/>
          <w:sz w:val="24"/>
          <w:szCs w:val="24"/>
        </w:rPr>
        <w:t xml:space="preserve"> është pjesë përbërëse e kontratës. </w:t>
      </w:r>
    </w:p>
    <w:p w14:paraId="13321FF5" w14:textId="77777777" w:rsidR="00FD6CBC" w:rsidRPr="0056471B" w:rsidRDefault="00FD6CBC" w:rsidP="00AB2466">
      <w:pPr>
        <w:widowControl w:val="0"/>
        <w:spacing w:after="0" w:line="240" w:lineRule="auto"/>
        <w:ind w:firstLine="284"/>
        <w:jc w:val="both"/>
        <w:rPr>
          <w:rFonts w:ascii="Garamond" w:hAnsi="Garamond" w:cs="Times New Roman"/>
          <w:sz w:val="24"/>
          <w:szCs w:val="24"/>
        </w:rPr>
      </w:pPr>
      <w:r w:rsidRPr="0056471B">
        <w:rPr>
          <w:rFonts w:ascii="Garamond" w:hAnsi="Garamond" w:cs="Times New Roman"/>
          <w:bCs/>
          <w:sz w:val="24"/>
          <w:szCs w:val="24"/>
        </w:rPr>
        <w:t>4.2</w:t>
      </w:r>
      <w:r w:rsidRPr="0056471B">
        <w:rPr>
          <w:rFonts w:ascii="Garamond" w:hAnsi="Garamond" w:cs="Times New Roman"/>
          <w:sz w:val="24"/>
          <w:szCs w:val="24"/>
        </w:rPr>
        <w:t xml:space="preserve"> “Qiradhënësi” ka të drejtë të kontrollojë në çdo kohë për respektimin e kushteve të kësaj kontrate nga ana e “</w:t>
      </w:r>
      <w:r w:rsidR="0061052B" w:rsidRPr="0056471B">
        <w:rPr>
          <w:rFonts w:ascii="Garamond" w:hAnsi="Garamond" w:cs="Times New Roman"/>
          <w:sz w:val="24"/>
          <w:szCs w:val="24"/>
        </w:rPr>
        <w:t>q</w:t>
      </w:r>
      <w:r w:rsidRPr="0056471B">
        <w:rPr>
          <w:rFonts w:ascii="Garamond" w:hAnsi="Garamond" w:cs="Times New Roman"/>
          <w:sz w:val="24"/>
          <w:szCs w:val="24"/>
        </w:rPr>
        <w:t>iramarrësit”.</w:t>
      </w:r>
    </w:p>
    <w:p w14:paraId="0500ADDC" w14:textId="77777777" w:rsidR="00FD6CBC" w:rsidRPr="0056471B" w:rsidRDefault="00FD6CBC" w:rsidP="00AB2466">
      <w:pPr>
        <w:widowControl w:val="0"/>
        <w:spacing w:after="0" w:line="240" w:lineRule="auto"/>
        <w:ind w:firstLine="284"/>
        <w:jc w:val="both"/>
        <w:rPr>
          <w:rFonts w:ascii="Garamond" w:hAnsi="Garamond" w:cs="Times New Roman"/>
          <w:sz w:val="24"/>
          <w:szCs w:val="24"/>
        </w:rPr>
      </w:pPr>
      <w:r w:rsidRPr="0056471B">
        <w:rPr>
          <w:rFonts w:ascii="Garamond" w:hAnsi="Garamond" w:cs="Times New Roman"/>
          <w:sz w:val="24"/>
          <w:szCs w:val="24"/>
        </w:rPr>
        <w:t>4.3</w:t>
      </w:r>
      <w:r w:rsidRPr="0056471B">
        <w:rPr>
          <w:rFonts w:ascii="Garamond" w:hAnsi="Garamond" w:cs="Times New Roman"/>
          <w:b/>
          <w:sz w:val="24"/>
          <w:szCs w:val="24"/>
        </w:rPr>
        <w:t xml:space="preserve"> </w:t>
      </w:r>
      <w:r w:rsidRPr="0056471B">
        <w:rPr>
          <w:rFonts w:ascii="Garamond" w:hAnsi="Garamond" w:cs="Times New Roman"/>
          <w:sz w:val="24"/>
          <w:szCs w:val="24"/>
        </w:rPr>
        <w:t>“Qiradhënësi” ka të drejtë që, në çdo kohë gjatë kohëzgjatjes së kontratës, nëpërmjet njësisë</w:t>
      </w:r>
      <w:r w:rsidRPr="0056471B">
        <w:rPr>
          <w:rFonts w:ascii="Garamond" w:hAnsi="Garamond" w:cs="Times New Roman"/>
          <w:b/>
          <w:sz w:val="24"/>
          <w:szCs w:val="24"/>
        </w:rPr>
        <w:t xml:space="preserve"> </w:t>
      </w:r>
      <w:r w:rsidRPr="0056471B">
        <w:rPr>
          <w:rFonts w:ascii="Garamond" w:hAnsi="Garamond" w:cs="Times New Roman"/>
          <w:sz w:val="24"/>
          <w:szCs w:val="24"/>
        </w:rPr>
        <w:t>monitoruese të kontratës së qirasë,</w:t>
      </w:r>
      <w:r w:rsidR="00F6657A" w:rsidRPr="0056471B">
        <w:rPr>
          <w:rFonts w:ascii="Garamond" w:hAnsi="Garamond" w:cs="Times New Roman"/>
          <w:sz w:val="24"/>
          <w:szCs w:val="24"/>
        </w:rPr>
        <w:t xml:space="preserve"> </w:t>
      </w:r>
      <w:r w:rsidR="00F6657A" w:rsidRPr="0056471B">
        <w:rPr>
          <w:rFonts w:ascii="Garamond" w:hAnsi="Garamond" w:cs="Times New Roman"/>
          <w:color w:val="0D0D0D" w:themeColor="text1" w:themeTint="F2"/>
          <w:sz w:val="24"/>
          <w:szCs w:val="24"/>
        </w:rPr>
        <w:t>Komand</w:t>
      </w:r>
      <w:r w:rsidR="00C442A7" w:rsidRPr="0056471B">
        <w:rPr>
          <w:rFonts w:ascii="Garamond" w:hAnsi="Garamond" w:cs="Times New Roman"/>
          <w:color w:val="0D0D0D" w:themeColor="text1" w:themeTint="F2"/>
          <w:sz w:val="24"/>
          <w:szCs w:val="24"/>
        </w:rPr>
        <w:t>ës</w:t>
      </w:r>
      <w:r w:rsidR="00F6657A" w:rsidRPr="0056471B">
        <w:rPr>
          <w:rFonts w:ascii="Garamond" w:hAnsi="Garamond" w:cs="Times New Roman"/>
          <w:color w:val="0D0D0D" w:themeColor="text1" w:themeTint="F2"/>
          <w:sz w:val="24"/>
          <w:szCs w:val="24"/>
        </w:rPr>
        <w:t xml:space="preserve"> </w:t>
      </w:r>
      <w:r w:rsidR="00B650AD" w:rsidRPr="0056471B">
        <w:rPr>
          <w:rFonts w:ascii="Garamond" w:hAnsi="Garamond" w:cs="Times New Roman"/>
          <w:color w:val="0D0D0D" w:themeColor="text1" w:themeTint="F2"/>
          <w:sz w:val="24"/>
          <w:szCs w:val="24"/>
        </w:rPr>
        <w:t>s</w:t>
      </w:r>
      <w:r w:rsidR="007F24A3" w:rsidRPr="0056471B">
        <w:rPr>
          <w:rFonts w:ascii="Garamond" w:hAnsi="Garamond" w:cs="Times New Roman"/>
          <w:color w:val="0D0D0D" w:themeColor="text1" w:themeTint="F2"/>
          <w:sz w:val="24"/>
          <w:szCs w:val="24"/>
        </w:rPr>
        <w:t>ë</w:t>
      </w:r>
      <w:r w:rsidR="00B650AD" w:rsidRPr="0056471B">
        <w:rPr>
          <w:rFonts w:ascii="Garamond" w:hAnsi="Garamond" w:cs="Times New Roman"/>
          <w:color w:val="0D0D0D" w:themeColor="text1" w:themeTint="F2"/>
          <w:sz w:val="24"/>
          <w:szCs w:val="24"/>
        </w:rPr>
        <w:t xml:space="preserve"> Forc</w:t>
      </w:r>
      <w:r w:rsidR="007F24A3" w:rsidRPr="0056471B">
        <w:rPr>
          <w:rFonts w:ascii="Garamond" w:hAnsi="Garamond" w:cs="Times New Roman"/>
          <w:color w:val="0D0D0D" w:themeColor="text1" w:themeTint="F2"/>
          <w:sz w:val="24"/>
          <w:szCs w:val="24"/>
        </w:rPr>
        <w:t>ë</w:t>
      </w:r>
      <w:r w:rsidR="00B650AD" w:rsidRPr="0056471B">
        <w:rPr>
          <w:rFonts w:ascii="Garamond" w:hAnsi="Garamond" w:cs="Times New Roman"/>
          <w:color w:val="0D0D0D" w:themeColor="text1" w:themeTint="F2"/>
          <w:sz w:val="24"/>
          <w:szCs w:val="24"/>
        </w:rPr>
        <w:t>s Detare</w:t>
      </w:r>
      <w:r w:rsidR="00C442A7" w:rsidRPr="0056471B">
        <w:rPr>
          <w:rFonts w:ascii="Garamond" w:hAnsi="Garamond" w:cs="Times New Roman"/>
          <w:color w:val="0D0D0D" w:themeColor="text1" w:themeTint="F2"/>
          <w:sz w:val="24"/>
          <w:szCs w:val="24"/>
        </w:rPr>
        <w:t>,</w:t>
      </w:r>
      <w:r w:rsidRPr="0056471B">
        <w:rPr>
          <w:rFonts w:ascii="Garamond" w:hAnsi="Garamond" w:cs="Times New Roman"/>
          <w:sz w:val="24"/>
          <w:szCs w:val="24"/>
        </w:rPr>
        <w:t xml:space="preserve"> të monitorojë kontratën për verifikimin e zbatimit të kushteve të përcaktuara në të.</w:t>
      </w:r>
    </w:p>
    <w:p w14:paraId="061A78B6" w14:textId="77777777" w:rsidR="00FD6CBC" w:rsidRPr="0056471B" w:rsidRDefault="00FD6CBC" w:rsidP="00AB2466">
      <w:pPr>
        <w:widowControl w:val="0"/>
        <w:spacing w:after="0" w:line="240" w:lineRule="auto"/>
        <w:ind w:firstLine="284"/>
        <w:jc w:val="both"/>
        <w:rPr>
          <w:rFonts w:ascii="Garamond" w:hAnsi="Garamond" w:cs="Times New Roman"/>
          <w:sz w:val="24"/>
          <w:szCs w:val="24"/>
        </w:rPr>
      </w:pPr>
      <w:r w:rsidRPr="0056471B">
        <w:rPr>
          <w:rFonts w:ascii="Garamond" w:hAnsi="Garamond" w:cs="Times New Roman"/>
          <w:bCs/>
          <w:sz w:val="24"/>
          <w:szCs w:val="24"/>
        </w:rPr>
        <w:t>4.4</w:t>
      </w:r>
      <w:r w:rsidRPr="0056471B">
        <w:rPr>
          <w:rFonts w:ascii="Garamond" w:hAnsi="Garamond" w:cs="Times New Roman"/>
          <w:sz w:val="24"/>
          <w:szCs w:val="24"/>
        </w:rPr>
        <w:t xml:space="preserve"> “Qiradhënësi” është i detyruar të garantojë “</w:t>
      </w:r>
      <w:r w:rsidR="0061052B" w:rsidRPr="0056471B">
        <w:rPr>
          <w:rFonts w:ascii="Garamond" w:hAnsi="Garamond" w:cs="Times New Roman"/>
          <w:sz w:val="24"/>
          <w:szCs w:val="24"/>
        </w:rPr>
        <w:t>q</w:t>
      </w:r>
      <w:r w:rsidRPr="0056471B">
        <w:rPr>
          <w:rFonts w:ascii="Garamond" w:hAnsi="Garamond" w:cs="Times New Roman"/>
          <w:sz w:val="24"/>
          <w:szCs w:val="24"/>
        </w:rPr>
        <w:t xml:space="preserve">iramarrësin” për gëzimin e qetë të sendit, objekt të kësaj kontrate ndaj të </w:t>
      </w:r>
      <w:proofErr w:type="spellStart"/>
      <w:r w:rsidRPr="0056471B">
        <w:rPr>
          <w:rFonts w:ascii="Garamond" w:hAnsi="Garamond" w:cs="Times New Roman"/>
          <w:sz w:val="24"/>
          <w:szCs w:val="24"/>
        </w:rPr>
        <w:t>tretëve</w:t>
      </w:r>
      <w:proofErr w:type="spellEnd"/>
      <w:r w:rsidRPr="0056471B">
        <w:rPr>
          <w:rFonts w:ascii="Garamond" w:hAnsi="Garamond" w:cs="Times New Roman"/>
          <w:sz w:val="24"/>
          <w:szCs w:val="24"/>
        </w:rPr>
        <w:t>, të cilët mund të ngrenë pretendime për të drejtën e tyre mbi këtë pronë.</w:t>
      </w:r>
    </w:p>
    <w:p w14:paraId="4095A2E7" w14:textId="77777777" w:rsidR="00FD6CBC" w:rsidRPr="0056471B" w:rsidRDefault="006426AA" w:rsidP="00AB2466">
      <w:pPr>
        <w:widowControl w:val="0"/>
        <w:spacing w:after="0" w:line="240" w:lineRule="auto"/>
        <w:ind w:firstLine="284"/>
        <w:jc w:val="both"/>
        <w:rPr>
          <w:rFonts w:ascii="Garamond" w:hAnsi="Garamond" w:cs="Times New Roman"/>
          <w:sz w:val="24"/>
          <w:szCs w:val="24"/>
        </w:rPr>
      </w:pPr>
      <w:r w:rsidRPr="0056471B">
        <w:rPr>
          <w:rFonts w:ascii="Garamond" w:hAnsi="Garamond" w:cs="Times New Roman"/>
          <w:sz w:val="24"/>
          <w:szCs w:val="24"/>
        </w:rPr>
        <w:t xml:space="preserve">4.5 </w:t>
      </w:r>
      <w:r w:rsidR="00FD6CBC" w:rsidRPr="0056471B">
        <w:rPr>
          <w:rFonts w:ascii="Garamond" w:hAnsi="Garamond" w:cs="Times New Roman"/>
          <w:sz w:val="24"/>
          <w:szCs w:val="24"/>
        </w:rPr>
        <w:t xml:space="preserve">“Qiradhënësi” ka të drejtë të kërkojë zgjidhjen e kontratës kur </w:t>
      </w:r>
      <w:r w:rsidR="0061052B" w:rsidRPr="0056471B">
        <w:rPr>
          <w:rFonts w:ascii="Garamond" w:hAnsi="Garamond" w:cs="Times New Roman"/>
          <w:sz w:val="24"/>
          <w:szCs w:val="24"/>
        </w:rPr>
        <w:t>q</w:t>
      </w:r>
      <w:r w:rsidR="00FD6CBC" w:rsidRPr="0056471B">
        <w:rPr>
          <w:rFonts w:ascii="Garamond" w:hAnsi="Garamond" w:cs="Times New Roman"/>
          <w:sz w:val="24"/>
          <w:szCs w:val="24"/>
        </w:rPr>
        <w:t xml:space="preserve">iramarrësi shkel detyrimet e marra përsipër, duke njoftuar këtë të fundit 30 </w:t>
      </w:r>
      <w:r w:rsidR="0061052B" w:rsidRPr="0056471B">
        <w:rPr>
          <w:rFonts w:ascii="Garamond" w:hAnsi="Garamond" w:cs="Times New Roman"/>
          <w:sz w:val="24"/>
          <w:szCs w:val="24"/>
        </w:rPr>
        <w:t xml:space="preserve">(tridhjetë) </w:t>
      </w:r>
      <w:r w:rsidR="00FD6CBC" w:rsidRPr="0056471B">
        <w:rPr>
          <w:rFonts w:ascii="Garamond" w:hAnsi="Garamond" w:cs="Times New Roman"/>
          <w:sz w:val="24"/>
          <w:szCs w:val="24"/>
        </w:rPr>
        <w:t>ditë përpara me shkrim.</w:t>
      </w:r>
    </w:p>
    <w:p w14:paraId="47974804" w14:textId="77777777" w:rsidR="00F6657A" w:rsidRPr="0056471B" w:rsidRDefault="006426AA" w:rsidP="00AB2466">
      <w:pPr>
        <w:widowControl w:val="0"/>
        <w:spacing w:after="0" w:line="240" w:lineRule="auto"/>
        <w:ind w:firstLine="284"/>
        <w:jc w:val="both"/>
        <w:rPr>
          <w:rFonts w:ascii="Garamond" w:hAnsi="Garamond" w:cs="Times New Roman"/>
          <w:sz w:val="24"/>
          <w:szCs w:val="24"/>
        </w:rPr>
      </w:pPr>
      <w:r w:rsidRPr="0056471B">
        <w:rPr>
          <w:rFonts w:ascii="Garamond" w:hAnsi="Garamond" w:cs="Times New Roman"/>
          <w:sz w:val="24"/>
          <w:szCs w:val="24"/>
        </w:rPr>
        <w:t xml:space="preserve">4.6 </w:t>
      </w:r>
      <w:r w:rsidR="00FD6CBC" w:rsidRPr="0056471B">
        <w:rPr>
          <w:rFonts w:ascii="Garamond" w:hAnsi="Garamond" w:cs="Times New Roman"/>
          <w:sz w:val="24"/>
          <w:szCs w:val="24"/>
        </w:rPr>
        <w:t xml:space="preserve">“Qiradhënësi” nuk është i detyruar të garantojë </w:t>
      </w:r>
      <w:r w:rsidR="0061052B" w:rsidRPr="0056471B">
        <w:rPr>
          <w:rFonts w:ascii="Garamond" w:hAnsi="Garamond" w:cs="Times New Roman"/>
          <w:sz w:val="24"/>
          <w:szCs w:val="24"/>
        </w:rPr>
        <w:t>q</w:t>
      </w:r>
      <w:r w:rsidR="00FD6CBC" w:rsidRPr="0056471B">
        <w:rPr>
          <w:rFonts w:ascii="Garamond" w:hAnsi="Garamond" w:cs="Times New Roman"/>
          <w:sz w:val="24"/>
          <w:szCs w:val="24"/>
        </w:rPr>
        <w:t xml:space="preserve">iramarrësin nga shqetësimet e të </w:t>
      </w:r>
      <w:proofErr w:type="spellStart"/>
      <w:r w:rsidR="00FD6CBC" w:rsidRPr="0056471B">
        <w:rPr>
          <w:rFonts w:ascii="Garamond" w:hAnsi="Garamond" w:cs="Times New Roman"/>
          <w:sz w:val="24"/>
          <w:szCs w:val="24"/>
        </w:rPr>
        <w:t>tretëve</w:t>
      </w:r>
      <w:proofErr w:type="spellEnd"/>
      <w:r w:rsidR="0061052B" w:rsidRPr="0056471B">
        <w:rPr>
          <w:rFonts w:ascii="Garamond" w:hAnsi="Garamond" w:cs="Times New Roman"/>
          <w:sz w:val="24"/>
          <w:szCs w:val="24"/>
        </w:rPr>
        <w:t>,</w:t>
      </w:r>
      <w:r w:rsidR="00FD6CBC" w:rsidRPr="0056471B">
        <w:rPr>
          <w:rFonts w:ascii="Garamond" w:hAnsi="Garamond" w:cs="Times New Roman"/>
          <w:sz w:val="24"/>
          <w:szCs w:val="24"/>
        </w:rPr>
        <w:t xml:space="preserve"> që nuk pretendojnë të kenë të drejta mbi pronën.</w:t>
      </w:r>
    </w:p>
    <w:p w14:paraId="11B2A1F7" w14:textId="77777777" w:rsidR="00AB2466" w:rsidRPr="0056471B" w:rsidRDefault="00AB2466" w:rsidP="00AB2466">
      <w:pPr>
        <w:widowControl w:val="0"/>
        <w:spacing w:after="0" w:line="240" w:lineRule="auto"/>
        <w:ind w:firstLine="284"/>
        <w:jc w:val="both"/>
        <w:rPr>
          <w:rFonts w:ascii="Garamond" w:hAnsi="Garamond" w:cs="Times New Roman"/>
          <w:sz w:val="24"/>
          <w:szCs w:val="24"/>
        </w:rPr>
      </w:pPr>
    </w:p>
    <w:p w14:paraId="0CFC3269" w14:textId="77777777" w:rsidR="00FD6CBC" w:rsidRPr="0056471B" w:rsidRDefault="00FD6CBC" w:rsidP="00AB2466">
      <w:pPr>
        <w:pStyle w:val="NeniNr"/>
        <w:ind w:firstLine="284"/>
        <w:contextualSpacing/>
        <w:rPr>
          <w:rFonts w:cs="Times New Roman"/>
          <w:bCs/>
          <w:szCs w:val="24"/>
          <w:lang w:val="sq-AL"/>
        </w:rPr>
      </w:pPr>
      <w:r w:rsidRPr="0056471B">
        <w:rPr>
          <w:rFonts w:cs="Times New Roman"/>
          <w:bCs/>
          <w:szCs w:val="24"/>
          <w:lang w:val="sq-AL"/>
        </w:rPr>
        <w:t>Neni 5</w:t>
      </w:r>
    </w:p>
    <w:p w14:paraId="4226AA08" w14:textId="77777777" w:rsidR="00FD6CBC" w:rsidRPr="0056471B" w:rsidRDefault="00FD6CBC" w:rsidP="00AB2466">
      <w:pPr>
        <w:pStyle w:val="NeniTitull"/>
        <w:ind w:firstLine="284"/>
        <w:contextualSpacing/>
        <w:rPr>
          <w:rFonts w:cs="Times New Roman"/>
          <w:szCs w:val="24"/>
          <w:lang w:val="sq-AL"/>
        </w:rPr>
      </w:pPr>
      <w:r w:rsidRPr="0056471B">
        <w:rPr>
          <w:rFonts w:cs="Times New Roman"/>
          <w:szCs w:val="24"/>
          <w:lang w:val="sq-AL"/>
        </w:rPr>
        <w:t>Të drejtat dhe detyrimet e qiramarrësit</w:t>
      </w:r>
    </w:p>
    <w:p w14:paraId="6055BE1C"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p>
    <w:p w14:paraId="546B23C5"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5.1</w:t>
      </w:r>
      <w:r w:rsidRPr="0056471B">
        <w:rPr>
          <w:rFonts w:ascii="Garamond" w:hAnsi="Garamond" w:cs="Times New Roman"/>
          <w:b/>
          <w:bCs/>
          <w:sz w:val="24"/>
          <w:szCs w:val="24"/>
        </w:rPr>
        <w:t xml:space="preserve"> </w:t>
      </w:r>
      <w:r w:rsidRPr="0056471B">
        <w:rPr>
          <w:rFonts w:ascii="Garamond" w:hAnsi="Garamond" w:cs="Times New Roman"/>
          <w:sz w:val="24"/>
          <w:szCs w:val="24"/>
        </w:rPr>
        <w:t xml:space="preserve">Qiramarrësi ka të drejtë që, sipas legjislacionit në fuqi, të përdorë e të gëzojë pronën e marrë me qira dhe përmirësimet e bëra në të për </w:t>
      </w:r>
      <w:r w:rsidR="00437D09" w:rsidRPr="0056471B">
        <w:rPr>
          <w:rFonts w:ascii="Garamond" w:hAnsi="Garamond" w:cs="Times New Roman"/>
          <w:sz w:val="24"/>
          <w:szCs w:val="24"/>
        </w:rPr>
        <w:t xml:space="preserve">të </w:t>
      </w:r>
      <w:r w:rsidRPr="0056471B">
        <w:rPr>
          <w:rFonts w:ascii="Garamond" w:hAnsi="Garamond" w:cs="Times New Roman"/>
          <w:sz w:val="24"/>
          <w:szCs w:val="24"/>
        </w:rPr>
        <w:t>gjithë kohën që është në fuqi kjo kontratë.</w:t>
      </w:r>
    </w:p>
    <w:p w14:paraId="2D48101D" w14:textId="67BE484F"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5.2</w:t>
      </w:r>
      <w:r w:rsidRPr="0056471B">
        <w:rPr>
          <w:rFonts w:ascii="Garamond" w:hAnsi="Garamond" w:cs="Times New Roman"/>
          <w:b/>
          <w:bCs/>
          <w:sz w:val="24"/>
          <w:szCs w:val="24"/>
        </w:rPr>
        <w:t xml:space="preserve"> </w:t>
      </w:r>
      <w:r w:rsidRPr="0056471B">
        <w:rPr>
          <w:rFonts w:ascii="Garamond" w:hAnsi="Garamond" w:cs="Times New Roman"/>
          <w:sz w:val="24"/>
          <w:szCs w:val="24"/>
        </w:rPr>
        <w:t>Qiramarrësi ka për detyrë që të përdorë sendin, objekt të kësaj kontrate, për qëllimin e</w:t>
      </w:r>
      <w:r w:rsidR="0056471B">
        <w:rPr>
          <w:rFonts w:ascii="Garamond" w:hAnsi="Garamond" w:cs="Times New Roman"/>
          <w:sz w:val="24"/>
          <w:szCs w:val="24"/>
        </w:rPr>
        <w:t xml:space="preserve"> </w:t>
      </w:r>
      <w:r w:rsidRPr="0056471B">
        <w:rPr>
          <w:rFonts w:ascii="Garamond" w:hAnsi="Garamond" w:cs="Times New Roman"/>
          <w:sz w:val="24"/>
          <w:szCs w:val="24"/>
        </w:rPr>
        <w:t xml:space="preserve">parashikuar në nenin 2, në përputhje me detyrimet ligjore që rrjedhin nga legjislacioni shqiptar. </w:t>
      </w:r>
    </w:p>
    <w:p w14:paraId="409EF051"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5.3</w:t>
      </w:r>
      <w:r w:rsidRPr="0056471B">
        <w:rPr>
          <w:rFonts w:ascii="Garamond" w:hAnsi="Garamond" w:cs="Times New Roman"/>
          <w:sz w:val="24"/>
          <w:szCs w:val="24"/>
        </w:rPr>
        <w:t xml:space="preserve"> Qiramarrësi detyrohet që, në pasurinë e marrë me qira, të realizojë aktivitetin sipas nenit 2 të kësaj kontrate, duke investuar sipas fazave dhe vlerave të shprehura në </w:t>
      </w:r>
      <w:r w:rsidR="00A27EAE" w:rsidRPr="0056471B">
        <w:rPr>
          <w:rFonts w:ascii="Garamond" w:hAnsi="Garamond" w:cs="Times New Roman"/>
          <w:sz w:val="24"/>
          <w:szCs w:val="24"/>
        </w:rPr>
        <w:t xml:space="preserve">planin e biznesit </w:t>
      </w:r>
      <w:r w:rsidRPr="0056471B">
        <w:rPr>
          <w:rFonts w:ascii="Garamond" w:hAnsi="Garamond" w:cs="Times New Roman"/>
          <w:sz w:val="24"/>
          <w:szCs w:val="24"/>
        </w:rPr>
        <w:t xml:space="preserve">paraqitur në </w:t>
      </w:r>
      <w:r w:rsidR="00A27EAE" w:rsidRPr="0056471B">
        <w:rPr>
          <w:rFonts w:ascii="Garamond" w:hAnsi="Garamond" w:cs="Times New Roman"/>
          <w:sz w:val="24"/>
          <w:szCs w:val="24"/>
        </w:rPr>
        <w:t>ministrinë</w:t>
      </w:r>
      <w:r w:rsidRPr="0056471B">
        <w:rPr>
          <w:rFonts w:ascii="Garamond" w:hAnsi="Garamond" w:cs="Times New Roman"/>
          <w:sz w:val="24"/>
          <w:szCs w:val="24"/>
        </w:rPr>
        <w:t xml:space="preserve"> p</w:t>
      </w:r>
      <w:r w:rsidR="009B1560" w:rsidRPr="0056471B">
        <w:rPr>
          <w:rFonts w:ascii="Garamond" w:hAnsi="Garamond" w:cs="Times New Roman"/>
          <w:sz w:val="24"/>
          <w:szCs w:val="24"/>
        </w:rPr>
        <w:t>ë</w:t>
      </w:r>
      <w:r w:rsidRPr="0056471B">
        <w:rPr>
          <w:rFonts w:ascii="Garamond" w:hAnsi="Garamond" w:cs="Times New Roman"/>
          <w:sz w:val="24"/>
          <w:szCs w:val="24"/>
        </w:rPr>
        <w:t>rgjegj</w:t>
      </w:r>
      <w:r w:rsidR="009B1560" w:rsidRPr="0056471B">
        <w:rPr>
          <w:rFonts w:ascii="Garamond" w:hAnsi="Garamond" w:cs="Times New Roman"/>
          <w:sz w:val="24"/>
          <w:szCs w:val="24"/>
        </w:rPr>
        <w:t>ë</w:t>
      </w:r>
      <w:r w:rsidRPr="0056471B">
        <w:rPr>
          <w:rFonts w:ascii="Garamond" w:hAnsi="Garamond" w:cs="Times New Roman"/>
          <w:sz w:val="24"/>
          <w:szCs w:val="24"/>
        </w:rPr>
        <w:t>se p</w:t>
      </w:r>
      <w:r w:rsidR="009B1560" w:rsidRPr="0056471B">
        <w:rPr>
          <w:rFonts w:ascii="Garamond" w:hAnsi="Garamond" w:cs="Times New Roman"/>
          <w:sz w:val="24"/>
          <w:szCs w:val="24"/>
        </w:rPr>
        <w:t>ë</w:t>
      </w:r>
      <w:r w:rsidRPr="0056471B">
        <w:rPr>
          <w:rFonts w:ascii="Garamond" w:hAnsi="Garamond" w:cs="Times New Roman"/>
          <w:sz w:val="24"/>
          <w:szCs w:val="24"/>
        </w:rPr>
        <w:t>r ekonomin</w:t>
      </w:r>
      <w:r w:rsidR="009B1560" w:rsidRPr="0056471B">
        <w:rPr>
          <w:rFonts w:ascii="Garamond" w:hAnsi="Garamond" w:cs="Times New Roman"/>
          <w:sz w:val="24"/>
          <w:szCs w:val="24"/>
        </w:rPr>
        <w:t>ë</w:t>
      </w:r>
      <w:r w:rsidRPr="0056471B">
        <w:rPr>
          <w:rFonts w:ascii="Garamond" w:hAnsi="Garamond" w:cs="Times New Roman"/>
          <w:sz w:val="24"/>
          <w:szCs w:val="24"/>
        </w:rPr>
        <w:t xml:space="preserve">. </w:t>
      </w:r>
    </w:p>
    <w:p w14:paraId="2C762DB7"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5.4 Qiramarrësi detyrohet të shfrytëzojë dhe të mirëmbajë objektin e kontratës së qirasë.</w:t>
      </w:r>
    </w:p>
    <w:p w14:paraId="4CC49A99"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5.5 Qiramarrësi detyrohet të përballojë me shpenzimet e tij detyrimet</w:t>
      </w:r>
      <w:r w:rsidR="00A27EAE" w:rsidRPr="0056471B">
        <w:rPr>
          <w:rFonts w:ascii="Garamond" w:hAnsi="Garamond" w:cs="Times New Roman"/>
          <w:sz w:val="24"/>
          <w:szCs w:val="24"/>
        </w:rPr>
        <w:t>,</w:t>
      </w:r>
      <w:r w:rsidRPr="0056471B">
        <w:rPr>
          <w:rFonts w:ascii="Garamond" w:hAnsi="Garamond" w:cs="Times New Roman"/>
          <w:sz w:val="24"/>
          <w:szCs w:val="24"/>
        </w:rPr>
        <w:t xml:space="preserve"> që lidhen me dëmet e shkaktuara eventualisht palëve të treta.</w:t>
      </w:r>
    </w:p>
    <w:p w14:paraId="2D6BC69C"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5.6 Qiramarrësi detyrohet të sigurojë objektin e kontratës së qirasë nëpërmjet policës së sigurimit.</w:t>
      </w:r>
    </w:p>
    <w:p w14:paraId="1AAF1F26" w14:textId="2A805077" w:rsidR="00864987"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5.7</w:t>
      </w:r>
      <w:r w:rsidRPr="0056471B">
        <w:rPr>
          <w:rFonts w:ascii="Garamond" w:hAnsi="Garamond" w:cs="Times New Roman"/>
          <w:sz w:val="24"/>
          <w:szCs w:val="24"/>
        </w:rPr>
        <w:t xml:space="preserve"> Qiramarrësi, në funksion të zhvillimit të aktivitetit, në territorin</w:t>
      </w:r>
      <w:r w:rsidR="00864987" w:rsidRPr="0056471B">
        <w:rPr>
          <w:rFonts w:ascii="Garamond" w:hAnsi="Garamond" w:cs="Times New Roman"/>
          <w:sz w:val="24"/>
          <w:szCs w:val="24"/>
        </w:rPr>
        <w:t>,</w:t>
      </w:r>
      <w:r w:rsidRPr="0056471B">
        <w:rPr>
          <w:rFonts w:ascii="Garamond" w:hAnsi="Garamond" w:cs="Times New Roman"/>
          <w:sz w:val="24"/>
          <w:szCs w:val="24"/>
        </w:rPr>
        <w:t xml:space="preserve"> objekt i kësaj kontrate, do të investojë </w:t>
      </w:r>
      <w:r w:rsidR="00EF7E5B" w:rsidRPr="0056471B">
        <w:rPr>
          <w:rFonts w:ascii="Garamond" w:hAnsi="Garamond" w:cs="Times New Roman"/>
          <w:sz w:val="24"/>
          <w:szCs w:val="24"/>
        </w:rPr>
        <w:t>për zhvillimin e një qendre moderne magazinimi n</w:t>
      </w:r>
      <w:r w:rsidR="00864987" w:rsidRPr="0056471B">
        <w:rPr>
          <w:rFonts w:ascii="Garamond" w:hAnsi="Garamond" w:cs="Times New Roman"/>
          <w:sz w:val="24"/>
          <w:szCs w:val="24"/>
        </w:rPr>
        <w:t>ë</w:t>
      </w:r>
      <w:r w:rsidR="00EF7E5B" w:rsidRPr="0056471B">
        <w:rPr>
          <w:rFonts w:ascii="Garamond" w:hAnsi="Garamond" w:cs="Times New Roman"/>
          <w:sz w:val="24"/>
          <w:szCs w:val="24"/>
        </w:rPr>
        <w:t xml:space="preserve"> fush</w:t>
      </w:r>
      <w:r w:rsidR="00C31168" w:rsidRPr="0056471B">
        <w:rPr>
          <w:rFonts w:ascii="Garamond" w:hAnsi="Garamond" w:cs="Times New Roman"/>
          <w:sz w:val="24"/>
          <w:szCs w:val="24"/>
        </w:rPr>
        <w:t>ë</w:t>
      </w:r>
      <w:r w:rsidR="00EF7E5B" w:rsidRPr="0056471B">
        <w:rPr>
          <w:rFonts w:ascii="Garamond" w:hAnsi="Garamond" w:cs="Times New Roman"/>
          <w:sz w:val="24"/>
          <w:szCs w:val="24"/>
        </w:rPr>
        <w:t>n e agrobiznesit, duke përfshir</w:t>
      </w:r>
      <w:r w:rsidR="00C31168" w:rsidRPr="0056471B">
        <w:rPr>
          <w:rFonts w:ascii="Garamond" w:hAnsi="Garamond" w:cs="Times New Roman"/>
          <w:sz w:val="24"/>
          <w:szCs w:val="24"/>
        </w:rPr>
        <w:t>ë</w:t>
      </w:r>
      <w:r w:rsidR="00EF7E5B" w:rsidRPr="0056471B">
        <w:rPr>
          <w:rFonts w:ascii="Garamond" w:hAnsi="Garamond" w:cs="Times New Roman"/>
          <w:sz w:val="24"/>
          <w:szCs w:val="24"/>
        </w:rPr>
        <w:t xml:space="preserve"> ndërtimin e </w:t>
      </w:r>
      <w:proofErr w:type="spellStart"/>
      <w:r w:rsidR="00EF7E5B" w:rsidRPr="0056471B">
        <w:rPr>
          <w:rFonts w:ascii="Garamond" w:hAnsi="Garamond" w:cs="Times New Roman"/>
          <w:sz w:val="24"/>
          <w:szCs w:val="24"/>
        </w:rPr>
        <w:t>kapanoneve</w:t>
      </w:r>
      <w:proofErr w:type="spellEnd"/>
      <w:r w:rsidR="00EF7E5B" w:rsidRPr="0056471B">
        <w:rPr>
          <w:rFonts w:ascii="Garamond" w:hAnsi="Garamond" w:cs="Times New Roman"/>
          <w:sz w:val="24"/>
          <w:szCs w:val="24"/>
        </w:rPr>
        <w:t xml:space="preserve"> metalike të përshtatura për p</w:t>
      </w:r>
      <w:r w:rsidR="00C442A7" w:rsidRPr="0056471B">
        <w:rPr>
          <w:rFonts w:ascii="Garamond" w:hAnsi="Garamond" w:cs="Times New Roman"/>
          <w:sz w:val="24"/>
          <w:szCs w:val="24"/>
        </w:rPr>
        <w:t>ë</w:t>
      </w:r>
      <w:r w:rsidR="00EF7E5B" w:rsidRPr="0056471B">
        <w:rPr>
          <w:rFonts w:ascii="Garamond" w:hAnsi="Garamond" w:cs="Times New Roman"/>
          <w:sz w:val="24"/>
          <w:szCs w:val="24"/>
        </w:rPr>
        <w:t>rpunim</w:t>
      </w:r>
      <w:r w:rsidR="00C442A7" w:rsidRPr="0056471B">
        <w:rPr>
          <w:rFonts w:ascii="Garamond" w:hAnsi="Garamond" w:cs="Times New Roman"/>
          <w:sz w:val="24"/>
          <w:szCs w:val="24"/>
        </w:rPr>
        <w:t>in</w:t>
      </w:r>
      <w:r w:rsidR="00EF7E5B" w:rsidRPr="0056471B">
        <w:rPr>
          <w:rFonts w:ascii="Garamond" w:hAnsi="Garamond" w:cs="Times New Roman"/>
          <w:sz w:val="24"/>
          <w:szCs w:val="24"/>
        </w:rPr>
        <w:t xml:space="preserve">, ruajtjen e mallrave bujqësore me </w:t>
      </w:r>
      <w:proofErr w:type="spellStart"/>
      <w:r w:rsidR="00EF7E5B" w:rsidRPr="0056471B">
        <w:rPr>
          <w:rFonts w:ascii="Garamond" w:hAnsi="Garamond" w:cs="Times New Roman"/>
          <w:sz w:val="24"/>
          <w:szCs w:val="24"/>
        </w:rPr>
        <w:t>destinacion</w:t>
      </w:r>
      <w:proofErr w:type="spellEnd"/>
      <w:r w:rsidR="00EF7E5B" w:rsidRPr="0056471B">
        <w:rPr>
          <w:rFonts w:ascii="Garamond" w:hAnsi="Garamond" w:cs="Times New Roman"/>
          <w:sz w:val="24"/>
          <w:szCs w:val="24"/>
        </w:rPr>
        <w:t xml:space="preserve"> eksportin dhe tregun vendas,</w:t>
      </w:r>
      <w:r w:rsidR="00C442A7" w:rsidRPr="0056471B">
        <w:rPr>
          <w:rFonts w:ascii="Garamond" w:hAnsi="Garamond" w:cs="Times New Roman"/>
          <w:sz w:val="24"/>
          <w:szCs w:val="24"/>
        </w:rPr>
        <w:t xml:space="preserve"> në total</w:t>
      </w:r>
      <w:r w:rsidR="00EF7E5B" w:rsidRPr="0056471B">
        <w:rPr>
          <w:rFonts w:ascii="Garamond" w:hAnsi="Garamond" w:cs="Times New Roman"/>
          <w:sz w:val="24"/>
          <w:szCs w:val="24"/>
        </w:rPr>
        <w:t xml:space="preserve"> </w:t>
      </w:r>
      <w:r w:rsidRPr="0056471B">
        <w:rPr>
          <w:rFonts w:ascii="Garamond" w:hAnsi="Garamond" w:cs="Times New Roman"/>
          <w:b/>
          <w:bCs/>
          <w:sz w:val="24"/>
          <w:szCs w:val="24"/>
          <w:lang w:eastAsia="nl-NL"/>
        </w:rPr>
        <w:t>në vlerën</w:t>
      </w:r>
      <w:r w:rsidR="00EF7E5B" w:rsidRPr="0056471B">
        <w:rPr>
          <w:rFonts w:ascii="Garamond" w:hAnsi="Garamond" w:cs="Times New Roman"/>
          <w:b/>
          <w:bCs/>
          <w:sz w:val="24"/>
          <w:szCs w:val="24"/>
          <w:lang w:eastAsia="nl-NL"/>
        </w:rPr>
        <w:t xml:space="preserve"> </w:t>
      </w:r>
      <w:r w:rsidR="00EF7E5B" w:rsidRPr="0056471B">
        <w:rPr>
          <w:rFonts w:ascii="Garamond" w:eastAsia="Times New Roman" w:hAnsi="Garamond" w:cs="Times New Roman"/>
          <w:b/>
          <w:bCs/>
          <w:sz w:val="24"/>
          <w:szCs w:val="24"/>
        </w:rPr>
        <w:t>331</w:t>
      </w:r>
      <w:r w:rsidR="00864987" w:rsidRPr="0056471B">
        <w:rPr>
          <w:rFonts w:ascii="Garamond" w:eastAsia="Times New Roman" w:hAnsi="Garamond" w:cs="Times New Roman"/>
          <w:b/>
          <w:bCs/>
          <w:sz w:val="24"/>
          <w:szCs w:val="24"/>
        </w:rPr>
        <w:t xml:space="preserve"> </w:t>
      </w:r>
      <w:r w:rsidR="00EF7E5B" w:rsidRPr="0056471B">
        <w:rPr>
          <w:rFonts w:ascii="Garamond" w:eastAsia="Times New Roman" w:hAnsi="Garamond" w:cs="Times New Roman"/>
          <w:b/>
          <w:bCs/>
          <w:sz w:val="24"/>
          <w:szCs w:val="24"/>
        </w:rPr>
        <w:t>661</w:t>
      </w:r>
      <w:r w:rsidR="00864987" w:rsidRPr="0056471B">
        <w:rPr>
          <w:rFonts w:ascii="Garamond" w:eastAsia="Times New Roman" w:hAnsi="Garamond" w:cs="Times New Roman"/>
          <w:b/>
          <w:bCs/>
          <w:sz w:val="24"/>
          <w:szCs w:val="24"/>
        </w:rPr>
        <w:t xml:space="preserve"> </w:t>
      </w:r>
      <w:r w:rsidR="00EF7E5B" w:rsidRPr="0056471B">
        <w:rPr>
          <w:rFonts w:ascii="Garamond" w:eastAsia="Times New Roman" w:hAnsi="Garamond" w:cs="Times New Roman"/>
          <w:b/>
          <w:bCs/>
          <w:sz w:val="24"/>
          <w:szCs w:val="24"/>
        </w:rPr>
        <w:t xml:space="preserve">000 </w:t>
      </w:r>
      <w:r w:rsidR="00EF7E5B" w:rsidRPr="0056471B">
        <w:rPr>
          <w:rFonts w:ascii="Garamond" w:eastAsia="Times New Roman" w:hAnsi="Garamond"/>
          <w:b/>
          <w:bCs/>
          <w:sz w:val="24"/>
          <w:szCs w:val="24"/>
        </w:rPr>
        <w:t>(treqind e tridhjetë e një milionë e gjashtëqind e gjashtëdhjetë e një mijë)</w:t>
      </w:r>
      <w:r w:rsidR="00EF7E5B" w:rsidRPr="0056471B">
        <w:rPr>
          <w:rFonts w:ascii="Garamond" w:eastAsia="Times New Roman" w:hAnsi="Garamond" w:cs="Times New Roman"/>
          <w:sz w:val="24"/>
          <w:szCs w:val="24"/>
        </w:rPr>
        <w:t xml:space="preserve"> </w:t>
      </w:r>
      <w:r w:rsidRPr="0056471B">
        <w:rPr>
          <w:rFonts w:ascii="Garamond" w:hAnsi="Garamond" w:cs="Times New Roman"/>
          <w:b/>
          <w:bCs/>
          <w:color w:val="000000"/>
          <w:sz w:val="24"/>
          <w:szCs w:val="24"/>
        </w:rPr>
        <w:t>lekë</w:t>
      </w:r>
      <w:r w:rsidR="00C442A7" w:rsidRPr="0056471B">
        <w:rPr>
          <w:rFonts w:ascii="Garamond" w:hAnsi="Garamond" w:cs="Times New Roman"/>
          <w:b/>
          <w:bCs/>
          <w:color w:val="000000"/>
          <w:sz w:val="24"/>
          <w:szCs w:val="24"/>
        </w:rPr>
        <w:t xml:space="preserve"> brenda 5 </w:t>
      </w:r>
      <w:r w:rsidR="00864987" w:rsidRPr="0056471B">
        <w:rPr>
          <w:rFonts w:ascii="Garamond" w:hAnsi="Garamond" w:cs="Times New Roman"/>
          <w:b/>
          <w:bCs/>
          <w:color w:val="000000"/>
          <w:sz w:val="24"/>
          <w:szCs w:val="24"/>
        </w:rPr>
        <w:t>(pesë) vjetëve</w:t>
      </w:r>
      <w:r w:rsidRPr="0056471B">
        <w:rPr>
          <w:rFonts w:ascii="Garamond" w:hAnsi="Garamond" w:cs="Times New Roman"/>
          <w:sz w:val="24"/>
          <w:szCs w:val="24"/>
        </w:rPr>
        <w:t>. Sipas plan</w:t>
      </w:r>
      <w:r w:rsidR="00864987" w:rsidRPr="0056471B">
        <w:rPr>
          <w:rFonts w:ascii="Garamond" w:hAnsi="Garamond" w:cs="Times New Roman"/>
          <w:sz w:val="24"/>
          <w:szCs w:val="24"/>
        </w:rPr>
        <w:t xml:space="preserve">it të </w:t>
      </w:r>
      <w:r w:rsidRPr="0056471B">
        <w:rPr>
          <w:rFonts w:ascii="Garamond" w:hAnsi="Garamond" w:cs="Times New Roman"/>
          <w:sz w:val="24"/>
          <w:szCs w:val="24"/>
        </w:rPr>
        <w:t xml:space="preserve">biznesit </w:t>
      </w:r>
      <w:r w:rsidR="00C442A7" w:rsidRPr="0056471B">
        <w:rPr>
          <w:rFonts w:ascii="Garamond" w:hAnsi="Garamond" w:cs="Times New Roman"/>
          <w:sz w:val="24"/>
          <w:szCs w:val="24"/>
        </w:rPr>
        <w:t>bashkëlidhur</w:t>
      </w:r>
      <w:r w:rsidR="00666B08" w:rsidRPr="0056471B">
        <w:rPr>
          <w:rFonts w:ascii="Garamond" w:hAnsi="Garamond" w:cs="Times New Roman"/>
          <w:sz w:val="24"/>
          <w:szCs w:val="24"/>
        </w:rPr>
        <w:t>,</w:t>
      </w:r>
      <w:r w:rsidRPr="0056471B">
        <w:rPr>
          <w:rFonts w:ascii="Garamond" w:hAnsi="Garamond" w:cs="Times New Roman"/>
          <w:sz w:val="24"/>
          <w:szCs w:val="24"/>
        </w:rPr>
        <w:t xml:space="preserve"> ky investim i </w:t>
      </w:r>
      <w:r w:rsidR="00864987" w:rsidRPr="0056471B">
        <w:rPr>
          <w:rFonts w:ascii="Garamond" w:hAnsi="Garamond" w:cs="Times New Roman"/>
          <w:sz w:val="24"/>
          <w:szCs w:val="24"/>
        </w:rPr>
        <w:t>q</w:t>
      </w:r>
      <w:r w:rsidRPr="0056471B">
        <w:rPr>
          <w:rFonts w:ascii="Garamond" w:hAnsi="Garamond" w:cs="Times New Roman"/>
          <w:sz w:val="24"/>
          <w:szCs w:val="24"/>
        </w:rPr>
        <w:t>iramarrësit</w:t>
      </w:r>
      <w:r w:rsidR="00E94BA9">
        <w:rPr>
          <w:rFonts w:ascii="Garamond" w:hAnsi="Garamond" w:cs="Times New Roman"/>
          <w:sz w:val="24"/>
          <w:szCs w:val="24"/>
        </w:rPr>
        <w:t xml:space="preserve"> </w:t>
      </w:r>
      <w:r w:rsidRPr="0056471B">
        <w:rPr>
          <w:rFonts w:ascii="Garamond" w:hAnsi="Garamond" w:cs="Times New Roman"/>
          <w:sz w:val="24"/>
          <w:szCs w:val="24"/>
        </w:rPr>
        <w:t>do të realizohet</w:t>
      </w:r>
      <w:r w:rsidR="00864987" w:rsidRPr="0056471B">
        <w:rPr>
          <w:rFonts w:ascii="Garamond" w:hAnsi="Garamond" w:cs="Times New Roman"/>
          <w:sz w:val="24"/>
          <w:szCs w:val="24"/>
        </w:rPr>
        <w:t>,</w:t>
      </w:r>
      <w:r w:rsidRPr="0056471B">
        <w:rPr>
          <w:rFonts w:ascii="Garamond" w:hAnsi="Garamond" w:cs="Times New Roman"/>
          <w:sz w:val="24"/>
          <w:szCs w:val="24"/>
        </w:rPr>
        <w:t xml:space="preserve"> si </w:t>
      </w:r>
      <w:r w:rsidR="00864987" w:rsidRPr="0056471B">
        <w:rPr>
          <w:rFonts w:ascii="Garamond" w:hAnsi="Garamond" w:cs="Times New Roman"/>
          <w:sz w:val="24"/>
          <w:szCs w:val="24"/>
        </w:rPr>
        <w:t xml:space="preserve">më poshtë </w:t>
      </w:r>
      <w:r w:rsidRPr="0056471B">
        <w:rPr>
          <w:rFonts w:ascii="Garamond" w:hAnsi="Garamond" w:cs="Times New Roman"/>
          <w:sz w:val="24"/>
          <w:szCs w:val="24"/>
        </w:rPr>
        <w:t>vijon:</w:t>
      </w:r>
    </w:p>
    <w:p w14:paraId="4B4AAB6D" w14:textId="77777777" w:rsidR="003804F4" w:rsidRPr="0056471B" w:rsidRDefault="00FD6CBC" w:rsidP="00AB2466">
      <w:pPr>
        <w:widowControl w:val="0"/>
        <w:spacing w:after="0" w:line="240" w:lineRule="auto"/>
        <w:ind w:firstLine="284"/>
        <w:contextualSpacing/>
        <w:jc w:val="both"/>
        <w:rPr>
          <w:rFonts w:ascii="Garamond" w:hAnsi="Garamond"/>
          <w:bCs/>
          <w:sz w:val="24"/>
          <w:szCs w:val="24"/>
        </w:rPr>
      </w:pPr>
      <w:r w:rsidRPr="0056471B">
        <w:rPr>
          <w:rFonts w:ascii="Garamond" w:hAnsi="Garamond" w:cs="Times New Roman"/>
          <w:sz w:val="24"/>
          <w:szCs w:val="24"/>
        </w:rPr>
        <w:t xml:space="preserve"> </w:t>
      </w:r>
      <w:r w:rsidR="003804F4" w:rsidRPr="0056471B">
        <w:rPr>
          <w:rFonts w:ascii="Garamond" w:hAnsi="Garamond"/>
          <w:bCs/>
          <w:sz w:val="24"/>
          <w:szCs w:val="24"/>
        </w:rPr>
        <w:t>Ky projekt parashikohet të ndërtohet në</w:t>
      </w:r>
      <w:r w:rsidR="00A2179F" w:rsidRPr="0056471B">
        <w:rPr>
          <w:rFonts w:ascii="Garamond" w:hAnsi="Garamond"/>
          <w:bCs/>
          <w:sz w:val="24"/>
          <w:szCs w:val="24"/>
        </w:rPr>
        <w:t xml:space="preserve"> dy </w:t>
      </w:r>
      <w:r w:rsidR="003804F4" w:rsidRPr="0056471B">
        <w:rPr>
          <w:rFonts w:ascii="Garamond" w:hAnsi="Garamond"/>
          <w:bCs/>
          <w:sz w:val="24"/>
          <w:szCs w:val="24"/>
        </w:rPr>
        <w:t xml:space="preserve">faza: </w:t>
      </w:r>
    </w:p>
    <w:p w14:paraId="0A9F5E66" w14:textId="47BCA3BC" w:rsidR="003804F4" w:rsidRPr="0056471B" w:rsidRDefault="003804F4" w:rsidP="00AB2466">
      <w:pPr>
        <w:keepNext/>
        <w:autoSpaceDE w:val="0"/>
        <w:autoSpaceDN w:val="0"/>
        <w:adjustRightInd w:val="0"/>
        <w:spacing w:after="0" w:line="240" w:lineRule="auto"/>
        <w:ind w:firstLine="284"/>
        <w:contextualSpacing/>
        <w:jc w:val="both"/>
        <w:rPr>
          <w:rFonts w:ascii="Garamond" w:hAnsi="Garamond"/>
          <w:bCs/>
          <w:sz w:val="24"/>
          <w:szCs w:val="24"/>
        </w:rPr>
      </w:pPr>
      <w:r w:rsidRPr="00701D76">
        <w:rPr>
          <w:rFonts w:ascii="Garamond" w:hAnsi="Garamond"/>
          <w:b/>
          <w:sz w:val="24"/>
          <w:u w:val="single"/>
        </w:rPr>
        <w:lastRenderedPageBreak/>
        <w:t>Në fazën e parë</w:t>
      </w:r>
      <w:r w:rsidR="00C442A7" w:rsidRPr="00701D76">
        <w:rPr>
          <w:rFonts w:ascii="Garamond" w:hAnsi="Garamond"/>
          <w:b/>
          <w:sz w:val="24"/>
          <w:u w:val="single"/>
        </w:rPr>
        <w:t>:</w:t>
      </w:r>
      <w:r w:rsidR="00C442A7" w:rsidRPr="0056471B">
        <w:rPr>
          <w:rFonts w:ascii="Garamond" w:hAnsi="Garamond"/>
          <w:b/>
          <w:sz w:val="24"/>
          <w:szCs w:val="24"/>
          <w:u w:val="single"/>
        </w:rPr>
        <w:t xml:space="preserve"> </w:t>
      </w:r>
      <w:r w:rsidR="00C442A7" w:rsidRPr="0056471B">
        <w:rPr>
          <w:rFonts w:ascii="Garamond" w:hAnsi="Garamond"/>
          <w:bCs/>
          <w:sz w:val="24"/>
          <w:szCs w:val="24"/>
        </w:rPr>
        <w:t xml:space="preserve">Kjo fazë parashikohet të zgjasë për një afat </w:t>
      </w:r>
      <w:r w:rsidR="00C442A7" w:rsidRPr="0056471B">
        <w:rPr>
          <w:rFonts w:ascii="Garamond" w:hAnsi="Garamond"/>
          <w:b/>
          <w:sz w:val="24"/>
          <w:szCs w:val="24"/>
        </w:rPr>
        <w:t>2</w:t>
      </w:r>
      <w:r w:rsidR="00864987" w:rsidRPr="0056471B">
        <w:rPr>
          <w:rFonts w:ascii="Garamond" w:hAnsi="Garamond"/>
          <w:b/>
          <w:sz w:val="24"/>
          <w:szCs w:val="24"/>
        </w:rPr>
        <w:t>-</w:t>
      </w:r>
      <w:r w:rsidR="00C442A7" w:rsidRPr="0056471B">
        <w:rPr>
          <w:rFonts w:ascii="Garamond" w:hAnsi="Garamond"/>
          <w:b/>
          <w:sz w:val="24"/>
          <w:szCs w:val="24"/>
        </w:rPr>
        <w:t>vje</w:t>
      </w:r>
      <w:r w:rsidR="007F1522" w:rsidRPr="0056471B">
        <w:rPr>
          <w:rFonts w:ascii="Garamond" w:hAnsi="Garamond"/>
          <w:b/>
          <w:sz w:val="24"/>
          <w:szCs w:val="24"/>
        </w:rPr>
        <w:t>ç</w:t>
      </w:r>
      <w:r w:rsidR="00C442A7" w:rsidRPr="0056471B">
        <w:rPr>
          <w:rFonts w:ascii="Garamond" w:hAnsi="Garamond"/>
          <w:b/>
          <w:sz w:val="24"/>
          <w:szCs w:val="24"/>
        </w:rPr>
        <w:t xml:space="preserve">ar, </w:t>
      </w:r>
      <w:r w:rsidR="00C442A7" w:rsidRPr="0056471B">
        <w:rPr>
          <w:rFonts w:ascii="Garamond" w:hAnsi="Garamond"/>
          <w:bCs/>
          <w:sz w:val="24"/>
          <w:szCs w:val="24"/>
        </w:rPr>
        <w:t xml:space="preserve">duke filluar momenti i marrjes së lejeve përkatëse nga institucionet shtetërore. Investimi në fazën e parë parashikohet të jetë </w:t>
      </w:r>
      <w:r w:rsidR="00C442A7" w:rsidRPr="0056471B">
        <w:rPr>
          <w:rFonts w:ascii="Garamond" w:hAnsi="Garamond"/>
          <w:b/>
          <w:sz w:val="24"/>
          <w:szCs w:val="24"/>
        </w:rPr>
        <w:t>111</w:t>
      </w:r>
      <w:r w:rsidR="007F1522" w:rsidRPr="0056471B">
        <w:rPr>
          <w:rFonts w:ascii="Garamond" w:hAnsi="Garamond"/>
          <w:b/>
          <w:sz w:val="24"/>
          <w:szCs w:val="24"/>
        </w:rPr>
        <w:t xml:space="preserve"> </w:t>
      </w:r>
      <w:r w:rsidR="00C442A7" w:rsidRPr="0056471B">
        <w:rPr>
          <w:rFonts w:ascii="Garamond" w:hAnsi="Garamond"/>
          <w:b/>
          <w:sz w:val="24"/>
          <w:szCs w:val="24"/>
        </w:rPr>
        <w:t>365</w:t>
      </w:r>
      <w:r w:rsidR="007F1522" w:rsidRPr="0056471B">
        <w:rPr>
          <w:rFonts w:ascii="Garamond" w:hAnsi="Garamond"/>
          <w:b/>
          <w:sz w:val="24"/>
          <w:szCs w:val="24"/>
        </w:rPr>
        <w:t xml:space="preserve"> </w:t>
      </w:r>
      <w:r w:rsidR="00C442A7" w:rsidRPr="0056471B">
        <w:rPr>
          <w:rFonts w:ascii="Garamond" w:hAnsi="Garamond"/>
          <w:b/>
          <w:sz w:val="24"/>
          <w:szCs w:val="24"/>
        </w:rPr>
        <w:t>000</w:t>
      </w:r>
      <w:r w:rsidR="00C442A7" w:rsidRPr="0056471B">
        <w:rPr>
          <w:rFonts w:ascii="Garamond" w:hAnsi="Garamond"/>
          <w:bCs/>
          <w:sz w:val="24"/>
          <w:szCs w:val="24"/>
        </w:rPr>
        <w:t xml:space="preserve"> (njëqind e njëmbëdhjetë milion</w:t>
      </w:r>
      <w:r w:rsidR="007F1522" w:rsidRPr="0056471B">
        <w:rPr>
          <w:rFonts w:ascii="Garamond" w:hAnsi="Garamond"/>
          <w:bCs/>
          <w:sz w:val="24"/>
          <w:szCs w:val="24"/>
        </w:rPr>
        <w:t>ë</w:t>
      </w:r>
      <w:r w:rsidR="00C442A7" w:rsidRPr="0056471B">
        <w:rPr>
          <w:rFonts w:ascii="Garamond" w:hAnsi="Garamond"/>
          <w:bCs/>
          <w:sz w:val="24"/>
          <w:szCs w:val="24"/>
        </w:rPr>
        <w:t xml:space="preserve"> e treqind e gjashtëdhjetë e pesë mijë) </w:t>
      </w:r>
      <w:r w:rsidR="00C442A7" w:rsidRPr="0056471B">
        <w:rPr>
          <w:rFonts w:ascii="Garamond" w:hAnsi="Garamond"/>
          <w:b/>
          <w:sz w:val="24"/>
          <w:szCs w:val="24"/>
        </w:rPr>
        <w:t>lekë për vit</w:t>
      </w:r>
      <w:r w:rsidR="00C442A7" w:rsidRPr="0056471B">
        <w:rPr>
          <w:rFonts w:ascii="Garamond" w:hAnsi="Garamond"/>
          <w:bCs/>
          <w:sz w:val="24"/>
          <w:szCs w:val="24"/>
        </w:rPr>
        <w:t>.</w:t>
      </w:r>
      <w:r w:rsidR="00E94BA9">
        <w:rPr>
          <w:rFonts w:ascii="Garamond" w:hAnsi="Garamond"/>
          <w:bCs/>
          <w:sz w:val="24"/>
          <w:szCs w:val="24"/>
        </w:rPr>
        <w:t xml:space="preserve"> </w:t>
      </w:r>
      <w:r w:rsidR="00C442A7" w:rsidRPr="0056471B">
        <w:rPr>
          <w:rFonts w:ascii="Garamond" w:hAnsi="Garamond"/>
          <w:bCs/>
          <w:sz w:val="24"/>
          <w:szCs w:val="24"/>
        </w:rPr>
        <w:t>Gjatë kësaj faze do</w:t>
      </w:r>
      <w:r w:rsidRPr="0056471B">
        <w:rPr>
          <w:rFonts w:ascii="Garamond" w:hAnsi="Garamond"/>
          <w:bCs/>
          <w:sz w:val="24"/>
          <w:szCs w:val="24"/>
        </w:rPr>
        <w:t xml:space="preserve"> të fillojnë punimet </w:t>
      </w:r>
      <w:r w:rsidR="00A2179F" w:rsidRPr="0056471B">
        <w:rPr>
          <w:rFonts w:ascii="Garamond" w:hAnsi="Garamond"/>
          <w:bCs/>
          <w:sz w:val="24"/>
          <w:szCs w:val="24"/>
        </w:rPr>
        <w:t>p</w:t>
      </w:r>
      <w:r w:rsidR="00F6657A" w:rsidRPr="0056471B">
        <w:rPr>
          <w:rFonts w:ascii="Garamond" w:hAnsi="Garamond"/>
          <w:bCs/>
          <w:sz w:val="24"/>
          <w:szCs w:val="24"/>
        </w:rPr>
        <w:t>ë</w:t>
      </w:r>
      <w:r w:rsidR="00A2179F" w:rsidRPr="0056471B">
        <w:rPr>
          <w:rFonts w:ascii="Garamond" w:hAnsi="Garamond"/>
          <w:bCs/>
          <w:sz w:val="24"/>
          <w:szCs w:val="24"/>
        </w:rPr>
        <w:t>r krijimin e infrastruktur</w:t>
      </w:r>
      <w:r w:rsidR="00F6657A" w:rsidRPr="0056471B">
        <w:rPr>
          <w:rFonts w:ascii="Garamond" w:hAnsi="Garamond"/>
          <w:bCs/>
          <w:sz w:val="24"/>
          <w:szCs w:val="24"/>
        </w:rPr>
        <w:t>ë</w:t>
      </w:r>
      <w:r w:rsidR="00A2179F" w:rsidRPr="0056471B">
        <w:rPr>
          <w:rFonts w:ascii="Garamond" w:hAnsi="Garamond"/>
          <w:bCs/>
          <w:sz w:val="24"/>
          <w:szCs w:val="24"/>
        </w:rPr>
        <w:t>s baz</w:t>
      </w:r>
      <w:r w:rsidR="00F6657A" w:rsidRPr="0056471B">
        <w:rPr>
          <w:rFonts w:ascii="Garamond" w:hAnsi="Garamond"/>
          <w:bCs/>
          <w:sz w:val="24"/>
          <w:szCs w:val="24"/>
        </w:rPr>
        <w:t>ë</w:t>
      </w:r>
      <w:r w:rsidR="007F1522" w:rsidRPr="0056471B">
        <w:rPr>
          <w:rFonts w:ascii="Garamond" w:hAnsi="Garamond"/>
          <w:bCs/>
          <w:sz w:val="24"/>
          <w:szCs w:val="24"/>
        </w:rPr>
        <w:t>,</w:t>
      </w:r>
      <w:r w:rsidR="00A2179F" w:rsidRPr="0056471B">
        <w:rPr>
          <w:rFonts w:ascii="Garamond" w:hAnsi="Garamond"/>
          <w:bCs/>
          <w:sz w:val="24"/>
          <w:szCs w:val="24"/>
        </w:rPr>
        <w:t xml:space="preserve"> e cila p</w:t>
      </w:r>
      <w:r w:rsidR="00F6657A" w:rsidRPr="0056471B">
        <w:rPr>
          <w:rFonts w:ascii="Garamond" w:hAnsi="Garamond"/>
          <w:bCs/>
          <w:sz w:val="24"/>
          <w:szCs w:val="24"/>
        </w:rPr>
        <w:t>ë</w:t>
      </w:r>
      <w:r w:rsidR="00A2179F" w:rsidRPr="0056471B">
        <w:rPr>
          <w:rFonts w:ascii="Garamond" w:hAnsi="Garamond"/>
          <w:bCs/>
          <w:sz w:val="24"/>
          <w:szCs w:val="24"/>
        </w:rPr>
        <w:t>rfshin: nd</w:t>
      </w:r>
      <w:r w:rsidR="00F6657A" w:rsidRPr="0056471B">
        <w:rPr>
          <w:rFonts w:ascii="Garamond" w:hAnsi="Garamond"/>
          <w:bCs/>
          <w:sz w:val="24"/>
          <w:szCs w:val="24"/>
        </w:rPr>
        <w:t>ë</w:t>
      </w:r>
      <w:r w:rsidR="00A2179F" w:rsidRPr="0056471B">
        <w:rPr>
          <w:rFonts w:ascii="Garamond" w:hAnsi="Garamond"/>
          <w:bCs/>
          <w:sz w:val="24"/>
          <w:szCs w:val="24"/>
        </w:rPr>
        <w:t>rtimin e infrastruktur</w:t>
      </w:r>
      <w:r w:rsidR="00F6657A" w:rsidRPr="0056471B">
        <w:rPr>
          <w:rFonts w:ascii="Garamond" w:hAnsi="Garamond"/>
          <w:bCs/>
          <w:sz w:val="24"/>
          <w:szCs w:val="24"/>
        </w:rPr>
        <w:t>ë</w:t>
      </w:r>
      <w:r w:rsidR="00A2179F" w:rsidRPr="0056471B">
        <w:rPr>
          <w:rFonts w:ascii="Garamond" w:hAnsi="Garamond"/>
          <w:bCs/>
          <w:sz w:val="24"/>
          <w:szCs w:val="24"/>
        </w:rPr>
        <w:t xml:space="preserve">s rrugore dhe sistemet e drenazhit; rrjetin e telekomunikacionit dhe </w:t>
      </w:r>
      <w:r w:rsidR="007F1522" w:rsidRPr="0056471B">
        <w:rPr>
          <w:rFonts w:ascii="Garamond" w:hAnsi="Garamond"/>
          <w:bCs/>
          <w:sz w:val="24"/>
          <w:szCs w:val="24"/>
        </w:rPr>
        <w:t>f</w:t>
      </w:r>
      <w:r w:rsidR="00A2179F" w:rsidRPr="0056471B">
        <w:rPr>
          <w:rFonts w:ascii="Garamond" w:hAnsi="Garamond"/>
          <w:bCs/>
          <w:sz w:val="24"/>
          <w:szCs w:val="24"/>
        </w:rPr>
        <w:t>ibrat optike; sh</w:t>
      </w:r>
      <w:r w:rsidR="00F6657A" w:rsidRPr="0056471B">
        <w:rPr>
          <w:rFonts w:ascii="Garamond" w:hAnsi="Garamond"/>
          <w:bCs/>
          <w:sz w:val="24"/>
          <w:szCs w:val="24"/>
        </w:rPr>
        <w:t>ë</w:t>
      </w:r>
      <w:r w:rsidR="00A2179F" w:rsidRPr="0056471B">
        <w:rPr>
          <w:rFonts w:ascii="Garamond" w:hAnsi="Garamond"/>
          <w:bCs/>
          <w:sz w:val="24"/>
          <w:szCs w:val="24"/>
        </w:rPr>
        <w:t>rbimet</w:t>
      </w:r>
      <w:r w:rsidR="007F1522" w:rsidRPr="0056471B">
        <w:rPr>
          <w:rFonts w:ascii="Garamond" w:hAnsi="Garamond"/>
          <w:bCs/>
          <w:sz w:val="24"/>
          <w:szCs w:val="24"/>
        </w:rPr>
        <w:t xml:space="preserve"> </w:t>
      </w:r>
      <w:proofErr w:type="spellStart"/>
      <w:r w:rsidR="0056471B">
        <w:rPr>
          <w:rFonts w:ascii="Garamond" w:hAnsi="Garamond"/>
          <w:bCs/>
          <w:i/>
          <w:iCs/>
          <w:sz w:val="24"/>
          <w:szCs w:val="24"/>
        </w:rPr>
        <w:t>wi</w:t>
      </w:r>
      <w:r w:rsidR="0056471B" w:rsidRPr="0056471B">
        <w:rPr>
          <w:rFonts w:ascii="Garamond" w:hAnsi="Garamond"/>
          <w:bCs/>
          <w:i/>
          <w:iCs/>
          <w:sz w:val="24"/>
          <w:szCs w:val="24"/>
        </w:rPr>
        <w:t>fi</w:t>
      </w:r>
      <w:proofErr w:type="spellEnd"/>
      <w:r w:rsidR="0056471B" w:rsidRPr="0056471B">
        <w:rPr>
          <w:rFonts w:ascii="Garamond" w:hAnsi="Garamond"/>
          <w:bCs/>
          <w:sz w:val="24"/>
          <w:szCs w:val="24"/>
        </w:rPr>
        <w:t xml:space="preserve">; </w:t>
      </w:r>
      <w:r w:rsidR="00A2179F" w:rsidRPr="0056471B">
        <w:rPr>
          <w:rFonts w:ascii="Garamond" w:hAnsi="Garamond"/>
          <w:bCs/>
          <w:sz w:val="24"/>
          <w:szCs w:val="24"/>
        </w:rPr>
        <w:t>sistemin e fikseve t</w:t>
      </w:r>
      <w:r w:rsidR="00F6657A" w:rsidRPr="0056471B">
        <w:rPr>
          <w:rFonts w:ascii="Garamond" w:hAnsi="Garamond"/>
          <w:bCs/>
          <w:sz w:val="24"/>
          <w:szCs w:val="24"/>
        </w:rPr>
        <w:t>ë</w:t>
      </w:r>
      <w:r w:rsidR="00A2179F" w:rsidRPr="0056471B">
        <w:rPr>
          <w:rFonts w:ascii="Garamond" w:hAnsi="Garamond"/>
          <w:bCs/>
          <w:sz w:val="24"/>
          <w:szCs w:val="24"/>
        </w:rPr>
        <w:t xml:space="preserve"> zjarrit; ndri</w:t>
      </w:r>
      <w:r w:rsidR="007F1522" w:rsidRPr="0056471B">
        <w:rPr>
          <w:rFonts w:ascii="Garamond" w:hAnsi="Garamond"/>
          <w:bCs/>
          <w:sz w:val="24"/>
          <w:szCs w:val="24"/>
        </w:rPr>
        <w:t>ç</w:t>
      </w:r>
      <w:r w:rsidR="00A2179F" w:rsidRPr="0056471B">
        <w:rPr>
          <w:rFonts w:ascii="Garamond" w:hAnsi="Garamond"/>
          <w:bCs/>
          <w:sz w:val="24"/>
          <w:szCs w:val="24"/>
        </w:rPr>
        <w:t xml:space="preserve">imin dhe </w:t>
      </w:r>
      <w:proofErr w:type="spellStart"/>
      <w:r w:rsidR="00A2179F" w:rsidRPr="0056471B">
        <w:rPr>
          <w:rFonts w:ascii="Garamond" w:hAnsi="Garamond"/>
          <w:bCs/>
          <w:sz w:val="24"/>
          <w:szCs w:val="24"/>
        </w:rPr>
        <w:t>sinjalistikat</w:t>
      </w:r>
      <w:proofErr w:type="spellEnd"/>
      <w:r w:rsidR="00A2179F" w:rsidRPr="0056471B">
        <w:rPr>
          <w:rFonts w:ascii="Garamond" w:hAnsi="Garamond"/>
          <w:bCs/>
          <w:sz w:val="24"/>
          <w:szCs w:val="24"/>
        </w:rPr>
        <w:t>; sip</w:t>
      </w:r>
      <w:r w:rsidR="00F6657A" w:rsidRPr="0056471B">
        <w:rPr>
          <w:rFonts w:ascii="Garamond" w:hAnsi="Garamond"/>
          <w:bCs/>
          <w:sz w:val="24"/>
          <w:szCs w:val="24"/>
        </w:rPr>
        <w:t>ë</w:t>
      </w:r>
      <w:r w:rsidR="00A2179F" w:rsidRPr="0056471B">
        <w:rPr>
          <w:rFonts w:ascii="Garamond" w:hAnsi="Garamond"/>
          <w:bCs/>
          <w:sz w:val="24"/>
          <w:szCs w:val="24"/>
        </w:rPr>
        <w:t>rfaqet e gjelbra dhe zonat rekreative; sip</w:t>
      </w:r>
      <w:r w:rsidR="00F6657A" w:rsidRPr="0056471B">
        <w:rPr>
          <w:rFonts w:ascii="Garamond" w:hAnsi="Garamond"/>
          <w:bCs/>
          <w:sz w:val="24"/>
          <w:szCs w:val="24"/>
        </w:rPr>
        <w:t>ë</w:t>
      </w:r>
      <w:r w:rsidR="00A2179F" w:rsidRPr="0056471B">
        <w:rPr>
          <w:rFonts w:ascii="Garamond" w:hAnsi="Garamond"/>
          <w:bCs/>
          <w:sz w:val="24"/>
          <w:szCs w:val="24"/>
        </w:rPr>
        <w:t>rfaqet e parkimit, terminal kamion</w:t>
      </w:r>
      <w:r w:rsidR="00F6657A" w:rsidRPr="0056471B">
        <w:rPr>
          <w:rFonts w:ascii="Garamond" w:hAnsi="Garamond"/>
          <w:bCs/>
          <w:sz w:val="24"/>
          <w:szCs w:val="24"/>
        </w:rPr>
        <w:t>ë</w:t>
      </w:r>
      <w:r w:rsidR="00A2179F" w:rsidRPr="0056471B">
        <w:rPr>
          <w:rFonts w:ascii="Garamond" w:hAnsi="Garamond"/>
          <w:bCs/>
          <w:sz w:val="24"/>
          <w:szCs w:val="24"/>
        </w:rPr>
        <w:t>sh; sigurim kontrolli dhe mund</w:t>
      </w:r>
      <w:r w:rsidR="00F6657A" w:rsidRPr="0056471B">
        <w:rPr>
          <w:rFonts w:ascii="Garamond" w:hAnsi="Garamond"/>
          <w:bCs/>
          <w:sz w:val="24"/>
          <w:szCs w:val="24"/>
        </w:rPr>
        <w:t>ë</w:t>
      </w:r>
      <w:r w:rsidR="00A2179F" w:rsidRPr="0056471B">
        <w:rPr>
          <w:rFonts w:ascii="Garamond" w:hAnsi="Garamond"/>
          <w:bCs/>
          <w:sz w:val="24"/>
          <w:szCs w:val="24"/>
        </w:rPr>
        <w:t xml:space="preserve">si </w:t>
      </w:r>
      <w:proofErr w:type="spellStart"/>
      <w:r w:rsidR="00A2179F" w:rsidRPr="0056471B">
        <w:rPr>
          <w:rFonts w:ascii="Garamond" w:hAnsi="Garamond"/>
          <w:bCs/>
          <w:sz w:val="24"/>
          <w:szCs w:val="24"/>
        </w:rPr>
        <w:t>aksesi</w:t>
      </w:r>
      <w:proofErr w:type="spellEnd"/>
      <w:r w:rsidR="00A2179F" w:rsidRPr="0056471B">
        <w:rPr>
          <w:rFonts w:ascii="Garamond" w:hAnsi="Garamond"/>
          <w:bCs/>
          <w:sz w:val="24"/>
          <w:szCs w:val="24"/>
        </w:rPr>
        <w:t xml:space="preserve"> hekurudhe. </w:t>
      </w:r>
    </w:p>
    <w:p w14:paraId="1EF534D1" w14:textId="45D1680F" w:rsidR="003804F4" w:rsidRPr="0056471B" w:rsidRDefault="00AB2466" w:rsidP="00AB2466">
      <w:pPr>
        <w:keepNext/>
        <w:autoSpaceDE w:val="0"/>
        <w:autoSpaceDN w:val="0"/>
        <w:adjustRightInd w:val="0"/>
        <w:spacing w:after="0" w:line="240" w:lineRule="auto"/>
        <w:ind w:firstLine="284"/>
        <w:contextualSpacing/>
        <w:jc w:val="both"/>
        <w:rPr>
          <w:rFonts w:ascii="Garamond" w:hAnsi="Garamond"/>
          <w:bCs/>
          <w:sz w:val="24"/>
          <w:szCs w:val="24"/>
        </w:rPr>
      </w:pPr>
      <w:r w:rsidRPr="0056471B">
        <w:rPr>
          <w:rFonts w:ascii="Garamond" w:hAnsi="Garamond"/>
          <w:b/>
          <w:sz w:val="24"/>
          <w:szCs w:val="24"/>
          <w:u w:val="single"/>
        </w:rPr>
        <w:t xml:space="preserve">- </w:t>
      </w:r>
      <w:r w:rsidR="003804F4" w:rsidRPr="0056471B">
        <w:rPr>
          <w:rFonts w:ascii="Garamond" w:hAnsi="Garamond"/>
          <w:b/>
          <w:sz w:val="24"/>
          <w:szCs w:val="24"/>
          <w:u w:val="single"/>
        </w:rPr>
        <w:t>Në fazën e dytë</w:t>
      </w:r>
      <w:r w:rsidR="003804F4" w:rsidRPr="0056471B">
        <w:rPr>
          <w:rFonts w:ascii="Garamond" w:hAnsi="Garamond"/>
          <w:bCs/>
          <w:sz w:val="24"/>
          <w:szCs w:val="24"/>
          <w:u w:val="single"/>
        </w:rPr>
        <w:t>,</w:t>
      </w:r>
      <w:r w:rsidR="003804F4" w:rsidRPr="0056471B">
        <w:rPr>
          <w:rFonts w:ascii="Garamond" w:hAnsi="Garamond"/>
          <w:bCs/>
          <w:sz w:val="24"/>
          <w:szCs w:val="24"/>
        </w:rPr>
        <w:t xml:space="preserve"> e cila do të fillojë pas mbarimit të fazës së parë, parashikohet të zgjasë rreth </w:t>
      </w:r>
      <w:r w:rsidR="00A2179F" w:rsidRPr="0056471B">
        <w:rPr>
          <w:rFonts w:ascii="Garamond" w:hAnsi="Garamond"/>
          <w:b/>
          <w:sz w:val="24"/>
          <w:szCs w:val="24"/>
        </w:rPr>
        <w:t>3</w:t>
      </w:r>
      <w:r w:rsidR="003804F4" w:rsidRPr="0056471B">
        <w:rPr>
          <w:rFonts w:ascii="Garamond" w:hAnsi="Garamond"/>
          <w:b/>
          <w:sz w:val="24"/>
          <w:szCs w:val="24"/>
        </w:rPr>
        <w:t xml:space="preserve"> </w:t>
      </w:r>
      <w:r w:rsidR="00FE54A7" w:rsidRPr="0056471B">
        <w:rPr>
          <w:rFonts w:ascii="Garamond" w:hAnsi="Garamond"/>
          <w:b/>
          <w:sz w:val="24"/>
          <w:szCs w:val="24"/>
        </w:rPr>
        <w:t>(</w:t>
      </w:r>
      <w:r w:rsidR="00A2179F" w:rsidRPr="0056471B">
        <w:rPr>
          <w:rFonts w:ascii="Garamond" w:hAnsi="Garamond"/>
          <w:b/>
          <w:sz w:val="24"/>
          <w:szCs w:val="24"/>
        </w:rPr>
        <w:t>tre</w:t>
      </w:r>
      <w:r w:rsidR="00FE54A7" w:rsidRPr="0056471B">
        <w:rPr>
          <w:rFonts w:ascii="Garamond" w:hAnsi="Garamond"/>
          <w:b/>
          <w:sz w:val="24"/>
          <w:szCs w:val="24"/>
        </w:rPr>
        <w:t>)</w:t>
      </w:r>
      <w:r w:rsidR="00A2179F" w:rsidRPr="0056471B">
        <w:rPr>
          <w:rFonts w:ascii="Garamond" w:hAnsi="Garamond"/>
          <w:b/>
          <w:sz w:val="24"/>
          <w:szCs w:val="24"/>
        </w:rPr>
        <w:t xml:space="preserve"> </w:t>
      </w:r>
      <w:r w:rsidR="0073341C" w:rsidRPr="0056471B">
        <w:rPr>
          <w:rFonts w:ascii="Garamond" w:hAnsi="Garamond"/>
          <w:b/>
          <w:sz w:val="24"/>
          <w:szCs w:val="24"/>
        </w:rPr>
        <w:t>vjet</w:t>
      </w:r>
      <w:r w:rsidR="003804F4" w:rsidRPr="0056471B">
        <w:rPr>
          <w:rFonts w:ascii="Garamond" w:hAnsi="Garamond"/>
          <w:bCs/>
          <w:sz w:val="24"/>
          <w:szCs w:val="24"/>
        </w:rPr>
        <w:t xml:space="preserve">. </w:t>
      </w:r>
      <w:r w:rsidR="00A2179F" w:rsidRPr="0056471B">
        <w:rPr>
          <w:rFonts w:ascii="Garamond" w:hAnsi="Garamond"/>
          <w:bCs/>
          <w:sz w:val="24"/>
          <w:szCs w:val="24"/>
        </w:rPr>
        <w:t>Fokusi i k</w:t>
      </w:r>
      <w:r w:rsidR="00F6657A" w:rsidRPr="0056471B">
        <w:rPr>
          <w:rFonts w:ascii="Garamond" w:hAnsi="Garamond"/>
          <w:bCs/>
          <w:sz w:val="24"/>
          <w:szCs w:val="24"/>
        </w:rPr>
        <w:t>ë</w:t>
      </w:r>
      <w:r w:rsidR="00A2179F" w:rsidRPr="0056471B">
        <w:rPr>
          <w:rFonts w:ascii="Garamond" w:hAnsi="Garamond"/>
          <w:bCs/>
          <w:sz w:val="24"/>
          <w:szCs w:val="24"/>
        </w:rPr>
        <w:t xml:space="preserve">saj faze </w:t>
      </w:r>
      <w:r w:rsidR="00F6657A" w:rsidRPr="0056471B">
        <w:rPr>
          <w:rFonts w:ascii="Garamond" w:hAnsi="Garamond"/>
          <w:bCs/>
          <w:sz w:val="24"/>
          <w:szCs w:val="24"/>
        </w:rPr>
        <w:t>ë</w:t>
      </w:r>
      <w:r w:rsidR="00A2179F" w:rsidRPr="0056471B">
        <w:rPr>
          <w:rFonts w:ascii="Garamond" w:hAnsi="Garamond"/>
          <w:bCs/>
          <w:sz w:val="24"/>
          <w:szCs w:val="24"/>
        </w:rPr>
        <w:t>sht</w:t>
      </w:r>
      <w:r w:rsidR="00F6657A" w:rsidRPr="0056471B">
        <w:rPr>
          <w:rFonts w:ascii="Garamond" w:hAnsi="Garamond"/>
          <w:bCs/>
          <w:sz w:val="24"/>
          <w:szCs w:val="24"/>
        </w:rPr>
        <w:t>ë</w:t>
      </w:r>
      <w:r w:rsidR="00A2179F" w:rsidRPr="0056471B">
        <w:rPr>
          <w:rFonts w:ascii="Garamond" w:hAnsi="Garamond"/>
          <w:bCs/>
          <w:sz w:val="24"/>
          <w:szCs w:val="24"/>
        </w:rPr>
        <w:t xml:space="preserve"> projektimi dhe nd</w:t>
      </w:r>
      <w:r w:rsidR="00F6657A" w:rsidRPr="0056471B">
        <w:rPr>
          <w:rFonts w:ascii="Garamond" w:hAnsi="Garamond"/>
          <w:bCs/>
          <w:sz w:val="24"/>
          <w:szCs w:val="24"/>
        </w:rPr>
        <w:t>ë</w:t>
      </w:r>
      <w:r w:rsidR="00A2179F" w:rsidRPr="0056471B">
        <w:rPr>
          <w:rFonts w:ascii="Garamond" w:hAnsi="Garamond"/>
          <w:bCs/>
          <w:sz w:val="24"/>
          <w:szCs w:val="24"/>
        </w:rPr>
        <w:t xml:space="preserve">rtimi i godinave, </w:t>
      </w:r>
      <w:r w:rsidR="0073341C" w:rsidRPr="0056471B">
        <w:rPr>
          <w:rFonts w:ascii="Garamond" w:hAnsi="Garamond"/>
          <w:bCs/>
          <w:sz w:val="24"/>
          <w:szCs w:val="24"/>
        </w:rPr>
        <w:t xml:space="preserve">i </w:t>
      </w:r>
      <w:r w:rsidR="00A2179F" w:rsidRPr="0056471B">
        <w:rPr>
          <w:rFonts w:ascii="Garamond" w:hAnsi="Garamond"/>
          <w:bCs/>
          <w:sz w:val="24"/>
          <w:szCs w:val="24"/>
        </w:rPr>
        <w:t xml:space="preserve">magazinave dhe </w:t>
      </w:r>
      <w:r w:rsidR="0073341C" w:rsidRPr="0056471B">
        <w:rPr>
          <w:rFonts w:ascii="Garamond" w:hAnsi="Garamond"/>
          <w:bCs/>
          <w:sz w:val="24"/>
          <w:szCs w:val="24"/>
        </w:rPr>
        <w:t xml:space="preserve">i </w:t>
      </w:r>
      <w:proofErr w:type="spellStart"/>
      <w:r w:rsidR="00A2179F" w:rsidRPr="0056471B">
        <w:rPr>
          <w:rFonts w:ascii="Garamond" w:hAnsi="Garamond"/>
          <w:bCs/>
          <w:sz w:val="24"/>
          <w:szCs w:val="24"/>
        </w:rPr>
        <w:t>silosave</w:t>
      </w:r>
      <w:proofErr w:type="spellEnd"/>
      <w:r w:rsidR="00A2179F" w:rsidRPr="0056471B">
        <w:rPr>
          <w:rFonts w:ascii="Garamond" w:hAnsi="Garamond"/>
          <w:bCs/>
          <w:sz w:val="24"/>
          <w:szCs w:val="24"/>
        </w:rPr>
        <w:t xml:space="preserve">. </w:t>
      </w:r>
      <w:r w:rsidR="003804F4" w:rsidRPr="0056471B">
        <w:rPr>
          <w:rFonts w:ascii="Garamond" w:hAnsi="Garamond"/>
          <w:bCs/>
          <w:sz w:val="24"/>
          <w:szCs w:val="24"/>
        </w:rPr>
        <w:t>Investimi n</w:t>
      </w:r>
      <w:r w:rsidR="00A403EE" w:rsidRPr="0056471B">
        <w:rPr>
          <w:rFonts w:ascii="Garamond" w:hAnsi="Garamond"/>
          <w:bCs/>
          <w:sz w:val="24"/>
          <w:szCs w:val="24"/>
        </w:rPr>
        <w:t>ë</w:t>
      </w:r>
      <w:r w:rsidR="003804F4" w:rsidRPr="0056471B">
        <w:rPr>
          <w:rFonts w:ascii="Garamond" w:hAnsi="Garamond"/>
          <w:bCs/>
          <w:sz w:val="24"/>
          <w:szCs w:val="24"/>
        </w:rPr>
        <w:t xml:space="preserve"> faz</w:t>
      </w:r>
      <w:r w:rsidR="00A403EE" w:rsidRPr="0056471B">
        <w:rPr>
          <w:rFonts w:ascii="Garamond" w:hAnsi="Garamond"/>
          <w:bCs/>
          <w:sz w:val="24"/>
          <w:szCs w:val="24"/>
        </w:rPr>
        <w:t>ë</w:t>
      </w:r>
      <w:r w:rsidR="003804F4" w:rsidRPr="0056471B">
        <w:rPr>
          <w:rFonts w:ascii="Garamond" w:hAnsi="Garamond"/>
          <w:bCs/>
          <w:sz w:val="24"/>
          <w:szCs w:val="24"/>
        </w:rPr>
        <w:t>n e dytë parashikohet t</w:t>
      </w:r>
      <w:r w:rsidR="00A403EE" w:rsidRPr="0056471B">
        <w:rPr>
          <w:rFonts w:ascii="Garamond" w:hAnsi="Garamond"/>
          <w:bCs/>
          <w:sz w:val="24"/>
          <w:szCs w:val="24"/>
        </w:rPr>
        <w:t>ë</w:t>
      </w:r>
      <w:r w:rsidR="003804F4" w:rsidRPr="0056471B">
        <w:rPr>
          <w:rFonts w:ascii="Garamond" w:hAnsi="Garamond"/>
          <w:bCs/>
          <w:sz w:val="24"/>
          <w:szCs w:val="24"/>
        </w:rPr>
        <w:t xml:space="preserve"> jet</w:t>
      </w:r>
      <w:r w:rsidR="00A403EE" w:rsidRPr="0056471B">
        <w:rPr>
          <w:rFonts w:ascii="Garamond" w:hAnsi="Garamond"/>
          <w:bCs/>
          <w:sz w:val="24"/>
          <w:szCs w:val="24"/>
        </w:rPr>
        <w:t>ë</w:t>
      </w:r>
      <w:r w:rsidR="003804F4" w:rsidRPr="0056471B">
        <w:rPr>
          <w:rFonts w:ascii="Garamond" w:hAnsi="Garamond"/>
          <w:bCs/>
          <w:sz w:val="24"/>
          <w:szCs w:val="24"/>
        </w:rPr>
        <w:t xml:space="preserve"> </w:t>
      </w:r>
      <w:r w:rsidR="00A2179F" w:rsidRPr="0056471B">
        <w:rPr>
          <w:rFonts w:ascii="Garamond" w:hAnsi="Garamond"/>
          <w:b/>
          <w:sz w:val="24"/>
          <w:szCs w:val="24"/>
        </w:rPr>
        <w:t>36</w:t>
      </w:r>
      <w:r w:rsidR="00A403EE" w:rsidRPr="0056471B">
        <w:rPr>
          <w:rFonts w:ascii="Garamond" w:hAnsi="Garamond"/>
          <w:b/>
          <w:sz w:val="24"/>
          <w:szCs w:val="24"/>
        </w:rPr>
        <w:t xml:space="preserve"> </w:t>
      </w:r>
      <w:r w:rsidR="00A2179F" w:rsidRPr="0056471B">
        <w:rPr>
          <w:rFonts w:ascii="Garamond" w:hAnsi="Garamond"/>
          <w:b/>
          <w:sz w:val="24"/>
          <w:szCs w:val="24"/>
        </w:rPr>
        <w:t>310</w:t>
      </w:r>
      <w:r w:rsidR="00A403EE" w:rsidRPr="0056471B">
        <w:rPr>
          <w:rFonts w:ascii="Garamond" w:hAnsi="Garamond"/>
          <w:b/>
          <w:sz w:val="24"/>
          <w:szCs w:val="24"/>
        </w:rPr>
        <w:t xml:space="preserve"> </w:t>
      </w:r>
      <w:r w:rsidR="00C442A7" w:rsidRPr="0056471B">
        <w:rPr>
          <w:rFonts w:ascii="Garamond" w:hAnsi="Garamond"/>
          <w:b/>
          <w:sz w:val="24"/>
          <w:szCs w:val="24"/>
        </w:rPr>
        <w:t>000</w:t>
      </w:r>
      <w:r w:rsidR="00E94BA9">
        <w:rPr>
          <w:rFonts w:ascii="Garamond" w:hAnsi="Garamond"/>
          <w:b/>
          <w:sz w:val="24"/>
          <w:szCs w:val="24"/>
        </w:rPr>
        <w:t xml:space="preserve"> </w:t>
      </w:r>
      <w:r w:rsidR="00FE54A7" w:rsidRPr="0056471B">
        <w:rPr>
          <w:rFonts w:ascii="Garamond" w:hAnsi="Garamond"/>
          <w:bCs/>
          <w:sz w:val="24"/>
          <w:szCs w:val="24"/>
        </w:rPr>
        <w:t>(</w:t>
      </w:r>
      <w:r w:rsidR="00A2179F" w:rsidRPr="0056471B">
        <w:rPr>
          <w:rFonts w:ascii="Garamond" w:hAnsi="Garamond"/>
          <w:bCs/>
          <w:sz w:val="24"/>
          <w:szCs w:val="24"/>
        </w:rPr>
        <w:t>tridhjet</w:t>
      </w:r>
      <w:r w:rsidR="00F6657A" w:rsidRPr="0056471B">
        <w:rPr>
          <w:rFonts w:ascii="Garamond" w:hAnsi="Garamond"/>
          <w:bCs/>
          <w:sz w:val="24"/>
          <w:szCs w:val="24"/>
        </w:rPr>
        <w:t>ë</w:t>
      </w:r>
      <w:r w:rsidR="00A2179F" w:rsidRPr="0056471B">
        <w:rPr>
          <w:rFonts w:ascii="Garamond" w:hAnsi="Garamond"/>
          <w:bCs/>
          <w:sz w:val="24"/>
          <w:szCs w:val="24"/>
        </w:rPr>
        <w:t xml:space="preserve"> e gjasht</w:t>
      </w:r>
      <w:r w:rsidR="00F6657A" w:rsidRPr="0056471B">
        <w:rPr>
          <w:rFonts w:ascii="Garamond" w:hAnsi="Garamond"/>
          <w:bCs/>
          <w:sz w:val="24"/>
          <w:szCs w:val="24"/>
        </w:rPr>
        <w:t>ë</w:t>
      </w:r>
      <w:r w:rsidR="00A2179F" w:rsidRPr="0056471B">
        <w:rPr>
          <w:rFonts w:ascii="Garamond" w:hAnsi="Garamond"/>
          <w:bCs/>
          <w:sz w:val="24"/>
          <w:szCs w:val="24"/>
        </w:rPr>
        <w:t xml:space="preserve"> </w:t>
      </w:r>
      <w:r w:rsidR="00C442A7" w:rsidRPr="0056471B">
        <w:rPr>
          <w:rFonts w:ascii="Garamond" w:hAnsi="Garamond"/>
          <w:bCs/>
          <w:sz w:val="24"/>
          <w:szCs w:val="24"/>
        </w:rPr>
        <w:t>milion</w:t>
      </w:r>
      <w:r w:rsidR="00A403EE" w:rsidRPr="0056471B">
        <w:rPr>
          <w:rFonts w:ascii="Garamond" w:hAnsi="Garamond"/>
          <w:bCs/>
          <w:sz w:val="24"/>
          <w:szCs w:val="24"/>
        </w:rPr>
        <w:t>ë</w:t>
      </w:r>
      <w:r w:rsidR="00C442A7" w:rsidRPr="0056471B">
        <w:rPr>
          <w:rFonts w:ascii="Garamond" w:hAnsi="Garamond"/>
          <w:bCs/>
          <w:sz w:val="24"/>
          <w:szCs w:val="24"/>
        </w:rPr>
        <w:t xml:space="preserve"> e </w:t>
      </w:r>
      <w:r w:rsidR="00A2179F" w:rsidRPr="0056471B">
        <w:rPr>
          <w:rFonts w:ascii="Garamond" w:hAnsi="Garamond"/>
          <w:bCs/>
          <w:sz w:val="24"/>
          <w:szCs w:val="24"/>
        </w:rPr>
        <w:t>treqind e dhjet</w:t>
      </w:r>
      <w:r w:rsidR="00F6657A" w:rsidRPr="0056471B">
        <w:rPr>
          <w:rFonts w:ascii="Garamond" w:hAnsi="Garamond"/>
          <w:bCs/>
          <w:sz w:val="24"/>
          <w:szCs w:val="24"/>
        </w:rPr>
        <w:t>ë</w:t>
      </w:r>
      <w:r w:rsidR="00C442A7" w:rsidRPr="0056471B">
        <w:rPr>
          <w:rFonts w:ascii="Garamond" w:hAnsi="Garamond"/>
          <w:bCs/>
          <w:sz w:val="24"/>
          <w:szCs w:val="24"/>
        </w:rPr>
        <w:t xml:space="preserve"> mijë</w:t>
      </w:r>
      <w:r w:rsidR="00FE54A7" w:rsidRPr="0056471B">
        <w:rPr>
          <w:rFonts w:ascii="Garamond" w:hAnsi="Garamond"/>
          <w:bCs/>
          <w:sz w:val="24"/>
          <w:szCs w:val="24"/>
        </w:rPr>
        <w:t xml:space="preserve">) </w:t>
      </w:r>
      <w:r w:rsidR="003804F4" w:rsidRPr="0056471B">
        <w:rPr>
          <w:rFonts w:ascii="Garamond" w:hAnsi="Garamond"/>
          <w:b/>
          <w:sz w:val="24"/>
          <w:szCs w:val="24"/>
        </w:rPr>
        <w:t>lekë</w:t>
      </w:r>
      <w:r w:rsidR="00A2179F" w:rsidRPr="0056471B">
        <w:rPr>
          <w:rFonts w:ascii="Garamond" w:hAnsi="Garamond"/>
          <w:b/>
          <w:sz w:val="24"/>
          <w:szCs w:val="24"/>
        </w:rPr>
        <w:t xml:space="preserve"> p</w:t>
      </w:r>
      <w:r w:rsidR="00F6657A" w:rsidRPr="0056471B">
        <w:rPr>
          <w:rFonts w:ascii="Garamond" w:hAnsi="Garamond"/>
          <w:b/>
          <w:sz w:val="24"/>
          <w:szCs w:val="24"/>
        </w:rPr>
        <w:t>ë</w:t>
      </w:r>
      <w:r w:rsidR="00A2179F" w:rsidRPr="0056471B">
        <w:rPr>
          <w:rFonts w:ascii="Garamond" w:hAnsi="Garamond"/>
          <w:b/>
          <w:sz w:val="24"/>
          <w:szCs w:val="24"/>
        </w:rPr>
        <w:t>r vit.</w:t>
      </w:r>
    </w:p>
    <w:p w14:paraId="3FF7ED86" w14:textId="77777777" w:rsidR="008D13CA" w:rsidRPr="0056471B" w:rsidRDefault="00FD6CBC" w:rsidP="00AB2466">
      <w:pPr>
        <w:spacing w:after="0" w:line="240" w:lineRule="auto"/>
        <w:ind w:firstLine="284"/>
        <w:contextualSpacing/>
        <w:jc w:val="both"/>
        <w:rPr>
          <w:rFonts w:ascii="Garamond" w:hAnsi="Garamond"/>
          <w:sz w:val="24"/>
          <w:szCs w:val="24"/>
        </w:rPr>
      </w:pPr>
      <w:r w:rsidRPr="0056471B">
        <w:rPr>
          <w:rFonts w:ascii="Garamond" w:hAnsi="Garamond" w:cs="Times New Roman"/>
          <w:sz w:val="24"/>
          <w:szCs w:val="24"/>
          <w:shd w:val="clear" w:color="auto" w:fill="FFFFFF"/>
        </w:rPr>
        <w:t>5.8.</w:t>
      </w:r>
      <w:r w:rsidRPr="0056471B">
        <w:rPr>
          <w:rFonts w:ascii="Garamond" w:hAnsi="Garamond" w:cs="Times New Roman"/>
          <w:sz w:val="24"/>
          <w:szCs w:val="24"/>
        </w:rPr>
        <w:t xml:space="preserve"> Qiramarrësi, sipas parashikimit për punësimin të shprehur në plan</w:t>
      </w:r>
      <w:r w:rsidR="003435C7" w:rsidRPr="0056471B">
        <w:rPr>
          <w:rFonts w:ascii="Garamond" w:hAnsi="Garamond" w:cs="Times New Roman"/>
          <w:sz w:val="24"/>
          <w:szCs w:val="24"/>
        </w:rPr>
        <w:t xml:space="preserve">in e </w:t>
      </w:r>
      <w:r w:rsidRPr="0056471B">
        <w:rPr>
          <w:rFonts w:ascii="Garamond" w:hAnsi="Garamond" w:cs="Times New Roman"/>
          <w:sz w:val="24"/>
          <w:szCs w:val="24"/>
        </w:rPr>
        <w:t>biznesi</w:t>
      </w:r>
      <w:r w:rsidR="003435C7" w:rsidRPr="0056471B">
        <w:rPr>
          <w:rFonts w:ascii="Garamond" w:hAnsi="Garamond" w:cs="Times New Roman"/>
          <w:sz w:val="24"/>
          <w:szCs w:val="24"/>
        </w:rPr>
        <w:t>t të</w:t>
      </w:r>
      <w:r w:rsidRPr="0056471B">
        <w:rPr>
          <w:rFonts w:ascii="Garamond" w:hAnsi="Garamond" w:cs="Times New Roman"/>
          <w:sz w:val="24"/>
          <w:szCs w:val="24"/>
        </w:rPr>
        <w:t xml:space="preserve"> paraqitur</w:t>
      </w:r>
      <w:r w:rsidR="003435C7" w:rsidRPr="0056471B">
        <w:rPr>
          <w:rFonts w:ascii="Garamond" w:hAnsi="Garamond" w:cs="Times New Roman"/>
          <w:sz w:val="24"/>
          <w:szCs w:val="24"/>
        </w:rPr>
        <w:t>,</w:t>
      </w:r>
      <w:r w:rsidRPr="0056471B">
        <w:rPr>
          <w:rFonts w:ascii="Garamond" w:hAnsi="Garamond" w:cs="Times New Roman"/>
          <w:sz w:val="24"/>
          <w:szCs w:val="24"/>
        </w:rPr>
        <w:t xml:space="preserve"> </w:t>
      </w:r>
      <w:r w:rsidR="00C442A7" w:rsidRPr="0056471B">
        <w:rPr>
          <w:rFonts w:ascii="Garamond" w:hAnsi="Garamond" w:cs="Times New Roman"/>
          <w:sz w:val="24"/>
          <w:szCs w:val="24"/>
        </w:rPr>
        <w:t>do të punësojë</w:t>
      </w:r>
      <w:r w:rsidR="008D13CA" w:rsidRPr="0056471B">
        <w:rPr>
          <w:rFonts w:ascii="Garamond" w:hAnsi="Garamond"/>
          <w:sz w:val="24"/>
          <w:szCs w:val="24"/>
        </w:rPr>
        <w:t xml:space="preserve"> </w:t>
      </w:r>
      <w:r w:rsidR="00C31168" w:rsidRPr="0056471B">
        <w:rPr>
          <w:rFonts w:ascii="Garamond" w:hAnsi="Garamond"/>
          <w:b/>
          <w:bCs/>
          <w:sz w:val="24"/>
          <w:szCs w:val="24"/>
        </w:rPr>
        <w:t xml:space="preserve">20 </w:t>
      </w:r>
      <w:r w:rsidR="00BC329E" w:rsidRPr="0056471B">
        <w:rPr>
          <w:rFonts w:ascii="Garamond" w:hAnsi="Garamond"/>
          <w:b/>
          <w:bCs/>
          <w:sz w:val="24"/>
          <w:szCs w:val="24"/>
        </w:rPr>
        <w:t xml:space="preserve">(njëzet) </w:t>
      </w:r>
      <w:r w:rsidR="008D13CA" w:rsidRPr="0056471B">
        <w:rPr>
          <w:rFonts w:ascii="Garamond" w:hAnsi="Garamond"/>
          <w:b/>
          <w:bCs/>
          <w:sz w:val="24"/>
          <w:szCs w:val="24"/>
        </w:rPr>
        <w:t>punonjës</w:t>
      </w:r>
      <w:r w:rsidR="008D13CA" w:rsidRPr="0056471B">
        <w:rPr>
          <w:rFonts w:ascii="Garamond" w:hAnsi="Garamond"/>
          <w:sz w:val="24"/>
          <w:szCs w:val="24"/>
        </w:rPr>
        <w:t xml:space="preserve"> </w:t>
      </w:r>
      <w:r w:rsidR="00A2179F" w:rsidRPr="0056471B">
        <w:rPr>
          <w:rFonts w:ascii="Garamond" w:hAnsi="Garamond"/>
          <w:sz w:val="24"/>
          <w:szCs w:val="24"/>
        </w:rPr>
        <w:t>me koh</w:t>
      </w:r>
      <w:r w:rsidR="00F6657A" w:rsidRPr="0056471B">
        <w:rPr>
          <w:rFonts w:ascii="Garamond" w:hAnsi="Garamond"/>
          <w:sz w:val="24"/>
          <w:szCs w:val="24"/>
        </w:rPr>
        <w:t>ë</w:t>
      </w:r>
      <w:r w:rsidR="00A2179F" w:rsidRPr="0056471B">
        <w:rPr>
          <w:rFonts w:ascii="Garamond" w:hAnsi="Garamond"/>
          <w:sz w:val="24"/>
          <w:szCs w:val="24"/>
        </w:rPr>
        <w:t xml:space="preserve"> t</w:t>
      </w:r>
      <w:r w:rsidR="00F6657A" w:rsidRPr="0056471B">
        <w:rPr>
          <w:rFonts w:ascii="Garamond" w:hAnsi="Garamond"/>
          <w:sz w:val="24"/>
          <w:szCs w:val="24"/>
        </w:rPr>
        <w:t>ë</w:t>
      </w:r>
      <w:r w:rsidR="00A2179F" w:rsidRPr="0056471B">
        <w:rPr>
          <w:rFonts w:ascii="Garamond" w:hAnsi="Garamond"/>
          <w:sz w:val="24"/>
          <w:szCs w:val="24"/>
        </w:rPr>
        <w:t xml:space="preserve"> plot</w:t>
      </w:r>
      <w:r w:rsidR="00F6657A" w:rsidRPr="0056471B">
        <w:rPr>
          <w:rFonts w:ascii="Garamond" w:hAnsi="Garamond"/>
          <w:sz w:val="24"/>
          <w:szCs w:val="24"/>
        </w:rPr>
        <w:t>ë</w:t>
      </w:r>
      <w:r w:rsidR="00AD6E75" w:rsidRPr="0056471B">
        <w:rPr>
          <w:rFonts w:ascii="Garamond" w:hAnsi="Garamond"/>
          <w:sz w:val="24"/>
          <w:szCs w:val="24"/>
        </w:rPr>
        <w:t>. Ky nivel pun</w:t>
      </w:r>
      <w:r w:rsidR="00F6657A" w:rsidRPr="0056471B">
        <w:rPr>
          <w:rFonts w:ascii="Garamond" w:hAnsi="Garamond"/>
          <w:sz w:val="24"/>
          <w:szCs w:val="24"/>
        </w:rPr>
        <w:t>ë</w:t>
      </w:r>
      <w:r w:rsidR="00AD6E75" w:rsidRPr="0056471B">
        <w:rPr>
          <w:rFonts w:ascii="Garamond" w:hAnsi="Garamond"/>
          <w:sz w:val="24"/>
          <w:szCs w:val="24"/>
        </w:rPr>
        <w:t>simi do t</w:t>
      </w:r>
      <w:r w:rsidR="00F6657A" w:rsidRPr="0056471B">
        <w:rPr>
          <w:rFonts w:ascii="Garamond" w:hAnsi="Garamond"/>
          <w:sz w:val="24"/>
          <w:szCs w:val="24"/>
        </w:rPr>
        <w:t>ë</w:t>
      </w:r>
      <w:r w:rsidR="00AD6E75" w:rsidRPr="0056471B">
        <w:rPr>
          <w:rFonts w:ascii="Garamond" w:hAnsi="Garamond"/>
          <w:sz w:val="24"/>
          <w:szCs w:val="24"/>
        </w:rPr>
        <w:t xml:space="preserve"> arrihet pas 5 (pes</w:t>
      </w:r>
      <w:r w:rsidR="00F6657A" w:rsidRPr="0056471B">
        <w:rPr>
          <w:rFonts w:ascii="Garamond" w:hAnsi="Garamond"/>
          <w:sz w:val="24"/>
          <w:szCs w:val="24"/>
        </w:rPr>
        <w:t>ë</w:t>
      </w:r>
      <w:r w:rsidR="00AD6E75" w:rsidRPr="0056471B">
        <w:rPr>
          <w:rFonts w:ascii="Garamond" w:hAnsi="Garamond"/>
          <w:sz w:val="24"/>
          <w:szCs w:val="24"/>
        </w:rPr>
        <w:t>) v</w:t>
      </w:r>
      <w:r w:rsidR="003435C7" w:rsidRPr="0056471B">
        <w:rPr>
          <w:rFonts w:ascii="Garamond" w:hAnsi="Garamond"/>
          <w:sz w:val="24"/>
          <w:szCs w:val="24"/>
        </w:rPr>
        <w:t>jetësh</w:t>
      </w:r>
      <w:r w:rsidR="00AD6E75" w:rsidRPr="0056471B">
        <w:rPr>
          <w:rFonts w:ascii="Garamond" w:hAnsi="Garamond"/>
          <w:sz w:val="24"/>
          <w:szCs w:val="24"/>
        </w:rPr>
        <w:t xml:space="preserve"> pasi t</w:t>
      </w:r>
      <w:r w:rsidR="00F6657A" w:rsidRPr="0056471B">
        <w:rPr>
          <w:rFonts w:ascii="Garamond" w:hAnsi="Garamond"/>
          <w:sz w:val="24"/>
          <w:szCs w:val="24"/>
        </w:rPr>
        <w:t>ë</w:t>
      </w:r>
      <w:r w:rsidR="00AD6E75" w:rsidRPr="0056471B">
        <w:rPr>
          <w:rFonts w:ascii="Garamond" w:hAnsi="Garamond"/>
          <w:sz w:val="24"/>
          <w:szCs w:val="24"/>
        </w:rPr>
        <w:t xml:space="preserve"> jen</w:t>
      </w:r>
      <w:r w:rsidR="00F6657A" w:rsidRPr="0056471B">
        <w:rPr>
          <w:rFonts w:ascii="Garamond" w:hAnsi="Garamond"/>
          <w:sz w:val="24"/>
          <w:szCs w:val="24"/>
        </w:rPr>
        <w:t>ë</w:t>
      </w:r>
      <w:r w:rsidR="00AD6E75" w:rsidRPr="0056471B">
        <w:rPr>
          <w:rFonts w:ascii="Garamond" w:hAnsi="Garamond"/>
          <w:sz w:val="24"/>
          <w:szCs w:val="24"/>
        </w:rPr>
        <w:t xml:space="preserve"> marr</w:t>
      </w:r>
      <w:r w:rsidR="00F6657A" w:rsidRPr="0056471B">
        <w:rPr>
          <w:rFonts w:ascii="Garamond" w:hAnsi="Garamond"/>
          <w:sz w:val="24"/>
          <w:szCs w:val="24"/>
        </w:rPr>
        <w:t>ë</w:t>
      </w:r>
      <w:r w:rsidR="00AD6E75" w:rsidRPr="0056471B">
        <w:rPr>
          <w:rFonts w:ascii="Garamond" w:hAnsi="Garamond"/>
          <w:sz w:val="24"/>
          <w:szCs w:val="24"/>
        </w:rPr>
        <w:t xml:space="preserve"> lejet p</w:t>
      </w:r>
      <w:r w:rsidR="00F6657A" w:rsidRPr="0056471B">
        <w:rPr>
          <w:rFonts w:ascii="Garamond" w:hAnsi="Garamond"/>
          <w:sz w:val="24"/>
          <w:szCs w:val="24"/>
        </w:rPr>
        <w:t>ë</w:t>
      </w:r>
      <w:r w:rsidR="00AD6E75" w:rsidRPr="0056471B">
        <w:rPr>
          <w:rFonts w:ascii="Garamond" w:hAnsi="Garamond"/>
          <w:sz w:val="24"/>
          <w:szCs w:val="24"/>
        </w:rPr>
        <w:t>rkat</w:t>
      </w:r>
      <w:r w:rsidR="00F6657A" w:rsidRPr="0056471B">
        <w:rPr>
          <w:rFonts w:ascii="Garamond" w:hAnsi="Garamond"/>
          <w:sz w:val="24"/>
          <w:szCs w:val="24"/>
        </w:rPr>
        <w:t>ë</w:t>
      </w:r>
      <w:r w:rsidR="00AD6E75" w:rsidRPr="0056471B">
        <w:rPr>
          <w:rFonts w:ascii="Garamond" w:hAnsi="Garamond"/>
          <w:sz w:val="24"/>
          <w:szCs w:val="24"/>
        </w:rPr>
        <w:t xml:space="preserve">se. </w:t>
      </w:r>
    </w:p>
    <w:p w14:paraId="255FFEFB"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Qiramarrësi detyrohet të zbatojë legjislacionin në fuqi </w:t>
      </w:r>
      <w:r w:rsidR="00E62212" w:rsidRPr="0056471B">
        <w:rPr>
          <w:rFonts w:ascii="Garamond" w:hAnsi="Garamond" w:cs="Times New Roman"/>
          <w:sz w:val="24"/>
          <w:szCs w:val="24"/>
        </w:rPr>
        <w:t>për</w:t>
      </w:r>
      <w:r w:rsidRPr="0056471B">
        <w:rPr>
          <w:rFonts w:ascii="Garamond" w:hAnsi="Garamond" w:cs="Times New Roman"/>
          <w:sz w:val="24"/>
          <w:szCs w:val="24"/>
        </w:rPr>
        <w:t xml:space="preserve"> përcaktimin e pagës minimale në shkallë vendi.</w:t>
      </w:r>
    </w:p>
    <w:p w14:paraId="6EC599BB"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5.9 Qiramarrësi, në funksion të qëllimit sipas nenit 2</w:t>
      </w:r>
      <w:r w:rsidR="00AD13DA" w:rsidRPr="0056471B">
        <w:rPr>
          <w:rFonts w:ascii="Garamond" w:hAnsi="Garamond" w:cs="Times New Roman"/>
          <w:sz w:val="24"/>
          <w:szCs w:val="24"/>
        </w:rPr>
        <w:t xml:space="preserve"> </w:t>
      </w:r>
      <w:r w:rsidRPr="0056471B">
        <w:rPr>
          <w:rFonts w:ascii="Garamond" w:hAnsi="Garamond" w:cs="Times New Roman"/>
          <w:sz w:val="24"/>
          <w:szCs w:val="24"/>
        </w:rPr>
        <w:t>dhe zhvillimit të aktivitetit</w:t>
      </w:r>
      <w:r w:rsidR="00AF3C8B" w:rsidRPr="0056471B">
        <w:rPr>
          <w:rFonts w:ascii="Garamond" w:hAnsi="Garamond" w:cs="Times New Roman"/>
          <w:sz w:val="24"/>
          <w:szCs w:val="24"/>
        </w:rPr>
        <w:t xml:space="preserve"> </w:t>
      </w:r>
      <w:r w:rsidRPr="0056471B">
        <w:rPr>
          <w:rFonts w:ascii="Garamond" w:hAnsi="Garamond" w:cs="Times New Roman"/>
          <w:sz w:val="24"/>
          <w:szCs w:val="24"/>
        </w:rPr>
        <w:t>në territorin</w:t>
      </w:r>
      <w:r w:rsidR="00AF3C8B" w:rsidRPr="0056471B">
        <w:rPr>
          <w:rFonts w:ascii="Garamond" w:hAnsi="Garamond" w:cs="Times New Roman"/>
          <w:sz w:val="24"/>
          <w:szCs w:val="24"/>
        </w:rPr>
        <w:t>,</w:t>
      </w:r>
      <w:r w:rsidRPr="0056471B">
        <w:rPr>
          <w:rFonts w:ascii="Garamond" w:hAnsi="Garamond" w:cs="Times New Roman"/>
          <w:sz w:val="24"/>
          <w:szCs w:val="24"/>
        </w:rPr>
        <w:t xml:space="preserve"> objekt i kësaj kontrate, në realizimin e treguesve të marrë përsipër sipas</w:t>
      </w:r>
      <w:r w:rsidR="00AF3C8B" w:rsidRPr="0056471B">
        <w:rPr>
          <w:rFonts w:ascii="Garamond" w:hAnsi="Garamond" w:cs="Times New Roman"/>
          <w:sz w:val="24"/>
          <w:szCs w:val="24"/>
        </w:rPr>
        <w:t xml:space="preserve"> </w:t>
      </w:r>
      <w:r w:rsidR="00720C2F" w:rsidRPr="0056471B">
        <w:rPr>
          <w:rFonts w:ascii="Garamond" w:hAnsi="Garamond" w:cs="Times New Roman"/>
          <w:sz w:val="24"/>
          <w:szCs w:val="24"/>
        </w:rPr>
        <w:t>pikave</w:t>
      </w:r>
      <w:r w:rsidRPr="0056471B">
        <w:rPr>
          <w:rFonts w:ascii="Garamond" w:hAnsi="Garamond" w:cs="Times New Roman"/>
          <w:sz w:val="24"/>
          <w:szCs w:val="24"/>
        </w:rPr>
        <w:t xml:space="preserve"> 5.7 dhe 5.8, detyrohet që të pajiset me leje ndërtimi dhe leje mjedisore nga organet kompetente. </w:t>
      </w:r>
    </w:p>
    <w:p w14:paraId="2DA77DC4" w14:textId="77777777" w:rsidR="00FD6CBC" w:rsidRPr="0056471B" w:rsidRDefault="00FD6CBC" w:rsidP="00AB2466">
      <w:pPr>
        <w:widowControl w:val="0"/>
        <w:spacing w:after="0" w:line="240" w:lineRule="auto"/>
        <w:ind w:firstLine="284"/>
        <w:contextualSpacing/>
        <w:jc w:val="both"/>
        <w:rPr>
          <w:rFonts w:ascii="Garamond" w:hAnsi="Garamond" w:cs="Times New Roman"/>
          <w:bCs/>
          <w:sz w:val="24"/>
          <w:szCs w:val="24"/>
        </w:rPr>
      </w:pPr>
      <w:r w:rsidRPr="0056471B">
        <w:rPr>
          <w:rFonts w:ascii="Garamond" w:hAnsi="Garamond" w:cs="Times New Roman"/>
          <w:bCs/>
          <w:sz w:val="24"/>
          <w:szCs w:val="24"/>
        </w:rPr>
        <w:t xml:space="preserve">5.10 </w:t>
      </w:r>
      <w:r w:rsidRPr="0056471B">
        <w:rPr>
          <w:rFonts w:ascii="Garamond" w:hAnsi="Garamond" w:cs="Times New Roman"/>
          <w:sz w:val="24"/>
          <w:szCs w:val="24"/>
        </w:rPr>
        <w:t xml:space="preserve">“Qiramarrësi” detyrohet që, para përfundimit të vitit të pestë të përdorimit të objektit me qira sipas kësaj kontrate, të paraqesë para Qiradhënësit shtesën e plan biznesit për treguesit e periudhës në vijim, brenda objektit të kontratës dhe pa ulur treguesit e shprehur në pikat 5.7 dhe 5.8 të kësaj kontrate. </w:t>
      </w:r>
    </w:p>
    <w:p w14:paraId="0D909229"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5.11 “Qiramarrësi” detyrohet të paraqesë te “Qiradhënësi”</w:t>
      </w:r>
      <w:r w:rsidR="00EA4BFB" w:rsidRPr="0056471B">
        <w:rPr>
          <w:rFonts w:ascii="Garamond" w:hAnsi="Garamond" w:cs="Times New Roman"/>
          <w:sz w:val="24"/>
          <w:szCs w:val="24"/>
        </w:rPr>
        <w:t>,</w:t>
      </w:r>
      <w:r w:rsidRPr="0056471B">
        <w:rPr>
          <w:rFonts w:ascii="Garamond" w:hAnsi="Garamond" w:cs="Times New Roman"/>
          <w:sz w:val="24"/>
          <w:szCs w:val="24"/>
        </w:rPr>
        <w:t xml:space="preserve"> në fillim të çdo viti, relacion me shkrim lidhur me vlerat e investimeve, të paraqitura në pasqyrat financiare vjetore të subjektit, shoqëruar me relacionin përkatës të hartuar nga eksperti kontabël i miratuar, vërtetuar me çdo dokumentacion të vlefshëm, si dhe vërtetimin nga institucionet shtetërore përkatëse për numrin e të punësuarve në objektin e marrë me qira. </w:t>
      </w:r>
    </w:p>
    <w:p w14:paraId="7E43ED15" w14:textId="77777777" w:rsidR="00FD6CBC" w:rsidRPr="0056471B" w:rsidRDefault="00FD6CBC" w:rsidP="00AB2466">
      <w:pPr>
        <w:widowControl w:val="0"/>
        <w:tabs>
          <w:tab w:val="left" w:pos="540"/>
        </w:tabs>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5.12</w:t>
      </w:r>
      <w:r w:rsidRPr="0056471B">
        <w:rPr>
          <w:rFonts w:ascii="Garamond" w:hAnsi="Garamond" w:cs="Times New Roman"/>
          <w:sz w:val="24"/>
          <w:szCs w:val="24"/>
        </w:rPr>
        <w:t xml:space="preserve"> “Qiramarrësi” detyrohet që në momentin e përfundimit të kësaj kontrate të dorëzojë pronën të padëmtuar. </w:t>
      </w:r>
    </w:p>
    <w:p w14:paraId="0EEB35B1" w14:textId="77777777" w:rsidR="00FD6CBC" w:rsidRPr="0056471B" w:rsidRDefault="00FD6CBC" w:rsidP="00AB2466">
      <w:pPr>
        <w:widowControl w:val="0"/>
        <w:tabs>
          <w:tab w:val="left" w:pos="540"/>
        </w:tabs>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5.13 “Qiramarrësi”, në përfundim të kësaj kontrate, ka të drejtë të heqë përmirësimet e ndashme nga prona, por pa e dëmtuar atë. “Qiradhënësi” nuk bën kompensimin financiar të investimeve në pasuri të paluajtshme të kryera nga “Qiramarrësi”.</w:t>
      </w:r>
    </w:p>
    <w:p w14:paraId="707792E7" w14:textId="77777777" w:rsidR="00FD6CBC" w:rsidRPr="0056471B" w:rsidRDefault="00FD6CBC" w:rsidP="00AB2466">
      <w:pPr>
        <w:widowControl w:val="0"/>
        <w:tabs>
          <w:tab w:val="left" w:pos="540"/>
        </w:tabs>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5.14 Në ngarkim të “Qiramarrësit” janë të gjitha tatimet dhe detyrimet që rëndojnë mbi pronën e dhënë me qira.</w:t>
      </w:r>
    </w:p>
    <w:p w14:paraId="364B8C53" w14:textId="79BC8D5E" w:rsidR="00FD6CBC" w:rsidRPr="0056471B" w:rsidRDefault="00FD6CBC" w:rsidP="00AB2466">
      <w:pPr>
        <w:widowControl w:val="0"/>
        <w:tabs>
          <w:tab w:val="left" w:pos="540"/>
        </w:tabs>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 xml:space="preserve">5.15 “Qiramarrësit” nuk i lejohet, që pronën e dhënë me qira ta japë me </w:t>
      </w:r>
      <w:proofErr w:type="spellStart"/>
      <w:r w:rsidRPr="0056471B">
        <w:rPr>
          <w:rFonts w:ascii="Garamond" w:hAnsi="Garamond" w:cs="Times New Roman"/>
          <w:sz w:val="24"/>
          <w:szCs w:val="24"/>
        </w:rPr>
        <w:t>nënqira</w:t>
      </w:r>
      <w:proofErr w:type="spellEnd"/>
      <w:r w:rsidRPr="0056471B">
        <w:rPr>
          <w:rFonts w:ascii="Garamond" w:hAnsi="Garamond" w:cs="Times New Roman"/>
          <w:sz w:val="24"/>
          <w:szCs w:val="24"/>
        </w:rPr>
        <w:t xml:space="preserve"> ose t’ia kalojë kontratën një tjetri.</w:t>
      </w:r>
      <w:r w:rsidR="00E94BA9">
        <w:rPr>
          <w:rFonts w:ascii="Garamond" w:hAnsi="Garamond" w:cs="Times New Roman"/>
          <w:sz w:val="24"/>
          <w:szCs w:val="24"/>
        </w:rPr>
        <w:t xml:space="preserve"> </w:t>
      </w:r>
    </w:p>
    <w:p w14:paraId="0B530EEB"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 xml:space="preserve">5.16 “Qiramarrësi”, në funksion të qëllimit dhe zhvillimit të aktivitetit sipas nenit 2 të kësaj kontrate, në territorin objekt i kësaj kontrate, në realizimin e treguesve të marrë përsipër, sipas </w:t>
      </w:r>
      <w:r w:rsidR="00A8404C" w:rsidRPr="0056471B">
        <w:rPr>
          <w:rFonts w:ascii="Garamond" w:hAnsi="Garamond" w:cs="Times New Roman"/>
          <w:sz w:val="24"/>
          <w:szCs w:val="24"/>
        </w:rPr>
        <w:t>pikave</w:t>
      </w:r>
      <w:r w:rsidRPr="0056471B">
        <w:rPr>
          <w:rFonts w:ascii="Garamond" w:hAnsi="Garamond" w:cs="Times New Roman"/>
          <w:sz w:val="24"/>
          <w:szCs w:val="24"/>
        </w:rPr>
        <w:t xml:space="preserve"> 5.7 dhe 5.8, detyrohet që të pajiset me lejet ose autorizimet përkatëse nga organet kompetente të parashikuara nga legjislacioni shqiptar. </w:t>
      </w:r>
    </w:p>
    <w:p w14:paraId="0C6FFAC8"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5.17 “Qiramarrësi” në asnjë rast nuk mund ta rëndojë me barrë, pronën objekt kontrate.</w:t>
      </w:r>
    </w:p>
    <w:p w14:paraId="3EF480FB" w14:textId="77777777" w:rsidR="00AB2466" w:rsidRPr="0056471B" w:rsidRDefault="00AB2466" w:rsidP="00AB2466">
      <w:pPr>
        <w:widowControl w:val="0"/>
        <w:spacing w:after="0" w:line="240" w:lineRule="auto"/>
        <w:ind w:firstLine="284"/>
        <w:contextualSpacing/>
        <w:jc w:val="both"/>
        <w:rPr>
          <w:rFonts w:ascii="Garamond" w:hAnsi="Garamond" w:cs="Times New Roman"/>
          <w:sz w:val="24"/>
          <w:szCs w:val="24"/>
        </w:rPr>
      </w:pPr>
    </w:p>
    <w:p w14:paraId="4504EB1C" w14:textId="77777777" w:rsidR="00FD6CBC" w:rsidRPr="0056471B" w:rsidRDefault="00FD6CBC" w:rsidP="00AB2466">
      <w:pPr>
        <w:pStyle w:val="NeniNr"/>
        <w:ind w:firstLine="284"/>
        <w:contextualSpacing/>
        <w:rPr>
          <w:rFonts w:cs="Times New Roman"/>
          <w:bCs/>
          <w:szCs w:val="24"/>
          <w:lang w:val="sq-AL"/>
        </w:rPr>
      </w:pPr>
      <w:r w:rsidRPr="0056471B">
        <w:rPr>
          <w:rFonts w:cs="Times New Roman"/>
          <w:bCs/>
          <w:szCs w:val="24"/>
          <w:lang w:val="sq-AL"/>
        </w:rPr>
        <w:t>Neni 6</w:t>
      </w:r>
    </w:p>
    <w:p w14:paraId="68BC676A" w14:textId="77777777" w:rsidR="00FD6CBC" w:rsidRPr="0056471B" w:rsidRDefault="00FD6CBC" w:rsidP="00AB2466">
      <w:pPr>
        <w:pStyle w:val="NeniTitull"/>
        <w:ind w:firstLine="284"/>
        <w:contextualSpacing/>
        <w:rPr>
          <w:rFonts w:cs="Times New Roman"/>
          <w:szCs w:val="24"/>
          <w:lang w:val="sq-AL"/>
        </w:rPr>
      </w:pPr>
      <w:r w:rsidRPr="0056471B">
        <w:rPr>
          <w:rFonts w:cs="Times New Roman"/>
          <w:szCs w:val="24"/>
          <w:lang w:val="sq-AL"/>
        </w:rPr>
        <w:t>Pagesa e qirasë</w:t>
      </w:r>
    </w:p>
    <w:p w14:paraId="1ED829F9" w14:textId="77777777" w:rsidR="00FD6CBC" w:rsidRPr="0056471B" w:rsidRDefault="00FD6CBC" w:rsidP="00AB2466">
      <w:pPr>
        <w:pStyle w:val="NeniNr"/>
        <w:ind w:firstLine="284"/>
        <w:contextualSpacing/>
        <w:jc w:val="both"/>
        <w:rPr>
          <w:rFonts w:cs="Times New Roman"/>
          <w:szCs w:val="24"/>
          <w:lang w:val="sq-AL"/>
        </w:rPr>
      </w:pPr>
    </w:p>
    <w:p w14:paraId="65CEEE7A" w14:textId="77777777" w:rsidR="00FD6CBC" w:rsidRPr="0056471B" w:rsidRDefault="00FD6CBC" w:rsidP="00AB2466">
      <w:pPr>
        <w:pStyle w:val="ListParagraph"/>
        <w:spacing w:after="0" w:line="240" w:lineRule="auto"/>
        <w:ind w:left="0" w:firstLine="284"/>
        <w:jc w:val="both"/>
        <w:rPr>
          <w:rFonts w:ascii="Garamond" w:hAnsi="Garamond" w:cs="Times New Roman"/>
          <w:sz w:val="24"/>
          <w:szCs w:val="24"/>
        </w:rPr>
      </w:pPr>
      <w:r w:rsidRPr="0056471B">
        <w:rPr>
          <w:rFonts w:ascii="Garamond" w:hAnsi="Garamond" w:cs="Times New Roman"/>
          <w:sz w:val="24"/>
          <w:szCs w:val="24"/>
        </w:rPr>
        <w:t>6.2 “Qiramarrësi” detyrohet t’i paguajë “</w:t>
      </w:r>
      <w:r w:rsidR="00546DE6" w:rsidRPr="0056471B">
        <w:rPr>
          <w:rFonts w:ascii="Garamond" w:hAnsi="Garamond" w:cs="Times New Roman"/>
          <w:sz w:val="24"/>
          <w:szCs w:val="24"/>
        </w:rPr>
        <w:t>q</w:t>
      </w:r>
      <w:r w:rsidRPr="0056471B">
        <w:rPr>
          <w:rFonts w:ascii="Garamond" w:hAnsi="Garamond" w:cs="Times New Roman"/>
          <w:sz w:val="24"/>
          <w:szCs w:val="24"/>
        </w:rPr>
        <w:t>iradhënësit” detyrimin e kontratës, në vlerën</w:t>
      </w:r>
      <w:r w:rsidR="00546DE6" w:rsidRPr="0056471B">
        <w:rPr>
          <w:rFonts w:ascii="Garamond" w:hAnsi="Garamond" w:cs="Times New Roman"/>
          <w:sz w:val="24"/>
          <w:szCs w:val="24"/>
        </w:rPr>
        <w:t xml:space="preserve"> </w:t>
      </w:r>
      <w:r w:rsidRPr="0056471B">
        <w:rPr>
          <w:rFonts w:ascii="Garamond" w:hAnsi="Garamond" w:cs="Times New Roman"/>
          <w:bCs/>
          <w:sz w:val="24"/>
          <w:szCs w:val="24"/>
        </w:rPr>
        <w:t xml:space="preserve">1 </w:t>
      </w:r>
      <w:r w:rsidRPr="0056471B">
        <w:rPr>
          <w:rFonts w:ascii="Garamond" w:hAnsi="Garamond" w:cs="Times New Roman"/>
          <w:sz w:val="24"/>
          <w:szCs w:val="24"/>
        </w:rPr>
        <w:t>(një)</w:t>
      </w:r>
      <w:r w:rsidRPr="0056471B">
        <w:rPr>
          <w:rFonts w:ascii="Garamond" w:hAnsi="Garamond" w:cs="Times New Roman"/>
          <w:bCs/>
          <w:sz w:val="24"/>
          <w:szCs w:val="24"/>
        </w:rPr>
        <w:t xml:space="preserve"> </w:t>
      </w:r>
      <w:r w:rsidR="00546DE6" w:rsidRPr="0056471B">
        <w:rPr>
          <w:rFonts w:ascii="Garamond" w:hAnsi="Garamond" w:cs="Times New Roman"/>
          <w:bCs/>
          <w:sz w:val="24"/>
          <w:szCs w:val="24"/>
        </w:rPr>
        <w:t>e</w:t>
      </w:r>
      <w:r w:rsidRPr="0056471B">
        <w:rPr>
          <w:rFonts w:ascii="Garamond" w:hAnsi="Garamond" w:cs="Times New Roman"/>
          <w:bCs/>
          <w:sz w:val="24"/>
          <w:szCs w:val="24"/>
        </w:rPr>
        <w:t xml:space="preserve">uro. </w:t>
      </w:r>
      <w:r w:rsidRPr="0056471B">
        <w:rPr>
          <w:rFonts w:ascii="Garamond" w:hAnsi="Garamond" w:cs="Times New Roman"/>
          <w:sz w:val="24"/>
          <w:szCs w:val="24"/>
        </w:rPr>
        <w:t xml:space="preserve">Pagesa simbolike bëhet </w:t>
      </w:r>
      <w:r w:rsidR="00C442A7" w:rsidRPr="0056471B">
        <w:rPr>
          <w:rFonts w:ascii="Garamond" w:hAnsi="Garamond" w:cs="Times New Roman"/>
          <w:sz w:val="24"/>
          <w:szCs w:val="24"/>
        </w:rPr>
        <w:t>për</w:t>
      </w:r>
      <w:r w:rsidRPr="0056471B">
        <w:rPr>
          <w:rFonts w:ascii="Garamond" w:hAnsi="Garamond" w:cs="Times New Roman"/>
          <w:sz w:val="24"/>
          <w:szCs w:val="24"/>
        </w:rPr>
        <w:t xml:space="preserve">para se të firmoset kontrata. </w:t>
      </w:r>
    </w:p>
    <w:p w14:paraId="4E9FA0ED" w14:textId="261181FA" w:rsidR="00FD6CBC" w:rsidRPr="0056471B" w:rsidRDefault="00FD6CBC" w:rsidP="00AB2466">
      <w:pPr>
        <w:pStyle w:val="ListParagraph"/>
        <w:spacing w:after="0" w:line="240" w:lineRule="auto"/>
        <w:ind w:left="0" w:firstLine="284"/>
        <w:jc w:val="both"/>
        <w:rPr>
          <w:rFonts w:ascii="Garamond" w:hAnsi="Garamond" w:cs="Times New Roman"/>
          <w:sz w:val="24"/>
          <w:szCs w:val="24"/>
        </w:rPr>
      </w:pPr>
      <w:r w:rsidRPr="0056471B">
        <w:rPr>
          <w:rFonts w:ascii="Garamond" w:hAnsi="Garamond" w:cs="Times New Roman"/>
          <w:sz w:val="24"/>
          <w:szCs w:val="24"/>
        </w:rPr>
        <w:lastRenderedPageBreak/>
        <w:t>6.3 Para nënshkrimit të kontratës, “</w:t>
      </w:r>
      <w:r w:rsidR="00546DE6" w:rsidRPr="0056471B">
        <w:rPr>
          <w:rFonts w:ascii="Garamond" w:hAnsi="Garamond" w:cs="Times New Roman"/>
          <w:sz w:val="24"/>
          <w:szCs w:val="24"/>
        </w:rPr>
        <w:t>q</w:t>
      </w:r>
      <w:r w:rsidRPr="0056471B">
        <w:rPr>
          <w:rFonts w:ascii="Garamond" w:hAnsi="Garamond" w:cs="Times New Roman"/>
          <w:sz w:val="24"/>
          <w:szCs w:val="24"/>
        </w:rPr>
        <w:t>iramarrësi” ka paguar garancinë e kontratës</w:t>
      </w:r>
      <w:r w:rsidR="00C442A7" w:rsidRPr="0056471B">
        <w:rPr>
          <w:rFonts w:ascii="Garamond" w:hAnsi="Garamond" w:cs="Times New Roman"/>
          <w:sz w:val="24"/>
          <w:szCs w:val="24"/>
        </w:rPr>
        <w:t xml:space="preserve"> në formën garanci bankare/sigurimi</w:t>
      </w:r>
      <w:r w:rsidRPr="0056471B">
        <w:rPr>
          <w:rFonts w:ascii="Garamond" w:hAnsi="Garamond" w:cs="Times New Roman"/>
          <w:sz w:val="24"/>
          <w:szCs w:val="24"/>
        </w:rPr>
        <w:t xml:space="preserve">, në vlerën </w:t>
      </w:r>
      <w:r w:rsidR="00C31168" w:rsidRPr="0056471B">
        <w:rPr>
          <w:rFonts w:ascii="Garamond" w:hAnsi="Garamond" w:cs="Times New Roman"/>
          <w:sz w:val="24"/>
          <w:szCs w:val="24"/>
        </w:rPr>
        <w:t>6</w:t>
      </w:r>
      <w:r w:rsidR="00C442A7" w:rsidRPr="0056471B">
        <w:rPr>
          <w:rFonts w:ascii="Garamond" w:hAnsi="Garamond" w:cs="Times New Roman"/>
          <w:sz w:val="24"/>
          <w:szCs w:val="24"/>
        </w:rPr>
        <w:t>,633,220</w:t>
      </w:r>
      <w:r w:rsidR="00C31168" w:rsidRPr="0056471B">
        <w:rPr>
          <w:rFonts w:ascii="Garamond" w:hAnsi="Garamond" w:cs="Times New Roman"/>
          <w:sz w:val="24"/>
          <w:szCs w:val="24"/>
        </w:rPr>
        <w:t xml:space="preserve"> </w:t>
      </w:r>
      <w:r w:rsidRPr="0056471B">
        <w:rPr>
          <w:rFonts w:ascii="Garamond" w:hAnsi="Garamond" w:cs="Times New Roman"/>
          <w:sz w:val="24"/>
          <w:szCs w:val="24"/>
        </w:rPr>
        <w:t>(</w:t>
      </w:r>
      <w:r w:rsidR="00C31168" w:rsidRPr="0056471B">
        <w:rPr>
          <w:rFonts w:ascii="Garamond" w:hAnsi="Garamond" w:cs="Times New Roman"/>
          <w:sz w:val="24"/>
          <w:szCs w:val="24"/>
        </w:rPr>
        <w:t>gjashtë</w:t>
      </w:r>
      <w:r w:rsidRPr="0056471B">
        <w:rPr>
          <w:rFonts w:ascii="Garamond" w:hAnsi="Garamond" w:cs="Times New Roman"/>
          <w:sz w:val="24"/>
          <w:szCs w:val="24"/>
        </w:rPr>
        <w:t xml:space="preserve"> milionë e </w:t>
      </w:r>
      <w:r w:rsidR="00C31168" w:rsidRPr="0056471B">
        <w:rPr>
          <w:rFonts w:ascii="Garamond" w:hAnsi="Garamond" w:cs="Times New Roman"/>
          <w:sz w:val="24"/>
          <w:szCs w:val="24"/>
        </w:rPr>
        <w:t>gjashtëqind e tridhjetë e tre mijë</w:t>
      </w:r>
      <w:r w:rsidR="00B2012F" w:rsidRPr="0056471B">
        <w:rPr>
          <w:rFonts w:ascii="Garamond" w:hAnsi="Garamond" w:cs="Times New Roman"/>
          <w:sz w:val="24"/>
          <w:szCs w:val="24"/>
        </w:rPr>
        <w:t xml:space="preserve"> e </w:t>
      </w:r>
      <w:r w:rsidR="00C31168" w:rsidRPr="0056471B">
        <w:rPr>
          <w:rFonts w:ascii="Garamond" w:hAnsi="Garamond" w:cs="Times New Roman"/>
          <w:sz w:val="24"/>
          <w:szCs w:val="24"/>
        </w:rPr>
        <w:t xml:space="preserve">dyqind e njëzet) </w:t>
      </w:r>
      <w:r w:rsidRPr="0056471B">
        <w:rPr>
          <w:rFonts w:ascii="Garamond" w:hAnsi="Garamond" w:cs="Times New Roman"/>
          <w:sz w:val="24"/>
          <w:szCs w:val="24"/>
        </w:rPr>
        <w:t>lekë, sipas faturës së lëshuar nga “</w:t>
      </w:r>
      <w:r w:rsidR="00546DE6" w:rsidRPr="0056471B">
        <w:rPr>
          <w:rFonts w:ascii="Garamond" w:hAnsi="Garamond" w:cs="Times New Roman"/>
          <w:sz w:val="24"/>
          <w:szCs w:val="24"/>
        </w:rPr>
        <w:t>q</w:t>
      </w:r>
      <w:r w:rsidRPr="0056471B">
        <w:rPr>
          <w:rFonts w:ascii="Garamond" w:hAnsi="Garamond" w:cs="Times New Roman"/>
          <w:sz w:val="24"/>
          <w:szCs w:val="24"/>
        </w:rPr>
        <w:t>iradhënësi”, e cila qëndron e ngurtësuar, në llogarinë përkatëse në buxhetin e shtetit, deri në përfundim të investimit të</w:t>
      </w:r>
      <w:r w:rsidR="00E94BA9">
        <w:rPr>
          <w:rFonts w:ascii="Garamond" w:hAnsi="Garamond" w:cs="Times New Roman"/>
          <w:sz w:val="24"/>
          <w:szCs w:val="24"/>
        </w:rPr>
        <w:t xml:space="preserve"> </w:t>
      </w:r>
      <w:r w:rsidRPr="0056471B">
        <w:rPr>
          <w:rFonts w:ascii="Garamond" w:hAnsi="Garamond" w:cs="Times New Roman"/>
          <w:sz w:val="24"/>
          <w:szCs w:val="24"/>
        </w:rPr>
        <w:t xml:space="preserve">shprehur në </w:t>
      </w:r>
      <w:r w:rsidR="00A8404C" w:rsidRPr="0056471B">
        <w:rPr>
          <w:rFonts w:ascii="Garamond" w:hAnsi="Garamond" w:cs="Times New Roman"/>
          <w:sz w:val="24"/>
          <w:szCs w:val="24"/>
        </w:rPr>
        <w:t>pikën</w:t>
      </w:r>
      <w:r w:rsidRPr="0056471B">
        <w:rPr>
          <w:rFonts w:ascii="Garamond" w:hAnsi="Garamond" w:cs="Times New Roman"/>
          <w:sz w:val="24"/>
          <w:szCs w:val="24"/>
        </w:rPr>
        <w:t xml:space="preserve"> 5.7 të kësaj kontrate. Garancia kthehet pas përfundimit të investimit.</w:t>
      </w:r>
    </w:p>
    <w:p w14:paraId="5CED7F6F" w14:textId="77777777" w:rsidR="00FD6CBC" w:rsidRPr="0056471B" w:rsidRDefault="00FD6CBC" w:rsidP="00AB2466">
      <w:pPr>
        <w:pStyle w:val="ListParagraph"/>
        <w:spacing w:after="0" w:line="240" w:lineRule="auto"/>
        <w:ind w:left="0" w:firstLine="284"/>
        <w:jc w:val="both"/>
        <w:rPr>
          <w:rFonts w:ascii="Garamond" w:hAnsi="Garamond" w:cs="Times New Roman"/>
          <w:sz w:val="24"/>
          <w:szCs w:val="24"/>
        </w:rPr>
      </w:pPr>
      <w:r w:rsidRPr="0056471B">
        <w:rPr>
          <w:rFonts w:ascii="Garamond" w:hAnsi="Garamond" w:cs="Times New Roman"/>
          <w:sz w:val="24"/>
          <w:szCs w:val="24"/>
        </w:rPr>
        <w:t xml:space="preserve">6.4 Në rastet kur konstatohen parregullsi dhe zbatohen </w:t>
      </w:r>
      <w:proofErr w:type="spellStart"/>
      <w:r w:rsidRPr="0056471B">
        <w:rPr>
          <w:rFonts w:ascii="Garamond" w:hAnsi="Garamond" w:cs="Times New Roman"/>
          <w:sz w:val="24"/>
          <w:szCs w:val="24"/>
        </w:rPr>
        <w:t>penalitete</w:t>
      </w:r>
      <w:proofErr w:type="spellEnd"/>
      <w:r w:rsidRPr="0056471B">
        <w:rPr>
          <w:rFonts w:ascii="Garamond" w:hAnsi="Garamond" w:cs="Times New Roman"/>
          <w:sz w:val="24"/>
          <w:szCs w:val="24"/>
        </w:rPr>
        <w:t xml:space="preserve"> (gjoba dhe kamatëvonesa), “</w:t>
      </w:r>
      <w:r w:rsidR="00546DE6" w:rsidRPr="0056471B">
        <w:rPr>
          <w:rFonts w:ascii="Garamond" w:hAnsi="Garamond" w:cs="Times New Roman"/>
          <w:sz w:val="24"/>
          <w:szCs w:val="24"/>
        </w:rPr>
        <w:t>q</w:t>
      </w:r>
      <w:r w:rsidRPr="0056471B">
        <w:rPr>
          <w:rFonts w:ascii="Garamond" w:hAnsi="Garamond" w:cs="Times New Roman"/>
          <w:sz w:val="24"/>
          <w:szCs w:val="24"/>
        </w:rPr>
        <w:t>iramarrësi” do të likuidojë vlerat e krijuara në llogarinë e “</w:t>
      </w:r>
      <w:r w:rsidR="00546DE6" w:rsidRPr="0056471B">
        <w:rPr>
          <w:rFonts w:ascii="Garamond" w:hAnsi="Garamond" w:cs="Times New Roman"/>
          <w:sz w:val="24"/>
          <w:szCs w:val="24"/>
        </w:rPr>
        <w:t>q</w:t>
      </w:r>
      <w:r w:rsidRPr="0056471B">
        <w:rPr>
          <w:rFonts w:ascii="Garamond" w:hAnsi="Garamond" w:cs="Times New Roman"/>
          <w:sz w:val="24"/>
          <w:szCs w:val="24"/>
        </w:rPr>
        <w:t>iradhënësit”, sipas faturës së lëshuar nga ky i fundit.</w:t>
      </w:r>
    </w:p>
    <w:p w14:paraId="1E3EAF46" w14:textId="77777777" w:rsidR="00F6657A" w:rsidRPr="0056471B" w:rsidRDefault="00F6657A" w:rsidP="00AB2466">
      <w:pPr>
        <w:widowControl w:val="0"/>
        <w:spacing w:after="0" w:line="240" w:lineRule="auto"/>
        <w:ind w:firstLine="284"/>
        <w:contextualSpacing/>
        <w:jc w:val="center"/>
        <w:rPr>
          <w:rFonts w:ascii="Garamond" w:hAnsi="Garamond" w:cs="Times New Roman"/>
          <w:b/>
          <w:bCs/>
          <w:sz w:val="24"/>
          <w:szCs w:val="24"/>
        </w:rPr>
      </w:pPr>
    </w:p>
    <w:p w14:paraId="65D6E41F" w14:textId="77777777" w:rsidR="00FD6CBC" w:rsidRPr="0056471B" w:rsidRDefault="00FD6CBC" w:rsidP="00AB2466">
      <w:pPr>
        <w:widowControl w:val="0"/>
        <w:spacing w:after="0" w:line="240" w:lineRule="auto"/>
        <w:ind w:firstLine="284"/>
        <w:contextualSpacing/>
        <w:jc w:val="center"/>
        <w:rPr>
          <w:rFonts w:ascii="Garamond" w:hAnsi="Garamond" w:cs="Times New Roman"/>
          <w:bCs/>
          <w:sz w:val="24"/>
          <w:szCs w:val="24"/>
        </w:rPr>
      </w:pPr>
      <w:r w:rsidRPr="0056471B">
        <w:rPr>
          <w:rFonts w:ascii="Garamond" w:hAnsi="Garamond" w:cs="Times New Roman"/>
          <w:bCs/>
          <w:sz w:val="24"/>
          <w:szCs w:val="24"/>
        </w:rPr>
        <w:t>Neni 7</w:t>
      </w:r>
    </w:p>
    <w:p w14:paraId="7FFA7557" w14:textId="77777777" w:rsidR="00FD6CBC" w:rsidRPr="0056471B" w:rsidRDefault="00FD6CBC" w:rsidP="00AB2466">
      <w:pPr>
        <w:pStyle w:val="NeniTitull"/>
        <w:ind w:firstLine="284"/>
        <w:contextualSpacing/>
        <w:rPr>
          <w:rFonts w:cs="Times New Roman"/>
          <w:szCs w:val="24"/>
          <w:lang w:val="sq-AL"/>
        </w:rPr>
      </w:pPr>
      <w:proofErr w:type="spellStart"/>
      <w:r w:rsidRPr="0056471B">
        <w:rPr>
          <w:rFonts w:cs="Times New Roman"/>
          <w:szCs w:val="24"/>
          <w:lang w:val="sq-AL"/>
        </w:rPr>
        <w:t>Penalitetet</w:t>
      </w:r>
      <w:proofErr w:type="spellEnd"/>
    </w:p>
    <w:p w14:paraId="46748304" w14:textId="77777777" w:rsidR="00FD6CBC" w:rsidRPr="0056471B" w:rsidRDefault="00FD6CBC" w:rsidP="00AB2466">
      <w:pPr>
        <w:pStyle w:val="NeniTitull"/>
        <w:ind w:firstLine="284"/>
        <w:contextualSpacing/>
        <w:jc w:val="both"/>
        <w:rPr>
          <w:rFonts w:cs="Times New Roman"/>
          <w:szCs w:val="24"/>
          <w:lang w:val="sq-AL"/>
        </w:rPr>
      </w:pPr>
    </w:p>
    <w:p w14:paraId="7ED30664" w14:textId="77777777" w:rsidR="00FD6CBC" w:rsidRPr="0056471B" w:rsidRDefault="00FD6CBC" w:rsidP="00AB2466">
      <w:pPr>
        <w:pStyle w:val="ListParagraph"/>
        <w:widowControl w:val="0"/>
        <w:spacing w:after="0" w:line="240" w:lineRule="auto"/>
        <w:ind w:left="0" w:firstLine="284"/>
        <w:jc w:val="both"/>
        <w:rPr>
          <w:rFonts w:ascii="Garamond" w:hAnsi="Garamond" w:cs="Times New Roman"/>
          <w:sz w:val="24"/>
          <w:szCs w:val="24"/>
        </w:rPr>
      </w:pPr>
      <w:r w:rsidRPr="0056471B">
        <w:rPr>
          <w:rFonts w:ascii="Garamond" w:hAnsi="Garamond" w:cs="Times New Roman"/>
          <w:sz w:val="24"/>
          <w:szCs w:val="24"/>
        </w:rPr>
        <w:t>7.1 Në rastin kur “</w:t>
      </w:r>
      <w:r w:rsidR="00546DE6" w:rsidRPr="0056471B">
        <w:rPr>
          <w:rFonts w:ascii="Garamond" w:hAnsi="Garamond" w:cs="Times New Roman"/>
          <w:sz w:val="24"/>
          <w:szCs w:val="24"/>
        </w:rPr>
        <w:t>q</w:t>
      </w:r>
      <w:r w:rsidRPr="0056471B">
        <w:rPr>
          <w:rFonts w:ascii="Garamond" w:hAnsi="Garamond" w:cs="Times New Roman"/>
          <w:sz w:val="24"/>
          <w:szCs w:val="24"/>
        </w:rPr>
        <w:t xml:space="preserve">iramarrësi”, në përfundim të çdo faze, sipas përcaktimeve në pikën 5.7, të kësaj kontrate, nuk realizon vlerën e investimit, do të </w:t>
      </w:r>
      <w:proofErr w:type="spellStart"/>
      <w:r w:rsidRPr="0056471B">
        <w:rPr>
          <w:rFonts w:ascii="Garamond" w:hAnsi="Garamond" w:cs="Times New Roman"/>
          <w:sz w:val="24"/>
          <w:szCs w:val="24"/>
        </w:rPr>
        <w:t>penalizohet</w:t>
      </w:r>
      <w:proofErr w:type="spellEnd"/>
      <w:r w:rsidRPr="0056471B">
        <w:rPr>
          <w:rFonts w:ascii="Garamond" w:hAnsi="Garamond" w:cs="Times New Roman"/>
          <w:sz w:val="24"/>
          <w:szCs w:val="24"/>
        </w:rPr>
        <w:t xml:space="preserve"> me gjobë, në masën 10 për qind të vlerës së investimit të parealizuar. Nëse pas 6 muajve investimi vazhdon të mos realizohet, “</w:t>
      </w:r>
      <w:r w:rsidR="00546DE6" w:rsidRPr="0056471B">
        <w:rPr>
          <w:rFonts w:ascii="Garamond" w:hAnsi="Garamond" w:cs="Times New Roman"/>
          <w:sz w:val="24"/>
          <w:szCs w:val="24"/>
        </w:rPr>
        <w:t>q</w:t>
      </w:r>
      <w:r w:rsidRPr="0056471B">
        <w:rPr>
          <w:rFonts w:ascii="Garamond" w:hAnsi="Garamond" w:cs="Times New Roman"/>
          <w:sz w:val="24"/>
          <w:szCs w:val="24"/>
        </w:rPr>
        <w:t>iradhënësi” zgjidh kontratën dhe gjobit “</w:t>
      </w:r>
      <w:r w:rsidR="00546DE6" w:rsidRPr="0056471B">
        <w:rPr>
          <w:rFonts w:ascii="Garamond" w:hAnsi="Garamond" w:cs="Times New Roman"/>
          <w:sz w:val="24"/>
          <w:szCs w:val="24"/>
        </w:rPr>
        <w:t>q</w:t>
      </w:r>
      <w:r w:rsidRPr="0056471B">
        <w:rPr>
          <w:rFonts w:ascii="Garamond" w:hAnsi="Garamond" w:cs="Times New Roman"/>
          <w:sz w:val="24"/>
          <w:szCs w:val="24"/>
        </w:rPr>
        <w:t>iramarrësin” me vlerën e garancisë së ngurtësuar në momentin e lidhjes së kësaj marrëveshje</w:t>
      </w:r>
      <w:r w:rsidR="006345F1" w:rsidRPr="0056471B">
        <w:rPr>
          <w:rFonts w:ascii="Garamond" w:hAnsi="Garamond" w:cs="Times New Roman"/>
          <w:sz w:val="24"/>
          <w:szCs w:val="24"/>
        </w:rPr>
        <w:t>je</w:t>
      </w:r>
      <w:r w:rsidRPr="0056471B">
        <w:rPr>
          <w:rFonts w:ascii="Garamond" w:hAnsi="Garamond" w:cs="Times New Roman"/>
          <w:sz w:val="24"/>
          <w:szCs w:val="24"/>
        </w:rPr>
        <w:t xml:space="preserve"> </w:t>
      </w:r>
      <w:proofErr w:type="spellStart"/>
      <w:r w:rsidRPr="0056471B">
        <w:rPr>
          <w:rFonts w:ascii="Garamond" w:hAnsi="Garamond" w:cs="Times New Roman"/>
          <w:sz w:val="24"/>
          <w:szCs w:val="24"/>
        </w:rPr>
        <w:t>kontraktore</w:t>
      </w:r>
      <w:proofErr w:type="spellEnd"/>
      <w:r w:rsidRPr="0056471B">
        <w:rPr>
          <w:rFonts w:ascii="Garamond" w:hAnsi="Garamond" w:cs="Times New Roman"/>
          <w:sz w:val="24"/>
          <w:szCs w:val="24"/>
        </w:rPr>
        <w:t xml:space="preserve">. </w:t>
      </w:r>
    </w:p>
    <w:p w14:paraId="00A937A6"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7.2 Në rastin kur</w:t>
      </w:r>
      <w:r w:rsidR="00546DE6" w:rsidRPr="0056471B">
        <w:rPr>
          <w:rFonts w:ascii="Garamond" w:hAnsi="Garamond" w:cs="Times New Roman"/>
          <w:sz w:val="24"/>
          <w:szCs w:val="24"/>
        </w:rPr>
        <w:t xml:space="preserve"> </w:t>
      </w:r>
      <w:r w:rsidRPr="0056471B">
        <w:rPr>
          <w:rFonts w:ascii="Garamond" w:hAnsi="Garamond" w:cs="Times New Roman"/>
          <w:sz w:val="24"/>
          <w:szCs w:val="24"/>
        </w:rPr>
        <w:t>“</w:t>
      </w:r>
      <w:r w:rsidR="00546DE6" w:rsidRPr="0056471B">
        <w:rPr>
          <w:rFonts w:ascii="Garamond" w:hAnsi="Garamond" w:cs="Times New Roman"/>
          <w:sz w:val="24"/>
          <w:szCs w:val="24"/>
        </w:rPr>
        <w:t>q</w:t>
      </w:r>
      <w:r w:rsidRPr="0056471B">
        <w:rPr>
          <w:rFonts w:ascii="Garamond" w:hAnsi="Garamond" w:cs="Times New Roman"/>
          <w:sz w:val="24"/>
          <w:szCs w:val="24"/>
        </w:rPr>
        <w:t xml:space="preserve">iramarrësi”, në përfundim të çdo faze, nuk ka realizuar nivelin e punësimit të përcaktuar në pikën 5.8, të kësaj kontrate, </w:t>
      </w:r>
      <w:proofErr w:type="spellStart"/>
      <w:r w:rsidRPr="0056471B">
        <w:rPr>
          <w:rFonts w:ascii="Garamond" w:hAnsi="Garamond" w:cs="Times New Roman"/>
          <w:sz w:val="24"/>
          <w:szCs w:val="24"/>
        </w:rPr>
        <w:t>penalizohet</w:t>
      </w:r>
      <w:proofErr w:type="spellEnd"/>
      <w:r w:rsidRPr="0056471B">
        <w:rPr>
          <w:rFonts w:ascii="Garamond" w:hAnsi="Garamond" w:cs="Times New Roman"/>
          <w:sz w:val="24"/>
          <w:szCs w:val="24"/>
        </w:rPr>
        <w:t xml:space="preserve"> me gjobë, në masën 50</w:t>
      </w:r>
      <w:r w:rsidR="006345F1" w:rsidRPr="0056471B">
        <w:rPr>
          <w:rFonts w:ascii="Garamond" w:hAnsi="Garamond" w:cs="Times New Roman"/>
          <w:sz w:val="24"/>
          <w:szCs w:val="24"/>
        </w:rPr>
        <w:t xml:space="preserve"> </w:t>
      </w:r>
      <w:r w:rsidRPr="0056471B">
        <w:rPr>
          <w:rFonts w:ascii="Garamond" w:hAnsi="Garamond" w:cs="Times New Roman"/>
          <w:sz w:val="24"/>
          <w:szCs w:val="24"/>
        </w:rPr>
        <w:t>000 (pesëdhjetë mijë) lekë për çdo vend pune mesatar vjetor të pahapur.</w:t>
      </w:r>
    </w:p>
    <w:p w14:paraId="76C87E98" w14:textId="77777777" w:rsidR="00AB2466" w:rsidRPr="0056471B" w:rsidRDefault="00AB2466" w:rsidP="00AB2466">
      <w:pPr>
        <w:widowControl w:val="0"/>
        <w:spacing w:after="0" w:line="240" w:lineRule="auto"/>
        <w:ind w:firstLine="284"/>
        <w:contextualSpacing/>
        <w:jc w:val="both"/>
        <w:rPr>
          <w:rFonts w:ascii="Garamond" w:hAnsi="Garamond" w:cs="Times New Roman"/>
          <w:sz w:val="24"/>
          <w:szCs w:val="24"/>
        </w:rPr>
      </w:pPr>
    </w:p>
    <w:p w14:paraId="04AD7C45" w14:textId="77777777" w:rsidR="00FD6CBC" w:rsidRPr="0056471B" w:rsidRDefault="00FD6CBC" w:rsidP="00AB2466">
      <w:pPr>
        <w:pStyle w:val="NeniNr"/>
        <w:ind w:firstLine="284"/>
        <w:contextualSpacing/>
        <w:rPr>
          <w:rFonts w:cs="Times New Roman"/>
          <w:bCs/>
          <w:szCs w:val="24"/>
          <w:lang w:val="sq-AL"/>
        </w:rPr>
      </w:pPr>
      <w:r w:rsidRPr="0056471B">
        <w:rPr>
          <w:rFonts w:cs="Times New Roman"/>
          <w:bCs/>
          <w:szCs w:val="24"/>
          <w:lang w:val="sq-AL"/>
        </w:rPr>
        <w:t>Neni 8</w:t>
      </w:r>
    </w:p>
    <w:p w14:paraId="0E850310" w14:textId="77777777" w:rsidR="00FD6CBC" w:rsidRPr="0056471B" w:rsidRDefault="00FD6CBC" w:rsidP="00AB2466">
      <w:pPr>
        <w:pStyle w:val="NeniTitull"/>
        <w:ind w:firstLine="284"/>
        <w:contextualSpacing/>
        <w:rPr>
          <w:rFonts w:cs="Times New Roman"/>
          <w:szCs w:val="24"/>
          <w:lang w:val="sq-AL"/>
        </w:rPr>
      </w:pPr>
      <w:r w:rsidRPr="0056471B">
        <w:rPr>
          <w:rFonts w:cs="Times New Roman"/>
          <w:szCs w:val="24"/>
          <w:lang w:val="sq-AL"/>
        </w:rPr>
        <w:t>Zgjidhja e kontratës</w:t>
      </w:r>
    </w:p>
    <w:p w14:paraId="1FD345CC"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p>
    <w:p w14:paraId="07295371"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8.1</w:t>
      </w:r>
      <w:r w:rsidRPr="0056471B">
        <w:rPr>
          <w:rFonts w:ascii="Garamond" w:hAnsi="Garamond" w:cs="Times New Roman"/>
          <w:sz w:val="24"/>
          <w:szCs w:val="24"/>
        </w:rPr>
        <w:t xml:space="preserve"> Kontrata zgjidhet me mbarimin e afatit të përcaktuar në </w:t>
      </w:r>
      <w:r w:rsidR="00A8404C" w:rsidRPr="0056471B">
        <w:rPr>
          <w:rFonts w:ascii="Garamond" w:hAnsi="Garamond" w:cs="Times New Roman"/>
          <w:sz w:val="24"/>
          <w:szCs w:val="24"/>
        </w:rPr>
        <w:t>neni</w:t>
      </w:r>
      <w:r w:rsidRPr="0056471B">
        <w:rPr>
          <w:rFonts w:ascii="Garamond" w:hAnsi="Garamond" w:cs="Times New Roman"/>
          <w:sz w:val="24"/>
          <w:szCs w:val="24"/>
        </w:rPr>
        <w:t xml:space="preserve">n 3 të kësaj kontrate. </w:t>
      </w:r>
    </w:p>
    <w:p w14:paraId="5772CF98"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8.2 Kontrata mund të zgjidhet para afatit:</w:t>
      </w:r>
    </w:p>
    <w:p w14:paraId="6A92E73D"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 xml:space="preserve">a) </w:t>
      </w:r>
      <w:r w:rsidRPr="0056471B">
        <w:rPr>
          <w:rFonts w:ascii="Garamond" w:hAnsi="Garamond" w:cs="Times New Roman"/>
          <w:sz w:val="24"/>
          <w:szCs w:val="24"/>
        </w:rPr>
        <w:t xml:space="preserve">në marrëveshje </w:t>
      </w:r>
      <w:r w:rsidR="002828B0" w:rsidRPr="0056471B">
        <w:rPr>
          <w:rFonts w:ascii="Garamond" w:hAnsi="Garamond" w:cs="Times New Roman"/>
          <w:sz w:val="24"/>
          <w:szCs w:val="24"/>
        </w:rPr>
        <w:t>ndërmjet</w:t>
      </w:r>
      <w:r w:rsidRPr="0056471B">
        <w:rPr>
          <w:rFonts w:ascii="Garamond" w:hAnsi="Garamond" w:cs="Times New Roman"/>
          <w:sz w:val="24"/>
          <w:szCs w:val="24"/>
        </w:rPr>
        <w:t xml:space="preserve"> palëve;</w:t>
      </w:r>
    </w:p>
    <w:p w14:paraId="20BDF404" w14:textId="77777777" w:rsidR="00FD6CBC" w:rsidRPr="0056471B" w:rsidRDefault="00F6657A"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b</w:t>
      </w:r>
      <w:r w:rsidR="00FD6CBC" w:rsidRPr="0056471B">
        <w:rPr>
          <w:rFonts w:ascii="Garamond" w:hAnsi="Garamond" w:cs="Times New Roman"/>
          <w:bCs/>
          <w:sz w:val="24"/>
          <w:szCs w:val="24"/>
        </w:rPr>
        <w:t xml:space="preserve">) </w:t>
      </w:r>
      <w:r w:rsidR="00FD6CBC" w:rsidRPr="0056471B">
        <w:rPr>
          <w:rFonts w:ascii="Garamond" w:hAnsi="Garamond" w:cs="Times New Roman"/>
          <w:sz w:val="24"/>
          <w:szCs w:val="24"/>
        </w:rPr>
        <w:t>kur prona humbet tërësisht ose dëmtohet për shkak të një force madhore;</w:t>
      </w:r>
    </w:p>
    <w:p w14:paraId="324703A9" w14:textId="77777777" w:rsidR="00FD6CBC" w:rsidRPr="0056471B" w:rsidRDefault="00F6657A"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c</w:t>
      </w:r>
      <w:r w:rsidR="00FD6CBC" w:rsidRPr="0056471B">
        <w:rPr>
          <w:rFonts w:ascii="Garamond" w:hAnsi="Garamond" w:cs="Times New Roman"/>
          <w:bCs/>
          <w:sz w:val="24"/>
          <w:szCs w:val="24"/>
        </w:rPr>
        <w:t xml:space="preserve">) </w:t>
      </w:r>
      <w:r w:rsidR="00FD6CBC" w:rsidRPr="0056471B">
        <w:rPr>
          <w:rFonts w:ascii="Garamond" w:hAnsi="Garamond" w:cs="Times New Roman"/>
          <w:sz w:val="24"/>
          <w:szCs w:val="24"/>
        </w:rPr>
        <w:t>kur “</w:t>
      </w:r>
      <w:r w:rsidR="00260403" w:rsidRPr="0056471B">
        <w:rPr>
          <w:rFonts w:ascii="Garamond" w:hAnsi="Garamond" w:cs="Times New Roman"/>
          <w:sz w:val="24"/>
          <w:szCs w:val="24"/>
        </w:rPr>
        <w:t>q</w:t>
      </w:r>
      <w:r w:rsidR="00FD6CBC" w:rsidRPr="0056471B">
        <w:rPr>
          <w:rFonts w:ascii="Garamond" w:hAnsi="Garamond" w:cs="Times New Roman"/>
          <w:sz w:val="24"/>
          <w:szCs w:val="24"/>
        </w:rPr>
        <w:t>iramarrësi” shkel detyrimet e marra përsipër në nenet 5 dhe 6 të kësaj kontrate;</w:t>
      </w:r>
    </w:p>
    <w:p w14:paraId="69644BCD" w14:textId="77777777" w:rsidR="00FD6CBC" w:rsidRPr="0056471B" w:rsidRDefault="00F6657A"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ç</w:t>
      </w:r>
      <w:r w:rsidR="00FD6CBC" w:rsidRPr="0056471B">
        <w:rPr>
          <w:rFonts w:ascii="Garamond" w:hAnsi="Garamond" w:cs="Times New Roman"/>
          <w:bCs/>
          <w:sz w:val="24"/>
          <w:szCs w:val="24"/>
        </w:rPr>
        <w:t xml:space="preserve">) kur </w:t>
      </w:r>
      <w:r w:rsidR="00B2012F" w:rsidRPr="0056471B">
        <w:rPr>
          <w:rFonts w:ascii="Garamond" w:hAnsi="Garamond" w:cs="Times New Roman"/>
          <w:bCs/>
          <w:sz w:val="24"/>
          <w:szCs w:val="24"/>
        </w:rPr>
        <w:t>“</w:t>
      </w:r>
      <w:r w:rsidR="00260403" w:rsidRPr="0056471B">
        <w:rPr>
          <w:rFonts w:ascii="Garamond" w:hAnsi="Garamond" w:cs="Times New Roman"/>
          <w:bCs/>
          <w:sz w:val="24"/>
          <w:szCs w:val="24"/>
        </w:rPr>
        <w:t>q</w:t>
      </w:r>
      <w:r w:rsidR="00FD6CBC" w:rsidRPr="0056471B">
        <w:rPr>
          <w:rFonts w:ascii="Garamond" w:hAnsi="Garamond" w:cs="Times New Roman"/>
          <w:bCs/>
          <w:sz w:val="24"/>
          <w:szCs w:val="24"/>
        </w:rPr>
        <w:t>iramarrësi” shkel</w:t>
      </w:r>
      <w:r w:rsidR="00FD6CBC" w:rsidRPr="0056471B">
        <w:rPr>
          <w:rFonts w:ascii="Garamond" w:hAnsi="Garamond" w:cs="Times New Roman"/>
          <w:b/>
          <w:bCs/>
          <w:sz w:val="24"/>
          <w:szCs w:val="24"/>
        </w:rPr>
        <w:t xml:space="preserve"> </w:t>
      </w:r>
      <w:r w:rsidR="00FD6CBC" w:rsidRPr="0056471B">
        <w:rPr>
          <w:rFonts w:ascii="Garamond" w:hAnsi="Garamond" w:cs="Times New Roman"/>
          <w:bCs/>
          <w:sz w:val="24"/>
          <w:szCs w:val="24"/>
        </w:rPr>
        <w:t xml:space="preserve">detyrimet e marra përsipër në </w:t>
      </w:r>
      <w:r w:rsidR="00A8404C" w:rsidRPr="0056471B">
        <w:rPr>
          <w:rFonts w:ascii="Garamond" w:hAnsi="Garamond" w:cs="Times New Roman"/>
          <w:bCs/>
          <w:sz w:val="24"/>
          <w:szCs w:val="24"/>
        </w:rPr>
        <w:t>pikën</w:t>
      </w:r>
      <w:r w:rsidR="00FD6CBC" w:rsidRPr="0056471B">
        <w:rPr>
          <w:rFonts w:ascii="Garamond" w:hAnsi="Garamond" w:cs="Times New Roman"/>
          <w:bCs/>
          <w:sz w:val="24"/>
          <w:szCs w:val="24"/>
        </w:rPr>
        <w:t xml:space="preserve"> 5.7 të kësaj kontrate;</w:t>
      </w:r>
    </w:p>
    <w:p w14:paraId="47BCD668" w14:textId="77777777" w:rsidR="00FD6CBC" w:rsidRPr="0056471B" w:rsidRDefault="000018FE"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d</w:t>
      </w:r>
      <w:r w:rsidR="00FD6CBC" w:rsidRPr="0056471B">
        <w:rPr>
          <w:rFonts w:ascii="Garamond" w:hAnsi="Garamond" w:cs="Times New Roman"/>
          <w:bCs/>
          <w:sz w:val="24"/>
          <w:szCs w:val="24"/>
        </w:rPr>
        <w:t>)</w:t>
      </w:r>
      <w:r w:rsidR="00FD6CBC" w:rsidRPr="0056471B">
        <w:rPr>
          <w:rFonts w:ascii="Garamond" w:hAnsi="Garamond" w:cs="Times New Roman"/>
          <w:b/>
          <w:bCs/>
          <w:sz w:val="24"/>
          <w:szCs w:val="24"/>
        </w:rPr>
        <w:t xml:space="preserve"> </w:t>
      </w:r>
      <w:r w:rsidR="00FD6CBC" w:rsidRPr="0056471B">
        <w:rPr>
          <w:rFonts w:ascii="Garamond" w:hAnsi="Garamond" w:cs="Times New Roman"/>
          <w:sz w:val="24"/>
          <w:szCs w:val="24"/>
        </w:rPr>
        <w:t xml:space="preserve">kur prona nevojitet për interes publik; </w:t>
      </w:r>
    </w:p>
    <w:p w14:paraId="327A32F1" w14:textId="77777777" w:rsidR="00F6657A" w:rsidRPr="0056471B" w:rsidRDefault="00F6657A"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dh) kur prona kalon në procedurë privatizimi.</w:t>
      </w:r>
    </w:p>
    <w:p w14:paraId="15011541"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 xml:space="preserve">8.3 Kontrata pushon automatikisht së vepruari 30 </w:t>
      </w:r>
      <w:r w:rsidR="00260403" w:rsidRPr="0056471B">
        <w:rPr>
          <w:rFonts w:ascii="Garamond" w:hAnsi="Garamond" w:cs="Times New Roman"/>
          <w:sz w:val="24"/>
          <w:szCs w:val="24"/>
        </w:rPr>
        <w:t xml:space="preserve">(tridhjetë) </w:t>
      </w:r>
      <w:r w:rsidRPr="0056471B">
        <w:rPr>
          <w:rFonts w:ascii="Garamond" w:hAnsi="Garamond" w:cs="Times New Roman"/>
          <w:sz w:val="24"/>
          <w:szCs w:val="24"/>
        </w:rPr>
        <w:t>ditë pas njoftimit me shkrim të “</w:t>
      </w:r>
      <w:r w:rsidR="00E67E44" w:rsidRPr="0056471B">
        <w:rPr>
          <w:rFonts w:ascii="Garamond" w:hAnsi="Garamond" w:cs="Times New Roman"/>
          <w:sz w:val="24"/>
          <w:szCs w:val="24"/>
        </w:rPr>
        <w:t>q</w:t>
      </w:r>
      <w:r w:rsidRPr="0056471B">
        <w:rPr>
          <w:rFonts w:ascii="Garamond" w:hAnsi="Garamond" w:cs="Times New Roman"/>
          <w:sz w:val="24"/>
          <w:szCs w:val="24"/>
        </w:rPr>
        <w:t>iradhënësit” për zgjidhjen e kontratës para afatit, sipas pikës 8.2 të saj dhe nëse “</w:t>
      </w:r>
      <w:r w:rsidR="00E67E44" w:rsidRPr="0056471B">
        <w:rPr>
          <w:rFonts w:ascii="Garamond" w:hAnsi="Garamond" w:cs="Times New Roman"/>
          <w:sz w:val="24"/>
          <w:szCs w:val="24"/>
        </w:rPr>
        <w:t>q</w:t>
      </w:r>
      <w:r w:rsidRPr="0056471B">
        <w:rPr>
          <w:rFonts w:ascii="Garamond" w:hAnsi="Garamond" w:cs="Times New Roman"/>
          <w:sz w:val="24"/>
          <w:szCs w:val="24"/>
        </w:rPr>
        <w:t>iramarrësi” nuk ka reaguar me shkrim.</w:t>
      </w:r>
    </w:p>
    <w:p w14:paraId="65991FF3" w14:textId="77777777" w:rsidR="00FD6CBC" w:rsidRPr="0056471B" w:rsidRDefault="00FD6CBC" w:rsidP="00AB2466">
      <w:pPr>
        <w:pStyle w:val="NeniNr"/>
        <w:ind w:firstLine="284"/>
        <w:contextualSpacing/>
        <w:rPr>
          <w:rFonts w:cs="Times New Roman"/>
          <w:bCs/>
          <w:szCs w:val="24"/>
          <w:lang w:val="sq-AL"/>
        </w:rPr>
      </w:pPr>
      <w:r w:rsidRPr="0056471B">
        <w:rPr>
          <w:rFonts w:cs="Times New Roman"/>
          <w:bCs/>
          <w:szCs w:val="24"/>
          <w:lang w:val="sq-AL"/>
        </w:rPr>
        <w:t>Neni 9</w:t>
      </w:r>
    </w:p>
    <w:p w14:paraId="3E6B961A" w14:textId="77777777" w:rsidR="00FD6CBC" w:rsidRPr="0056471B" w:rsidRDefault="00FD6CBC" w:rsidP="00AB2466">
      <w:pPr>
        <w:pStyle w:val="NeniTitull"/>
        <w:ind w:firstLine="284"/>
        <w:contextualSpacing/>
        <w:rPr>
          <w:rFonts w:cs="Times New Roman"/>
          <w:szCs w:val="24"/>
          <w:lang w:val="sq-AL"/>
        </w:rPr>
      </w:pPr>
      <w:r w:rsidRPr="0056471B">
        <w:rPr>
          <w:rFonts w:cs="Times New Roman"/>
          <w:szCs w:val="24"/>
          <w:lang w:val="sq-AL"/>
        </w:rPr>
        <w:t>Përgjegjësitë e palëve</w:t>
      </w:r>
    </w:p>
    <w:p w14:paraId="406A41B5" w14:textId="77777777" w:rsidR="00FD6CBC" w:rsidRPr="0056471B" w:rsidRDefault="00FD6CBC" w:rsidP="00AB2466">
      <w:pPr>
        <w:pStyle w:val="NeniTitull"/>
        <w:ind w:firstLine="284"/>
        <w:contextualSpacing/>
        <w:jc w:val="both"/>
        <w:rPr>
          <w:rFonts w:cs="Times New Roman"/>
          <w:szCs w:val="24"/>
          <w:lang w:val="sq-AL"/>
        </w:rPr>
      </w:pPr>
    </w:p>
    <w:p w14:paraId="47678390"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9.1</w:t>
      </w:r>
      <w:r w:rsidRPr="0056471B">
        <w:rPr>
          <w:rFonts w:ascii="Garamond" w:hAnsi="Garamond" w:cs="Times New Roman"/>
          <w:sz w:val="24"/>
          <w:szCs w:val="24"/>
        </w:rPr>
        <w:t xml:space="preserve"> Palët përgjigjen për mosrespektimin e kushteve të kësaj kontrate.</w:t>
      </w:r>
    </w:p>
    <w:p w14:paraId="692EF7BD"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9.2</w:t>
      </w:r>
      <w:r w:rsidRPr="0056471B">
        <w:rPr>
          <w:rFonts w:ascii="Garamond" w:hAnsi="Garamond" w:cs="Times New Roman"/>
          <w:sz w:val="24"/>
          <w:szCs w:val="24"/>
        </w:rPr>
        <w:t xml:space="preserve"> Në zbatim të akteve ligjore dhe nënligjore në fuqi, në përfundim të investimit, pas relacionit të paraqitur nga “</w:t>
      </w:r>
      <w:r w:rsidR="00822FBD" w:rsidRPr="0056471B">
        <w:rPr>
          <w:rFonts w:ascii="Garamond" w:hAnsi="Garamond" w:cs="Times New Roman"/>
          <w:sz w:val="24"/>
          <w:szCs w:val="24"/>
        </w:rPr>
        <w:t>q</w:t>
      </w:r>
      <w:r w:rsidRPr="0056471B">
        <w:rPr>
          <w:rFonts w:ascii="Garamond" w:hAnsi="Garamond" w:cs="Times New Roman"/>
          <w:sz w:val="24"/>
          <w:szCs w:val="24"/>
        </w:rPr>
        <w:t xml:space="preserve">iramarrësi”, sipas pikave 5.7 dhe 5.8, të kësaj kontrate, palët janë të detyruara të bëjnë akte </w:t>
      </w:r>
      <w:proofErr w:type="spellStart"/>
      <w:r w:rsidRPr="0056471B">
        <w:rPr>
          <w:rFonts w:ascii="Garamond" w:hAnsi="Garamond" w:cs="Times New Roman"/>
          <w:sz w:val="24"/>
          <w:szCs w:val="24"/>
        </w:rPr>
        <w:t>rakordimi</w:t>
      </w:r>
      <w:proofErr w:type="spellEnd"/>
      <w:r w:rsidRPr="0056471B">
        <w:rPr>
          <w:rFonts w:ascii="Garamond" w:hAnsi="Garamond" w:cs="Times New Roman"/>
          <w:sz w:val="24"/>
          <w:szCs w:val="24"/>
        </w:rPr>
        <w:t xml:space="preserve"> të përbashkëta ndërmjet administratorit të pasurisë, </w:t>
      </w:r>
      <w:r w:rsidR="00C5732E" w:rsidRPr="0056471B">
        <w:rPr>
          <w:rFonts w:ascii="Garamond" w:hAnsi="Garamond" w:cs="Times New Roman"/>
          <w:color w:val="0D0D0D" w:themeColor="text1" w:themeTint="F2"/>
          <w:sz w:val="24"/>
          <w:szCs w:val="24"/>
        </w:rPr>
        <w:t xml:space="preserve">Komandës Mbështetëse </w:t>
      </w:r>
      <w:r w:rsidR="00C5732E" w:rsidRPr="0056471B">
        <w:rPr>
          <w:rFonts w:ascii="Garamond" w:hAnsi="Garamond" w:cs="Times New Roman"/>
          <w:sz w:val="24"/>
          <w:szCs w:val="24"/>
        </w:rPr>
        <w:t xml:space="preserve">në varësi të </w:t>
      </w:r>
      <w:r w:rsidRPr="0056471B">
        <w:rPr>
          <w:rFonts w:ascii="Garamond" w:hAnsi="Garamond" w:cs="Times New Roman"/>
          <w:sz w:val="24"/>
          <w:szCs w:val="24"/>
        </w:rPr>
        <w:t>Ministrisë së Mbrojtjes, për nivelin e investimeve dhe punësimit të realizuar, sipas vlerave të paraqitura në pasqyrat financiare të subjektit, shoqëruar me relacionin përkatës të hartuar nga eksperti kontabël i miratuar.</w:t>
      </w:r>
    </w:p>
    <w:p w14:paraId="49E2F1FD"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9.3</w:t>
      </w:r>
      <w:r w:rsidRPr="0056471B">
        <w:rPr>
          <w:rFonts w:ascii="Garamond" w:hAnsi="Garamond" w:cs="Times New Roman"/>
          <w:sz w:val="24"/>
          <w:szCs w:val="24"/>
        </w:rPr>
        <w:t xml:space="preserve"> Palët, “</w:t>
      </w:r>
      <w:r w:rsidR="00822FBD" w:rsidRPr="0056471B">
        <w:rPr>
          <w:rFonts w:ascii="Garamond" w:hAnsi="Garamond" w:cs="Times New Roman"/>
          <w:sz w:val="24"/>
          <w:szCs w:val="24"/>
        </w:rPr>
        <w:t xml:space="preserve">qiramarrësi” dhe “institucioni </w:t>
      </w:r>
      <w:r w:rsidRPr="0056471B">
        <w:rPr>
          <w:rFonts w:ascii="Garamond" w:hAnsi="Garamond" w:cs="Times New Roman"/>
          <w:sz w:val="24"/>
          <w:szCs w:val="24"/>
        </w:rPr>
        <w:t xml:space="preserve">administrues dhe monitorues i kontratës së qirasë”, </w:t>
      </w:r>
      <w:r w:rsidR="00C5732E" w:rsidRPr="0056471B">
        <w:rPr>
          <w:rFonts w:ascii="Garamond" w:hAnsi="Garamond" w:cs="Times New Roman"/>
          <w:color w:val="0D0D0D" w:themeColor="text1" w:themeTint="F2"/>
          <w:sz w:val="24"/>
          <w:szCs w:val="24"/>
        </w:rPr>
        <w:t xml:space="preserve">Komanda </w:t>
      </w:r>
      <w:r w:rsidR="00B650AD" w:rsidRPr="0056471B">
        <w:rPr>
          <w:rFonts w:ascii="Garamond" w:hAnsi="Garamond" w:cs="Times New Roman"/>
          <w:color w:val="0D0D0D" w:themeColor="text1" w:themeTint="F2"/>
          <w:sz w:val="24"/>
          <w:szCs w:val="24"/>
        </w:rPr>
        <w:t>e Forc</w:t>
      </w:r>
      <w:r w:rsidR="007F24A3" w:rsidRPr="0056471B">
        <w:rPr>
          <w:rFonts w:ascii="Garamond" w:hAnsi="Garamond" w:cs="Times New Roman"/>
          <w:color w:val="0D0D0D" w:themeColor="text1" w:themeTint="F2"/>
          <w:sz w:val="24"/>
          <w:szCs w:val="24"/>
        </w:rPr>
        <w:t>ë</w:t>
      </w:r>
      <w:r w:rsidR="00B650AD" w:rsidRPr="0056471B">
        <w:rPr>
          <w:rFonts w:ascii="Garamond" w:hAnsi="Garamond" w:cs="Times New Roman"/>
          <w:color w:val="0D0D0D" w:themeColor="text1" w:themeTint="F2"/>
          <w:sz w:val="24"/>
          <w:szCs w:val="24"/>
        </w:rPr>
        <w:t>s Detare</w:t>
      </w:r>
      <w:r w:rsidR="00C5732E" w:rsidRPr="0056471B">
        <w:rPr>
          <w:rFonts w:ascii="Garamond" w:hAnsi="Garamond" w:cs="Times New Roman"/>
          <w:color w:val="0D0D0D" w:themeColor="text1" w:themeTint="F2"/>
          <w:sz w:val="24"/>
          <w:szCs w:val="24"/>
        </w:rPr>
        <w:t xml:space="preserve"> </w:t>
      </w:r>
      <w:r w:rsidR="00C5732E" w:rsidRPr="0056471B">
        <w:rPr>
          <w:rFonts w:ascii="Garamond" w:hAnsi="Garamond" w:cs="Times New Roman"/>
          <w:sz w:val="24"/>
          <w:szCs w:val="24"/>
        </w:rPr>
        <w:t xml:space="preserve">në varësi të </w:t>
      </w:r>
      <w:r w:rsidRPr="0056471B">
        <w:rPr>
          <w:rFonts w:ascii="Garamond" w:hAnsi="Garamond" w:cs="Times New Roman"/>
          <w:sz w:val="24"/>
          <w:szCs w:val="24"/>
        </w:rPr>
        <w:t>Ministri</w:t>
      </w:r>
      <w:r w:rsidR="00C5732E" w:rsidRPr="0056471B">
        <w:rPr>
          <w:rFonts w:ascii="Garamond" w:hAnsi="Garamond" w:cs="Times New Roman"/>
          <w:sz w:val="24"/>
          <w:szCs w:val="24"/>
        </w:rPr>
        <w:t>së</w:t>
      </w:r>
      <w:r w:rsidRPr="0056471B">
        <w:rPr>
          <w:rFonts w:ascii="Garamond" w:hAnsi="Garamond" w:cs="Times New Roman"/>
          <w:sz w:val="24"/>
          <w:szCs w:val="24"/>
        </w:rPr>
        <w:t xml:space="preserve"> </w:t>
      </w:r>
      <w:r w:rsidR="00C5732E" w:rsidRPr="0056471B">
        <w:rPr>
          <w:rFonts w:ascii="Garamond" w:hAnsi="Garamond" w:cs="Times New Roman"/>
          <w:sz w:val="24"/>
          <w:szCs w:val="24"/>
        </w:rPr>
        <w:t>së</w:t>
      </w:r>
      <w:r w:rsidRPr="0056471B">
        <w:rPr>
          <w:rFonts w:ascii="Garamond" w:hAnsi="Garamond" w:cs="Times New Roman"/>
          <w:sz w:val="24"/>
          <w:szCs w:val="24"/>
        </w:rPr>
        <w:t xml:space="preserve"> Mbrojtjes, janë të detyruar</w:t>
      </w:r>
      <w:r w:rsidR="00822FBD" w:rsidRPr="0056471B">
        <w:rPr>
          <w:rFonts w:ascii="Garamond" w:hAnsi="Garamond" w:cs="Times New Roman"/>
          <w:sz w:val="24"/>
          <w:szCs w:val="24"/>
        </w:rPr>
        <w:t>a</w:t>
      </w:r>
      <w:r w:rsidRPr="0056471B">
        <w:rPr>
          <w:rFonts w:ascii="Garamond" w:hAnsi="Garamond" w:cs="Times New Roman"/>
          <w:sz w:val="24"/>
          <w:szCs w:val="24"/>
        </w:rPr>
        <w:t xml:space="preserve"> që</w:t>
      </w:r>
      <w:r w:rsidR="00822FBD" w:rsidRPr="0056471B">
        <w:rPr>
          <w:rFonts w:ascii="Garamond" w:hAnsi="Garamond" w:cs="Times New Roman"/>
          <w:sz w:val="24"/>
          <w:szCs w:val="24"/>
        </w:rPr>
        <w:t>,</w:t>
      </w:r>
      <w:r w:rsidRPr="0056471B">
        <w:rPr>
          <w:rFonts w:ascii="Garamond" w:hAnsi="Garamond" w:cs="Times New Roman"/>
          <w:sz w:val="24"/>
          <w:szCs w:val="24"/>
        </w:rPr>
        <w:t xml:space="preserve"> çdo vit</w:t>
      </w:r>
      <w:r w:rsidR="00822FBD" w:rsidRPr="0056471B">
        <w:rPr>
          <w:rFonts w:ascii="Garamond" w:hAnsi="Garamond" w:cs="Times New Roman"/>
          <w:sz w:val="24"/>
          <w:szCs w:val="24"/>
        </w:rPr>
        <w:t>,</w:t>
      </w:r>
      <w:r w:rsidRPr="0056471B">
        <w:rPr>
          <w:rFonts w:ascii="Garamond" w:hAnsi="Garamond" w:cs="Times New Roman"/>
          <w:sz w:val="24"/>
          <w:szCs w:val="24"/>
        </w:rPr>
        <w:t xml:space="preserve"> të bëjnë akte </w:t>
      </w:r>
      <w:proofErr w:type="spellStart"/>
      <w:r w:rsidRPr="0056471B">
        <w:rPr>
          <w:rFonts w:ascii="Garamond" w:hAnsi="Garamond" w:cs="Times New Roman"/>
          <w:sz w:val="24"/>
          <w:szCs w:val="24"/>
        </w:rPr>
        <w:t>rakordimi</w:t>
      </w:r>
      <w:proofErr w:type="spellEnd"/>
      <w:r w:rsidRPr="0056471B">
        <w:rPr>
          <w:rFonts w:ascii="Garamond" w:hAnsi="Garamond" w:cs="Times New Roman"/>
          <w:sz w:val="24"/>
          <w:szCs w:val="24"/>
        </w:rPr>
        <w:t xml:space="preserve"> të përbashkëta për realizimin e kushteve të kontratës, në nivelin e punësimit, në nivelin e investimit dhe shlyerjen e </w:t>
      </w:r>
      <w:proofErr w:type="spellStart"/>
      <w:r w:rsidRPr="0056471B">
        <w:rPr>
          <w:rFonts w:ascii="Garamond" w:hAnsi="Garamond" w:cs="Times New Roman"/>
          <w:sz w:val="24"/>
          <w:szCs w:val="24"/>
        </w:rPr>
        <w:t>penaliteteve</w:t>
      </w:r>
      <w:proofErr w:type="spellEnd"/>
      <w:r w:rsidRPr="0056471B">
        <w:rPr>
          <w:rFonts w:ascii="Garamond" w:hAnsi="Garamond" w:cs="Times New Roman"/>
          <w:sz w:val="24"/>
          <w:szCs w:val="24"/>
        </w:rPr>
        <w:t xml:space="preserve"> ose </w:t>
      </w:r>
      <w:r w:rsidR="00822FBD" w:rsidRPr="0056471B">
        <w:rPr>
          <w:rFonts w:ascii="Garamond" w:hAnsi="Garamond" w:cs="Times New Roman"/>
          <w:sz w:val="24"/>
          <w:szCs w:val="24"/>
        </w:rPr>
        <w:t xml:space="preserve">të </w:t>
      </w:r>
      <w:r w:rsidRPr="0056471B">
        <w:rPr>
          <w:rFonts w:ascii="Garamond" w:hAnsi="Garamond" w:cs="Times New Roman"/>
          <w:sz w:val="24"/>
          <w:szCs w:val="24"/>
        </w:rPr>
        <w:t xml:space="preserve">gjobave (në rastet kur ka të tilla) të vendosura, sipas neneve të kësaj kontrate. </w:t>
      </w:r>
    </w:p>
    <w:p w14:paraId="226A5911"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9.4</w:t>
      </w:r>
      <w:r w:rsidRPr="0056471B">
        <w:rPr>
          <w:rFonts w:ascii="Garamond" w:hAnsi="Garamond" w:cs="Times New Roman"/>
          <w:sz w:val="24"/>
          <w:szCs w:val="24"/>
        </w:rPr>
        <w:t xml:space="preserve"> Me “forcë madhore” do të kuptohet një ngjarje që është jashtë kontrollit të palëve, si: </w:t>
      </w:r>
      <w:r w:rsidRPr="0056471B">
        <w:rPr>
          <w:rFonts w:ascii="Garamond" w:hAnsi="Garamond" w:cs="Times New Roman"/>
          <w:sz w:val="24"/>
          <w:szCs w:val="24"/>
        </w:rPr>
        <w:lastRenderedPageBreak/>
        <w:t>tërmetet, përmbytjet, lufta. Në këto raste</w:t>
      </w:r>
      <w:r w:rsidR="00EA4BFB" w:rsidRPr="0056471B">
        <w:rPr>
          <w:rFonts w:ascii="Garamond" w:hAnsi="Garamond" w:cs="Times New Roman"/>
          <w:sz w:val="24"/>
          <w:szCs w:val="24"/>
        </w:rPr>
        <w:t>,</w:t>
      </w:r>
      <w:r w:rsidRPr="0056471B">
        <w:rPr>
          <w:rFonts w:ascii="Garamond" w:hAnsi="Garamond" w:cs="Times New Roman"/>
          <w:sz w:val="24"/>
          <w:szCs w:val="24"/>
        </w:rPr>
        <w:t xml:space="preserve"> palët janë të detyruara të njoftojnë njëra-tjetrën me shkrim. Koha e parashikuar për plotësimin e detyrimeve do të zgjatet për aq kohë sa do të vazhdojnë këto rrethana.</w:t>
      </w:r>
    </w:p>
    <w:p w14:paraId="64E7B911"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bCs/>
          <w:sz w:val="24"/>
          <w:szCs w:val="24"/>
        </w:rPr>
        <w:t>9.5</w:t>
      </w:r>
      <w:r w:rsidRPr="0056471B">
        <w:rPr>
          <w:rFonts w:ascii="Garamond" w:hAnsi="Garamond" w:cs="Times New Roman"/>
          <w:sz w:val="24"/>
          <w:szCs w:val="24"/>
        </w:rPr>
        <w:t xml:space="preserve"> “Qiramarrësi” përjashtohet nga detyrimet për kohën e vazhdimit të forcës madhore dhe moskryerjes së aktivitetit për këtë shkak. Kjo periudhë do të përcaktohet me marrëveshje </w:t>
      </w:r>
      <w:r w:rsidR="00822FBD" w:rsidRPr="0056471B">
        <w:rPr>
          <w:rFonts w:ascii="Garamond" w:hAnsi="Garamond" w:cs="Times New Roman"/>
          <w:sz w:val="24"/>
          <w:szCs w:val="24"/>
        </w:rPr>
        <w:t>ndërmjet</w:t>
      </w:r>
      <w:r w:rsidRPr="0056471B">
        <w:rPr>
          <w:rFonts w:ascii="Garamond" w:hAnsi="Garamond" w:cs="Times New Roman"/>
          <w:sz w:val="24"/>
          <w:szCs w:val="24"/>
        </w:rPr>
        <w:t xml:space="preserve"> palëve.</w:t>
      </w:r>
    </w:p>
    <w:p w14:paraId="28B39D7D" w14:textId="77777777" w:rsidR="0096329E" w:rsidRPr="0056471B" w:rsidRDefault="0096329E" w:rsidP="00AB2466">
      <w:pPr>
        <w:widowControl w:val="0"/>
        <w:spacing w:after="0" w:line="240" w:lineRule="auto"/>
        <w:ind w:firstLine="284"/>
        <w:contextualSpacing/>
        <w:jc w:val="both"/>
        <w:rPr>
          <w:rFonts w:ascii="Garamond" w:hAnsi="Garamond" w:cs="Times New Roman"/>
          <w:sz w:val="24"/>
          <w:szCs w:val="24"/>
        </w:rPr>
      </w:pPr>
    </w:p>
    <w:p w14:paraId="0DAD95DC" w14:textId="77777777" w:rsidR="00FD6CBC" w:rsidRPr="0056471B" w:rsidRDefault="00FD6CBC" w:rsidP="00AB2466">
      <w:pPr>
        <w:pStyle w:val="NeniNr"/>
        <w:ind w:firstLine="284"/>
        <w:contextualSpacing/>
        <w:rPr>
          <w:rFonts w:cs="Times New Roman"/>
          <w:bCs/>
          <w:szCs w:val="24"/>
          <w:lang w:val="sq-AL"/>
        </w:rPr>
      </w:pPr>
      <w:r w:rsidRPr="0056471B">
        <w:rPr>
          <w:rFonts w:cs="Times New Roman"/>
          <w:bCs/>
          <w:szCs w:val="24"/>
          <w:lang w:val="sq-AL"/>
        </w:rPr>
        <w:t>Neni 10</w:t>
      </w:r>
    </w:p>
    <w:p w14:paraId="575ADD68" w14:textId="77777777" w:rsidR="00FD6CBC" w:rsidRPr="0056471B" w:rsidRDefault="00FD6CBC" w:rsidP="00AB2466">
      <w:pPr>
        <w:pStyle w:val="NeniTitull"/>
        <w:ind w:firstLine="284"/>
        <w:contextualSpacing/>
        <w:rPr>
          <w:rFonts w:cs="Times New Roman"/>
          <w:szCs w:val="24"/>
          <w:lang w:val="sq-AL"/>
        </w:rPr>
      </w:pPr>
      <w:r w:rsidRPr="0056471B">
        <w:rPr>
          <w:rFonts w:cs="Times New Roman"/>
          <w:szCs w:val="24"/>
          <w:lang w:val="sq-AL"/>
        </w:rPr>
        <w:t>Dispozita të fundit</w:t>
      </w:r>
    </w:p>
    <w:p w14:paraId="53ECB95E" w14:textId="77777777" w:rsidR="00822FBD" w:rsidRPr="0056471B" w:rsidRDefault="00822FBD" w:rsidP="00AB2466">
      <w:pPr>
        <w:spacing w:after="0" w:line="240" w:lineRule="auto"/>
        <w:ind w:firstLine="284"/>
        <w:rPr>
          <w:rFonts w:ascii="Garamond" w:hAnsi="Garamond"/>
          <w:sz w:val="24"/>
          <w:szCs w:val="24"/>
        </w:rPr>
      </w:pPr>
    </w:p>
    <w:p w14:paraId="3B903C24" w14:textId="77777777" w:rsidR="008B5E6F" w:rsidRPr="00701D76" w:rsidRDefault="008B5E6F" w:rsidP="008B5E6F">
      <w:pPr>
        <w:tabs>
          <w:tab w:val="left" w:pos="0"/>
        </w:tabs>
        <w:autoSpaceDE w:val="0"/>
        <w:autoSpaceDN w:val="0"/>
        <w:adjustRightInd w:val="0"/>
        <w:spacing w:after="0" w:line="240" w:lineRule="auto"/>
        <w:ind w:firstLine="280"/>
        <w:jc w:val="both"/>
        <w:rPr>
          <w:rFonts w:ascii="Garamond" w:hAnsi="Garamond"/>
          <w:color w:val="000000"/>
          <w:sz w:val="24"/>
          <w:lang w:val="en-US"/>
        </w:rPr>
      </w:pPr>
      <w:r w:rsidRPr="00701D76">
        <w:rPr>
          <w:rFonts w:ascii="Garamond" w:hAnsi="Garamond"/>
          <w:color w:val="000000"/>
          <w:sz w:val="24"/>
          <w:lang w:val="en-US"/>
        </w:rPr>
        <w:t>10.1 Për gjithçka që nuk është shprehur posaçërisht në këtë kontratë, palët do t’u referohen dispozitave të Kodit Civil në fuqi.</w:t>
      </w:r>
    </w:p>
    <w:p w14:paraId="2760079F" w14:textId="7DB0FE78" w:rsidR="008B5E6F" w:rsidRPr="00701D76" w:rsidRDefault="008B5E6F" w:rsidP="008B5E6F">
      <w:pPr>
        <w:tabs>
          <w:tab w:val="left" w:pos="0"/>
        </w:tabs>
        <w:autoSpaceDE w:val="0"/>
        <w:autoSpaceDN w:val="0"/>
        <w:adjustRightInd w:val="0"/>
        <w:spacing w:after="0" w:line="240" w:lineRule="auto"/>
        <w:ind w:firstLine="280"/>
        <w:jc w:val="both"/>
        <w:rPr>
          <w:rFonts w:ascii="Garamond" w:hAnsi="Garamond"/>
          <w:color w:val="000000"/>
          <w:sz w:val="24"/>
          <w:lang w:val="en-US"/>
        </w:rPr>
      </w:pPr>
      <w:r w:rsidRPr="00701D76">
        <w:rPr>
          <w:rFonts w:ascii="Garamond" w:hAnsi="Garamond"/>
          <w:color w:val="000000"/>
          <w:sz w:val="24"/>
          <w:lang w:val="en-US"/>
        </w:rPr>
        <w:t>10.2</w:t>
      </w:r>
      <w:r w:rsidR="00E94BA9">
        <w:rPr>
          <w:rFonts w:ascii="Garamond" w:hAnsi="Garamond"/>
          <w:color w:val="000000"/>
          <w:sz w:val="24"/>
          <w:lang w:val="en-US"/>
        </w:rPr>
        <w:t xml:space="preserve"> </w:t>
      </w:r>
      <w:proofErr w:type="spellStart"/>
      <w:r w:rsidRPr="00701D76">
        <w:rPr>
          <w:rFonts w:ascii="Garamond" w:hAnsi="Garamond"/>
          <w:color w:val="000000"/>
          <w:sz w:val="24"/>
          <w:lang w:val="en-US"/>
        </w:rPr>
        <w:t>Pjesë</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të</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kësaj</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kontrate</w:t>
      </w:r>
      <w:proofErr w:type="spellEnd"/>
      <w:r w:rsidRPr="00701D76">
        <w:rPr>
          <w:rFonts w:ascii="Garamond" w:hAnsi="Garamond"/>
          <w:color w:val="000000"/>
          <w:sz w:val="24"/>
          <w:lang w:val="en-US"/>
        </w:rPr>
        <w:t xml:space="preserve"> janë plani </w:t>
      </w:r>
      <w:proofErr w:type="spellStart"/>
      <w:r w:rsidRPr="00701D76">
        <w:rPr>
          <w:rFonts w:ascii="Garamond" w:hAnsi="Garamond"/>
          <w:color w:val="000000"/>
          <w:sz w:val="24"/>
          <w:lang w:val="en-US"/>
        </w:rPr>
        <w:t>i</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biznesit</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dokumentacioni</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kadastral</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dhe</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genplani</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përkatës</w:t>
      </w:r>
      <w:proofErr w:type="spellEnd"/>
      <w:r w:rsidRPr="00701D76">
        <w:rPr>
          <w:rFonts w:ascii="Garamond" w:hAnsi="Garamond"/>
          <w:color w:val="000000"/>
          <w:sz w:val="24"/>
          <w:lang w:val="en-US"/>
        </w:rPr>
        <w:t>.</w:t>
      </w:r>
    </w:p>
    <w:p w14:paraId="2A1130BC" w14:textId="693522FF" w:rsidR="008B5E6F" w:rsidRPr="00701D76" w:rsidRDefault="008B5E6F" w:rsidP="008B5E6F">
      <w:pPr>
        <w:tabs>
          <w:tab w:val="left" w:pos="0"/>
        </w:tabs>
        <w:autoSpaceDE w:val="0"/>
        <w:autoSpaceDN w:val="0"/>
        <w:adjustRightInd w:val="0"/>
        <w:spacing w:after="0" w:line="240" w:lineRule="auto"/>
        <w:ind w:firstLine="280"/>
        <w:jc w:val="both"/>
        <w:rPr>
          <w:rFonts w:ascii="Garamond" w:hAnsi="Garamond"/>
          <w:color w:val="000000"/>
          <w:sz w:val="24"/>
          <w:lang w:val="en-US"/>
        </w:rPr>
      </w:pPr>
      <w:r w:rsidRPr="00701D76">
        <w:rPr>
          <w:rFonts w:ascii="Garamond" w:hAnsi="Garamond"/>
          <w:color w:val="000000"/>
          <w:sz w:val="24"/>
          <w:lang w:val="en-US"/>
        </w:rPr>
        <w:t>10.3</w:t>
      </w:r>
      <w:r w:rsidR="00E94BA9">
        <w:rPr>
          <w:rFonts w:ascii="Garamond" w:hAnsi="Garamond"/>
          <w:color w:val="000000"/>
          <w:sz w:val="24"/>
          <w:lang w:val="en-US"/>
        </w:rPr>
        <w:t xml:space="preserve"> </w:t>
      </w:r>
      <w:proofErr w:type="spellStart"/>
      <w:r w:rsidRPr="00701D76">
        <w:rPr>
          <w:rFonts w:ascii="Garamond" w:hAnsi="Garamond"/>
          <w:color w:val="000000"/>
          <w:sz w:val="24"/>
          <w:lang w:val="en-US"/>
        </w:rPr>
        <w:t>Mosmarrëveshjet</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që</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mund</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të</w:t>
      </w:r>
      <w:proofErr w:type="spellEnd"/>
      <w:r w:rsidRPr="00701D76">
        <w:rPr>
          <w:rFonts w:ascii="Garamond" w:hAnsi="Garamond"/>
          <w:color w:val="000000"/>
          <w:sz w:val="24"/>
          <w:lang w:val="en-US"/>
        </w:rPr>
        <w:t xml:space="preserve"> lindin ndërmjet palëve gjatë zbatimit të kësaj kontrate do të zgjidhen me mirëkuptim dhe, në rast se kjo është e pamundur, palët kanë të drejtë t’i drejtohen Gjykatës së Shkallës së Parë të Juridiksionit të Përgjithshëm Tiranë. </w:t>
      </w:r>
    </w:p>
    <w:p w14:paraId="70876B32" w14:textId="46E898F2" w:rsidR="008B5E6F" w:rsidRPr="00701D76" w:rsidRDefault="008B5E6F" w:rsidP="008B5E6F">
      <w:pPr>
        <w:tabs>
          <w:tab w:val="left" w:pos="0"/>
        </w:tabs>
        <w:autoSpaceDE w:val="0"/>
        <w:autoSpaceDN w:val="0"/>
        <w:adjustRightInd w:val="0"/>
        <w:spacing w:after="0" w:line="240" w:lineRule="auto"/>
        <w:ind w:firstLine="280"/>
        <w:jc w:val="both"/>
        <w:rPr>
          <w:rFonts w:ascii="Garamond" w:hAnsi="Garamond"/>
          <w:color w:val="000000"/>
          <w:sz w:val="24"/>
          <w:lang w:val="en-US"/>
        </w:rPr>
      </w:pPr>
      <w:r w:rsidRPr="00701D76">
        <w:rPr>
          <w:rFonts w:ascii="Garamond" w:hAnsi="Garamond"/>
          <w:color w:val="000000"/>
          <w:sz w:val="24"/>
          <w:lang w:val="en-US"/>
        </w:rPr>
        <w:t>10.4</w:t>
      </w:r>
      <w:r w:rsidR="00E94BA9">
        <w:rPr>
          <w:rFonts w:ascii="Garamond" w:hAnsi="Garamond"/>
          <w:color w:val="000000"/>
          <w:sz w:val="24"/>
          <w:lang w:val="en-US"/>
        </w:rPr>
        <w:t xml:space="preserve"> </w:t>
      </w:r>
      <w:proofErr w:type="spellStart"/>
      <w:r w:rsidRPr="00701D76">
        <w:rPr>
          <w:rFonts w:ascii="Garamond" w:hAnsi="Garamond"/>
          <w:color w:val="000000"/>
          <w:sz w:val="24"/>
          <w:lang w:val="en-US"/>
        </w:rPr>
        <w:t>Në</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çdo</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rast</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të</w:t>
      </w:r>
      <w:proofErr w:type="spellEnd"/>
      <w:r w:rsidRPr="00701D76">
        <w:rPr>
          <w:rFonts w:ascii="Garamond" w:hAnsi="Garamond"/>
          <w:color w:val="000000"/>
          <w:sz w:val="24"/>
          <w:lang w:val="en-US"/>
        </w:rPr>
        <w:t xml:space="preserve"> kalimit të mosmarrëveshjeve, të lindura ndërmjet palëve në juridiksion gjyqësor, autorizohet njësia administruese dhe monitoruese e kontratës për ndjekjen e procedurës gjyqësore.</w:t>
      </w:r>
    </w:p>
    <w:p w14:paraId="16284145" w14:textId="127186F0" w:rsidR="008B5E6F" w:rsidRPr="00701D76" w:rsidRDefault="008B5E6F" w:rsidP="008B5E6F">
      <w:pPr>
        <w:tabs>
          <w:tab w:val="left" w:pos="0"/>
        </w:tabs>
        <w:autoSpaceDE w:val="0"/>
        <w:autoSpaceDN w:val="0"/>
        <w:adjustRightInd w:val="0"/>
        <w:spacing w:after="0" w:line="240" w:lineRule="auto"/>
        <w:ind w:firstLine="280"/>
        <w:jc w:val="both"/>
        <w:rPr>
          <w:rFonts w:ascii="Garamond" w:hAnsi="Garamond"/>
          <w:color w:val="000000"/>
          <w:sz w:val="24"/>
          <w:lang w:val="en-US"/>
        </w:rPr>
      </w:pPr>
      <w:r w:rsidRPr="00701D76">
        <w:rPr>
          <w:rFonts w:ascii="Garamond" w:hAnsi="Garamond"/>
          <w:color w:val="000000"/>
          <w:sz w:val="24"/>
          <w:lang w:val="en-US"/>
        </w:rPr>
        <w:t>10.5</w:t>
      </w:r>
      <w:r w:rsidR="00E94BA9">
        <w:rPr>
          <w:rFonts w:ascii="Garamond" w:hAnsi="Garamond"/>
          <w:color w:val="000000"/>
          <w:sz w:val="24"/>
          <w:lang w:val="en-US"/>
        </w:rPr>
        <w:t xml:space="preserve"> </w:t>
      </w:r>
      <w:proofErr w:type="spellStart"/>
      <w:r w:rsidRPr="00701D76">
        <w:rPr>
          <w:rFonts w:ascii="Garamond" w:hAnsi="Garamond"/>
          <w:color w:val="000000"/>
          <w:sz w:val="24"/>
          <w:lang w:val="en-US"/>
        </w:rPr>
        <w:t>Kjo</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kontratë</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qiraje</w:t>
      </w:r>
      <w:proofErr w:type="spellEnd"/>
      <w:r w:rsidRPr="00701D76">
        <w:rPr>
          <w:rFonts w:ascii="Garamond" w:hAnsi="Garamond"/>
          <w:color w:val="000000"/>
          <w:sz w:val="24"/>
          <w:lang w:val="en-US"/>
        </w:rPr>
        <w:t xml:space="preserve"> </w:t>
      </w:r>
      <w:proofErr w:type="spellStart"/>
      <w:r w:rsidRPr="00701D76">
        <w:rPr>
          <w:rFonts w:ascii="Garamond" w:hAnsi="Garamond"/>
          <w:color w:val="000000"/>
          <w:sz w:val="24"/>
          <w:lang w:val="en-US"/>
        </w:rPr>
        <w:t>është</w:t>
      </w:r>
      <w:proofErr w:type="spellEnd"/>
      <w:r w:rsidRPr="00701D76">
        <w:rPr>
          <w:rFonts w:ascii="Garamond" w:hAnsi="Garamond"/>
          <w:color w:val="000000"/>
          <w:sz w:val="24"/>
          <w:lang w:val="en-US"/>
        </w:rPr>
        <w:t xml:space="preserve"> e vlefshme deri në çastin që prona shtetërore e dhënë me qira, privatizohet sipas akteve ligjore në fuqi.</w:t>
      </w:r>
    </w:p>
    <w:p w14:paraId="215CC152" w14:textId="77777777" w:rsidR="0096329E" w:rsidRPr="0056471B" w:rsidRDefault="0096329E" w:rsidP="00AB2466">
      <w:pPr>
        <w:pStyle w:val="NeniNr"/>
        <w:ind w:firstLine="284"/>
        <w:contextualSpacing/>
        <w:rPr>
          <w:rFonts w:cs="Times New Roman"/>
          <w:b/>
          <w:bCs/>
          <w:szCs w:val="24"/>
          <w:lang w:val="sq-AL"/>
        </w:rPr>
      </w:pPr>
    </w:p>
    <w:p w14:paraId="7E7124AD" w14:textId="77777777" w:rsidR="00FD6CBC" w:rsidRPr="0056471B" w:rsidRDefault="00FD6CBC" w:rsidP="00AB2466">
      <w:pPr>
        <w:pStyle w:val="NeniNr"/>
        <w:ind w:firstLine="284"/>
        <w:contextualSpacing/>
        <w:rPr>
          <w:rFonts w:cs="Times New Roman"/>
          <w:bCs/>
          <w:szCs w:val="24"/>
          <w:lang w:val="sq-AL"/>
        </w:rPr>
      </w:pPr>
      <w:r w:rsidRPr="0056471B">
        <w:rPr>
          <w:rFonts w:cs="Times New Roman"/>
          <w:bCs/>
          <w:szCs w:val="24"/>
          <w:lang w:val="sq-AL"/>
        </w:rPr>
        <w:t>Neni 11</w:t>
      </w:r>
    </w:p>
    <w:p w14:paraId="55990266" w14:textId="77777777" w:rsidR="00FD6CBC" w:rsidRPr="0056471B" w:rsidRDefault="00FD6CBC" w:rsidP="00AB2466">
      <w:pPr>
        <w:widowControl w:val="0"/>
        <w:spacing w:after="0" w:line="240" w:lineRule="auto"/>
        <w:ind w:firstLine="284"/>
        <w:contextualSpacing/>
        <w:jc w:val="both"/>
        <w:rPr>
          <w:rFonts w:ascii="Garamond" w:hAnsi="Garamond" w:cs="Times New Roman"/>
          <w:b/>
          <w:bCs/>
          <w:sz w:val="24"/>
          <w:szCs w:val="24"/>
        </w:rPr>
      </w:pPr>
    </w:p>
    <w:p w14:paraId="69FDDF24"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Brenda një muaji nga nënshkrimi i saj, kontrata duhet të regjistrohet në Agjencinë Shtetërore të Kadastrës.</w:t>
      </w:r>
    </w:p>
    <w:p w14:paraId="4B664AFC" w14:textId="77777777" w:rsidR="00FD6CBC"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Shpenzimet noteriale të kësaj kontrate i ngarkohen “</w:t>
      </w:r>
      <w:r w:rsidR="00FD4DC8" w:rsidRPr="0056471B">
        <w:rPr>
          <w:rFonts w:ascii="Garamond" w:hAnsi="Garamond" w:cs="Times New Roman"/>
          <w:sz w:val="24"/>
          <w:szCs w:val="24"/>
        </w:rPr>
        <w:t>q</w:t>
      </w:r>
      <w:r w:rsidRPr="0056471B">
        <w:rPr>
          <w:rFonts w:ascii="Garamond" w:hAnsi="Garamond" w:cs="Times New Roman"/>
          <w:sz w:val="24"/>
          <w:szCs w:val="24"/>
        </w:rPr>
        <w:t>iramarrësit”.</w:t>
      </w:r>
    </w:p>
    <w:p w14:paraId="2E577665" w14:textId="77777777" w:rsidR="0096329E" w:rsidRPr="0056471B" w:rsidRDefault="00FD6CBC" w:rsidP="00AB2466">
      <w:pPr>
        <w:widowControl w:val="0"/>
        <w:spacing w:after="0" w:line="240" w:lineRule="auto"/>
        <w:ind w:firstLine="284"/>
        <w:contextualSpacing/>
        <w:jc w:val="both"/>
        <w:rPr>
          <w:rFonts w:ascii="Garamond" w:hAnsi="Garamond" w:cs="Times New Roman"/>
          <w:sz w:val="24"/>
          <w:szCs w:val="24"/>
        </w:rPr>
      </w:pPr>
      <w:r w:rsidRPr="0056471B">
        <w:rPr>
          <w:rFonts w:ascii="Garamond" w:hAnsi="Garamond" w:cs="Times New Roman"/>
          <w:sz w:val="24"/>
          <w:szCs w:val="24"/>
        </w:rPr>
        <w:t>Kjo kontratë është formuluar në 7 (shtatë) kopje origjinale. Pasi iu lexua palëve, u kuptua, u pranua prej tyre, si dhe u nënshkrua para meje me vullnetin e tyre të plotë e të lirë. Ndërsa unë</w:t>
      </w:r>
      <w:r w:rsidR="00FD4DC8" w:rsidRPr="0056471B">
        <w:rPr>
          <w:rFonts w:ascii="Garamond" w:hAnsi="Garamond" w:cs="Times New Roman"/>
          <w:sz w:val="24"/>
          <w:szCs w:val="24"/>
        </w:rPr>
        <w:t>,</w:t>
      </w:r>
      <w:r w:rsidRPr="0056471B">
        <w:rPr>
          <w:rFonts w:ascii="Garamond" w:hAnsi="Garamond" w:cs="Times New Roman"/>
          <w:sz w:val="24"/>
          <w:szCs w:val="24"/>
        </w:rPr>
        <w:t xml:space="preserve"> noter ______________, në bazë të nenit 801 e në vijim të Kodit Civil, e vërtetoj atë si të rregullt. </w:t>
      </w:r>
    </w:p>
    <w:p w14:paraId="6C65DA27" w14:textId="77777777" w:rsidR="00FD4DC8" w:rsidRPr="0056471B" w:rsidRDefault="00FD4DC8" w:rsidP="00AB2466">
      <w:pPr>
        <w:widowControl w:val="0"/>
        <w:spacing w:after="0" w:line="240" w:lineRule="auto"/>
        <w:ind w:firstLine="284"/>
        <w:contextualSpacing/>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AB2466" w:rsidRPr="0056471B" w14:paraId="74820F1C" w14:textId="77777777" w:rsidTr="00701D76">
        <w:tc>
          <w:tcPr>
            <w:tcW w:w="4508" w:type="dxa"/>
          </w:tcPr>
          <w:p w14:paraId="1A6F05BA" w14:textId="77777777" w:rsidR="00AB2466" w:rsidRPr="0056471B" w:rsidRDefault="00AB2466" w:rsidP="00701D76">
            <w:pPr>
              <w:widowControl w:val="0"/>
              <w:spacing w:after="0" w:line="240" w:lineRule="auto"/>
              <w:contextualSpacing/>
              <w:jc w:val="both"/>
              <w:rPr>
                <w:rFonts w:ascii="Garamond" w:hAnsi="Garamond" w:cs="Times New Roman"/>
                <w:sz w:val="24"/>
                <w:szCs w:val="24"/>
              </w:rPr>
            </w:pPr>
            <w:r w:rsidRPr="00701D76">
              <w:rPr>
                <w:rFonts w:ascii="Garamond" w:hAnsi="Garamond"/>
                <w:b/>
                <w:sz w:val="24"/>
              </w:rPr>
              <w:t>QIRADHËNËSI</w:t>
            </w:r>
          </w:p>
        </w:tc>
        <w:tc>
          <w:tcPr>
            <w:tcW w:w="4509" w:type="dxa"/>
          </w:tcPr>
          <w:p w14:paraId="303B7847" w14:textId="77777777" w:rsidR="00AB2466" w:rsidRPr="0056471B" w:rsidRDefault="00AB2466" w:rsidP="00701D76">
            <w:pPr>
              <w:widowControl w:val="0"/>
              <w:spacing w:after="0" w:line="240" w:lineRule="auto"/>
              <w:contextualSpacing/>
              <w:jc w:val="both"/>
              <w:rPr>
                <w:rFonts w:ascii="Garamond" w:hAnsi="Garamond" w:cs="Times New Roman"/>
                <w:sz w:val="24"/>
                <w:szCs w:val="24"/>
              </w:rPr>
            </w:pPr>
            <w:r w:rsidRPr="00701D76">
              <w:rPr>
                <w:rFonts w:ascii="Garamond" w:hAnsi="Garamond"/>
                <w:b/>
                <w:sz w:val="24"/>
              </w:rPr>
              <w:t>QIRAMARRËSI</w:t>
            </w:r>
          </w:p>
        </w:tc>
      </w:tr>
      <w:tr w:rsidR="00AB2466" w:rsidRPr="0056471B" w14:paraId="0B37D5FF" w14:textId="77777777" w:rsidTr="00701D76">
        <w:tc>
          <w:tcPr>
            <w:tcW w:w="4508" w:type="dxa"/>
          </w:tcPr>
          <w:p w14:paraId="3C8AA4C6" w14:textId="77777777" w:rsidR="00AB2466" w:rsidRPr="00701D76" w:rsidRDefault="00AB2466" w:rsidP="00AB2466">
            <w:pPr>
              <w:widowControl w:val="0"/>
              <w:spacing w:after="0" w:line="240" w:lineRule="auto"/>
              <w:contextualSpacing/>
              <w:jc w:val="both"/>
              <w:rPr>
                <w:rFonts w:ascii="Garamond" w:hAnsi="Garamond"/>
                <w:sz w:val="24"/>
              </w:rPr>
            </w:pPr>
            <w:r w:rsidRPr="00701D76">
              <w:rPr>
                <w:rFonts w:ascii="Garamond" w:hAnsi="Garamond"/>
                <w:sz w:val="24"/>
              </w:rPr>
              <w:t>Ministria e Ekonomisë dhe Inovacionit</w:t>
            </w:r>
          </w:p>
        </w:tc>
        <w:tc>
          <w:tcPr>
            <w:tcW w:w="4509" w:type="dxa"/>
          </w:tcPr>
          <w:p w14:paraId="2DE026A8" w14:textId="468863A1" w:rsidR="00AB2466" w:rsidRPr="00701D76" w:rsidRDefault="00AB2466" w:rsidP="00AB2466">
            <w:pPr>
              <w:widowControl w:val="0"/>
              <w:spacing w:after="0" w:line="240" w:lineRule="auto"/>
              <w:contextualSpacing/>
              <w:jc w:val="both"/>
              <w:rPr>
                <w:rFonts w:ascii="Garamond" w:hAnsi="Garamond"/>
                <w:sz w:val="24"/>
              </w:rPr>
            </w:pPr>
            <w:r w:rsidRPr="00701D76">
              <w:rPr>
                <w:rFonts w:ascii="Garamond" w:hAnsi="Garamond"/>
                <w:sz w:val="24"/>
              </w:rPr>
              <w:t>Shoqëria “</w:t>
            </w:r>
            <w:proofErr w:type="spellStart"/>
            <w:r w:rsidRPr="00701D76">
              <w:rPr>
                <w:rFonts w:ascii="Garamond" w:hAnsi="Garamond"/>
                <w:i/>
                <w:sz w:val="24"/>
              </w:rPr>
              <w:t>Adriatic</w:t>
            </w:r>
            <w:proofErr w:type="spellEnd"/>
            <w:r w:rsidRPr="00701D76">
              <w:rPr>
                <w:rFonts w:ascii="Garamond" w:hAnsi="Garamond"/>
                <w:i/>
                <w:sz w:val="24"/>
              </w:rPr>
              <w:t xml:space="preserve"> </w:t>
            </w:r>
            <w:proofErr w:type="spellStart"/>
            <w:r w:rsidRPr="00701D76">
              <w:rPr>
                <w:rFonts w:ascii="Garamond" w:hAnsi="Garamond"/>
                <w:i/>
                <w:sz w:val="24"/>
              </w:rPr>
              <w:t>Bay</w:t>
            </w:r>
            <w:proofErr w:type="spellEnd"/>
            <w:r w:rsidRPr="00701D76">
              <w:rPr>
                <w:rFonts w:ascii="Garamond" w:hAnsi="Garamond"/>
                <w:i/>
                <w:sz w:val="24"/>
              </w:rPr>
              <w:t xml:space="preserve"> </w:t>
            </w:r>
            <w:proofErr w:type="spellStart"/>
            <w:r w:rsidRPr="00701D76">
              <w:rPr>
                <w:rFonts w:ascii="Garamond" w:hAnsi="Garamond"/>
                <w:i/>
                <w:sz w:val="24"/>
              </w:rPr>
              <w:t>Investment</w:t>
            </w:r>
            <w:proofErr w:type="spellEnd"/>
            <w:r w:rsidRPr="00701D76">
              <w:rPr>
                <w:rFonts w:ascii="Garamond" w:hAnsi="Garamond"/>
                <w:i/>
                <w:sz w:val="24"/>
              </w:rPr>
              <w:t xml:space="preserve"> </w:t>
            </w:r>
            <w:proofErr w:type="spellStart"/>
            <w:r w:rsidRPr="00701D76">
              <w:rPr>
                <w:rFonts w:ascii="Garamond" w:hAnsi="Garamond"/>
                <w:i/>
                <w:sz w:val="24"/>
              </w:rPr>
              <w:t>Group</w:t>
            </w:r>
            <w:proofErr w:type="spellEnd"/>
            <w:r w:rsidR="0056471B">
              <w:rPr>
                <w:rFonts w:ascii="Garamond" w:hAnsi="Garamond" w:cs="Times New Roman"/>
                <w:b/>
                <w:sz w:val="24"/>
                <w:szCs w:val="24"/>
                <w:lang w:eastAsia="en-GB"/>
              </w:rPr>
              <w:t>”</w:t>
            </w:r>
            <w:r w:rsidRPr="00701D76">
              <w:rPr>
                <w:rFonts w:ascii="Garamond" w:hAnsi="Garamond"/>
                <w:sz w:val="24"/>
              </w:rPr>
              <w:t xml:space="preserve"> </w:t>
            </w:r>
            <w:proofErr w:type="spellStart"/>
            <w:r w:rsidRPr="00701D76">
              <w:rPr>
                <w:rFonts w:ascii="Garamond" w:hAnsi="Garamond"/>
                <w:sz w:val="24"/>
              </w:rPr>
              <w:t>sh.p.k</w:t>
            </w:r>
            <w:proofErr w:type="spellEnd"/>
            <w:r w:rsidRPr="00701D76">
              <w:rPr>
                <w:rFonts w:ascii="Garamond" w:hAnsi="Garamond"/>
                <w:sz w:val="24"/>
              </w:rPr>
              <w:t>.</w:t>
            </w:r>
          </w:p>
        </w:tc>
      </w:tr>
    </w:tbl>
    <w:p w14:paraId="78195EBE" w14:textId="77777777" w:rsidR="00FD4DC8" w:rsidRPr="0056471B" w:rsidRDefault="00FD4DC8" w:rsidP="00AB2466">
      <w:pPr>
        <w:widowControl w:val="0"/>
        <w:spacing w:after="0" w:line="240" w:lineRule="auto"/>
        <w:ind w:firstLine="284"/>
        <w:contextualSpacing/>
        <w:jc w:val="both"/>
        <w:rPr>
          <w:rFonts w:ascii="Garamond" w:hAnsi="Garamond" w:cs="Times New Roman"/>
          <w:sz w:val="24"/>
          <w:szCs w:val="24"/>
        </w:rPr>
      </w:pPr>
    </w:p>
    <w:p w14:paraId="00548754" w14:textId="77777777" w:rsidR="005A7759" w:rsidRPr="0056471B" w:rsidRDefault="005A7759" w:rsidP="005A7759">
      <w:pPr>
        <w:widowControl w:val="0"/>
        <w:spacing w:after="0" w:line="240" w:lineRule="auto"/>
        <w:contextualSpacing/>
        <w:jc w:val="center"/>
        <w:rPr>
          <w:rFonts w:ascii="Garamond" w:hAnsi="Garamond" w:cs="Times New Roman"/>
          <w:sz w:val="24"/>
          <w:szCs w:val="24"/>
        </w:rPr>
      </w:pPr>
      <w:r w:rsidRPr="0056471B">
        <w:rPr>
          <w:rFonts w:ascii="Garamond" w:hAnsi="Garamond" w:cs="Times New Roman"/>
          <w:noProof/>
          <w:sz w:val="24"/>
          <w:szCs w:val="24"/>
          <w:lang w:eastAsia="sq-AL"/>
        </w:rPr>
        <w:lastRenderedPageBreak/>
        <w:drawing>
          <wp:inline distT="0" distB="0" distL="0" distR="0" wp14:anchorId="165B704C" wp14:editId="4CEFC570">
            <wp:extent cx="5553075" cy="81032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53799" cy="8104295"/>
                    </a:xfrm>
                    <a:prstGeom prst="rect">
                      <a:avLst/>
                    </a:prstGeom>
                    <a:noFill/>
                    <a:ln>
                      <a:noFill/>
                    </a:ln>
                  </pic:spPr>
                </pic:pic>
              </a:graphicData>
            </a:graphic>
          </wp:inline>
        </w:drawing>
      </w:r>
      <w:r w:rsidRPr="0056471B">
        <w:rPr>
          <w:rFonts w:ascii="Garamond" w:hAnsi="Garamond" w:cs="Times New Roman"/>
          <w:noProof/>
          <w:sz w:val="24"/>
          <w:szCs w:val="24"/>
          <w:lang w:eastAsia="sq-AL"/>
        </w:rPr>
        <w:lastRenderedPageBreak/>
        <w:drawing>
          <wp:inline distT="0" distB="0" distL="0" distR="0" wp14:anchorId="25762B83" wp14:editId="4170018E">
            <wp:extent cx="5584861" cy="8201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85520" cy="8201993"/>
                    </a:xfrm>
                    <a:prstGeom prst="rect">
                      <a:avLst/>
                    </a:prstGeom>
                    <a:noFill/>
                    <a:ln>
                      <a:noFill/>
                    </a:ln>
                  </pic:spPr>
                </pic:pic>
              </a:graphicData>
            </a:graphic>
          </wp:inline>
        </w:drawing>
      </w:r>
      <w:r w:rsidRPr="0056471B">
        <w:rPr>
          <w:rFonts w:ascii="Garamond" w:hAnsi="Garamond" w:cs="Times New Roman"/>
          <w:noProof/>
          <w:sz w:val="24"/>
          <w:szCs w:val="24"/>
          <w:lang w:eastAsia="sq-AL"/>
        </w:rPr>
        <w:lastRenderedPageBreak/>
        <w:drawing>
          <wp:inline distT="0" distB="0" distL="0" distR="0" wp14:anchorId="00F86A93" wp14:editId="551D2F8A">
            <wp:extent cx="5650576" cy="838200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51409" cy="8383236"/>
                    </a:xfrm>
                    <a:prstGeom prst="rect">
                      <a:avLst/>
                    </a:prstGeom>
                    <a:noFill/>
                    <a:ln>
                      <a:noFill/>
                    </a:ln>
                  </pic:spPr>
                </pic:pic>
              </a:graphicData>
            </a:graphic>
          </wp:inline>
        </w:drawing>
      </w:r>
      <w:r w:rsidRPr="0056471B">
        <w:rPr>
          <w:rFonts w:ascii="Garamond" w:hAnsi="Garamond" w:cs="Times New Roman"/>
          <w:noProof/>
          <w:sz w:val="24"/>
          <w:szCs w:val="24"/>
          <w:lang w:eastAsia="sq-AL"/>
        </w:rPr>
        <w:lastRenderedPageBreak/>
        <w:drawing>
          <wp:inline distT="0" distB="0" distL="0" distR="0" wp14:anchorId="5BB5AC6E" wp14:editId="63A4E175">
            <wp:extent cx="5650005" cy="794385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50415" cy="7944426"/>
                    </a:xfrm>
                    <a:prstGeom prst="rect">
                      <a:avLst/>
                    </a:prstGeom>
                    <a:noFill/>
                    <a:ln>
                      <a:noFill/>
                    </a:ln>
                  </pic:spPr>
                </pic:pic>
              </a:graphicData>
            </a:graphic>
          </wp:inline>
        </w:drawing>
      </w:r>
    </w:p>
    <w:p w14:paraId="45D84EFF" w14:textId="77777777" w:rsidR="005A7759" w:rsidRPr="0056471B" w:rsidRDefault="005A7759" w:rsidP="005A7759">
      <w:pPr>
        <w:widowControl w:val="0"/>
        <w:spacing w:after="0" w:line="240" w:lineRule="auto"/>
        <w:contextualSpacing/>
        <w:jc w:val="center"/>
        <w:rPr>
          <w:rFonts w:ascii="Garamond" w:hAnsi="Garamond" w:cs="Times New Roman"/>
          <w:sz w:val="24"/>
          <w:szCs w:val="24"/>
        </w:rPr>
      </w:pPr>
      <w:r w:rsidRPr="0056471B">
        <w:rPr>
          <w:rFonts w:ascii="Garamond" w:hAnsi="Garamond" w:cs="Times New Roman"/>
          <w:noProof/>
          <w:sz w:val="24"/>
          <w:szCs w:val="24"/>
          <w:lang w:eastAsia="sq-AL"/>
        </w:rPr>
        <w:lastRenderedPageBreak/>
        <w:drawing>
          <wp:inline distT="0" distB="0" distL="0" distR="0" wp14:anchorId="476A3C1E" wp14:editId="519112FB">
            <wp:extent cx="5547413" cy="8353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47873" cy="8354118"/>
                    </a:xfrm>
                    <a:prstGeom prst="rect">
                      <a:avLst/>
                    </a:prstGeom>
                    <a:noFill/>
                    <a:ln>
                      <a:noFill/>
                    </a:ln>
                  </pic:spPr>
                </pic:pic>
              </a:graphicData>
            </a:graphic>
          </wp:inline>
        </w:drawing>
      </w:r>
    </w:p>
    <w:sectPr w:rsidR="005A7759" w:rsidRPr="0056471B" w:rsidSect="00B94C63">
      <w:headerReference w:type="default" r:id="rId16"/>
      <w:footerReference w:type="default" r:id="rId17"/>
      <w:pgSz w:w="11907" w:h="16839" w:code="9"/>
      <w:pgMar w:top="1440" w:right="1440" w:bottom="1440" w:left="1440" w:header="72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18ED3" w14:textId="77777777" w:rsidR="0056471B" w:rsidRDefault="0056471B" w:rsidP="00813216">
      <w:pPr>
        <w:spacing w:after="0" w:line="240" w:lineRule="auto"/>
      </w:pPr>
      <w:r>
        <w:separator/>
      </w:r>
    </w:p>
  </w:endnote>
  <w:endnote w:type="continuationSeparator" w:id="0">
    <w:p w14:paraId="5EBD1507" w14:textId="77777777" w:rsidR="0056471B" w:rsidRDefault="0056471B" w:rsidP="00813216">
      <w:pPr>
        <w:spacing w:after="0" w:line="240" w:lineRule="auto"/>
      </w:pPr>
      <w:r>
        <w:continuationSeparator/>
      </w:r>
    </w:p>
  </w:endnote>
  <w:endnote w:type="continuationNotice" w:id="1">
    <w:p w14:paraId="5F8AE4F6" w14:textId="77777777" w:rsidR="00C85FC4" w:rsidRDefault="00C85F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66215" w14:textId="77777777" w:rsidR="00C85FC4" w:rsidRDefault="00C85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66A06" w14:textId="77777777" w:rsidR="0056471B" w:rsidRDefault="0056471B" w:rsidP="00813216">
      <w:pPr>
        <w:spacing w:after="0" w:line="240" w:lineRule="auto"/>
      </w:pPr>
      <w:r>
        <w:separator/>
      </w:r>
    </w:p>
  </w:footnote>
  <w:footnote w:type="continuationSeparator" w:id="0">
    <w:p w14:paraId="45595DCC" w14:textId="77777777" w:rsidR="0056471B" w:rsidRDefault="0056471B" w:rsidP="00813216">
      <w:pPr>
        <w:spacing w:after="0" w:line="240" w:lineRule="auto"/>
      </w:pPr>
      <w:r>
        <w:continuationSeparator/>
      </w:r>
    </w:p>
  </w:footnote>
  <w:footnote w:type="continuationNotice" w:id="1">
    <w:p w14:paraId="3566223D" w14:textId="77777777" w:rsidR="00C85FC4" w:rsidRDefault="00C85F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F4059" w14:textId="77777777" w:rsidR="00C85FC4" w:rsidRDefault="00C85F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7005E"/>
    <w:multiLevelType w:val="hybridMultilevel"/>
    <w:tmpl w:val="50DEAB88"/>
    <w:lvl w:ilvl="0" w:tplc="68CCDB4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7FB1BDE"/>
    <w:multiLevelType w:val="hybridMultilevel"/>
    <w:tmpl w:val="942E4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49296C"/>
    <w:multiLevelType w:val="multilevel"/>
    <w:tmpl w:val="3CA04880"/>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6E02732"/>
    <w:multiLevelType w:val="hybridMultilevel"/>
    <w:tmpl w:val="8EB0A17A"/>
    <w:lvl w:ilvl="0" w:tplc="84DA325E">
      <w:start w:val="5"/>
      <w:numFmt w:val="bullet"/>
      <w:lvlText w:val="-"/>
      <w:lvlJc w:val="left"/>
      <w:pPr>
        <w:ind w:left="720" w:hanging="360"/>
      </w:pPr>
      <w:rPr>
        <w:rFonts w:ascii="Times New Roman" w:eastAsia="MS Mincho"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A77AA"/>
    <w:multiLevelType w:val="hybridMultilevel"/>
    <w:tmpl w:val="11624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6438FA"/>
    <w:multiLevelType w:val="multilevel"/>
    <w:tmpl w:val="E1D41A68"/>
    <w:lvl w:ilvl="0">
      <w:start w:val="1"/>
      <w:numFmt w:val="decimal"/>
      <w:lvlText w:val="%1."/>
      <w:lvlJc w:val="left"/>
      <w:pPr>
        <w:ind w:left="720" w:hanging="360"/>
      </w:pPr>
    </w:lvl>
    <w:lvl w:ilvl="1">
      <w:start w:val="5"/>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5F4600E"/>
    <w:multiLevelType w:val="hybridMultilevel"/>
    <w:tmpl w:val="59AC978A"/>
    <w:lvl w:ilvl="0" w:tplc="592A2F8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79EC127B"/>
    <w:multiLevelType w:val="hybridMultilevel"/>
    <w:tmpl w:val="C1C068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6"/>
  </w:num>
  <w:num w:numId="2">
    <w:abstractNumId w:val="0"/>
  </w:num>
  <w:num w:numId="3">
    <w:abstractNumId w:val="7"/>
  </w:num>
  <w:num w:numId="4">
    <w:abstractNumId w:val="1"/>
  </w:num>
  <w:num w:numId="5">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7B8"/>
    <w:rsid w:val="0000019C"/>
    <w:rsid w:val="000018FE"/>
    <w:rsid w:val="000076A9"/>
    <w:rsid w:val="00033B9E"/>
    <w:rsid w:val="00033EAD"/>
    <w:rsid w:val="0007195F"/>
    <w:rsid w:val="00085512"/>
    <w:rsid w:val="000B1F11"/>
    <w:rsid w:val="000C37CC"/>
    <w:rsid w:val="000E11C1"/>
    <w:rsid w:val="000E2029"/>
    <w:rsid w:val="000E6F42"/>
    <w:rsid w:val="000F0D5A"/>
    <w:rsid w:val="000F35E3"/>
    <w:rsid w:val="001164B1"/>
    <w:rsid w:val="00126338"/>
    <w:rsid w:val="00150061"/>
    <w:rsid w:val="00157A33"/>
    <w:rsid w:val="00170996"/>
    <w:rsid w:val="001916E9"/>
    <w:rsid w:val="00193C6C"/>
    <w:rsid w:val="001A179B"/>
    <w:rsid w:val="001A3D0C"/>
    <w:rsid w:val="001B2F9D"/>
    <w:rsid w:val="001B6AB6"/>
    <w:rsid w:val="001C5AD7"/>
    <w:rsid w:val="001D5B88"/>
    <w:rsid w:val="001E2359"/>
    <w:rsid w:val="001E2BE5"/>
    <w:rsid w:val="001E45C0"/>
    <w:rsid w:val="001E57AE"/>
    <w:rsid w:val="001F4D3D"/>
    <w:rsid w:val="00210B56"/>
    <w:rsid w:val="00245832"/>
    <w:rsid w:val="00260403"/>
    <w:rsid w:val="0028249C"/>
    <w:rsid w:val="002828B0"/>
    <w:rsid w:val="00294E28"/>
    <w:rsid w:val="002D43E3"/>
    <w:rsid w:val="002E5016"/>
    <w:rsid w:val="002E5498"/>
    <w:rsid w:val="0031023E"/>
    <w:rsid w:val="00316D4B"/>
    <w:rsid w:val="00322215"/>
    <w:rsid w:val="003435C7"/>
    <w:rsid w:val="003620D6"/>
    <w:rsid w:val="003804F4"/>
    <w:rsid w:val="0038123F"/>
    <w:rsid w:val="00382034"/>
    <w:rsid w:val="00394D30"/>
    <w:rsid w:val="003A122C"/>
    <w:rsid w:val="003A1360"/>
    <w:rsid w:val="003C5FB8"/>
    <w:rsid w:val="003E0B9F"/>
    <w:rsid w:val="00407CDF"/>
    <w:rsid w:val="00411580"/>
    <w:rsid w:val="00416DEC"/>
    <w:rsid w:val="00430379"/>
    <w:rsid w:val="00437D09"/>
    <w:rsid w:val="004631FC"/>
    <w:rsid w:val="004661D7"/>
    <w:rsid w:val="004758C1"/>
    <w:rsid w:val="00475A21"/>
    <w:rsid w:val="00481898"/>
    <w:rsid w:val="00483D70"/>
    <w:rsid w:val="004B353D"/>
    <w:rsid w:val="004C46FA"/>
    <w:rsid w:val="004D4BA5"/>
    <w:rsid w:val="004E7376"/>
    <w:rsid w:val="00503E16"/>
    <w:rsid w:val="00505E91"/>
    <w:rsid w:val="0051734F"/>
    <w:rsid w:val="00520BBC"/>
    <w:rsid w:val="0053318D"/>
    <w:rsid w:val="00534B2E"/>
    <w:rsid w:val="005354FB"/>
    <w:rsid w:val="005369E9"/>
    <w:rsid w:val="00546DE6"/>
    <w:rsid w:val="0056080D"/>
    <w:rsid w:val="005645DB"/>
    <w:rsid w:val="0056471B"/>
    <w:rsid w:val="00582464"/>
    <w:rsid w:val="00593D97"/>
    <w:rsid w:val="005A7759"/>
    <w:rsid w:val="005C238D"/>
    <w:rsid w:val="00600A65"/>
    <w:rsid w:val="006012AE"/>
    <w:rsid w:val="0061052B"/>
    <w:rsid w:val="006345F1"/>
    <w:rsid w:val="00642361"/>
    <w:rsid w:val="006426AA"/>
    <w:rsid w:val="00644DF4"/>
    <w:rsid w:val="00664F2C"/>
    <w:rsid w:val="00666B08"/>
    <w:rsid w:val="0068523E"/>
    <w:rsid w:val="006B6ADA"/>
    <w:rsid w:val="006C0E82"/>
    <w:rsid w:val="006D57A3"/>
    <w:rsid w:val="006D6AEC"/>
    <w:rsid w:val="006F3C46"/>
    <w:rsid w:val="006F4F54"/>
    <w:rsid w:val="00701D76"/>
    <w:rsid w:val="007041F9"/>
    <w:rsid w:val="00713C2D"/>
    <w:rsid w:val="00714E2A"/>
    <w:rsid w:val="00720485"/>
    <w:rsid w:val="00720C2F"/>
    <w:rsid w:val="0073341C"/>
    <w:rsid w:val="00747174"/>
    <w:rsid w:val="00751E80"/>
    <w:rsid w:val="007717DB"/>
    <w:rsid w:val="00776EE5"/>
    <w:rsid w:val="00793185"/>
    <w:rsid w:val="007A42C5"/>
    <w:rsid w:val="007F1522"/>
    <w:rsid w:val="007F24A3"/>
    <w:rsid w:val="007F7D86"/>
    <w:rsid w:val="00813216"/>
    <w:rsid w:val="0082244B"/>
    <w:rsid w:val="00822FBD"/>
    <w:rsid w:val="008307B8"/>
    <w:rsid w:val="008372DF"/>
    <w:rsid w:val="00840D1B"/>
    <w:rsid w:val="00864987"/>
    <w:rsid w:val="00865108"/>
    <w:rsid w:val="00885E80"/>
    <w:rsid w:val="008A7378"/>
    <w:rsid w:val="008B5E6F"/>
    <w:rsid w:val="008C07FE"/>
    <w:rsid w:val="008C2B7E"/>
    <w:rsid w:val="008C3046"/>
    <w:rsid w:val="008D13CA"/>
    <w:rsid w:val="009061CB"/>
    <w:rsid w:val="0090770F"/>
    <w:rsid w:val="00920500"/>
    <w:rsid w:val="009220BE"/>
    <w:rsid w:val="009321A9"/>
    <w:rsid w:val="00947F42"/>
    <w:rsid w:val="0096200D"/>
    <w:rsid w:val="0096329E"/>
    <w:rsid w:val="00976B0F"/>
    <w:rsid w:val="009A57D7"/>
    <w:rsid w:val="009B1560"/>
    <w:rsid w:val="009D54BD"/>
    <w:rsid w:val="009E45F2"/>
    <w:rsid w:val="00A16EA7"/>
    <w:rsid w:val="00A2179F"/>
    <w:rsid w:val="00A25D15"/>
    <w:rsid w:val="00A27EAE"/>
    <w:rsid w:val="00A30832"/>
    <w:rsid w:val="00A403EE"/>
    <w:rsid w:val="00A44FE9"/>
    <w:rsid w:val="00A56254"/>
    <w:rsid w:val="00A8404C"/>
    <w:rsid w:val="00A97A96"/>
    <w:rsid w:val="00AA255C"/>
    <w:rsid w:val="00AA66F6"/>
    <w:rsid w:val="00AB016B"/>
    <w:rsid w:val="00AB2466"/>
    <w:rsid w:val="00AB6213"/>
    <w:rsid w:val="00AD13DA"/>
    <w:rsid w:val="00AD6E75"/>
    <w:rsid w:val="00AE6331"/>
    <w:rsid w:val="00AF3C8B"/>
    <w:rsid w:val="00B023FD"/>
    <w:rsid w:val="00B028EF"/>
    <w:rsid w:val="00B2012F"/>
    <w:rsid w:val="00B33795"/>
    <w:rsid w:val="00B47924"/>
    <w:rsid w:val="00B573B5"/>
    <w:rsid w:val="00B650AD"/>
    <w:rsid w:val="00B720C5"/>
    <w:rsid w:val="00B72BE3"/>
    <w:rsid w:val="00B83D36"/>
    <w:rsid w:val="00B94C63"/>
    <w:rsid w:val="00BA4B21"/>
    <w:rsid w:val="00BA4E58"/>
    <w:rsid w:val="00BA7227"/>
    <w:rsid w:val="00BC329E"/>
    <w:rsid w:val="00BD2EA7"/>
    <w:rsid w:val="00BF2F17"/>
    <w:rsid w:val="00C0779B"/>
    <w:rsid w:val="00C17C97"/>
    <w:rsid w:val="00C30A0C"/>
    <w:rsid w:val="00C31168"/>
    <w:rsid w:val="00C35F50"/>
    <w:rsid w:val="00C3791C"/>
    <w:rsid w:val="00C43DC4"/>
    <w:rsid w:val="00C442A7"/>
    <w:rsid w:val="00C442B3"/>
    <w:rsid w:val="00C53097"/>
    <w:rsid w:val="00C55D48"/>
    <w:rsid w:val="00C5732E"/>
    <w:rsid w:val="00C8258A"/>
    <w:rsid w:val="00C85FC4"/>
    <w:rsid w:val="00C9201C"/>
    <w:rsid w:val="00C97E60"/>
    <w:rsid w:val="00CA01D4"/>
    <w:rsid w:val="00CC154F"/>
    <w:rsid w:val="00CD68AF"/>
    <w:rsid w:val="00CE2A12"/>
    <w:rsid w:val="00CF45DB"/>
    <w:rsid w:val="00CF5F0D"/>
    <w:rsid w:val="00D07B2C"/>
    <w:rsid w:val="00D30DD1"/>
    <w:rsid w:val="00D61EAA"/>
    <w:rsid w:val="00D62169"/>
    <w:rsid w:val="00D6374E"/>
    <w:rsid w:val="00D82A89"/>
    <w:rsid w:val="00D85F5B"/>
    <w:rsid w:val="00D9777A"/>
    <w:rsid w:val="00DA0F16"/>
    <w:rsid w:val="00DD4320"/>
    <w:rsid w:val="00E00D37"/>
    <w:rsid w:val="00E122DF"/>
    <w:rsid w:val="00E62212"/>
    <w:rsid w:val="00E6226A"/>
    <w:rsid w:val="00E66609"/>
    <w:rsid w:val="00E67E44"/>
    <w:rsid w:val="00E82AFF"/>
    <w:rsid w:val="00E93E9F"/>
    <w:rsid w:val="00E94BA9"/>
    <w:rsid w:val="00E95E3A"/>
    <w:rsid w:val="00EA4BFB"/>
    <w:rsid w:val="00EA4D01"/>
    <w:rsid w:val="00EC063E"/>
    <w:rsid w:val="00EC3553"/>
    <w:rsid w:val="00ED53DD"/>
    <w:rsid w:val="00EE1FF9"/>
    <w:rsid w:val="00EF4D67"/>
    <w:rsid w:val="00EF7C9C"/>
    <w:rsid w:val="00EF7E5B"/>
    <w:rsid w:val="00F0151D"/>
    <w:rsid w:val="00F13908"/>
    <w:rsid w:val="00F14656"/>
    <w:rsid w:val="00F215A8"/>
    <w:rsid w:val="00F2230A"/>
    <w:rsid w:val="00F34DC4"/>
    <w:rsid w:val="00F37FAE"/>
    <w:rsid w:val="00F5284F"/>
    <w:rsid w:val="00F6657A"/>
    <w:rsid w:val="00F7225E"/>
    <w:rsid w:val="00F7519E"/>
    <w:rsid w:val="00F93AEA"/>
    <w:rsid w:val="00F949DD"/>
    <w:rsid w:val="00FA2622"/>
    <w:rsid w:val="00FB7B82"/>
    <w:rsid w:val="00FD1988"/>
    <w:rsid w:val="00FD377A"/>
    <w:rsid w:val="00FD4DC8"/>
    <w:rsid w:val="00FD6CBC"/>
    <w:rsid w:val="00FE52D3"/>
    <w:rsid w:val="00FE54A7"/>
    <w:rsid w:val="00FF5D0F"/>
    <w:rsid w:val="00FF6BF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F0D42E"/>
  <w15:docId w15:val="{48FE6A4C-4C80-4A66-B6FB-53594141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7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07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61E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EAA"/>
    <w:rPr>
      <w:rFonts w:ascii="Segoe UI" w:hAnsi="Segoe UI" w:cs="Segoe UI"/>
      <w:sz w:val="18"/>
      <w:szCs w:val="18"/>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CC154F"/>
    <w:pPr>
      <w:ind w:left="720"/>
      <w:contextualSpacing/>
    </w:pPr>
  </w:style>
  <w:style w:type="paragraph" w:styleId="Header">
    <w:name w:val="header"/>
    <w:basedOn w:val="Normal"/>
    <w:link w:val="HeaderChar"/>
    <w:uiPriority w:val="99"/>
    <w:unhideWhenUsed/>
    <w:rsid w:val="00813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216"/>
  </w:style>
  <w:style w:type="paragraph" w:styleId="Footer">
    <w:name w:val="footer"/>
    <w:basedOn w:val="Normal"/>
    <w:link w:val="FooterChar"/>
    <w:uiPriority w:val="99"/>
    <w:unhideWhenUsed/>
    <w:rsid w:val="00813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216"/>
  </w:style>
  <w:style w:type="paragraph" w:styleId="NoSpacing">
    <w:name w:val="No Spacing"/>
    <w:uiPriority w:val="1"/>
    <w:qFormat/>
    <w:rsid w:val="0053318D"/>
    <w:pPr>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rsid w:val="00C0779B"/>
    <w:pPr>
      <w:spacing w:after="0" w:line="240" w:lineRule="auto"/>
      <w:jc w:val="both"/>
    </w:pPr>
    <w:rPr>
      <w:rFonts w:ascii="Times New Roman" w:eastAsia="Times New Roman" w:hAnsi="Times New Roman" w:cs="Times New Roman"/>
      <w:noProof/>
      <w:sz w:val="28"/>
      <w:szCs w:val="20"/>
    </w:rPr>
  </w:style>
  <w:style w:type="character" w:customStyle="1" w:styleId="BodyTextChar">
    <w:name w:val="Body Text Char"/>
    <w:basedOn w:val="DefaultParagraphFont"/>
    <w:link w:val="BodyText"/>
    <w:rsid w:val="00C0779B"/>
    <w:rPr>
      <w:rFonts w:ascii="Times New Roman" w:eastAsia="Times New Roman" w:hAnsi="Times New Roman" w:cs="Times New Roman"/>
      <w:noProof/>
      <w:sz w:val="28"/>
      <w:szCs w:val="20"/>
    </w:rPr>
  </w:style>
  <w:style w:type="character" w:customStyle="1" w:styleId="NeniTitullChar">
    <w:name w:val="Neni_Titull Char"/>
    <w:link w:val="NeniTitull"/>
    <w:locked/>
    <w:rsid w:val="00C55D48"/>
    <w:rPr>
      <w:rFonts w:ascii="Garamond" w:eastAsia="MS Mincho" w:hAnsi="Garamond" w:cs="CG Times"/>
      <w:b/>
      <w:bCs/>
      <w:sz w:val="24"/>
      <w:lang w:val="en-GB"/>
    </w:rPr>
  </w:style>
  <w:style w:type="paragraph" w:customStyle="1" w:styleId="NeniTitull">
    <w:name w:val="Neni_Titull"/>
    <w:next w:val="Normal"/>
    <w:link w:val="NeniTitullChar"/>
    <w:rsid w:val="00C55D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FD6CBC"/>
  </w:style>
  <w:style w:type="character" w:customStyle="1" w:styleId="NeniNrChar">
    <w:name w:val="Neni_Nr Char"/>
    <w:basedOn w:val="DefaultParagraphFont"/>
    <w:link w:val="NeniNr"/>
    <w:locked/>
    <w:rsid w:val="00FD6CBC"/>
    <w:rPr>
      <w:rFonts w:ascii="Garamond" w:eastAsia="MS Mincho" w:hAnsi="Garamond" w:cs="CG Times"/>
      <w:sz w:val="24"/>
      <w:lang w:val="en-GB"/>
    </w:rPr>
  </w:style>
  <w:style w:type="paragraph" w:customStyle="1" w:styleId="NeniNr">
    <w:name w:val="Neni_Nr"/>
    <w:next w:val="Normal"/>
    <w:link w:val="NeniNrChar"/>
    <w:rsid w:val="00FD6CBC"/>
    <w:pPr>
      <w:keepNext/>
      <w:widowControl w:val="0"/>
      <w:spacing w:after="0" w:line="240" w:lineRule="auto"/>
      <w:jc w:val="center"/>
    </w:pPr>
    <w:rPr>
      <w:rFonts w:ascii="Garamond" w:eastAsia="MS Mincho" w:hAnsi="Garamond" w:cs="CG Times"/>
      <w:sz w:val="24"/>
      <w:lang w:val="en-GB"/>
    </w:rPr>
  </w:style>
  <w:style w:type="paragraph" w:styleId="Revision">
    <w:name w:val="Revision"/>
    <w:hidden/>
    <w:uiPriority w:val="99"/>
    <w:semiHidden/>
    <w:rsid w:val="00C442A7"/>
    <w:pPr>
      <w:spacing w:after="0" w:line="240" w:lineRule="auto"/>
    </w:pPr>
  </w:style>
  <w:style w:type="table" w:styleId="TableGrid">
    <w:name w:val="Table Grid"/>
    <w:basedOn w:val="TableNormal"/>
    <w:uiPriority w:val="39"/>
    <w:rsid w:val="00AB2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2024-03-31T00:00:00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AE807F6C583E42BAB5E7CD81816F5E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826</Nr_x002e__x0020_akti>
    <Data_x0020_e_x0020_Krijimit xmlns="0e656187-b300-4fb0-8bf4-3a50f872073c">2025-12-30T20:30:18Z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2025-12-30T00:00:00Z</Date_x0020_protokolli>
    <Titulli xmlns="0e656187-b300-4fb0-8bf4-3a50f872073c">Për dhënien e miratimit për lidhjen e kontratës së qirasë, me tarifën 1 euro/kontrata, ndërmjet ministrisë së ekonomisë dhe inovacionit, si qiradhënës, dhe shoqërisë “Adriatic Bay Investment Group” sh.p.k., si qiramarrës, për pasurinë shtetërore nr. 1/10, me emërtimin “Reparti ushtarak 2001 – ish-Depo e minave Durrës”, zona kadastrale 1574, me sipërfaqe të përgjithshme 52 010 m2, me vendndodhje në Porto-Romano, Durrës, në përgjegjësi administrimi të Ministrisë së Mbrojtjes</Titulli>
    <Modifikuesi xmlns="0e656187-b300-4fb0-8bf4-3a50f872073c">Etlevahaxhia</Modifikuesi>
    <Nr_x002e__x0020_prot_x0020_QBZ xmlns="0e656187-b300-4fb0-8bf4-3a50f872073c">2260</Nr_x002e__x0020_prot_x0020_QBZ>
    <Data_x0020_e_x0020_Modifikimit xmlns="0e656187-b300-4fb0-8bf4-3a50f872073c">2025-12-30T21:42:35Z</Data_x0020_e_x0020_Modifikimit>
    <Dekretuar xmlns="0e656187-b300-4fb0-8bf4-3a50f872073c">false</Dekretuar>
    <Data xmlns="0e656187-b300-4fb0-8bf4-3a50f872073c">2025-12-30T00:00:00Z</Data>
    <Nr_x002e__x0020_protokolli_x0020_i_x0020_aktit xmlns="0e656187-b300-4fb0-8bf4-3a50f872073c">6440/1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9B5B92-45E2-4308-B7EC-4D8EB0C97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A3FBEDA-D96A-48C2-B04C-AC211BA899F9}">
  <ds:schemaRefs>
    <ds:schemaRef ds:uri="http://schemas.openxmlformats.org/package/2006/metadata/core-properties"/>
    <ds:schemaRef ds:uri="http://purl.org/dc/terms/"/>
    <ds:schemaRef ds:uri="http://purl.org/dc/dcmitype/"/>
    <ds:schemaRef ds:uri="http://www.w3.org/XML/1998/namespace"/>
    <ds:schemaRef ds:uri="http://schemas.microsoft.com/office/2006/documentManagement/types"/>
    <ds:schemaRef ds:uri="0e656187-b300-4fb0-8bf4-3a50f872073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51FDBABA-2838-475C-904C-EDCC84273F3E}">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106</TotalTime>
  <Pages>11</Pages>
  <Words>2574</Words>
  <Characters>14672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projektvendim</vt:lpstr>
    </vt:vector>
  </TitlesOfParts>
  <Company>Microsoft</Company>
  <LinksUpToDate>false</LinksUpToDate>
  <CharactersWithSpaces>17212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miratimit për lidhjen e kontratës së qirasë, me tarifën 1 euro/kontrata, ndërmjet ministrisë së ekonomisë dhe inovacionit, si qiradhënës, dhe shoqërisë “Adriatic Bay Investment Group” sh.p.k., si qiramarrës, për pasurinë shtetërore nr. 1/10, me emërtimin “Reparti ushtarak 2001 – ish-Depo e minave Durrës”, zona kadastrale 1574, me sipërfaqe të përgjithshme 52 010 m2, me vendndodhje në Porto-Romano, Durrës, në përgjegjësi administrimi të Ministrisë së Mbrojtjes</dc:title>
  <dc:creator>Madalena Koja</dc:creator>
  <cp:lastModifiedBy>Fjora Cahani</cp:lastModifiedBy>
  <cp:revision>102</cp:revision>
  <cp:lastPrinted>2025-12-29T21:23:00Z</cp:lastPrinted>
  <dcterms:created xsi:type="dcterms:W3CDTF">2025-12-29T09:42:00Z</dcterms:created>
  <dcterms:modified xsi:type="dcterms:W3CDTF">2025-12-30T21:16:00Z</dcterms:modified>
</cp:coreProperties>
</file>