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646F8" w14:textId="77777777" w:rsidR="005708F2" w:rsidRPr="005708F2" w:rsidRDefault="005708F2" w:rsidP="005708F2">
      <w:pPr>
        <w:ind w:firstLine="284"/>
        <w:jc w:val="center"/>
        <w:rPr>
          <w:rFonts w:ascii="Garamond" w:hAnsi="Garamond"/>
          <w:b/>
          <w:szCs w:val="28"/>
        </w:rPr>
      </w:pPr>
      <w:r w:rsidRPr="005708F2">
        <w:rPr>
          <w:rFonts w:ascii="Garamond" w:hAnsi="Garamond"/>
          <w:b/>
          <w:szCs w:val="28"/>
        </w:rPr>
        <w:t>VENDIM</w:t>
      </w:r>
    </w:p>
    <w:p w14:paraId="76DD7A79" w14:textId="23F143E6" w:rsidR="005708F2" w:rsidRPr="005708F2" w:rsidRDefault="005708F2" w:rsidP="005708F2">
      <w:pPr>
        <w:ind w:firstLine="284"/>
        <w:jc w:val="center"/>
        <w:rPr>
          <w:rFonts w:ascii="Garamond" w:hAnsi="Garamond"/>
          <w:b/>
          <w:szCs w:val="28"/>
        </w:rPr>
      </w:pPr>
      <w:r w:rsidRPr="005708F2">
        <w:rPr>
          <w:rFonts w:ascii="Garamond" w:hAnsi="Garamond"/>
          <w:b/>
          <w:szCs w:val="28"/>
        </w:rPr>
        <w:t>Nr. 827, datë</w:t>
      </w:r>
      <w:r w:rsidR="002F069D">
        <w:rPr>
          <w:rFonts w:ascii="Garamond" w:hAnsi="Garamond"/>
          <w:b/>
          <w:szCs w:val="28"/>
        </w:rPr>
        <w:t xml:space="preserve"> </w:t>
      </w:r>
      <w:r w:rsidRPr="005708F2">
        <w:rPr>
          <w:rFonts w:ascii="Garamond" w:hAnsi="Garamond"/>
          <w:b/>
          <w:szCs w:val="28"/>
        </w:rPr>
        <w:t>30.12.2025</w:t>
      </w:r>
    </w:p>
    <w:p w14:paraId="29B060C1" w14:textId="77777777" w:rsidR="005708F2" w:rsidRPr="005708F2" w:rsidRDefault="005708F2" w:rsidP="005708F2">
      <w:pPr>
        <w:ind w:firstLine="284"/>
        <w:jc w:val="center"/>
        <w:rPr>
          <w:rFonts w:ascii="Garamond" w:hAnsi="Garamond"/>
          <w:b/>
          <w:szCs w:val="28"/>
        </w:rPr>
      </w:pPr>
    </w:p>
    <w:p w14:paraId="6E7C9C0F" w14:textId="69DB4187" w:rsidR="005708F2" w:rsidRPr="005708F2" w:rsidRDefault="005708F2" w:rsidP="005708F2">
      <w:pPr>
        <w:ind w:firstLine="284"/>
        <w:jc w:val="center"/>
        <w:rPr>
          <w:rFonts w:ascii="Garamond" w:hAnsi="Garamond"/>
          <w:b/>
          <w:szCs w:val="28"/>
        </w:rPr>
      </w:pPr>
      <w:r w:rsidRPr="005708F2">
        <w:rPr>
          <w:rFonts w:ascii="Garamond" w:hAnsi="Garamond"/>
          <w:b/>
          <w:szCs w:val="28"/>
        </w:rPr>
        <w:t>PËR</w:t>
      </w:r>
      <w:r w:rsidR="002F069D">
        <w:rPr>
          <w:rFonts w:ascii="Garamond" w:hAnsi="Garamond"/>
          <w:b/>
          <w:szCs w:val="28"/>
        </w:rPr>
        <w:t xml:space="preserve"> </w:t>
      </w:r>
      <w:r w:rsidRPr="005708F2">
        <w:rPr>
          <w:rFonts w:ascii="Garamond" w:hAnsi="Garamond"/>
          <w:b/>
          <w:szCs w:val="28"/>
        </w:rPr>
        <w:t xml:space="preserve">DISA SHTESA DHE NDRYSHIME NË VENDIMIN </w:t>
      </w:r>
      <w:proofErr w:type="spellStart"/>
      <w:r w:rsidRPr="005708F2">
        <w:rPr>
          <w:rFonts w:ascii="Garamond" w:hAnsi="Garamond"/>
          <w:b/>
          <w:szCs w:val="28"/>
        </w:rPr>
        <w:t>NR.3</w:t>
      </w:r>
      <w:proofErr w:type="spellEnd"/>
      <w:r w:rsidR="00ED40FE">
        <w:rPr>
          <w:rFonts w:ascii="Garamond" w:hAnsi="Garamond"/>
          <w:b/>
          <w:szCs w:val="28"/>
        </w:rPr>
        <w:t xml:space="preserve"> </w:t>
      </w:r>
      <w:r w:rsidRPr="005708F2">
        <w:rPr>
          <w:rFonts w:ascii="Garamond" w:hAnsi="Garamond"/>
          <w:b/>
          <w:szCs w:val="28"/>
        </w:rPr>
        <w:t>55,</w:t>
      </w:r>
      <w:r w:rsidR="002F069D">
        <w:rPr>
          <w:rFonts w:ascii="Garamond" w:hAnsi="Garamond"/>
          <w:b/>
          <w:szCs w:val="28"/>
        </w:rPr>
        <w:t xml:space="preserve"> </w:t>
      </w:r>
      <w:r w:rsidRPr="005708F2">
        <w:rPr>
          <w:rFonts w:ascii="Garamond" w:hAnsi="Garamond"/>
          <w:b/>
          <w:szCs w:val="28"/>
        </w:rPr>
        <w:t xml:space="preserve">DATË 20.4.2018, TË KËSHILLIT TË MINISTRAVE, “PËR TRANSFERIMIN E PRONËS SHTETËRORE NË ZONËN </w:t>
      </w:r>
      <w:proofErr w:type="spellStart"/>
      <w:r w:rsidRPr="005708F2">
        <w:rPr>
          <w:rFonts w:ascii="Garamond" w:hAnsi="Garamond"/>
          <w:b/>
          <w:szCs w:val="28"/>
        </w:rPr>
        <w:t>KADASTRALE</w:t>
      </w:r>
      <w:proofErr w:type="spellEnd"/>
      <w:r w:rsidRPr="005708F2">
        <w:rPr>
          <w:rFonts w:ascii="Garamond" w:hAnsi="Garamond"/>
          <w:b/>
          <w:szCs w:val="28"/>
        </w:rPr>
        <w:t xml:space="preserve"> NR.</w:t>
      </w:r>
      <w:r w:rsidR="00ED40FE">
        <w:rPr>
          <w:rFonts w:ascii="Garamond" w:hAnsi="Garamond"/>
          <w:b/>
          <w:szCs w:val="28"/>
        </w:rPr>
        <w:t xml:space="preserve"> </w:t>
      </w:r>
      <w:r w:rsidRPr="005708F2">
        <w:rPr>
          <w:rFonts w:ascii="Garamond" w:hAnsi="Garamond"/>
          <w:b/>
          <w:szCs w:val="28"/>
        </w:rPr>
        <w:t xml:space="preserve">2085, KARAVASTA E RE, NJËSIA ADMINISTRATIVE </w:t>
      </w:r>
      <w:proofErr w:type="spellStart"/>
      <w:r w:rsidRPr="005708F2">
        <w:rPr>
          <w:rFonts w:ascii="Garamond" w:hAnsi="Garamond"/>
          <w:b/>
          <w:szCs w:val="28"/>
        </w:rPr>
        <w:t>REMAS</w:t>
      </w:r>
      <w:proofErr w:type="spellEnd"/>
      <w:r w:rsidRPr="005708F2">
        <w:rPr>
          <w:rFonts w:ascii="Garamond" w:hAnsi="Garamond"/>
          <w:b/>
          <w:szCs w:val="28"/>
        </w:rPr>
        <w:t>, BASHKIA DIVJAKË, NË FONDIN</w:t>
      </w:r>
      <w:r w:rsidR="002F069D">
        <w:rPr>
          <w:rFonts w:ascii="Garamond" w:hAnsi="Garamond"/>
          <w:b/>
          <w:szCs w:val="28"/>
        </w:rPr>
        <w:t xml:space="preserve"> </w:t>
      </w:r>
      <w:r w:rsidRPr="005708F2">
        <w:rPr>
          <w:rFonts w:ascii="Garamond" w:hAnsi="Garamond"/>
          <w:b/>
          <w:szCs w:val="28"/>
        </w:rPr>
        <w:t>E PASURIVE TË PALUAJTSHME PËR MBËSHTETJEN</w:t>
      </w:r>
      <w:r w:rsidR="002F069D">
        <w:rPr>
          <w:rFonts w:ascii="Garamond" w:hAnsi="Garamond"/>
          <w:b/>
          <w:szCs w:val="28"/>
        </w:rPr>
        <w:t xml:space="preserve"> </w:t>
      </w:r>
      <w:r w:rsidRPr="005708F2">
        <w:rPr>
          <w:rFonts w:ascii="Garamond" w:hAnsi="Garamond"/>
          <w:b/>
          <w:szCs w:val="28"/>
        </w:rPr>
        <w:t xml:space="preserve">E INVESTIMEVE STRATEGJIKE DHE VËNIEN NË DISPOZICION PËR ZHVILLIMIN DHE REALIZIMIN E PROJEKTIT INVESTUES STRATEGJIK “NGRITJA E PLANTACIONIT ME SHEGË, </w:t>
      </w:r>
      <w:proofErr w:type="spellStart"/>
      <w:r w:rsidRPr="005708F2">
        <w:rPr>
          <w:rFonts w:ascii="Garamond" w:hAnsi="Garamond"/>
          <w:b/>
          <w:szCs w:val="28"/>
        </w:rPr>
        <w:t>GOJI</w:t>
      </w:r>
      <w:proofErr w:type="spellEnd"/>
      <w:r w:rsidRPr="005708F2">
        <w:rPr>
          <w:rFonts w:ascii="Garamond" w:hAnsi="Garamond"/>
          <w:b/>
          <w:szCs w:val="28"/>
        </w:rPr>
        <w:t xml:space="preserve"> </w:t>
      </w:r>
      <w:proofErr w:type="spellStart"/>
      <w:r w:rsidRPr="005708F2">
        <w:rPr>
          <w:rFonts w:ascii="Garamond" w:hAnsi="Garamond"/>
          <w:b/>
          <w:szCs w:val="28"/>
        </w:rPr>
        <w:t>BERRY</w:t>
      </w:r>
      <w:proofErr w:type="spellEnd"/>
      <w:r w:rsidRPr="005708F2">
        <w:rPr>
          <w:rFonts w:ascii="Garamond" w:hAnsi="Garamond"/>
          <w:b/>
          <w:szCs w:val="28"/>
        </w:rPr>
        <w:t xml:space="preserve">, </w:t>
      </w:r>
      <w:proofErr w:type="spellStart"/>
      <w:r w:rsidRPr="005708F2">
        <w:rPr>
          <w:rFonts w:ascii="Garamond" w:hAnsi="Garamond"/>
          <w:b/>
          <w:szCs w:val="28"/>
        </w:rPr>
        <w:t>KIVI</w:t>
      </w:r>
      <w:proofErr w:type="spellEnd"/>
      <w:r w:rsidRPr="005708F2">
        <w:rPr>
          <w:rFonts w:ascii="Garamond" w:hAnsi="Garamond"/>
          <w:b/>
          <w:szCs w:val="28"/>
        </w:rPr>
        <w:t xml:space="preserve">, RRUSH, DARDHË ETJ., SI DHE ZHVILLIMIN E </w:t>
      </w:r>
      <w:proofErr w:type="spellStart"/>
      <w:r w:rsidRPr="005708F2">
        <w:rPr>
          <w:rFonts w:ascii="Garamond" w:hAnsi="Garamond"/>
          <w:b/>
          <w:szCs w:val="28"/>
        </w:rPr>
        <w:t>AGROTURIZMIT</w:t>
      </w:r>
      <w:proofErr w:type="spellEnd"/>
      <w:r w:rsidRPr="005708F2">
        <w:rPr>
          <w:rFonts w:ascii="Garamond" w:hAnsi="Garamond"/>
          <w:b/>
          <w:szCs w:val="28"/>
        </w:rPr>
        <w:t xml:space="preserve"> NË NJË SIPËRFAQE RRETH 131 HA, NË ZONËN E KARAVASTASË, BASHKIA DIVJAKË”, TË NDR</w:t>
      </w:r>
      <w:bookmarkStart w:id="0" w:name="_GoBack"/>
      <w:bookmarkEnd w:id="0"/>
      <w:r w:rsidRPr="005708F2">
        <w:rPr>
          <w:rFonts w:ascii="Garamond" w:hAnsi="Garamond"/>
          <w:b/>
          <w:szCs w:val="28"/>
        </w:rPr>
        <w:t>YSHUAR</w:t>
      </w:r>
    </w:p>
    <w:p w14:paraId="3D7BE462" w14:textId="77777777" w:rsidR="005708F2" w:rsidRPr="005708F2" w:rsidRDefault="005708F2" w:rsidP="005708F2">
      <w:pPr>
        <w:ind w:firstLine="284"/>
        <w:jc w:val="both"/>
        <w:rPr>
          <w:rFonts w:ascii="Garamond" w:hAnsi="Garamond"/>
          <w:b/>
          <w:szCs w:val="28"/>
        </w:rPr>
      </w:pPr>
    </w:p>
    <w:p w14:paraId="54F56409" w14:textId="1CEA98BF" w:rsidR="005708F2" w:rsidRPr="005708F2" w:rsidRDefault="005708F2" w:rsidP="005708F2">
      <w:pPr>
        <w:ind w:firstLine="284"/>
        <w:jc w:val="both"/>
        <w:rPr>
          <w:rFonts w:ascii="Garamond" w:hAnsi="Garamond"/>
          <w:szCs w:val="28"/>
        </w:rPr>
      </w:pPr>
      <w:r w:rsidRPr="005708F2">
        <w:rPr>
          <w:rFonts w:ascii="Garamond" w:hAnsi="Garamond"/>
          <w:szCs w:val="28"/>
        </w:rPr>
        <w:t>Në mbështetje të nenit 100 të Kushtetutës dhe të nenit 27, të ligjit nr.</w:t>
      </w:r>
      <w:r w:rsidR="002F069D">
        <w:rPr>
          <w:rFonts w:ascii="Garamond" w:hAnsi="Garamond"/>
          <w:szCs w:val="28"/>
        </w:rPr>
        <w:t xml:space="preserve"> </w:t>
      </w:r>
      <w:r w:rsidRPr="005708F2">
        <w:rPr>
          <w:rFonts w:ascii="Garamond" w:hAnsi="Garamond"/>
          <w:szCs w:val="28"/>
        </w:rPr>
        <w:t>55/2015, “Për investimet strategjike në Republikën e Shqipërisë”, të ndryshuar, me propozimin e ministrit të</w:t>
      </w:r>
      <w:r w:rsidR="002F069D">
        <w:rPr>
          <w:rFonts w:ascii="Garamond" w:hAnsi="Garamond"/>
          <w:szCs w:val="28"/>
        </w:rPr>
        <w:t xml:space="preserve"> </w:t>
      </w:r>
      <w:r w:rsidRPr="005708F2">
        <w:rPr>
          <w:rFonts w:ascii="Garamond" w:hAnsi="Garamond"/>
          <w:szCs w:val="28"/>
        </w:rPr>
        <w:t>Ekonomisë dhe Inovacionit, Këshilli i Ministrave</w:t>
      </w:r>
    </w:p>
    <w:p w14:paraId="650B7E57" w14:textId="77777777" w:rsidR="005708F2" w:rsidRPr="005708F2" w:rsidRDefault="005708F2" w:rsidP="005708F2">
      <w:pPr>
        <w:ind w:firstLine="284"/>
        <w:jc w:val="both"/>
        <w:rPr>
          <w:rFonts w:ascii="Garamond" w:hAnsi="Garamond"/>
          <w:szCs w:val="28"/>
        </w:rPr>
      </w:pPr>
    </w:p>
    <w:p w14:paraId="04FABDFB" w14:textId="77777777" w:rsidR="005708F2" w:rsidRPr="005708F2" w:rsidRDefault="005708F2" w:rsidP="005708F2">
      <w:pPr>
        <w:ind w:firstLine="284"/>
        <w:jc w:val="center"/>
        <w:rPr>
          <w:rFonts w:ascii="Garamond" w:hAnsi="Garamond"/>
          <w:szCs w:val="28"/>
        </w:rPr>
      </w:pPr>
      <w:r w:rsidRPr="005708F2">
        <w:rPr>
          <w:rFonts w:ascii="Garamond" w:hAnsi="Garamond"/>
          <w:szCs w:val="28"/>
        </w:rPr>
        <w:t>VENDOSI:</w:t>
      </w:r>
    </w:p>
    <w:p w14:paraId="2256E8A7" w14:textId="77777777" w:rsidR="005708F2" w:rsidRPr="005708F2" w:rsidRDefault="005708F2" w:rsidP="005708F2">
      <w:pPr>
        <w:ind w:firstLine="284"/>
        <w:jc w:val="center"/>
        <w:rPr>
          <w:rFonts w:ascii="Garamond" w:hAnsi="Garamond"/>
          <w:szCs w:val="28"/>
        </w:rPr>
      </w:pPr>
    </w:p>
    <w:p w14:paraId="7B28176C" w14:textId="2A6396C4" w:rsidR="005708F2" w:rsidRPr="005708F2" w:rsidRDefault="005708F2" w:rsidP="005708F2">
      <w:pPr>
        <w:ind w:firstLine="284"/>
        <w:jc w:val="both"/>
        <w:rPr>
          <w:rFonts w:ascii="Garamond" w:hAnsi="Garamond"/>
          <w:szCs w:val="28"/>
        </w:rPr>
      </w:pPr>
      <w:r w:rsidRPr="005708F2">
        <w:rPr>
          <w:rFonts w:ascii="Garamond" w:hAnsi="Garamond"/>
          <w:szCs w:val="28"/>
        </w:rPr>
        <w:t>1.</w:t>
      </w:r>
      <w:r>
        <w:rPr>
          <w:rFonts w:ascii="Garamond" w:hAnsi="Garamond"/>
          <w:szCs w:val="28"/>
        </w:rPr>
        <w:t xml:space="preserve"> </w:t>
      </w:r>
      <w:r w:rsidRPr="005708F2">
        <w:rPr>
          <w:rFonts w:ascii="Garamond" w:hAnsi="Garamond"/>
          <w:szCs w:val="28"/>
        </w:rPr>
        <w:t>Në vendimin nr.</w:t>
      </w:r>
      <w:r w:rsidR="0052220D">
        <w:rPr>
          <w:rFonts w:ascii="Garamond" w:hAnsi="Garamond"/>
          <w:szCs w:val="28"/>
        </w:rPr>
        <w:t xml:space="preserve"> </w:t>
      </w:r>
      <w:r w:rsidRPr="005708F2">
        <w:rPr>
          <w:rFonts w:ascii="Garamond" w:hAnsi="Garamond"/>
          <w:szCs w:val="28"/>
        </w:rPr>
        <w:t xml:space="preserve">355, datë 20.4.2018, të Këshillit të Ministrave, “Për transferimin e pronës shtetërore në zonën </w:t>
      </w:r>
      <w:proofErr w:type="spellStart"/>
      <w:r w:rsidRPr="005708F2">
        <w:rPr>
          <w:rFonts w:ascii="Garamond" w:hAnsi="Garamond"/>
          <w:szCs w:val="28"/>
        </w:rPr>
        <w:t>kadastrale</w:t>
      </w:r>
      <w:proofErr w:type="spellEnd"/>
      <w:r w:rsidRPr="005708F2">
        <w:rPr>
          <w:rFonts w:ascii="Garamond" w:hAnsi="Garamond"/>
          <w:szCs w:val="28"/>
        </w:rPr>
        <w:t xml:space="preserve"> nr.</w:t>
      </w:r>
      <w:r w:rsidR="0052220D">
        <w:rPr>
          <w:rFonts w:ascii="Garamond" w:hAnsi="Garamond"/>
          <w:szCs w:val="28"/>
        </w:rPr>
        <w:t xml:space="preserve"> </w:t>
      </w:r>
      <w:r w:rsidRPr="005708F2">
        <w:rPr>
          <w:rFonts w:ascii="Garamond" w:hAnsi="Garamond"/>
          <w:szCs w:val="28"/>
        </w:rPr>
        <w:t xml:space="preserve">2085, Karavasta e Re, njësia administrative </w:t>
      </w:r>
      <w:proofErr w:type="spellStart"/>
      <w:r w:rsidRPr="005708F2">
        <w:rPr>
          <w:rFonts w:ascii="Garamond" w:hAnsi="Garamond"/>
          <w:szCs w:val="28"/>
        </w:rPr>
        <w:t>Remas</w:t>
      </w:r>
      <w:proofErr w:type="spellEnd"/>
      <w:r w:rsidRPr="005708F2">
        <w:rPr>
          <w:rFonts w:ascii="Garamond" w:hAnsi="Garamond"/>
          <w:szCs w:val="28"/>
        </w:rPr>
        <w:t xml:space="preserve">, Bashkia Divjakë, në fondin e pasurive të paluajtshme për mbështetjen e investimeve strategjike dhe vënien në dispozicion për zhvillimin dhe realizimin e projektit investues strategjik “Ngritja e plantacionit me shegë, </w:t>
      </w:r>
      <w:proofErr w:type="spellStart"/>
      <w:r w:rsidRPr="005708F2">
        <w:rPr>
          <w:rFonts w:ascii="Garamond" w:hAnsi="Garamond"/>
          <w:szCs w:val="28"/>
        </w:rPr>
        <w:t>goji</w:t>
      </w:r>
      <w:proofErr w:type="spellEnd"/>
      <w:r w:rsidRPr="005708F2">
        <w:rPr>
          <w:rFonts w:ascii="Garamond" w:hAnsi="Garamond"/>
          <w:szCs w:val="28"/>
        </w:rPr>
        <w:t xml:space="preserve"> </w:t>
      </w:r>
      <w:proofErr w:type="spellStart"/>
      <w:r w:rsidRPr="005708F2">
        <w:rPr>
          <w:rFonts w:ascii="Garamond" w:hAnsi="Garamond"/>
          <w:szCs w:val="28"/>
        </w:rPr>
        <w:t>berry</w:t>
      </w:r>
      <w:proofErr w:type="spellEnd"/>
      <w:r w:rsidRPr="005708F2">
        <w:rPr>
          <w:rFonts w:ascii="Garamond" w:hAnsi="Garamond"/>
          <w:szCs w:val="28"/>
        </w:rPr>
        <w:t xml:space="preserve">, </w:t>
      </w:r>
      <w:proofErr w:type="spellStart"/>
      <w:r w:rsidRPr="005708F2">
        <w:rPr>
          <w:rFonts w:ascii="Garamond" w:hAnsi="Garamond"/>
          <w:szCs w:val="28"/>
        </w:rPr>
        <w:t>kivi</w:t>
      </w:r>
      <w:proofErr w:type="spellEnd"/>
      <w:r w:rsidRPr="005708F2">
        <w:rPr>
          <w:rFonts w:ascii="Garamond" w:hAnsi="Garamond"/>
          <w:szCs w:val="28"/>
        </w:rPr>
        <w:t xml:space="preserve">, rrush, dardhë etj., si dhe zhvillimin e </w:t>
      </w:r>
      <w:proofErr w:type="spellStart"/>
      <w:r w:rsidRPr="005708F2">
        <w:rPr>
          <w:rFonts w:ascii="Garamond" w:hAnsi="Garamond"/>
          <w:szCs w:val="28"/>
        </w:rPr>
        <w:t>agroturizmit</w:t>
      </w:r>
      <w:proofErr w:type="spellEnd"/>
      <w:r w:rsidRPr="005708F2">
        <w:rPr>
          <w:rFonts w:ascii="Garamond" w:hAnsi="Garamond"/>
          <w:szCs w:val="28"/>
        </w:rPr>
        <w:t xml:space="preserve"> në një sipërfaqe rreth 131 ha, në zonën e Karavastasë, Bashkia Divjakë”,</w:t>
      </w:r>
      <w:r w:rsidR="002F069D">
        <w:rPr>
          <w:rFonts w:ascii="Garamond" w:hAnsi="Garamond"/>
          <w:szCs w:val="28"/>
        </w:rPr>
        <w:t xml:space="preserve"> </w:t>
      </w:r>
      <w:r w:rsidRPr="005708F2">
        <w:rPr>
          <w:rFonts w:ascii="Garamond" w:hAnsi="Garamond"/>
          <w:szCs w:val="28"/>
        </w:rPr>
        <w:t>të ndryshuar, bëhen këto shtesa dhe ndryshime:</w:t>
      </w:r>
    </w:p>
    <w:p w14:paraId="4C177262" w14:textId="77777777" w:rsidR="005708F2" w:rsidRPr="005708F2" w:rsidRDefault="005708F2" w:rsidP="005708F2">
      <w:pPr>
        <w:ind w:firstLine="284"/>
        <w:jc w:val="both"/>
        <w:rPr>
          <w:rFonts w:ascii="Garamond" w:hAnsi="Garamond"/>
          <w:szCs w:val="28"/>
        </w:rPr>
      </w:pPr>
      <w:r w:rsidRPr="005708F2">
        <w:rPr>
          <w:rFonts w:ascii="Garamond" w:hAnsi="Garamond"/>
          <w:szCs w:val="28"/>
        </w:rPr>
        <w:t>a)</w:t>
      </w:r>
      <w:r>
        <w:rPr>
          <w:rFonts w:ascii="Garamond" w:hAnsi="Garamond"/>
          <w:szCs w:val="28"/>
        </w:rPr>
        <w:t xml:space="preserve"> </w:t>
      </w:r>
      <w:r w:rsidRPr="005708F2">
        <w:rPr>
          <w:rFonts w:ascii="Garamond" w:hAnsi="Garamond"/>
          <w:szCs w:val="28"/>
        </w:rPr>
        <w:t xml:space="preserve">Në titull dhe në pikat 2, 4 dhe 5, pas fjalëve “... në një sipërfaqe rreth 131 ha ... “ shtohen “... dhe të aktivitetit </w:t>
      </w:r>
      <w:proofErr w:type="spellStart"/>
      <w:r w:rsidRPr="005708F2">
        <w:rPr>
          <w:rFonts w:ascii="Garamond" w:hAnsi="Garamond"/>
          <w:szCs w:val="28"/>
        </w:rPr>
        <w:t>agrivoltaik</w:t>
      </w:r>
      <w:proofErr w:type="spellEnd"/>
      <w:r w:rsidRPr="005708F2">
        <w:rPr>
          <w:rFonts w:ascii="Garamond" w:hAnsi="Garamond"/>
          <w:szCs w:val="28"/>
        </w:rPr>
        <w:t xml:space="preserve"> në një sipërfaqe prej 68.6 ha ...”. </w:t>
      </w:r>
    </w:p>
    <w:p w14:paraId="3A8C0606" w14:textId="7112A8FB" w:rsidR="005708F2" w:rsidRPr="005708F2" w:rsidRDefault="005708F2" w:rsidP="005708F2">
      <w:pPr>
        <w:ind w:firstLine="284"/>
        <w:jc w:val="both"/>
        <w:rPr>
          <w:rFonts w:ascii="Garamond" w:hAnsi="Garamond"/>
          <w:szCs w:val="28"/>
        </w:rPr>
      </w:pPr>
      <w:r w:rsidRPr="005708F2">
        <w:rPr>
          <w:rFonts w:ascii="Garamond" w:hAnsi="Garamond"/>
          <w:szCs w:val="28"/>
        </w:rPr>
        <w:t>b)</w:t>
      </w:r>
      <w:r>
        <w:rPr>
          <w:rFonts w:ascii="Garamond" w:hAnsi="Garamond"/>
          <w:szCs w:val="28"/>
        </w:rPr>
        <w:t xml:space="preserve"> </w:t>
      </w:r>
      <w:r w:rsidRPr="005708F2">
        <w:rPr>
          <w:rFonts w:ascii="Garamond" w:hAnsi="Garamond"/>
          <w:szCs w:val="28"/>
        </w:rPr>
        <w:t>Në pikën 3, pas fjalëve “... nr.</w:t>
      </w:r>
      <w:r w:rsidR="0052220D">
        <w:rPr>
          <w:rFonts w:ascii="Garamond" w:hAnsi="Garamond"/>
          <w:szCs w:val="28"/>
        </w:rPr>
        <w:t xml:space="preserve"> </w:t>
      </w:r>
      <w:r w:rsidRPr="005708F2">
        <w:rPr>
          <w:rFonts w:ascii="Garamond" w:hAnsi="Garamond"/>
          <w:szCs w:val="28"/>
        </w:rPr>
        <w:t>6/9, datë 24.6.2020 ...” shtohen “... dhe vendimin nr.</w:t>
      </w:r>
      <w:r w:rsidR="0052220D">
        <w:rPr>
          <w:rFonts w:ascii="Garamond" w:hAnsi="Garamond"/>
          <w:szCs w:val="28"/>
        </w:rPr>
        <w:t xml:space="preserve"> </w:t>
      </w:r>
      <w:r w:rsidRPr="005708F2">
        <w:rPr>
          <w:rFonts w:ascii="Garamond" w:hAnsi="Garamond"/>
          <w:szCs w:val="28"/>
        </w:rPr>
        <w:t>6 /16, datë 30.10.2023 ...”.</w:t>
      </w:r>
    </w:p>
    <w:p w14:paraId="28CFE7A7" w14:textId="77777777" w:rsidR="005708F2" w:rsidRPr="005708F2" w:rsidRDefault="005708F2" w:rsidP="005708F2">
      <w:pPr>
        <w:ind w:firstLine="284"/>
        <w:jc w:val="both"/>
        <w:rPr>
          <w:rFonts w:ascii="Garamond" w:hAnsi="Garamond"/>
          <w:szCs w:val="28"/>
        </w:rPr>
      </w:pPr>
      <w:r w:rsidRPr="005708F2">
        <w:rPr>
          <w:rFonts w:ascii="Garamond" w:hAnsi="Garamond"/>
          <w:szCs w:val="28"/>
        </w:rPr>
        <w:t>c)</w:t>
      </w:r>
      <w:r>
        <w:rPr>
          <w:rFonts w:ascii="Garamond" w:hAnsi="Garamond"/>
          <w:szCs w:val="28"/>
        </w:rPr>
        <w:t xml:space="preserve"> </w:t>
      </w:r>
      <w:r w:rsidRPr="005708F2">
        <w:rPr>
          <w:rFonts w:ascii="Garamond" w:hAnsi="Garamond"/>
          <w:szCs w:val="28"/>
        </w:rPr>
        <w:t>Kudo në vendim, emërtimi “Ministria e Financave dhe Ekonomisë” zëvendësohet me “Ministria e Ekonomisë dhe Inovacionit”.</w:t>
      </w:r>
    </w:p>
    <w:p w14:paraId="4AF6B27B" w14:textId="73E9A96E" w:rsidR="005708F2" w:rsidRPr="005708F2" w:rsidRDefault="005708F2" w:rsidP="005708F2">
      <w:pPr>
        <w:ind w:firstLine="284"/>
        <w:jc w:val="both"/>
        <w:rPr>
          <w:rFonts w:ascii="Garamond" w:hAnsi="Garamond"/>
          <w:szCs w:val="28"/>
        </w:rPr>
      </w:pPr>
      <w:r w:rsidRPr="005708F2">
        <w:rPr>
          <w:rFonts w:ascii="Garamond" w:hAnsi="Garamond"/>
          <w:szCs w:val="28"/>
        </w:rPr>
        <w:t>2.</w:t>
      </w:r>
      <w:r>
        <w:rPr>
          <w:rFonts w:ascii="Garamond" w:hAnsi="Garamond"/>
          <w:szCs w:val="28"/>
        </w:rPr>
        <w:t xml:space="preserve"> </w:t>
      </w:r>
      <w:r w:rsidRPr="005708F2">
        <w:rPr>
          <w:rFonts w:ascii="Garamond" w:hAnsi="Garamond"/>
          <w:szCs w:val="28"/>
        </w:rPr>
        <w:t>Ngarkohen Ministria e Ekonomisë dhe Inovacionit, Ministria e Bujqësisë dhe Zhvillimit Rural, Ministria e Infrastrukturës dhe Energjisë, Agjencia Shqiptare e Zhvillimit të Investimeve, Bashkia Divjakë, Zyra Vendore e Regjistrimit të Pasurive të Paluajtshme Lushnjë dhe investitori strategjik “</w:t>
      </w:r>
      <w:proofErr w:type="spellStart"/>
      <w:r w:rsidRPr="005708F2">
        <w:rPr>
          <w:rFonts w:ascii="Garamond" w:hAnsi="Garamond"/>
          <w:szCs w:val="28"/>
        </w:rPr>
        <w:t>Agro</w:t>
      </w:r>
      <w:proofErr w:type="spellEnd"/>
      <w:r w:rsidRPr="005708F2">
        <w:rPr>
          <w:rFonts w:ascii="Garamond" w:hAnsi="Garamond"/>
          <w:szCs w:val="28"/>
        </w:rPr>
        <w:t xml:space="preserve"> Iliria </w:t>
      </w:r>
      <w:proofErr w:type="spellStart"/>
      <w:r w:rsidRPr="005708F2">
        <w:rPr>
          <w:rFonts w:ascii="Garamond" w:hAnsi="Garamond"/>
          <w:szCs w:val="28"/>
        </w:rPr>
        <w:t>Group</w:t>
      </w:r>
      <w:proofErr w:type="spellEnd"/>
      <w:r w:rsidRPr="005708F2">
        <w:rPr>
          <w:rFonts w:ascii="Garamond" w:hAnsi="Garamond"/>
          <w:szCs w:val="28"/>
        </w:rPr>
        <w:t xml:space="preserve">” </w:t>
      </w:r>
      <w:proofErr w:type="spellStart"/>
      <w:r w:rsidRPr="005708F2">
        <w:rPr>
          <w:rFonts w:ascii="Garamond" w:hAnsi="Garamond"/>
          <w:szCs w:val="28"/>
        </w:rPr>
        <w:t>sh.p.k</w:t>
      </w:r>
      <w:proofErr w:type="spellEnd"/>
      <w:r w:rsidRPr="005708F2">
        <w:rPr>
          <w:rFonts w:ascii="Garamond" w:hAnsi="Garamond"/>
          <w:szCs w:val="28"/>
        </w:rPr>
        <w:t>., për zbatimin e këtij vendimi.</w:t>
      </w:r>
    </w:p>
    <w:p w14:paraId="7529F717" w14:textId="77777777" w:rsidR="000E2F71" w:rsidRPr="005708F2" w:rsidRDefault="005708F2" w:rsidP="005708F2">
      <w:pPr>
        <w:ind w:firstLine="284"/>
        <w:jc w:val="both"/>
        <w:rPr>
          <w:rFonts w:ascii="Garamond" w:hAnsi="Garamond"/>
          <w:szCs w:val="28"/>
        </w:rPr>
      </w:pPr>
      <w:r w:rsidRPr="005708F2">
        <w:rPr>
          <w:rFonts w:ascii="Garamond" w:hAnsi="Garamond"/>
          <w:szCs w:val="28"/>
        </w:rPr>
        <w:t>Ky vendim hyn në fuqi pas botimit në Fletoren Zyrtare.</w:t>
      </w:r>
    </w:p>
    <w:p w14:paraId="65F92876" w14:textId="77777777" w:rsidR="005708F2" w:rsidRDefault="005708F2" w:rsidP="005708F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KRYEMINISTËR </w:t>
      </w:r>
    </w:p>
    <w:p w14:paraId="2292217E" w14:textId="77777777" w:rsidR="005708F2" w:rsidRDefault="005708F2" w:rsidP="005708F2">
      <w:pPr>
        <w:ind w:firstLine="284"/>
        <w:jc w:val="right"/>
        <w:rPr>
          <w:rFonts w:ascii="Garamond" w:hAnsi="Garamond"/>
          <w:b/>
          <w:lang w:val="en-US"/>
        </w:rPr>
      </w:pPr>
      <w:r>
        <w:rPr>
          <w:rFonts w:ascii="Garamond" w:hAnsi="Garamond"/>
          <w:b/>
        </w:rPr>
        <w:t xml:space="preserve">Edi </w:t>
      </w:r>
      <w:proofErr w:type="spellStart"/>
      <w:r>
        <w:rPr>
          <w:rFonts w:ascii="Garamond" w:hAnsi="Garamond"/>
          <w:b/>
        </w:rPr>
        <w:t>Rama</w:t>
      </w:r>
      <w:proofErr w:type="spellEnd"/>
    </w:p>
    <w:p w14:paraId="0991D4F1" w14:textId="77FB4E01" w:rsidR="005708F2" w:rsidRDefault="005708F2" w:rsidP="005708F2">
      <w:pPr>
        <w:ind w:firstLine="284"/>
        <w:jc w:val="both"/>
        <w:rPr>
          <w:b/>
          <w:sz w:val="28"/>
          <w:szCs w:val="28"/>
        </w:rPr>
      </w:pPr>
    </w:p>
    <w:p w14:paraId="7EEC7824" w14:textId="77777777" w:rsidR="002F069D" w:rsidRDefault="002F069D">
      <w:pPr>
        <w:ind w:firstLine="284"/>
        <w:jc w:val="both"/>
        <w:rPr>
          <w:b/>
          <w:sz w:val="28"/>
          <w:szCs w:val="28"/>
        </w:rPr>
      </w:pPr>
    </w:p>
    <w:sectPr w:rsidR="002F069D" w:rsidSect="00040747">
      <w:footerReference w:type="default" r:id="rId12"/>
      <w:pgSz w:w="11906" w:h="16838" w:code="9"/>
      <w:pgMar w:top="1440" w:right="1440" w:bottom="1440" w:left="1440" w:header="734" w:footer="7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2123B" w14:textId="77777777" w:rsidR="002F069D" w:rsidRDefault="002F069D" w:rsidP="00127DAB">
      <w:r>
        <w:separator/>
      </w:r>
    </w:p>
  </w:endnote>
  <w:endnote w:type="continuationSeparator" w:id="0">
    <w:p w14:paraId="27E0A546" w14:textId="77777777" w:rsidR="002F069D" w:rsidRDefault="002F069D" w:rsidP="00127DAB">
      <w:r>
        <w:continuationSeparator/>
      </w:r>
    </w:p>
  </w:endnote>
  <w:endnote w:type="continuationNotice" w:id="1">
    <w:p w14:paraId="03037C6D" w14:textId="77777777" w:rsidR="003D1F19" w:rsidRDefault="003D1F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84300747"/>
      <w:docPartObj>
        <w:docPartGallery w:val="Page Numbers (Bottom of Page)"/>
        <w:docPartUnique/>
      </w:docPartObj>
    </w:sdtPr>
    <w:sdtContent>
      <w:p w14:paraId="5DE032FD" w14:textId="77777777" w:rsidR="002F069D" w:rsidRDefault="002F069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D10F47D" w14:textId="77777777" w:rsidR="002F069D" w:rsidRDefault="002F0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76650" w14:textId="77777777" w:rsidR="002F069D" w:rsidRDefault="002F069D" w:rsidP="00127DAB">
      <w:r>
        <w:separator/>
      </w:r>
    </w:p>
  </w:footnote>
  <w:footnote w:type="continuationSeparator" w:id="0">
    <w:p w14:paraId="2D32AB47" w14:textId="77777777" w:rsidR="002F069D" w:rsidRDefault="002F069D" w:rsidP="00127DAB">
      <w:r>
        <w:continuationSeparator/>
      </w:r>
    </w:p>
  </w:footnote>
  <w:footnote w:type="continuationNotice" w:id="1">
    <w:p w14:paraId="3DC9DAC8" w14:textId="77777777" w:rsidR="003D1F19" w:rsidRDefault="003D1F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2050B"/>
    <w:multiLevelType w:val="hybridMultilevel"/>
    <w:tmpl w:val="89249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D236A"/>
    <w:multiLevelType w:val="singleLevel"/>
    <w:tmpl w:val="BF7EBE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191223A"/>
    <w:multiLevelType w:val="hybridMultilevel"/>
    <w:tmpl w:val="486E2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24B0E"/>
    <w:multiLevelType w:val="hybridMultilevel"/>
    <w:tmpl w:val="FCD62D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5B0602"/>
    <w:multiLevelType w:val="hybridMultilevel"/>
    <w:tmpl w:val="C400CAA6"/>
    <w:lvl w:ilvl="0" w:tplc="F42849D0">
      <w:start w:val="1"/>
      <w:numFmt w:val="lowerLetter"/>
      <w:lvlText w:val="%1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B0242D"/>
    <w:multiLevelType w:val="hybridMultilevel"/>
    <w:tmpl w:val="0D98E704"/>
    <w:lvl w:ilvl="0" w:tplc="C40EFA7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34AA1741"/>
    <w:multiLevelType w:val="hybridMultilevel"/>
    <w:tmpl w:val="B7C80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3277D"/>
    <w:multiLevelType w:val="hybridMultilevel"/>
    <w:tmpl w:val="1B2A7008"/>
    <w:lvl w:ilvl="0" w:tplc="828825FA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8" w15:restartNumberingAfterBreak="0">
    <w:nsid w:val="42296F02"/>
    <w:multiLevelType w:val="hybridMultilevel"/>
    <w:tmpl w:val="B80886DC"/>
    <w:lvl w:ilvl="0" w:tplc="A90A5B3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430133B0"/>
    <w:multiLevelType w:val="hybridMultilevel"/>
    <w:tmpl w:val="BADAD6E0"/>
    <w:lvl w:ilvl="0" w:tplc="041C0017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886D09"/>
    <w:multiLevelType w:val="hybridMultilevel"/>
    <w:tmpl w:val="F8E4EEB6"/>
    <w:lvl w:ilvl="0" w:tplc="4C56E1FA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8F06B71"/>
    <w:multiLevelType w:val="hybridMultilevel"/>
    <w:tmpl w:val="0A2EDCCA"/>
    <w:lvl w:ilvl="0" w:tplc="F4CE29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B8D2806"/>
    <w:multiLevelType w:val="hybridMultilevel"/>
    <w:tmpl w:val="67687096"/>
    <w:lvl w:ilvl="0" w:tplc="778A7E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F1E01"/>
    <w:multiLevelType w:val="hybridMultilevel"/>
    <w:tmpl w:val="76F060DA"/>
    <w:lvl w:ilvl="0" w:tplc="24309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188C2E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810C63"/>
    <w:multiLevelType w:val="hybridMultilevel"/>
    <w:tmpl w:val="F2682340"/>
    <w:lvl w:ilvl="0" w:tplc="12F8234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3"/>
  </w:num>
  <w:num w:numId="2">
    <w:abstractNumId w:val="1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6"/>
  </w:num>
  <w:num w:numId="8">
    <w:abstractNumId w:val="14"/>
  </w:num>
  <w:num w:numId="9">
    <w:abstractNumId w:val="9"/>
  </w:num>
  <w:num w:numId="10">
    <w:abstractNumId w:val="11"/>
  </w:num>
  <w:num w:numId="11">
    <w:abstractNumId w:val="3"/>
  </w:num>
  <w:num w:numId="12">
    <w:abstractNumId w:val="5"/>
  </w:num>
  <w:num w:numId="13">
    <w:abstractNumId w:val="8"/>
  </w:num>
  <w:num w:numId="14">
    <w:abstractNumId w:val="0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59"/>
    <w:rsid w:val="00001C38"/>
    <w:rsid w:val="00005937"/>
    <w:rsid w:val="000061EB"/>
    <w:rsid w:val="00011371"/>
    <w:rsid w:val="0001254C"/>
    <w:rsid w:val="00016459"/>
    <w:rsid w:val="000208AF"/>
    <w:rsid w:val="00037B8A"/>
    <w:rsid w:val="000400D7"/>
    <w:rsid w:val="00040747"/>
    <w:rsid w:val="00044E7E"/>
    <w:rsid w:val="00052D2F"/>
    <w:rsid w:val="00054928"/>
    <w:rsid w:val="00061717"/>
    <w:rsid w:val="000635C8"/>
    <w:rsid w:val="00065117"/>
    <w:rsid w:val="00066862"/>
    <w:rsid w:val="00072BD8"/>
    <w:rsid w:val="00093C75"/>
    <w:rsid w:val="000A0209"/>
    <w:rsid w:val="000A3EF1"/>
    <w:rsid w:val="000A5165"/>
    <w:rsid w:val="000A5437"/>
    <w:rsid w:val="000C06BA"/>
    <w:rsid w:val="000C19CF"/>
    <w:rsid w:val="000C7115"/>
    <w:rsid w:val="000D7405"/>
    <w:rsid w:val="000E004D"/>
    <w:rsid w:val="000E0E4F"/>
    <w:rsid w:val="000E2F71"/>
    <w:rsid w:val="000E5AA1"/>
    <w:rsid w:val="000E6425"/>
    <w:rsid w:val="0010191F"/>
    <w:rsid w:val="00101E89"/>
    <w:rsid w:val="00112F50"/>
    <w:rsid w:val="001205FE"/>
    <w:rsid w:val="001231EC"/>
    <w:rsid w:val="001242F0"/>
    <w:rsid w:val="00127DAB"/>
    <w:rsid w:val="001326CF"/>
    <w:rsid w:val="001348CE"/>
    <w:rsid w:val="00134DBD"/>
    <w:rsid w:val="001352C3"/>
    <w:rsid w:val="001409BA"/>
    <w:rsid w:val="00143AB5"/>
    <w:rsid w:val="00156B7D"/>
    <w:rsid w:val="00161704"/>
    <w:rsid w:val="001624D1"/>
    <w:rsid w:val="001771EE"/>
    <w:rsid w:val="00180095"/>
    <w:rsid w:val="00180A02"/>
    <w:rsid w:val="0018251B"/>
    <w:rsid w:val="0019156E"/>
    <w:rsid w:val="001A3CAA"/>
    <w:rsid w:val="001B5929"/>
    <w:rsid w:val="001C079D"/>
    <w:rsid w:val="001C0C90"/>
    <w:rsid w:val="001C3BF0"/>
    <w:rsid w:val="001D7686"/>
    <w:rsid w:val="001E425F"/>
    <w:rsid w:val="001F22F1"/>
    <w:rsid w:val="001F30B9"/>
    <w:rsid w:val="001F44F2"/>
    <w:rsid w:val="001F5BAF"/>
    <w:rsid w:val="00200ADE"/>
    <w:rsid w:val="00210407"/>
    <w:rsid w:val="00221269"/>
    <w:rsid w:val="00221D8C"/>
    <w:rsid w:val="00224884"/>
    <w:rsid w:val="00231A36"/>
    <w:rsid w:val="00232BF0"/>
    <w:rsid w:val="00235EE9"/>
    <w:rsid w:val="002376F6"/>
    <w:rsid w:val="002411EA"/>
    <w:rsid w:val="00247217"/>
    <w:rsid w:val="00251F19"/>
    <w:rsid w:val="00257203"/>
    <w:rsid w:val="00260127"/>
    <w:rsid w:val="002629C5"/>
    <w:rsid w:val="00271C05"/>
    <w:rsid w:val="002879BA"/>
    <w:rsid w:val="0029396A"/>
    <w:rsid w:val="002B3183"/>
    <w:rsid w:val="002B44E5"/>
    <w:rsid w:val="002B5F6F"/>
    <w:rsid w:val="002B6EF2"/>
    <w:rsid w:val="002C194E"/>
    <w:rsid w:val="002C1E2A"/>
    <w:rsid w:val="002C47DC"/>
    <w:rsid w:val="002D222A"/>
    <w:rsid w:val="002E6FA3"/>
    <w:rsid w:val="002F069D"/>
    <w:rsid w:val="002F1F6A"/>
    <w:rsid w:val="002F24DC"/>
    <w:rsid w:val="002F3371"/>
    <w:rsid w:val="003012DF"/>
    <w:rsid w:val="00301F16"/>
    <w:rsid w:val="00302A2F"/>
    <w:rsid w:val="00305D6F"/>
    <w:rsid w:val="00317AC2"/>
    <w:rsid w:val="003244B3"/>
    <w:rsid w:val="00330082"/>
    <w:rsid w:val="0033389F"/>
    <w:rsid w:val="003341F9"/>
    <w:rsid w:val="0033658E"/>
    <w:rsid w:val="00337269"/>
    <w:rsid w:val="00342193"/>
    <w:rsid w:val="0034742C"/>
    <w:rsid w:val="00353550"/>
    <w:rsid w:val="00357F1C"/>
    <w:rsid w:val="0036338B"/>
    <w:rsid w:val="00363AF3"/>
    <w:rsid w:val="00367794"/>
    <w:rsid w:val="0037402C"/>
    <w:rsid w:val="00377B5F"/>
    <w:rsid w:val="00380439"/>
    <w:rsid w:val="0038049A"/>
    <w:rsid w:val="00384DC8"/>
    <w:rsid w:val="00385183"/>
    <w:rsid w:val="0038698E"/>
    <w:rsid w:val="003903B3"/>
    <w:rsid w:val="00391B9A"/>
    <w:rsid w:val="00392101"/>
    <w:rsid w:val="00395E51"/>
    <w:rsid w:val="00396CBF"/>
    <w:rsid w:val="00396D6A"/>
    <w:rsid w:val="003A05EF"/>
    <w:rsid w:val="003B0F28"/>
    <w:rsid w:val="003B3160"/>
    <w:rsid w:val="003C2F80"/>
    <w:rsid w:val="003C37C0"/>
    <w:rsid w:val="003C4FE6"/>
    <w:rsid w:val="003C7110"/>
    <w:rsid w:val="003D1F19"/>
    <w:rsid w:val="003D3DD0"/>
    <w:rsid w:val="003D6049"/>
    <w:rsid w:val="003E09CC"/>
    <w:rsid w:val="003F4FDF"/>
    <w:rsid w:val="00414B27"/>
    <w:rsid w:val="00416516"/>
    <w:rsid w:val="00421953"/>
    <w:rsid w:val="0042330C"/>
    <w:rsid w:val="0042525D"/>
    <w:rsid w:val="004302A3"/>
    <w:rsid w:val="0043226E"/>
    <w:rsid w:val="00435D4B"/>
    <w:rsid w:val="00435F27"/>
    <w:rsid w:val="00437F4E"/>
    <w:rsid w:val="00460448"/>
    <w:rsid w:val="00474DC3"/>
    <w:rsid w:val="00475702"/>
    <w:rsid w:val="004834F5"/>
    <w:rsid w:val="00485AD7"/>
    <w:rsid w:val="00485D1E"/>
    <w:rsid w:val="00490781"/>
    <w:rsid w:val="004A040D"/>
    <w:rsid w:val="004A0E82"/>
    <w:rsid w:val="004A2B64"/>
    <w:rsid w:val="004A4C6D"/>
    <w:rsid w:val="004A6F61"/>
    <w:rsid w:val="004B0D5E"/>
    <w:rsid w:val="004B1199"/>
    <w:rsid w:val="004C574A"/>
    <w:rsid w:val="004D38C3"/>
    <w:rsid w:val="004D4BA4"/>
    <w:rsid w:val="004E0592"/>
    <w:rsid w:val="004E2084"/>
    <w:rsid w:val="004E3090"/>
    <w:rsid w:val="004F25CB"/>
    <w:rsid w:val="00501902"/>
    <w:rsid w:val="00502BF9"/>
    <w:rsid w:val="0050356B"/>
    <w:rsid w:val="0050648F"/>
    <w:rsid w:val="005119FE"/>
    <w:rsid w:val="0052220D"/>
    <w:rsid w:val="00522C26"/>
    <w:rsid w:val="005252E9"/>
    <w:rsid w:val="0053583C"/>
    <w:rsid w:val="005373F6"/>
    <w:rsid w:val="00544116"/>
    <w:rsid w:val="00553636"/>
    <w:rsid w:val="00556029"/>
    <w:rsid w:val="005708F2"/>
    <w:rsid w:val="00573C49"/>
    <w:rsid w:val="005740DC"/>
    <w:rsid w:val="00580049"/>
    <w:rsid w:val="00582077"/>
    <w:rsid w:val="00585179"/>
    <w:rsid w:val="005906DC"/>
    <w:rsid w:val="00593C00"/>
    <w:rsid w:val="005976D0"/>
    <w:rsid w:val="005A00EA"/>
    <w:rsid w:val="005A399A"/>
    <w:rsid w:val="005C0B5B"/>
    <w:rsid w:val="005C173D"/>
    <w:rsid w:val="005C4164"/>
    <w:rsid w:val="005D4528"/>
    <w:rsid w:val="005E1636"/>
    <w:rsid w:val="005E4FA6"/>
    <w:rsid w:val="005E5E70"/>
    <w:rsid w:val="005F34CE"/>
    <w:rsid w:val="005F478B"/>
    <w:rsid w:val="005F681E"/>
    <w:rsid w:val="005F7356"/>
    <w:rsid w:val="005F7FFC"/>
    <w:rsid w:val="00603585"/>
    <w:rsid w:val="0060485E"/>
    <w:rsid w:val="00605EE4"/>
    <w:rsid w:val="006102FA"/>
    <w:rsid w:val="00613C5E"/>
    <w:rsid w:val="006175D1"/>
    <w:rsid w:val="006242D3"/>
    <w:rsid w:val="00626474"/>
    <w:rsid w:val="00632CE5"/>
    <w:rsid w:val="00645CD0"/>
    <w:rsid w:val="006600E6"/>
    <w:rsid w:val="006705F8"/>
    <w:rsid w:val="00672C98"/>
    <w:rsid w:val="00673C17"/>
    <w:rsid w:val="00680816"/>
    <w:rsid w:val="006815B6"/>
    <w:rsid w:val="00682D75"/>
    <w:rsid w:val="00691D93"/>
    <w:rsid w:val="00692021"/>
    <w:rsid w:val="00695096"/>
    <w:rsid w:val="006A20A5"/>
    <w:rsid w:val="006A5796"/>
    <w:rsid w:val="006B2B71"/>
    <w:rsid w:val="006B2D31"/>
    <w:rsid w:val="006B7864"/>
    <w:rsid w:val="006C5A87"/>
    <w:rsid w:val="006D0DD8"/>
    <w:rsid w:val="006D452D"/>
    <w:rsid w:val="006D72EE"/>
    <w:rsid w:val="006D75F2"/>
    <w:rsid w:val="006E3466"/>
    <w:rsid w:val="006E4A25"/>
    <w:rsid w:val="006F0F1B"/>
    <w:rsid w:val="006F3655"/>
    <w:rsid w:val="006F46CA"/>
    <w:rsid w:val="006F4CDB"/>
    <w:rsid w:val="006F788B"/>
    <w:rsid w:val="007069CB"/>
    <w:rsid w:val="007100AE"/>
    <w:rsid w:val="00731F5D"/>
    <w:rsid w:val="00736717"/>
    <w:rsid w:val="00743D31"/>
    <w:rsid w:val="00745771"/>
    <w:rsid w:val="00751E20"/>
    <w:rsid w:val="007606EC"/>
    <w:rsid w:val="00762AF6"/>
    <w:rsid w:val="00766FB9"/>
    <w:rsid w:val="00771154"/>
    <w:rsid w:val="00772ABA"/>
    <w:rsid w:val="007742AC"/>
    <w:rsid w:val="007855A0"/>
    <w:rsid w:val="0079118B"/>
    <w:rsid w:val="0079758F"/>
    <w:rsid w:val="007A0507"/>
    <w:rsid w:val="007C3CC0"/>
    <w:rsid w:val="007C4907"/>
    <w:rsid w:val="007C608D"/>
    <w:rsid w:val="007C69E4"/>
    <w:rsid w:val="007D2130"/>
    <w:rsid w:val="007D6E01"/>
    <w:rsid w:val="007D7C46"/>
    <w:rsid w:val="007E3B3C"/>
    <w:rsid w:val="007E7A15"/>
    <w:rsid w:val="007F0F04"/>
    <w:rsid w:val="007F17C8"/>
    <w:rsid w:val="007F37F6"/>
    <w:rsid w:val="007F5C38"/>
    <w:rsid w:val="008067D7"/>
    <w:rsid w:val="00812A8A"/>
    <w:rsid w:val="00814056"/>
    <w:rsid w:val="00817BFE"/>
    <w:rsid w:val="0082098C"/>
    <w:rsid w:val="008267D0"/>
    <w:rsid w:val="0082725E"/>
    <w:rsid w:val="00827DD4"/>
    <w:rsid w:val="00846E31"/>
    <w:rsid w:val="0085129C"/>
    <w:rsid w:val="008533A1"/>
    <w:rsid w:val="00854D7F"/>
    <w:rsid w:val="00855F25"/>
    <w:rsid w:val="008603CA"/>
    <w:rsid w:val="008630F1"/>
    <w:rsid w:val="008708AB"/>
    <w:rsid w:val="00872177"/>
    <w:rsid w:val="00895D2A"/>
    <w:rsid w:val="008A127C"/>
    <w:rsid w:val="008B4D99"/>
    <w:rsid w:val="008B7824"/>
    <w:rsid w:val="008C0804"/>
    <w:rsid w:val="008C11AB"/>
    <w:rsid w:val="008D03B1"/>
    <w:rsid w:val="008D1556"/>
    <w:rsid w:val="008D6BC2"/>
    <w:rsid w:val="008E0712"/>
    <w:rsid w:val="008E2A87"/>
    <w:rsid w:val="008E4646"/>
    <w:rsid w:val="008E4B08"/>
    <w:rsid w:val="008F3BE6"/>
    <w:rsid w:val="008F5C03"/>
    <w:rsid w:val="008F71A2"/>
    <w:rsid w:val="00900708"/>
    <w:rsid w:val="0090305F"/>
    <w:rsid w:val="00911350"/>
    <w:rsid w:val="00917231"/>
    <w:rsid w:val="00917F02"/>
    <w:rsid w:val="0092149B"/>
    <w:rsid w:val="009421BF"/>
    <w:rsid w:val="009435CD"/>
    <w:rsid w:val="00943E66"/>
    <w:rsid w:val="009612FE"/>
    <w:rsid w:val="0096161E"/>
    <w:rsid w:val="00961876"/>
    <w:rsid w:val="0096552E"/>
    <w:rsid w:val="00973547"/>
    <w:rsid w:val="00983F1D"/>
    <w:rsid w:val="00984852"/>
    <w:rsid w:val="00984C48"/>
    <w:rsid w:val="00992C08"/>
    <w:rsid w:val="00993A62"/>
    <w:rsid w:val="009956C6"/>
    <w:rsid w:val="009A1E60"/>
    <w:rsid w:val="009B0C3A"/>
    <w:rsid w:val="009B4353"/>
    <w:rsid w:val="009B7FBC"/>
    <w:rsid w:val="009C0FE0"/>
    <w:rsid w:val="009C369F"/>
    <w:rsid w:val="009C4DCF"/>
    <w:rsid w:val="009D0A9F"/>
    <w:rsid w:val="009D68D6"/>
    <w:rsid w:val="009D702C"/>
    <w:rsid w:val="009E48FA"/>
    <w:rsid w:val="009E4AF9"/>
    <w:rsid w:val="00A062A0"/>
    <w:rsid w:val="00A07F5B"/>
    <w:rsid w:val="00A15487"/>
    <w:rsid w:val="00A21B7F"/>
    <w:rsid w:val="00A24264"/>
    <w:rsid w:val="00A26BD0"/>
    <w:rsid w:val="00A31D97"/>
    <w:rsid w:val="00A35D54"/>
    <w:rsid w:val="00A37239"/>
    <w:rsid w:val="00A52358"/>
    <w:rsid w:val="00A55321"/>
    <w:rsid w:val="00A555E7"/>
    <w:rsid w:val="00A57811"/>
    <w:rsid w:val="00A57E56"/>
    <w:rsid w:val="00A672D5"/>
    <w:rsid w:val="00A738E1"/>
    <w:rsid w:val="00A767F2"/>
    <w:rsid w:val="00A817ED"/>
    <w:rsid w:val="00A83970"/>
    <w:rsid w:val="00A85A69"/>
    <w:rsid w:val="00A96275"/>
    <w:rsid w:val="00A97053"/>
    <w:rsid w:val="00AA2094"/>
    <w:rsid w:val="00AA74D6"/>
    <w:rsid w:val="00AB0CA1"/>
    <w:rsid w:val="00AB33E3"/>
    <w:rsid w:val="00AC1678"/>
    <w:rsid w:val="00AC7E38"/>
    <w:rsid w:val="00AD2168"/>
    <w:rsid w:val="00AF2FA3"/>
    <w:rsid w:val="00AF44BE"/>
    <w:rsid w:val="00AF5AC9"/>
    <w:rsid w:val="00AF7D62"/>
    <w:rsid w:val="00B02B9D"/>
    <w:rsid w:val="00B07432"/>
    <w:rsid w:val="00B17C34"/>
    <w:rsid w:val="00B423EA"/>
    <w:rsid w:val="00B4666C"/>
    <w:rsid w:val="00B46755"/>
    <w:rsid w:val="00B51B2B"/>
    <w:rsid w:val="00B526D6"/>
    <w:rsid w:val="00B61FB3"/>
    <w:rsid w:val="00B64D19"/>
    <w:rsid w:val="00B86D3A"/>
    <w:rsid w:val="00B93D67"/>
    <w:rsid w:val="00BB193E"/>
    <w:rsid w:val="00BD0F8A"/>
    <w:rsid w:val="00BD382A"/>
    <w:rsid w:val="00BD6F1A"/>
    <w:rsid w:val="00BE2FF2"/>
    <w:rsid w:val="00BE41D1"/>
    <w:rsid w:val="00BE4688"/>
    <w:rsid w:val="00BE5D33"/>
    <w:rsid w:val="00BF122C"/>
    <w:rsid w:val="00BF1C3A"/>
    <w:rsid w:val="00BF25AD"/>
    <w:rsid w:val="00C04174"/>
    <w:rsid w:val="00C0508E"/>
    <w:rsid w:val="00C05699"/>
    <w:rsid w:val="00C06759"/>
    <w:rsid w:val="00C07323"/>
    <w:rsid w:val="00C135F5"/>
    <w:rsid w:val="00C15513"/>
    <w:rsid w:val="00C158DC"/>
    <w:rsid w:val="00C203A1"/>
    <w:rsid w:val="00C2249E"/>
    <w:rsid w:val="00C258A4"/>
    <w:rsid w:val="00C31137"/>
    <w:rsid w:val="00C31DC4"/>
    <w:rsid w:val="00C35AD3"/>
    <w:rsid w:val="00C402EC"/>
    <w:rsid w:val="00C44D6B"/>
    <w:rsid w:val="00C513A6"/>
    <w:rsid w:val="00C5342E"/>
    <w:rsid w:val="00C54980"/>
    <w:rsid w:val="00C60CC9"/>
    <w:rsid w:val="00C648ED"/>
    <w:rsid w:val="00C6766C"/>
    <w:rsid w:val="00C744D4"/>
    <w:rsid w:val="00C7772B"/>
    <w:rsid w:val="00C87225"/>
    <w:rsid w:val="00C873B8"/>
    <w:rsid w:val="00CA0242"/>
    <w:rsid w:val="00CA0DE5"/>
    <w:rsid w:val="00CA6B97"/>
    <w:rsid w:val="00CB2565"/>
    <w:rsid w:val="00CC1493"/>
    <w:rsid w:val="00CD16A6"/>
    <w:rsid w:val="00CE0A66"/>
    <w:rsid w:val="00CE151C"/>
    <w:rsid w:val="00CE3C40"/>
    <w:rsid w:val="00CE3CC1"/>
    <w:rsid w:val="00CE5D80"/>
    <w:rsid w:val="00CF08AA"/>
    <w:rsid w:val="00CF200C"/>
    <w:rsid w:val="00CF3429"/>
    <w:rsid w:val="00D03358"/>
    <w:rsid w:val="00D10169"/>
    <w:rsid w:val="00D10918"/>
    <w:rsid w:val="00D113D8"/>
    <w:rsid w:val="00D118F4"/>
    <w:rsid w:val="00D16A20"/>
    <w:rsid w:val="00D2107C"/>
    <w:rsid w:val="00D310FC"/>
    <w:rsid w:val="00D32D18"/>
    <w:rsid w:val="00D33342"/>
    <w:rsid w:val="00D3673A"/>
    <w:rsid w:val="00D41A5F"/>
    <w:rsid w:val="00D466B9"/>
    <w:rsid w:val="00D5147D"/>
    <w:rsid w:val="00D54805"/>
    <w:rsid w:val="00D61500"/>
    <w:rsid w:val="00D65951"/>
    <w:rsid w:val="00D67AA2"/>
    <w:rsid w:val="00D77EFD"/>
    <w:rsid w:val="00D832C4"/>
    <w:rsid w:val="00D83A4E"/>
    <w:rsid w:val="00D83A58"/>
    <w:rsid w:val="00DB08FF"/>
    <w:rsid w:val="00DB55CE"/>
    <w:rsid w:val="00DB6995"/>
    <w:rsid w:val="00DC3E5B"/>
    <w:rsid w:val="00DD043B"/>
    <w:rsid w:val="00DD0EF6"/>
    <w:rsid w:val="00DD4CC2"/>
    <w:rsid w:val="00DD5BF4"/>
    <w:rsid w:val="00DD6836"/>
    <w:rsid w:val="00DF266A"/>
    <w:rsid w:val="00DF463F"/>
    <w:rsid w:val="00DF644E"/>
    <w:rsid w:val="00E16E86"/>
    <w:rsid w:val="00E45488"/>
    <w:rsid w:val="00E503F3"/>
    <w:rsid w:val="00E5437A"/>
    <w:rsid w:val="00E55147"/>
    <w:rsid w:val="00E562F6"/>
    <w:rsid w:val="00E62A16"/>
    <w:rsid w:val="00E63B34"/>
    <w:rsid w:val="00E64AD8"/>
    <w:rsid w:val="00E676D3"/>
    <w:rsid w:val="00E758D2"/>
    <w:rsid w:val="00E80704"/>
    <w:rsid w:val="00E83E84"/>
    <w:rsid w:val="00E9439E"/>
    <w:rsid w:val="00E95A34"/>
    <w:rsid w:val="00E97F49"/>
    <w:rsid w:val="00ED40FE"/>
    <w:rsid w:val="00EF21A7"/>
    <w:rsid w:val="00EF59D6"/>
    <w:rsid w:val="00F04423"/>
    <w:rsid w:val="00F05816"/>
    <w:rsid w:val="00F108DC"/>
    <w:rsid w:val="00F1266D"/>
    <w:rsid w:val="00F14CBD"/>
    <w:rsid w:val="00F15FFC"/>
    <w:rsid w:val="00F20A34"/>
    <w:rsid w:val="00F23AF0"/>
    <w:rsid w:val="00F257BF"/>
    <w:rsid w:val="00F3659E"/>
    <w:rsid w:val="00F44C5E"/>
    <w:rsid w:val="00F4597F"/>
    <w:rsid w:val="00F4731B"/>
    <w:rsid w:val="00F52EDF"/>
    <w:rsid w:val="00F52F19"/>
    <w:rsid w:val="00F53CB3"/>
    <w:rsid w:val="00F56982"/>
    <w:rsid w:val="00F60636"/>
    <w:rsid w:val="00F71A44"/>
    <w:rsid w:val="00F7357C"/>
    <w:rsid w:val="00F86374"/>
    <w:rsid w:val="00FA38FD"/>
    <w:rsid w:val="00FA46D6"/>
    <w:rsid w:val="00FB4E51"/>
    <w:rsid w:val="00FB718A"/>
    <w:rsid w:val="00FC0042"/>
    <w:rsid w:val="00FC196B"/>
    <w:rsid w:val="00FC197B"/>
    <w:rsid w:val="00FC6209"/>
    <w:rsid w:val="00FC6F59"/>
    <w:rsid w:val="00FD05B1"/>
    <w:rsid w:val="00FD12BF"/>
    <w:rsid w:val="00FE1DD3"/>
    <w:rsid w:val="00FE2A8B"/>
    <w:rsid w:val="00FF5A3E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939D44"/>
  <w15:docId w15:val="{E91A7F8E-404D-4CFE-8E50-A0F6365A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B34"/>
    <w:rPr>
      <w:sz w:val="24"/>
      <w:szCs w:val="24"/>
      <w:lang w:val="sq-AL"/>
    </w:rPr>
  </w:style>
  <w:style w:type="paragraph" w:styleId="Heading8">
    <w:name w:val="heading 8"/>
    <w:basedOn w:val="Normal"/>
    <w:next w:val="Normal"/>
    <w:qFormat/>
    <w:rsid w:val="00FC6F5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C6F59"/>
    <w:pPr>
      <w:jc w:val="both"/>
    </w:pPr>
    <w:rPr>
      <w:noProof/>
      <w:sz w:val="28"/>
      <w:szCs w:val="20"/>
    </w:rPr>
  </w:style>
  <w:style w:type="paragraph" w:styleId="Title">
    <w:name w:val="Title"/>
    <w:basedOn w:val="Normal"/>
    <w:qFormat/>
    <w:rsid w:val="00FC6F59"/>
    <w:pPr>
      <w:jc w:val="center"/>
    </w:pPr>
    <w:rPr>
      <w:b/>
      <w:noProof/>
      <w:sz w:val="28"/>
      <w:szCs w:val="20"/>
    </w:rPr>
  </w:style>
  <w:style w:type="paragraph" w:customStyle="1" w:styleId="paragrafi0">
    <w:name w:val="paragrafi0"/>
    <w:basedOn w:val="Normal"/>
    <w:rsid w:val="00C87225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C87225"/>
  </w:style>
  <w:style w:type="paragraph" w:styleId="ListParagraph">
    <w:name w:val="List Paragraph"/>
    <w:basedOn w:val="Normal"/>
    <w:uiPriority w:val="34"/>
    <w:qFormat/>
    <w:rsid w:val="00C8722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D1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77EFD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3F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F1D"/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27D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7DAB"/>
    <w:rPr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0E2F71"/>
    <w:rPr>
      <w:noProof/>
      <w:sz w:val="2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2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2E665C4A9E4FB59CD8FDFC098524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827</Nr_x002e__x0020_akti>
    <Data_x0020_e_x0020_Krijimit xmlns="0e656187-b300-4fb0-8bf4-3a50f872073c">2025-12-30T20:30:17Z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disa shtesa dhe ndryshime në vendimin nr. 355, datë 20.4.2018, të Këshillit të Ministrave, “Për transferimin e pronës shtetërore në zonën kadastrale nr. 2085, Karavasta e Re, Njësia Administrative Remas, Bashkia Divjakë, në fondin e pasurive të paluajtshme për mbështetjen e investimeve strategjike dhe vënien në dispozicion për zhvillimin dhe realizimin e projektit investues strategjik “Ngritja e plantacionit me shegë, goji berry, kivi, rrush, dardhë etj., si dhe zhvillimin e agroturizimit në një sipërfaqe rreth 131 ha, në zonën e Karavastasë, Bashkia Divjakë”, të ndryshuar</Titulli>
    <Modifikuesi xmlns="0e656187-b300-4fb0-8bf4-3a50f872073c">ermira.bukaci</Modifikuesi>
    <Nr_x002e__x0020_prot_x0020_QBZ xmlns="0e656187-b300-4fb0-8bf4-3a50f872073c">2261</Nr_x002e__x0020_prot_x0020_QBZ>
    <Data_x0020_e_x0020_Modifikimit xmlns="0e656187-b300-4fb0-8bf4-3a50f872073c">2025-12-30T20:58:59Z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6310/1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2E665C4A9E4FB59CD8FDFC098524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BE7F39-20FA-430A-BFF9-8E64F8F571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AF3AFC-FADC-4383-A578-48B6A68FE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5445B3-C7FC-48BE-8C81-43B5BC77BA6F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413F436-BE49-44F4-AD09-06B2129D8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8251896-606B-4407-9C30-93C4D9D36A2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>Microsoft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dhhoxha</dc:creator>
  <cp:lastModifiedBy>Alma Lisaku</cp:lastModifiedBy>
  <cp:revision>5</cp:revision>
  <cp:lastPrinted>2025-12-29T22:09:00Z</cp:lastPrinted>
  <dcterms:created xsi:type="dcterms:W3CDTF">2025-12-30T19:36:00Z</dcterms:created>
  <dcterms:modified xsi:type="dcterms:W3CDTF">2025-12-30T20:09:00Z</dcterms:modified>
</cp:coreProperties>
</file>