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3A9B1" w14:textId="77777777" w:rsidR="00763DB8" w:rsidRPr="00763DB8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63DB8">
        <w:rPr>
          <w:rFonts w:ascii="Garamond" w:hAnsi="Garamond"/>
          <w:b/>
          <w:sz w:val="24"/>
          <w:szCs w:val="24"/>
        </w:rPr>
        <w:t>VENDIM</w:t>
      </w:r>
    </w:p>
    <w:p w14:paraId="3001BEC6" w14:textId="77777777" w:rsidR="00763DB8" w:rsidRPr="00763DB8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3DB8">
        <w:rPr>
          <w:rFonts w:ascii="Garamond" w:hAnsi="Garamond"/>
          <w:b/>
          <w:sz w:val="24"/>
          <w:szCs w:val="24"/>
        </w:rPr>
        <w:t>Nr. 845, datë 30.12.2025</w:t>
      </w:r>
    </w:p>
    <w:p w14:paraId="4E0072BE" w14:textId="77777777" w:rsidR="00763DB8" w:rsidRPr="00763DB8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3EC170" w14:textId="63991629" w:rsidR="00763DB8" w:rsidRPr="00763DB8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3DB8">
        <w:rPr>
          <w:rFonts w:ascii="Garamond" w:hAnsi="Garamond"/>
          <w:b/>
          <w:sz w:val="24"/>
          <w:szCs w:val="24"/>
        </w:rPr>
        <w:t>PËR KRIJIMIN E SHOQËRISË AKSIONARE “OPERATORI I SHËRBIMEVE</w:t>
      </w:r>
      <w:r w:rsidR="00B8492A">
        <w:rPr>
          <w:rFonts w:ascii="Garamond" w:hAnsi="Garamond"/>
          <w:b/>
          <w:sz w:val="24"/>
          <w:szCs w:val="24"/>
        </w:rPr>
        <w:t xml:space="preserve"> TË INTEGRUARA TË STERILIZIMIT” SHA (</w:t>
      </w:r>
      <w:proofErr w:type="spellStart"/>
      <w:r w:rsidR="00B8492A">
        <w:rPr>
          <w:rFonts w:ascii="Garamond" w:hAnsi="Garamond"/>
          <w:b/>
          <w:sz w:val="24"/>
          <w:szCs w:val="24"/>
        </w:rPr>
        <w:t>OSHIS</w:t>
      </w:r>
      <w:proofErr w:type="spellEnd"/>
      <w:r w:rsidRPr="00763DB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63DB8">
        <w:rPr>
          <w:rFonts w:ascii="Garamond" w:hAnsi="Garamond"/>
          <w:b/>
          <w:sz w:val="24"/>
          <w:szCs w:val="24"/>
        </w:rPr>
        <w:t>sh.a</w:t>
      </w:r>
      <w:proofErr w:type="spellEnd"/>
      <w:r w:rsidRPr="00763DB8">
        <w:rPr>
          <w:rFonts w:ascii="Garamond" w:hAnsi="Garamond"/>
          <w:b/>
          <w:sz w:val="24"/>
          <w:szCs w:val="24"/>
        </w:rPr>
        <w:t>.) PËR OFRIMIN E SHËRBIMEVE TË</w:t>
      </w:r>
      <w:r w:rsidR="009563DA">
        <w:rPr>
          <w:rFonts w:ascii="Garamond" w:hAnsi="Garamond"/>
          <w:b/>
          <w:sz w:val="24"/>
          <w:szCs w:val="24"/>
        </w:rPr>
        <w:t xml:space="preserve"> </w:t>
      </w:r>
      <w:r w:rsidRPr="00763DB8">
        <w:rPr>
          <w:rFonts w:ascii="Garamond" w:hAnsi="Garamond"/>
          <w:b/>
          <w:sz w:val="24"/>
          <w:szCs w:val="24"/>
        </w:rPr>
        <w:t>INTEGRUARA TË PROCESIT TË STERILIZIMIT</w:t>
      </w:r>
    </w:p>
    <w:p w14:paraId="3C8F9412" w14:textId="77777777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303AB9" w14:textId="79F9928D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Në mbështetje të nenit 100 të Kushtetutës dhe të ligjit nr.</w:t>
      </w:r>
      <w:r w:rsidR="00B8492A">
        <w:rPr>
          <w:rFonts w:ascii="Garamond" w:hAnsi="Garamond"/>
          <w:sz w:val="24"/>
          <w:szCs w:val="24"/>
        </w:rPr>
        <w:t xml:space="preserve"> </w:t>
      </w:r>
      <w:r w:rsidRPr="00763DB8">
        <w:rPr>
          <w:rFonts w:ascii="Garamond" w:hAnsi="Garamond"/>
          <w:sz w:val="24"/>
          <w:szCs w:val="24"/>
        </w:rPr>
        <w:t>9901, datë 14.4.2008, “Për tregtarët dhe shoqëritë tregtare”, të ndryshuar, me propozimin e ministrit të Shëndetësisë dhe Mirëqenies Sociale, Këshilli i Ministrave</w:t>
      </w:r>
    </w:p>
    <w:p w14:paraId="3449C74A" w14:textId="77777777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6F33EF" w14:textId="77777777" w:rsidR="00763DB8" w:rsidRPr="00763DB8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VENDOSI:</w:t>
      </w:r>
    </w:p>
    <w:p w14:paraId="7E280753" w14:textId="77777777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AE017F" w14:textId="19D9B439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1. Krijimin e shoqërisë aksionare “Operatori i Shërbimeve</w:t>
      </w:r>
      <w:r w:rsidR="00B8492A">
        <w:rPr>
          <w:rFonts w:ascii="Garamond" w:hAnsi="Garamond"/>
          <w:sz w:val="24"/>
          <w:szCs w:val="24"/>
        </w:rPr>
        <w:t xml:space="preserve"> të Integruara të Sterilizimit” </w:t>
      </w:r>
      <w:proofErr w:type="spellStart"/>
      <w:r w:rsidR="00B8492A">
        <w:rPr>
          <w:rFonts w:ascii="Garamond" w:hAnsi="Garamond"/>
          <w:sz w:val="24"/>
          <w:szCs w:val="24"/>
        </w:rPr>
        <w:t>sh.a</w:t>
      </w:r>
      <w:proofErr w:type="spellEnd"/>
      <w:r w:rsidR="00B8492A">
        <w:rPr>
          <w:rFonts w:ascii="Garamond" w:hAnsi="Garamond"/>
          <w:sz w:val="24"/>
          <w:szCs w:val="24"/>
        </w:rPr>
        <w:t>., (</w:t>
      </w:r>
      <w:proofErr w:type="spellStart"/>
      <w:r w:rsidR="00B8492A">
        <w:rPr>
          <w:rFonts w:ascii="Garamond" w:hAnsi="Garamond"/>
          <w:sz w:val="24"/>
          <w:szCs w:val="24"/>
        </w:rPr>
        <w:t>OSHIS</w:t>
      </w:r>
      <w:proofErr w:type="spellEnd"/>
      <w:r w:rsidRPr="00763DB8">
        <w:rPr>
          <w:rFonts w:ascii="Garamond" w:hAnsi="Garamond"/>
          <w:sz w:val="24"/>
          <w:szCs w:val="24"/>
        </w:rPr>
        <w:t xml:space="preserve"> </w:t>
      </w:r>
      <w:proofErr w:type="spellStart"/>
      <w:r w:rsidRPr="00763DB8">
        <w:rPr>
          <w:rFonts w:ascii="Garamond" w:hAnsi="Garamond"/>
          <w:sz w:val="24"/>
          <w:szCs w:val="24"/>
        </w:rPr>
        <w:t>sh.a</w:t>
      </w:r>
      <w:proofErr w:type="spellEnd"/>
      <w:r w:rsidRPr="00763DB8">
        <w:rPr>
          <w:rFonts w:ascii="Garamond" w:hAnsi="Garamond"/>
          <w:sz w:val="24"/>
          <w:szCs w:val="24"/>
        </w:rPr>
        <w:t xml:space="preserve">.) me kapital 100% shtetëror, për ofrimin e shërbimeve të integruara të procesit të sterilizimit. </w:t>
      </w:r>
    </w:p>
    <w:p w14:paraId="5376E13A" w14:textId="15C2D8E0" w:rsidR="00763DB8" w:rsidRPr="00763DB8" w:rsidRDefault="00B8492A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Shoqëria aksionare </w:t>
      </w:r>
      <w:proofErr w:type="spellStart"/>
      <w:r>
        <w:rPr>
          <w:rFonts w:ascii="Garamond" w:hAnsi="Garamond"/>
          <w:sz w:val="24"/>
          <w:szCs w:val="24"/>
        </w:rPr>
        <w:t>OSHIS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sh.a</w:t>
      </w:r>
      <w:proofErr w:type="spellEnd"/>
      <w:r>
        <w:rPr>
          <w:rFonts w:ascii="Garamond" w:hAnsi="Garamond"/>
          <w:sz w:val="24"/>
          <w:szCs w:val="24"/>
        </w:rPr>
        <w:t>.</w:t>
      </w:r>
      <w:r w:rsidR="00763DB8" w:rsidRPr="00763DB8">
        <w:rPr>
          <w:rFonts w:ascii="Garamond" w:hAnsi="Garamond"/>
          <w:sz w:val="24"/>
          <w:szCs w:val="24"/>
        </w:rPr>
        <w:t xml:space="preserve"> ofron, kundrejt pagesës, shërbimet e mëposhtme:</w:t>
      </w:r>
    </w:p>
    <w:p w14:paraId="52316D73" w14:textId="6556086A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a)</w:t>
      </w:r>
      <w:r w:rsidR="009563DA">
        <w:rPr>
          <w:rFonts w:ascii="Garamond" w:hAnsi="Garamond"/>
          <w:sz w:val="24"/>
          <w:szCs w:val="24"/>
        </w:rPr>
        <w:t xml:space="preserve"> </w:t>
      </w:r>
      <w:r w:rsidR="00B8492A" w:rsidRPr="00763DB8">
        <w:rPr>
          <w:rFonts w:ascii="Garamond" w:hAnsi="Garamond"/>
          <w:sz w:val="24"/>
          <w:szCs w:val="24"/>
        </w:rPr>
        <w:t xml:space="preserve">ofrimin </w:t>
      </w:r>
      <w:r w:rsidRPr="00763DB8">
        <w:rPr>
          <w:rFonts w:ascii="Garamond" w:hAnsi="Garamond"/>
          <w:sz w:val="24"/>
          <w:szCs w:val="24"/>
        </w:rPr>
        <w:t>e seteve të personalizuara të instrumenteve kirurgjikale sterile;</w:t>
      </w:r>
    </w:p>
    <w:p w14:paraId="4D40C1F3" w14:textId="613E7F35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 xml:space="preserve">b) </w:t>
      </w:r>
      <w:r w:rsidR="00B8492A" w:rsidRPr="00763DB8">
        <w:rPr>
          <w:rFonts w:ascii="Garamond" w:hAnsi="Garamond"/>
          <w:sz w:val="24"/>
          <w:szCs w:val="24"/>
        </w:rPr>
        <w:t xml:space="preserve">furnizimin </w:t>
      </w:r>
      <w:r w:rsidRPr="00763DB8">
        <w:rPr>
          <w:rFonts w:ascii="Garamond" w:hAnsi="Garamond"/>
          <w:sz w:val="24"/>
          <w:szCs w:val="24"/>
        </w:rPr>
        <w:t xml:space="preserve">me material mjekësor steril </w:t>
      </w:r>
      <w:proofErr w:type="spellStart"/>
      <w:r w:rsidRPr="00763DB8">
        <w:rPr>
          <w:rFonts w:ascii="Garamond" w:hAnsi="Garamond"/>
          <w:sz w:val="24"/>
          <w:szCs w:val="24"/>
        </w:rPr>
        <w:t>njëpërdorimësh</w:t>
      </w:r>
      <w:proofErr w:type="spellEnd"/>
      <w:r w:rsidRPr="00763DB8">
        <w:rPr>
          <w:rFonts w:ascii="Garamond" w:hAnsi="Garamond"/>
          <w:sz w:val="24"/>
          <w:szCs w:val="24"/>
        </w:rPr>
        <w:t xml:space="preserve"> në sallat kirurgjikale; </w:t>
      </w:r>
    </w:p>
    <w:p w14:paraId="485D53B4" w14:textId="48EBE4B5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c)</w:t>
      </w:r>
      <w:r w:rsidR="009563DA">
        <w:rPr>
          <w:rFonts w:ascii="Garamond" w:hAnsi="Garamond"/>
          <w:sz w:val="24"/>
          <w:szCs w:val="24"/>
        </w:rPr>
        <w:t xml:space="preserve"> </w:t>
      </w:r>
      <w:r w:rsidR="00B8492A" w:rsidRPr="00763DB8">
        <w:rPr>
          <w:rFonts w:ascii="Garamond" w:hAnsi="Garamond"/>
          <w:sz w:val="24"/>
          <w:szCs w:val="24"/>
        </w:rPr>
        <w:t xml:space="preserve">trajtimin </w:t>
      </w:r>
      <w:r w:rsidRPr="00763DB8">
        <w:rPr>
          <w:rFonts w:ascii="Garamond" w:hAnsi="Garamond"/>
          <w:sz w:val="24"/>
          <w:szCs w:val="24"/>
        </w:rPr>
        <w:t>e mbetjeve me rrezik biologjik dhe dezinfe</w:t>
      </w:r>
      <w:r w:rsidR="00B8492A">
        <w:rPr>
          <w:rFonts w:ascii="Garamond" w:hAnsi="Garamond"/>
          <w:sz w:val="24"/>
          <w:szCs w:val="24"/>
        </w:rPr>
        <w:t>ktimin e sallave kirurgjikale;</w:t>
      </w:r>
    </w:p>
    <w:p w14:paraId="3F6104B8" w14:textId="6DDB1E5C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ç)</w:t>
      </w:r>
      <w:r w:rsidR="009563DA">
        <w:rPr>
          <w:rFonts w:ascii="Garamond" w:hAnsi="Garamond"/>
          <w:sz w:val="24"/>
          <w:szCs w:val="24"/>
        </w:rPr>
        <w:t xml:space="preserve"> </w:t>
      </w:r>
      <w:r w:rsidR="00B8492A" w:rsidRPr="00763DB8">
        <w:rPr>
          <w:rFonts w:ascii="Garamond" w:hAnsi="Garamond"/>
          <w:sz w:val="24"/>
          <w:szCs w:val="24"/>
        </w:rPr>
        <w:t xml:space="preserve">menaxhimin </w:t>
      </w:r>
      <w:r w:rsidRPr="00763DB8">
        <w:rPr>
          <w:rFonts w:ascii="Garamond" w:hAnsi="Garamond"/>
          <w:sz w:val="24"/>
          <w:szCs w:val="24"/>
        </w:rPr>
        <w:t xml:space="preserve">dhe administrimin e Stacionit Qendror të Sterilizimit në </w:t>
      </w:r>
      <w:proofErr w:type="spellStart"/>
      <w:r w:rsidRPr="00763DB8">
        <w:rPr>
          <w:rFonts w:ascii="Garamond" w:hAnsi="Garamond"/>
          <w:sz w:val="24"/>
          <w:szCs w:val="24"/>
        </w:rPr>
        <w:t>QSUT</w:t>
      </w:r>
      <w:proofErr w:type="spellEnd"/>
      <w:r w:rsidRPr="00763DB8">
        <w:rPr>
          <w:rFonts w:ascii="Garamond" w:hAnsi="Garamond"/>
          <w:sz w:val="24"/>
          <w:szCs w:val="24"/>
        </w:rPr>
        <w:t xml:space="preserve">; </w:t>
      </w:r>
    </w:p>
    <w:p w14:paraId="07FEE901" w14:textId="54904E30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d)</w:t>
      </w:r>
      <w:r w:rsidR="009563DA">
        <w:rPr>
          <w:rFonts w:ascii="Garamond" w:hAnsi="Garamond"/>
          <w:sz w:val="24"/>
          <w:szCs w:val="24"/>
        </w:rPr>
        <w:t xml:space="preserve"> </w:t>
      </w:r>
      <w:r w:rsidR="00B8492A" w:rsidRPr="00763DB8">
        <w:rPr>
          <w:rFonts w:ascii="Garamond" w:hAnsi="Garamond"/>
          <w:sz w:val="24"/>
          <w:szCs w:val="24"/>
        </w:rPr>
        <w:t xml:space="preserve">ofrimin </w:t>
      </w:r>
      <w:r w:rsidRPr="00763DB8">
        <w:rPr>
          <w:rFonts w:ascii="Garamond" w:hAnsi="Garamond"/>
          <w:sz w:val="24"/>
          <w:szCs w:val="24"/>
        </w:rPr>
        <w:t>e instrumenteve kirurgjikale sipas tipologjisë së ndërhyrjes, të paketuara në set individual për çdo pacient;</w:t>
      </w:r>
    </w:p>
    <w:p w14:paraId="593D7CE4" w14:textId="3AA2E4A5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 xml:space="preserve">dh) </w:t>
      </w:r>
      <w:r w:rsidR="00B8492A" w:rsidRPr="00763DB8">
        <w:rPr>
          <w:rFonts w:ascii="Garamond" w:hAnsi="Garamond"/>
          <w:sz w:val="24"/>
          <w:szCs w:val="24"/>
        </w:rPr>
        <w:t xml:space="preserve">menaxhimin </w:t>
      </w:r>
      <w:r w:rsidRPr="00763DB8">
        <w:rPr>
          <w:rFonts w:ascii="Garamond" w:hAnsi="Garamond"/>
          <w:sz w:val="24"/>
          <w:szCs w:val="24"/>
        </w:rPr>
        <w:t xml:space="preserve">e cikleve për ripërpunimin dhe sterilizimin e instrumenteve dhe të materialeve të tjera të </w:t>
      </w:r>
      <w:proofErr w:type="spellStart"/>
      <w:r w:rsidRPr="00763DB8">
        <w:rPr>
          <w:rFonts w:ascii="Garamond" w:hAnsi="Garamond"/>
          <w:sz w:val="24"/>
          <w:szCs w:val="24"/>
        </w:rPr>
        <w:t>ripërdorshme</w:t>
      </w:r>
      <w:proofErr w:type="spellEnd"/>
      <w:r w:rsidRPr="00763DB8">
        <w:rPr>
          <w:rFonts w:ascii="Garamond" w:hAnsi="Garamond"/>
          <w:sz w:val="24"/>
          <w:szCs w:val="24"/>
        </w:rPr>
        <w:t xml:space="preserve">; </w:t>
      </w:r>
    </w:p>
    <w:p w14:paraId="26ED1324" w14:textId="0A946199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e)</w:t>
      </w:r>
      <w:r w:rsidR="009563DA">
        <w:rPr>
          <w:rFonts w:ascii="Garamond" w:hAnsi="Garamond"/>
          <w:sz w:val="24"/>
          <w:szCs w:val="24"/>
        </w:rPr>
        <w:t xml:space="preserve"> </w:t>
      </w:r>
      <w:r w:rsidR="00B8492A" w:rsidRPr="00763DB8">
        <w:rPr>
          <w:rFonts w:ascii="Garamond" w:hAnsi="Garamond"/>
          <w:sz w:val="24"/>
          <w:szCs w:val="24"/>
        </w:rPr>
        <w:t xml:space="preserve">ripërpunimin </w:t>
      </w:r>
      <w:r w:rsidRPr="00763DB8">
        <w:rPr>
          <w:rFonts w:ascii="Garamond" w:hAnsi="Garamond"/>
          <w:sz w:val="24"/>
          <w:szCs w:val="24"/>
        </w:rPr>
        <w:t xml:space="preserve">e sterilizimin me avull dhe temperatura të ulëta; </w:t>
      </w:r>
    </w:p>
    <w:p w14:paraId="70041D86" w14:textId="0F9E4C41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 xml:space="preserve">ë) </w:t>
      </w:r>
      <w:r w:rsidR="00B8492A" w:rsidRPr="00763DB8">
        <w:rPr>
          <w:rFonts w:ascii="Garamond" w:hAnsi="Garamond"/>
          <w:sz w:val="24"/>
          <w:szCs w:val="24"/>
        </w:rPr>
        <w:t xml:space="preserve">furnizimin </w:t>
      </w:r>
      <w:r w:rsidRPr="00763DB8">
        <w:rPr>
          <w:rFonts w:ascii="Garamond" w:hAnsi="Garamond"/>
          <w:sz w:val="24"/>
          <w:szCs w:val="24"/>
        </w:rPr>
        <w:t>me veshje sterile salle dhe ma</w:t>
      </w:r>
      <w:r w:rsidR="00232727">
        <w:rPr>
          <w:rFonts w:ascii="Garamond" w:hAnsi="Garamond"/>
          <w:sz w:val="24"/>
          <w:szCs w:val="24"/>
        </w:rPr>
        <w:t>teriale të ngjashme njëpërdorim</w:t>
      </w:r>
      <w:r w:rsidRPr="00763DB8">
        <w:rPr>
          <w:rFonts w:ascii="Garamond" w:hAnsi="Garamond"/>
          <w:sz w:val="24"/>
          <w:szCs w:val="24"/>
        </w:rPr>
        <w:t>sh</w:t>
      </w:r>
      <w:r w:rsidR="00232727">
        <w:rPr>
          <w:rFonts w:ascii="Garamond" w:hAnsi="Garamond"/>
          <w:sz w:val="24"/>
          <w:szCs w:val="24"/>
        </w:rPr>
        <w:t>m</w:t>
      </w:r>
      <w:r w:rsidRPr="00763DB8">
        <w:rPr>
          <w:rFonts w:ascii="Garamond" w:hAnsi="Garamond"/>
          <w:sz w:val="24"/>
          <w:szCs w:val="24"/>
        </w:rPr>
        <w:t>e;</w:t>
      </w:r>
    </w:p>
    <w:p w14:paraId="68ED8886" w14:textId="7D36F243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f)</w:t>
      </w:r>
      <w:r w:rsidR="009563DA">
        <w:rPr>
          <w:rFonts w:ascii="Garamond" w:hAnsi="Garamond"/>
          <w:sz w:val="24"/>
          <w:szCs w:val="24"/>
        </w:rPr>
        <w:t xml:space="preserve"> </w:t>
      </w:r>
      <w:r w:rsidR="00B8492A" w:rsidRPr="00763DB8">
        <w:rPr>
          <w:rFonts w:ascii="Garamond" w:hAnsi="Garamond"/>
          <w:sz w:val="24"/>
          <w:szCs w:val="24"/>
        </w:rPr>
        <w:t xml:space="preserve">trajtimin </w:t>
      </w:r>
      <w:r w:rsidRPr="00763DB8">
        <w:rPr>
          <w:rFonts w:ascii="Garamond" w:hAnsi="Garamond"/>
          <w:sz w:val="24"/>
          <w:szCs w:val="24"/>
        </w:rPr>
        <w:t xml:space="preserve">e mbetjeve spitalore me rrezik biologjik dhe dezinfektimin e ambienteve; </w:t>
      </w:r>
    </w:p>
    <w:p w14:paraId="7B9B7DC7" w14:textId="31AF97C1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 xml:space="preserve">g) </w:t>
      </w:r>
      <w:r w:rsidR="00B8492A" w:rsidRPr="00763DB8">
        <w:rPr>
          <w:rFonts w:ascii="Garamond" w:hAnsi="Garamond"/>
          <w:sz w:val="24"/>
          <w:szCs w:val="24"/>
        </w:rPr>
        <w:t xml:space="preserve">digjitalizimin </w:t>
      </w:r>
      <w:r w:rsidRPr="00763DB8">
        <w:rPr>
          <w:rFonts w:ascii="Garamond" w:hAnsi="Garamond"/>
          <w:sz w:val="24"/>
          <w:szCs w:val="24"/>
        </w:rPr>
        <w:t>e menaxhimit, të ndjekjes dhe të raportimit të shërbimeve të integruara të sterilizimit.</w:t>
      </w:r>
    </w:p>
    <w:p w14:paraId="70076B28" w14:textId="6E7C2B69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3. Kapitali fillestar për kriji</w:t>
      </w:r>
      <w:r w:rsidR="00B8492A">
        <w:rPr>
          <w:rFonts w:ascii="Garamond" w:hAnsi="Garamond"/>
          <w:sz w:val="24"/>
          <w:szCs w:val="24"/>
        </w:rPr>
        <w:t xml:space="preserve">min e shoqërisë aksionare </w:t>
      </w:r>
      <w:proofErr w:type="spellStart"/>
      <w:r w:rsidR="00B8492A">
        <w:rPr>
          <w:rFonts w:ascii="Garamond" w:hAnsi="Garamond"/>
          <w:sz w:val="24"/>
          <w:szCs w:val="24"/>
        </w:rPr>
        <w:t>OSHIS</w:t>
      </w:r>
      <w:proofErr w:type="spellEnd"/>
      <w:r w:rsidR="00B8492A">
        <w:rPr>
          <w:rFonts w:ascii="Garamond" w:hAnsi="Garamond"/>
          <w:sz w:val="24"/>
          <w:szCs w:val="24"/>
        </w:rPr>
        <w:t xml:space="preserve"> </w:t>
      </w:r>
      <w:proofErr w:type="spellStart"/>
      <w:r w:rsidR="00B8492A">
        <w:rPr>
          <w:rFonts w:ascii="Garamond" w:hAnsi="Garamond"/>
          <w:sz w:val="24"/>
          <w:szCs w:val="24"/>
        </w:rPr>
        <w:t>sh.a</w:t>
      </w:r>
      <w:proofErr w:type="spellEnd"/>
      <w:r w:rsidR="00B8492A">
        <w:rPr>
          <w:rFonts w:ascii="Garamond" w:hAnsi="Garamond"/>
          <w:sz w:val="24"/>
          <w:szCs w:val="24"/>
        </w:rPr>
        <w:t>.</w:t>
      </w:r>
      <w:r w:rsidRPr="00763DB8">
        <w:rPr>
          <w:rFonts w:ascii="Garamond" w:hAnsi="Garamond"/>
          <w:sz w:val="24"/>
          <w:szCs w:val="24"/>
        </w:rPr>
        <w:t xml:space="preserve"> është 200 000 000 (dyqind milionë) lekë. </w:t>
      </w:r>
    </w:p>
    <w:p w14:paraId="02DB1D92" w14:textId="0FFC592A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4. Autoriteti publik, që përfaqëson shtetin si pronar të 100% të aksione</w:t>
      </w:r>
      <w:r w:rsidR="00B8492A">
        <w:rPr>
          <w:rFonts w:ascii="Garamond" w:hAnsi="Garamond"/>
          <w:sz w:val="24"/>
          <w:szCs w:val="24"/>
        </w:rPr>
        <w:t xml:space="preserve">ve të shoqërisë aksionare </w:t>
      </w:r>
      <w:proofErr w:type="spellStart"/>
      <w:r w:rsidR="00B8492A">
        <w:rPr>
          <w:rFonts w:ascii="Garamond" w:hAnsi="Garamond"/>
          <w:sz w:val="24"/>
          <w:szCs w:val="24"/>
        </w:rPr>
        <w:t>OSHIS</w:t>
      </w:r>
      <w:proofErr w:type="spellEnd"/>
      <w:r w:rsidRPr="00763DB8">
        <w:rPr>
          <w:rFonts w:ascii="Garamond" w:hAnsi="Garamond"/>
          <w:sz w:val="24"/>
          <w:szCs w:val="24"/>
        </w:rPr>
        <w:t xml:space="preserve"> </w:t>
      </w:r>
      <w:proofErr w:type="spellStart"/>
      <w:r w:rsidRPr="00763DB8">
        <w:rPr>
          <w:rFonts w:ascii="Garamond" w:hAnsi="Garamond"/>
          <w:sz w:val="24"/>
          <w:szCs w:val="24"/>
        </w:rPr>
        <w:t>sh.a</w:t>
      </w:r>
      <w:proofErr w:type="spellEnd"/>
      <w:r w:rsidRPr="00763DB8">
        <w:rPr>
          <w:rFonts w:ascii="Garamond" w:hAnsi="Garamond"/>
          <w:sz w:val="24"/>
          <w:szCs w:val="24"/>
        </w:rPr>
        <w:t>., është Ministria e Shën</w:t>
      </w:r>
      <w:r w:rsidR="00B8492A">
        <w:rPr>
          <w:rFonts w:ascii="Garamond" w:hAnsi="Garamond"/>
          <w:sz w:val="24"/>
          <w:szCs w:val="24"/>
        </w:rPr>
        <w:t>detësisë dhe Mirëqenies Sociale.</w:t>
      </w:r>
    </w:p>
    <w:p w14:paraId="3BAB5EB1" w14:textId="613CC29D" w:rsidR="00763DB8" w:rsidRPr="00763DB8" w:rsidRDefault="00B8492A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Shoqëria aksionare </w:t>
      </w:r>
      <w:proofErr w:type="spellStart"/>
      <w:r>
        <w:rPr>
          <w:rFonts w:ascii="Garamond" w:hAnsi="Garamond"/>
          <w:sz w:val="24"/>
          <w:szCs w:val="24"/>
        </w:rPr>
        <w:t>OSHIS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sh.a</w:t>
      </w:r>
      <w:proofErr w:type="spellEnd"/>
      <w:r>
        <w:rPr>
          <w:rFonts w:ascii="Garamond" w:hAnsi="Garamond"/>
          <w:sz w:val="24"/>
          <w:szCs w:val="24"/>
        </w:rPr>
        <w:t>.</w:t>
      </w:r>
      <w:r w:rsidR="00763DB8" w:rsidRPr="00763DB8">
        <w:rPr>
          <w:rFonts w:ascii="Garamond" w:hAnsi="Garamond"/>
          <w:sz w:val="24"/>
          <w:szCs w:val="24"/>
        </w:rPr>
        <w:t xml:space="preserve"> ofron shërbimet e përcaktuara në pikën 2 të këtij vendimi, kundrejt të gjitha spitaleve publike universitare, rajonale dhe bashkiake në Republikën e Shqipërisë. </w:t>
      </w:r>
    </w:p>
    <w:p w14:paraId="4FFD6B79" w14:textId="4F0D51EC" w:rsidR="00763DB8" w:rsidRPr="00763DB8" w:rsidRDefault="00B8492A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Shoqëria aksionare </w:t>
      </w:r>
      <w:proofErr w:type="spellStart"/>
      <w:r>
        <w:rPr>
          <w:rFonts w:ascii="Garamond" w:hAnsi="Garamond"/>
          <w:sz w:val="24"/>
          <w:szCs w:val="24"/>
        </w:rPr>
        <w:t>OSHIS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sh.a</w:t>
      </w:r>
      <w:proofErr w:type="spellEnd"/>
      <w:r>
        <w:rPr>
          <w:rFonts w:ascii="Garamond" w:hAnsi="Garamond"/>
          <w:sz w:val="24"/>
          <w:szCs w:val="24"/>
        </w:rPr>
        <w:t>.</w:t>
      </w:r>
      <w:r w:rsidR="00763DB8" w:rsidRPr="00763DB8">
        <w:rPr>
          <w:rFonts w:ascii="Garamond" w:hAnsi="Garamond"/>
          <w:sz w:val="24"/>
          <w:szCs w:val="24"/>
        </w:rPr>
        <w:t xml:space="preserve"> mund të ofrojë shërbime të tjera shtesë për subjekte publike dhe private, në përputhje me statutin e shoqërisë e legjislacionin në fuqi. </w:t>
      </w:r>
    </w:p>
    <w:p w14:paraId="4CF3AFC2" w14:textId="252250D5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7. Të gjitha tarifat e shërbimeve, sipas pikës 2 të këtij vendimi, do të arkëtoh</w:t>
      </w:r>
      <w:r w:rsidR="00B8492A">
        <w:rPr>
          <w:rFonts w:ascii="Garamond" w:hAnsi="Garamond"/>
          <w:sz w:val="24"/>
          <w:szCs w:val="24"/>
        </w:rPr>
        <w:t xml:space="preserve">en nga shoqëria aksionare </w:t>
      </w:r>
      <w:proofErr w:type="spellStart"/>
      <w:r w:rsidR="00B8492A">
        <w:rPr>
          <w:rFonts w:ascii="Garamond" w:hAnsi="Garamond"/>
          <w:sz w:val="24"/>
          <w:szCs w:val="24"/>
        </w:rPr>
        <w:t>OSHIS</w:t>
      </w:r>
      <w:proofErr w:type="spellEnd"/>
      <w:r w:rsidRPr="00763DB8">
        <w:rPr>
          <w:rFonts w:ascii="Garamond" w:hAnsi="Garamond"/>
          <w:sz w:val="24"/>
          <w:szCs w:val="24"/>
        </w:rPr>
        <w:t xml:space="preserve"> </w:t>
      </w:r>
      <w:proofErr w:type="spellStart"/>
      <w:r w:rsidRPr="00763DB8">
        <w:rPr>
          <w:rFonts w:ascii="Garamond" w:hAnsi="Garamond"/>
          <w:sz w:val="24"/>
          <w:szCs w:val="24"/>
        </w:rPr>
        <w:t>sh.a</w:t>
      </w:r>
      <w:proofErr w:type="spellEnd"/>
      <w:r w:rsidRPr="00763DB8">
        <w:rPr>
          <w:rFonts w:ascii="Garamond" w:hAnsi="Garamond"/>
          <w:sz w:val="24"/>
          <w:szCs w:val="24"/>
        </w:rPr>
        <w:t>.</w:t>
      </w:r>
    </w:p>
    <w:p w14:paraId="1938FD33" w14:textId="7539E743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 xml:space="preserve">8. </w:t>
      </w:r>
      <w:r w:rsidR="00B8492A">
        <w:rPr>
          <w:rFonts w:ascii="Garamond" w:hAnsi="Garamond"/>
          <w:sz w:val="24"/>
          <w:szCs w:val="24"/>
        </w:rPr>
        <w:t xml:space="preserve">Shoqëria aksionare </w:t>
      </w:r>
      <w:proofErr w:type="spellStart"/>
      <w:r w:rsidR="00B8492A">
        <w:rPr>
          <w:rFonts w:ascii="Garamond" w:hAnsi="Garamond"/>
          <w:sz w:val="24"/>
          <w:szCs w:val="24"/>
        </w:rPr>
        <w:t>OSHIS</w:t>
      </w:r>
      <w:proofErr w:type="spellEnd"/>
      <w:r w:rsidR="00B8492A">
        <w:rPr>
          <w:rFonts w:ascii="Garamond" w:hAnsi="Garamond"/>
          <w:sz w:val="24"/>
          <w:szCs w:val="24"/>
        </w:rPr>
        <w:t xml:space="preserve"> </w:t>
      </w:r>
      <w:proofErr w:type="spellStart"/>
      <w:r w:rsidR="00B8492A">
        <w:rPr>
          <w:rFonts w:ascii="Garamond" w:hAnsi="Garamond"/>
          <w:sz w:val="24"/>
          <w:szCs w:val="24"/>
        </w:rPr>
        <w:t>sh.a</w:t>
      </w:r>
      <w:proofErr w:type="spellEnd"/>
      <w:r w:rsidR="00B8492A">
        <w:rPr>
          <w:rFonts w:ascii="Garamond" w:hAnsi="Garamond"/>
          <w:sz w:val="24"/>
          <w:szCs w:val="24"/>
        </w:rPr>
        <w:t>.</w:t>
      </w:r>
      <w:r w:rsidRPr="00763DB8">
        <w:rPr>
          <w:rFonts w:ascii="Garamond" w:hAnsi="Garamond"/>
          <w:sz w:val="24"/>
          <w:szCs w:val="24"/>
        </w:rPr>
        <w:t xml:space="preserve"> financohet nga të ardhurat e </w:t>
      </w:r>
      <w:proofErr w:type="spellStart"/>
      <w:r w:rsidRPr="00763DB8">
        <w:rPr>
          <w:rFonts w:ascii="Garamond" w:hAnsi="Garamond"/>
          <w:sz w:val="24"/>
          <w:szCs w:val="24"/>
        </w:rPr>
        <w:t>gjeneruara</w:t>
      </w:r>
      <w:proofErr w:type="spellEnd"/>
      <w:r w:rsidRPr="00763DB8">
        <w:rPr>
          <w:rFonts w:ascii="Garamond" w:hAnsi="Garamond"/>
          <w:sz w:val="24"/>
          <w:szCs w:val="24"/>
        </w:rPr>
        <w:t xml:space="preserve"> nga ofrimi i shërbimeve publike të integruara të sterilizimit, si dhe nga burime të tjera të ligjshme, në përputhje me legjislacionin në fuqi. Të ardhurat përdoren vetëm për ushtrimin dhe zhvillimin e veprimtarisë së saj, duke ruajtur </w:t>
      </w:r>
      <w:r w:rsidR="00B8492A">
        <w:rPr>
          <w:rFonts w:ascii="Garamond" w:hAnsi="Garamond"/>
          <w:sz w:val="24"/>
          <w:szCs w:val="24"/>
        </w:rPr>
        <w:t>karakterin e shërbimit publik.</w:t>
      </w:r>
    </w:p>
    <w:p w14:paraId="1DBD2A5C" w14:textId="0211EA74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9. Ministria e Shëndetësisë dhe Mirëqenies Sociale, brenda 30 (tridhjetë) ditëve nga data e hyrjes në fuqi të këtij vendimi, ndjek procedurat e nevojshme për:</w:t>
      </w:r>
    </w:p>
    <w:p w14:paraId="3CD7AB88" w14:textId="1FC209F6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a) themelimin e miratimin e statut</w:t>
      </w:r>
      <w:r w:rsidR="00B8492A">
        <w:rPr>
          <w:rFonts w:ascii="Garamond" w:hAnsi="Garamond"/>
          <w:sz w:val="24"/>
          <w:szCs w:val="24"/>
        </w:rPr>
        <w:t xml:space="preserve">it të shoqërisë aksionare </w:t>
      </w:r>
      <w:proofErr w:type="spellStart"/>
      <w:r w:rsidR="00B8492A">
        <w:rPr>
          <w:rFonts w:ascii="Garamond" w:hAnsi="Garamond"/>
          <w:sz w:val="24"/>
          <w:szCs w:val="24"/>
        </w:rPr>
        <w:t>OSHIS</w:t>
      </w:r>
      <w:proofErr w:type="spellEnd"/>
      <w:r w:rsidRPr="00763DB8">
        <w:rPr>
          <w:rFonts w:ascii="Garamond" w:hAnsi="Garamond"/>
          <w:sz w:val="24"/>
          <w:szCs w:val="24"/>
        </w:rPr>
        <w:t xml:space="preserve"> </w:t>
      </w:r>
      <w:proofErr w:type="spellStart"/>
      <w:r w:rsidRPr="00763DB8">
        <w:rPr>
          <w:rFonts w:ascii="Garamond" w:hAnsi="Garamond"/>
          <w:sz w:val="24"/>
          <w:szCs w:val="24"/>
        </w:rPr>
        <w:t>sh.a</w:t>
      </w:r>
      <w:proofErr w:type="spellEnd"/>
      <w:r w:rsidRPr="00763DB8">
        <w:rPr>
          <w:rFonts w:ascii="Garamond" w:hAnsi="Garamond"/>
          <w:sz w:val="24"/>
          <w:szCs w:val="24"/>
        </w:rPr>
        <w:t>.;</w:t>
      </w:r>
    </w:p>
    <w:p w14:paraId="38DC676F" w14:textId="3F38963F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b) regjistrimin e shoqërisë aksionare në Qendrën Kombëtare të Biznesit.</w:t>
      </w:r>
    </w:p>
    <w:p w14:paraId="09E1B819" w14:textId="5C630DE9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10. Ministria e Shëndetësisë dhe Mirëqenies Sociale i si</w:t>
      </w:r>
      <w:r w:rsidR="00B8492A">
        <w:rPr>
          <w:rFonts w:ascii="Garamond" w:hAnsi="Garamond"/>
          <w:sz w:val="24"/>
          <w:szCs w:val="24"/>
        </w:rPr>
        <w:t xml:space="preserve">guron shoqërisë aksionare </w:t>
      </w:r>
      <w:proofErr w:type="spellStart"/>
      <w:r w:rsidR="00B8492A">
        <w:rPr>
          <w:rFonts w:ascii="Garamond" w:hAnsi="Garamond"/>
          <w:sz w:val="24"/>
          <w:szCs w:val="24"/>
        </w:rPr>
        <w:t>OSHIS</w:t>
      </w:r>
      <w:proofErr w:type="spellEnd"/>
      <w:r w:rsidRPr="00763DB8">
        <w:rPr>
          <w:rFonts w:ascii="Garamond" w:hAnsi="Garamond"/>
          <w:sz w:val="24"/>
          <w:szCs w:val="24"/>
        </w:rPr>
        <w:t xml:space="preserve"> </w:t>
      </w:r>
      <w:proofErr w:type="spellStart"/>
      <w:r w:rsidRPr="00763DB8">
        <w:rPr>
          <w:rFonts w:ascii="Garamond" w:hAnsi="Garamond"/>
          <w:sz w:val="24"/>
          <w:szCs w:val="24"/>
        </w:rPr>
        <w:t>sh.a</w:t>
      </w:r>
      <w:proofErr w:type="spellEnd"/>
      <w:r w:rsidRPr="00763DB8">
        <w:rPr>
          <w:rFonts w:ascii="Garamond" w:hAnsi="Garamond"/>
          <w:sz w:val="24"/>
          <w:szCs w:val="24"/>
        </w:rPr>
        <w:t>., mjediset e punës, të nevojshme për fillimin e ushtrimit të veprimtarisë.</w:t>
      </w:r>
    </w:p>
    <w:p w14:paraId="128045F3" w14:textId="64E9B583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lastRenderedPageBreak/>
        <w:t xml:space="preserve">11. Ministria e Shëndetësisë dhe Mirëqenies Sociale i kalon pa pagesë shoqërisë aksionare </w:t>
      </w:r>
      <w:proofErr w:type="spellStart"/>
      <w:r w:rsidRPr="00763DB8">
        <w:rPr>
          <w:rFonts w:ascii="Garamond" w:hAnsi="Garamond"/>
          <w:sz w:val="24"/>
          <w:szCs w:val="24"/>
        </w:rPr>
        <w:t>asetet</w:t>
      </w:r>
      <w:proofErr w:type="spellEnd"/>
      <w:r w:rsidRPr="00763DB8">
        <w:rPr>
          <w:rFonts w:ascii="Garamond" w:hAnsi="Garamond"/>
          <w:sz w:val="24"/>
          <w:szCs w:val="24"/>
        </w:rPr>
        <w:t xml:space="preserve"> dhe të drejtat, që i kalojnë shtetit pas përfundimit të kontratës së koncesionit me nr.</w:t>
      </w:r>
      <w:r w:rsidR="00B8492A">
        <w:rPr>
          <w:rFonts w:ascii="Garamond" w:hAnsi="Garamond"/>
          <w:sz w:val="24"/>
          <w:szCs w:val="24"/>
        </w:rPr>
        <w:t xml:space="preserve"> </w:t>
      </w:r>
      <w:r w:rsidRPr="00763DB8">
        <w:rPr>
          <w:rFonts w:ascii="Garamond" w:hAnsi="Garamond"/>
          <w:sz w:val="24"/>
          <w:szCs w:val="24"/>
        </w:rPr>
        <w:t xml:space="preserve">1440/40, datë 10.12.2015, “Për ofrimin e shërbimeve të integruara të furnizimit të setit të personalizuar të instrumenteve kirurgjikale sterile, furnizimin me material mjekësor steril </w:t>
      </w:r>
      <w:proofErr w:type="spellStart"/>
      <w:r w:rsidRPr="00763DB8">
        <w:rPr>
          <w:rFonts w:ascii="Garamond" w:hAnsi="Garamond"/>
          <w:sz w:val="24"/>
          <w:szCs w:val="24"/>
        </w:rPr>
        <w:t>njëpërdorimësh</w:t>
      </w:r>
      <w:proofErr w:type="spellEnd"/>
      <w:r w:rsidRPr="00763DB8">
        <w:rPr>
          <w:rFonts w:ascii="Garamond" w:hAnsi="Garamond"/>
          <w:sz w:val="24"/>
          <w:szCs w:val="24"/>
        </w:rPr>
        <w:t xml:space="preserve"> në sallat kirurgjikale, trajtimin e mbetjeve me rrezik biologjik dhe dezinfektimin e sallave kirurgjikale”, të ndryshuar, në përputhje me parashikimet e kontratës së koncesionit e të legjislacionit në fuqi. </w:t>
      </w:r>
    </w:p>
    <w:p w14:paraId="7AF673C8" w14:textId="493273A0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12. Efektet financiare për zbatimin e këtij vendimi për krijimin e kapitalit fillestar të shoqërisë janë në vlerën 200 000 000 (dyqind milionë) lekë dhe përballohen nga fondet e miratuara të Ministrisë së Shëndetësisë dhe Mirëqenies Sociale për vitin buxhetor 2026, në artikullin 231 (shpenzime kapitale) të programit 07330 “Shërbime të kujdesit dytësor”. Injektimi i kapitalit fillestar</w:t>
      </w:r>
      <w:r w:rsidR="009563DA">
        <w:rPr>
          <w:rFonts w:ascii="Garamond" w:hAnsi="Garamond"/>
          <w:sz w:val="24"/>
          <w:szCs w:val="24"/>
        </w:rPr>
        <w:t xml:space="preserve"> </w:t>
      </w:r>
      <w:r w:rsidRPr="00763DB8">
        <w:rPr>
          <w:rFonts w:ascii="Garamond" w:hAnsi="Garamond"/>
          <w:sz w:val="24"/>
          <w:szCs w:val="24"/>
        </w:rPr>
        <w:t>do të kryhet menjëherë pas regjistrimit të shoqërisë aksionare në Qendrën Kombëtare të Biznesit.</w:t>
      </w:r>
    </w:p>
    <w:p w14:paraId="5BC4BF68" w14:textId="1A37FF40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13. Ngarkohet Ministria e Shëndetësisë dhe Mirëqenies Sociale për zbatimin e këtij vendimi.</w:t>
      </w:r>
    </w:p>
    <w:p w14:paraId="25EFED72" w14:textId="77777777" w:rsidR="00763DB8" w:rsidRPr="00763DB8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Ky vendim hyn në fuqi pas botimit në Fletoren Zyrtare.</w:t>
      </w:r>
    </w:p>
    <w:p w14:paraId="00750124" w14:textId="77777777" w:rsidR="00763DB8" w:rsidRPr="00763DB8" w:rsidRDefault="00763DB8" w:rsidP="00763D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3B96393" w14:textId="3D61932D" w:rsidR="00763DB8" w:rsidRPr="00763DB8" w:rsidRDefault="00763DB8" w:rsidP="00763D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63DB8">
        <w:rPr>
          <w:rFonts w:ascii="Garamond" w:hAnsi="Garamond"/>
          <w:sz w:val="24"/>
          <w:szCs w:val="24"/>
        </w:rPr>
        <w:t>KRYEMIN</w:t>
      </w:r>
      <w:r w:rsidR="00B8492A">
        <w:rPr>
          <w:rFonts w:ascii="Garamond" w:hAnsi="Garamond"/>
          <w:sz w:val="24"/>
          <w:szCs w:val="24"/>
        </w:rPr>
        <w:t>I</w:t>
      </w:r>
      <w:r w:rsidRPr="00763DB8">
        <w:rPr>
          <w:rFonts w:ascii="Garamond" w:hAnsi="Garamond"/>
          <w:sz w:val="24"/>
          <w:szCs w:val="24"/>
        </w:rPr>
        <w:t>STËR</w:t>
      </w:r>
    </w:p>
    <w:p w14:paraId="1A2DB94D" w14:textId="77777777" w:rsidR="00763DB8" w:rsidRPr="00763DB8" w:rsidRDefault="00763DB8" w:rsidP="00763D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63DB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763DB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9499603" w14:textId="77777777" w:rsidR="001702C2" w:rsidRPr="00763DB8" w:rsidRDefault="001702C2" w:rsidP="00763D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702C2" w:rsidRPr="00763DB8" w:rsidSect="00585F60">
      <w:headerReference w:type="default" r:id="rId11"/>
      <w:footerReference w:type="default" r:id="rId12"/>
      <w:pgSz w:w="11907" w:h="16839" w:code="9"/>
      <w:pgMar w:top="1440" w:right="1440" w:bottom="1440" w:left="1440" w:header="720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58A36" w14:textId="77777777" w:rsidR="00550AD2" w:rsidRDefault="00550AD2">
      <w:pPr>
        <w:spacing w:after="0" w:line="240" w:lineRule="auto"/>
      </w:pPr>
      <w:r>
        <w:separator/>
      </w:r>
    </w:p>
  </w:endnote>
  <w:endnote w:type="continuationSeparator" w:id="0">
    <w:p w14:paraId="649F3F29" w14:textId="77777777" w:rsidR="00550AD2" w:rsidRDefault="00550AD2">
      <w:pPr>
        <w:spacing w:after="0" w:line="240" w:lineRule="auto"/>
      </w:pPr>
      <w:r>
        <w:continuationSeparator/>
      </w:r>
    </w:p>
  </w:endnote>
  <w:endnote w:type="continuationNotice" w:id="1">
    <w:p w14:paraId="5A8A6A36" w14:textId="77777777" w:rsidR="00550AD2" w:rsidRDefault="00550A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75049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9499614" w14:textId="6E1C0DFB" w:rsidR="00550AD2" w:rsidRPr="00307458" w:rsidRDefault="00550AD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07458">
          <w:rPr>
            <w:rFonts w:ascii="Times New Roman" w:hAnsi="Times New Roman" w:cs="Times New Roman"/>
            <w:sz w:val="24"/>
          </w:rPr>
          <w:fldChar w:fldCharType="begin"/>
        </w:r>
        <w:r w:rsidRPr="0030745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07458">
          <w:rPr>
            <w:rFonts w:ascii="Times New Roman" w:hAnsi="Times New Roman" w:cs="Times New Roman"/>
            <w:sz w:val="24"/>
          </w:rPr>
          <w:fldChar w:fldCharType="separate"/>
        </w:r>
        <w:r w:rsidR="009563DA">
          <w:rPr>
            <w:rFonts w:ascii="Times New Roman" w:hAnsi="Times New Roman" w:cs="Times New Roman"/>
            <w:noProof/>
            <w:sz w:val="24"/>
          </w:rPr>
          <w:t>2</w:t>
        </w:r>
        <w:r w:rsidRPr="0030745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9499615" w14:textId="77777777" w:rsidR="00550AD2" w:rsidRDefault="00550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DB1F4" w14:textId="77777777" w:rsidR="00550AD2" w:rsidRDefault="00550AD2">
      <w:pPr>
        <w:spacing w:after="0" w:line="240" w:lineRule="auto"/>
      </w:pPr>
      <w:r>
        <w:separator/>
      </w:r>
    </w:p>
  </w:footnote>
  <w:footnote w:type="continuationSeparator" w:id="0">
    <w:p w14:paraId="558140EF" w14:textId="77777777" w:rsidR="00550AD2" w:rsidRDefault="00550AD2">
      <w:pPr>
        <w:spacing w:after="0" w:line="240" w:lineRule="auto"/>
      </w:pPr>
      <w:r>
        <w:continuationSeparator/>
      </w:r>
    </w:p>
  </w:footnote>
  <w:footnote w:type="continuationNotice" w:id="1">
    <w:p w14:paraId="02895BEB" w14:textId="77777777" w:rsidR="00550AD2" w:rsidRDefault="00550A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7FE4C" w14:textId="77777777" w:rsidR="00550AD2" w:rsidRDefault="00550A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053"/>
    <w:multiLevelType w:val="hybridMultilevel"/>
    <w:tmpl w:val="E8E2D2B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4278B4"/>
    <w:multiLevelType w:val="hybridMultilevel"/>
    <w:tmpl w:val="1A545220"/>
    <w:lvl w:ilvl="0" w:tplc="2460C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46D35"/>
    <w:multiLevelType w:val="hybridMultilevel"/>
    <w:tmpl w:val="B03A1B2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536791"/>
    <w:multiLevelType w:val="hybridMultilevel"/>
    <w:tmpl w:val="0414B21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871B11"/>
    <w:multiLevelType w:val="hybridMultilevel"/>
    <w:tmpl w:val="F5206DDE"/>
    <w:lvl w:ilvl="0" w:tplc="1E68E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952B8"/>
    <w:multiLevelType w:val="hybridMultilevel"/>
    <w:tmpl w:val="5D3C367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941EE0"/>
    <w:multiLevelType w:val="hybridMultilevel"/>
    <w:tmpl w:val="37DC8412"/>
    <w:lvl w:ilvl="0" w:tplc="80DCFB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747DFB"/>
    <w:multiLevelType w:val="hybridMultilevel"/>
    <w:tmpl w:val="3EDE38D0"/>
    <w:lvl w:ilvl="0" w:tplc="CC5A2A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66E29"/>
    <w:multiLevelType w:val="hybridMultilevel"/>
    <w:tmpl w:val="BA20DB9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6812539"/>
    <w:multiLevelType w:val="hybridMultilevel"/>
    <w:tmpl w:val="BA20DB92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8680596"/>
    <w:multiLevelType w:val="hybridMultilevel"/>
    <w:tmpl w:val="DA5C8E6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14088D"/>
    <w:multiLevelType w:val="hybridMultilevel"/>
    <w:tmpl w:val="51B4B55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441CF9"/>
    <w:multiLevelType w:val="hybridMultilevel"/>
    <w:tmpl w:val="75AEF7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4FE3A16"/>
    <w:multiLevelType w:val="hybridMultilevel"/>
    <w:tmpl w:val="48B0027A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696C1EE8"/>
    <w:multiLevelType w:val="multilevel"/>
    <w:tmpl w:val="BB0A1CE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u w:val="none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5" w15:restartNumberingAfterBreak="0">
    <w:nsid w:val="6C362F5B"/>
    <w:multiLevelType w:val="hybridMultilevel"/>
    <w:tmpl w:val="8F346A92"/>
    <w:lvl w:ilvl="0" w:tplc="D28CC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504A2"/>
    <w:multiLevelType w:val="hybridMultilevel"/>
    <w:tmpl w:val="9BA0D522"/>
    <w:lvl w:ilvl="0" w:tplc="93EE7BEC">
      <w:start w:val="4"/>
      <w:numFmt w:val="lowerLetter"/>
      <w:lvlText w:val="%1)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7" w15:restartNumberingAfterBreak="0">
    <w:nsid w:val="6DCD2622"/>
    <w:multiLevelType w:val="multilevel"/>
    <w:tmpl w:val="30F8E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034C44"/>
    <w:multiLevelType w:val="hybridMultilevel"/>
    <w:tmpl w:val="35FA29F6"/>
    <w:lvl w:ilvl="0" w:tplc="7A7416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134D46"/>
    <w:multiLevelType w:val="hybridMultilevel"/>
    <w:tmpl w:val="4A18F2C2"/>
    <w:lvl w:ilvl="0" w:tplc="ED743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12"/>
  </w:num>
  <w:num w:numId="5">
    <w:abstractNumId w:val="1"/>
  </w:num>
  <w:num w:numId="6">
    <w:abstractNumId w:val="6"/>
  </w:num>
  <w:num w:numId="7">
    <w:abstractNumId w:val="18"/>
  </w:num>
  <w:num w:numId="8">
    <w:abstractNumId w:val="14"/>
  </w:num>
  <w:num w:numId="9">
    <w:abstractNumId w:val="0"/>
  </w:num>
  <w:num w:numId="10">
    <w:abstractNumId w:val="13"/>
  </w:num>
  <w:num w:numId="11">
    <w:abstractNumId w:val="9"/>
  </w:num>
  <w:num w:numId="12">
    <w:abstractNumId w:val="17"/>
  </w:num>
  <w:num w:numId="13">
    <w:abstractNumId w:val="16"/>
  </w:num>
  <w:num w:numId="14">
    <w:abstractNumId w:val="3"/>
  </w:num>
  <w:num w:numId="15">
    <w:abstractNumId w:val="4"/>
  </w:num>
  <w:num w:numId="16">
    <w:abstractNumId w:val="5"/>
  </w:num>
  <w:num w:numId="17">
    <w:abstractNumId w:val="10"/>
  </w:num>
  <w:num w:numId="18">
    <w:abstractNumId w:val="11"/>
  </w:num>
  <w:num w:numId="19">
    <w:abstractNumId w:val="1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E3"/>
    <w:rsid w:val="00010265"/>
    <w:rsid w:val="00012531"/>
    <w:rsid w:val="000300D6"/>
    <w:rsid w:val="00031F5C"/>
    <w:rsid w:val="00036157"/>
    <w:rsid w:val="0005011B"/>
    <w:rsid w:val="000509D6"/>
    <w:rsid w:val="0006010D"/>
    <w:rsid w:val="00061BB5"/>
    <w:rsid w:val="00077538"/>
    <w:rsid w:val="00093B7F"/>
    <w:rsid w:val="000C0CD8"/>
    <w:rsid w:val="000C5CE2"/>
    <w:rsid w:val="000D5E4E"/>
    <w:rsid w:val="000E2B20"/>
    <w:rsid w:val="000E34F5"/>
    <w:rsid w:val="000E5232"/>
    <w:rsid w:val="000F4906"/>
    <w:rsid w:val="000F74CA"/>
    <w:rsid w:val="00115696"/>
    <w:rsid w:val="00121C06"/>
    <w:rsid w:val="00135FB7"/>
    <w:rsid w:val="0014074A"/>
    <w:rsid w:val="001702C2"/>
    <w:rsid w:val="00170379"/>
    <w:rsid w:val="001831AF"/>
    <w:rsid w:val="00191A4C"/>
    <w:rsid w:val="001A22CF"/>
    <w:rsid w:val="001A305B"/>
    <w:rsid w:val="001B6DC9"/>
    <w:rsid w:val="001C2C5A"/>
    <w:rsid w:val="001C2E4F"/>
    <w:rsid w:val="001C4D84"/>
    <w:rsid w:val="001D06A0"/>
    <w:rsid w:val="001D2907"/>
    <w:rsid w:val="001E6262"/>
    <w:rsid w:val="001E6BFA"/>
    <w:rsid w:val="001E70D3"/>
    <w:rsid w:val="00200D30"/>
    <w:rsid w:val="002040DA"/>
    <w:rsid w:val="00224011"/>
    <w:rsid w:val="00226A3F"/>
    <w:rsid w:val="00226C1A"/>
    <w:rsid w:val="00232727"/>
    <w:rsid w:val="002333CA"/>
    <w:rsid w:val="0023386A"/>
    <w:rsid w:val="00261EB3"/>
    <w:rsid w:val="0026454C"/>
    <w:rsid w:val="00276371"/>
    <w:rsid w:val="00277CEE"/>
    <w:rsid w:val="002832BA"/>
    <w:rsid w:val="00287EA8"/>
    <w:rsid w:val="002A1F5D"/>
    <w:rsid w:val="002B2061"/>
    <w:rsid w:val="002B49E4"/>
    <w:rsid w:val="002B5381"/>
    <w:rsid w:val="002D5573"/>
    <w:rsid w:val="002D5F57"/>
    <w:rsid w:val="002E3832"/>
    <w:rsid w:val="002E57D4"/>
    <w:rsid w:val="002E6881"/>
    <w:rsid w:val="002E7AC9"/>
    <w:rsid w:val="002F205A"/>
    <w:rsid w:val="002F5D51"/>
    <w:rsid w:val="003175DA"/>
    <w:rsid w:val="00322DB9"/>
    <w:rsid w:val="00347079"/>
    <w:rsid w:val="00355396"/>
    <w:rsid w:val="00376C71"/>
    <w:rsid w:val="003824B2"/>
    <w:rsid w:val="003A2469"/>
    <w:rsid w:val="003C7AAB"/>
    <w:rsid w:val="003E6961"/>
    <w:rsid w:val="003F08DF"/>
    <w:rsid w:val="003F6376"/>
    <w:rsid w:val="0041709D"/>
    <w:rsid w:val="00442FEE"/>
    <w:rsid w:val="00447FE8"/>
    <w:rsid w:val="004578EB"/>
    <w:rsid w:val="00460726"/>
    <w:rsid w:val="0046197D"/>
    <w:rsid w:val="00464D39"/>
    <w:rsid w:val="0047111F"/>
    <w:rsid w:val="00474083"/>
    <w:rsid w:val="004B3FA3"/>
    <w:rsid w:val="004B522B"/>
    <w:rsid w:val="004C14DF"/>
    <w:rsid w:val="004C3338"/>
    <w:rsid w:val="004C75CA"/>
    <w:rsid w:val="004D09C6"/>
    <w:rsid w:val="004D26C7"/>
    <w:rsid w:val="004D3540"/>
    <w:rsid w:val="004D4EC9"/>
    <w:rsid w:val="004E0ADD"/>
    <w:rsid w:val="004F19FC"/>
    <w:rsid w:val="004F28A5"/>
    <w:rsid w:val="004F406D"/>
    <w:rsid w:val="0053288C"/>
    <w:rsid w:val="00533051"/>
    <w:rsid w:val="005451DC"/>
    <w:rsid w:val="00550A49"/>
    <w:rsid w:val="00550AD2"/>
    <w:rsid w:val="005538F9"/>
    <w:rsid w:val="00557DFF"/>
    <w:rsid w:val="0056262F"/>
    <w:rsid w:val="00564CAE"/>
    <w:rsid w:val="0058099C"/>
    <w:rsid w:val="0058394E"/>
    <w:rsid w:val="005843B7"/>
    <w:rsid w:val="00585F60"/>
    <w:rsid w:val="005955B7"/>
    <w:rsid w:val="005A1BB6"/>
    <w:rsid w:val="005A6535"/>
    <w:rsid w:val="005B6075"/>
    <w:rsid w:val="005C4C6B"/>
    <w:rsid w:val="005D32CA"/>
    <w:rsid w:val="006064AE"/>
    <w:rsid w:val="0060707A"/>
    <w:rsid w:val="00615120"/>
    <w:rsid w:val="006313AE"/>
    <w:rsid w:val="0064280C"/>
    <w:rsid w:val="00652F5E"/>
    <w:rsid w:val="00656A33"/>
    <w:rsid w:val="00670E13"/>
    <w:rsid w:val="006E0DE7"/>
    <w:rsid w:val="006E5681"/>
    <w:rsid w:val="006E72AD"/>
    <w:rsid w:val="006F62F8"/>
    <w:rsid w:val="00713B16"/>
    <w:rsid w:val="00722E0F"/>
    <w:rsid w:val="007273EC"/>
    <w:rsid w:val="007403CA"/>
    <w:rsid w:val="00754E12"/>
    <w:rsid w:val="00763DB8"/>
    <w:rsid w:val="0077146B"/>
    <w:rsid w:val="00773D3F"/>
    <w:rsid w:val="007914CD"/>
    <w:rsid w:val="007A0AE9"/>
    <w:rsid w:val="007A322D"/>
    <w:rsid w:val="007A5103"/>
    <w:rsid w:val="007A74A2"/>
    <w:rsid w:val="007B4928"/>
    <w:rsid w:val="007C6A40"/>
    <w:rsid w:val="007D0100"/>
    <w:rsid w:val="007D315A"/>
    <w:rsid w:val="00810132"/>
    <w:rsid w:val="008139BF"/>
    <w:rsid w:val="00821688"/>
    <w:rsid w:val="00831DB5"/>
    <w:rsid w:val="00841BB8"/>
    <w:rsid w:val="00853E5B"/>
    <w:rsid w:val="008572E3"/>
    <w:rsid w:val="008618FC"/>
    <w:rsid w:val="00872A41"/>
    <w:rsid w:val="008A433B"/>
    <w:rsid w:val="008B2670"/>
    <w:rsid w:val="008B730A"/>
    <w:rsid w:val="008E1BAA"/>
    <w:rsid w:val="008E71C5"/>
    <w:rsid w:val="00914A0A"/>
    <w:rsid w:val="00942BAE"/>
    <w:rsid w:val="009563DA"/>
    <w:rsid w:val="00966C49"/>
    <w:rsid w:val="00982DE4"/>
    <w:rsid w:val="00984644"/>
    <w:rsid w:val="00990E18"/>
    <w:rsid w:val="009A4D0A"/>
    <w:rsid w:val="009C3740"/>
    <w:rsid w:val="009C42DD"/>
    <w:rsid w:val="009D4F4B"/>
    <w:rsid w:val="009D52ED"/>
    <w:rsid w:val="009F2FA5"/>
    <w:rsid w:val="009F445B"/>
    <w:rsid w:val="009F6886"/>
    <w:rsid w:val="009F7B56"/>
    <w:rsid w:val="009F7FC2"/>
    <w:rsid w:val="00A10C45"/>
    <w:rsid w:val="00A366D1"/>
    <w:rsid w:val="00A515D2"/>
    <w:rsid w:val="00A640D4"/>
    <w:rsid w:val="00A64215"/>
    <w:rsid w:val="00A66163"/>
    <w:rsid w:val="00A67345"/>
    <w:rsid w:val="00A718DE"/>
    <w:rsid w:val="00A756B9"/>
    <w:rsid w:val="00A841C8"/>
    <w:rsid w:val="00AB4588"/>
    <w:rsid w:val="00AB4804"/>
    <w:rsid w:val="00AC1ABE"/>
    <w:rsid w:val="00AD40D9"/>
    <w:rsid w:val="00AD5443"/>
    <w:rsid w:val="00AE3A02"/>
    <w:rsid w:val="00AF6566"/>
    <w:rsid w:val="00AF68C1"/>
    <w:rsid w:val="00B0271C"/>
    <w:rsid w:val="00B041B1"/>
    <w:rsid w:val="00B070A1"/>
    <w:rsid w:val="00B34E3C"/>
    <w:rsid w:val="00B45371"/>
    <w:rsid w:val="00B46F65"/>
    <w:rsid w:val="00B54CFB"/>
    <w:rsid w:val="00B7338D"/>
    <w:rsid w:val="00B8492A"/>
    <w:rsid w:val="00BA2195"/>
    <w:rsid w:val="00BB22DC"/>
    <w:rsid w:val="00BB3F54"/>
    <w:rsid w:val="00BC3C85"/>
    <w:rsid w:val="00BC7777"/>
    <w:rsid w:val="00BE2FC2"/>
    <w:rsid w:val="00BF0338"/>
    <w:rsid w:val="00C0122C"/>
    <w:rsid w:val="00C048AB"/>
    <w:rsid w:val="00C11A52"/>
    <w:rsid w:val="00C2316B"/>
    <w:rsid w:val="00C30368"/>
    <w:rsid w:val="00C43DBC"/>
    <w:rsid w:val="00C6173E"/>
    <w:rsid w:val="00C65B25"/>
    <w:rsid w:val="00C70F6A"/>
    <w:rsid w:val="00C75A3E"/>
    <w:rsid w:val="00C9177C"/>
    <w:rsid w:val="00C9243F"/>
    <w:rsid w:val="00CA24D3"/>
    <w:rsid w:val="00CA648D"/>
    <w:rsid w:val="00CA6848"/>
    <w:rsid w:val="00CB2C01"/>
    <w:rsid w:val="00CB5892"/>
    <w:rsid w:val="00CC1452"/>
    <w:rsid w:val="00CC6739"/>
    <w:rsid w:val="00CE1DCE"/>
    <w:rsid w:val="00CF10C0"/>
    <w:rsid w:val="00CF679D"/>
    <w:rsid w:val="00D07EF3"/>
    <w:rsid w:val="00D15042"/>
    <w:rsid w:val="00D233CB"/>
    <w:rsid w:val="00D24952"/>
    <w:rsid w:val="00D31F37"/>
    <w:rsid w:val="00D37E6A"/>
    <w:rsid w:val="00D42186"/>
    <w:rsid w:val="00D52B9C"/>
    <w:rsid w:val="00D70CC4"/>
    <w:rsid w:val="00D82266"/>
    <w:rsid w:val="00DB06A9"/>
    <w:rsid w:val="00DB283A"/>
    <w:rsid w:val="00DB39C4"/>
    <w:rsid w:val="00DB43E4"/>
    <w:rsid w:val="00DC44BF"/>
    <w:rsid w:val="00DD1176"/>
    <w:rsid w:val="00DD66B7"/>
    <w:rsid w:val="00DF2018"/>
    <w:rsid w:val="00DF71A6"/>
    <w:rsid w:val="00E02DF6"/>
    <w:rsid w:val="00E07ED3"/>
    <w:rsid w:val="00E1200F"/>
    <w:rsid w:val="00E30340"/>
    <w:rsid w:val="00E473B5"/>
    <w:rsid w:val="00E53EBD"/>
    <w:rsid w:val="00E54D9B"/>
    <w:rsid w:val="00E750CD"/>
    <w:rsid w:val="00E80142"/>
    <w:rsid w:val="00E80276"/>
    <w:rsid w:val="00E85206"/>
    <w:rsid w:val="00E87D7E"/>
    <w:rsid w:val="00EA47EA"/>
    <w:rsid w:val="00EB7050"/>
    <w:rsid w:val="00EC2C8E"/>
    <w:rsid w:val="00ED1329"/>
    <w:rsid w:val="00ED6C27"/>
    <w:rsid w:val="00EE1B9F"/>
    <w:rsid w:val="00EE7C73"/>
    <w:rsid w:val="00F1071C"/>
    <w:rsid w:val="00F16FE7"/>
    <w:rsid w:val="00F427FB"/>
    <w:rsid w:val="00F46652"/>
    <w:rsid w:val="00F4770A"/>
    <w:rsid w:val="00F57064"/>
    <w:rsid w:val="00F60724"/>
    <w:rsid w:val="00F7436A"/>
    <w:rsid w:val="00F830BE"/>
    <w:rsid w:val="00FA4CD4"/>
    <w:rsid w:val="00FB5B43"/>
    <w:rsid w:val="00FB627C"/>
    <w:rsid w:val="00FB7517"/>
    <w:rsid w:val="00FC3535"/>
    <w:rsid w:val="00FD0632"/>
    <w:rsid w:val="00FD4C31"/>
    <w:rsid w:val="00FD5918"/>
    <w:rsid w:val="00FE2E3E"/>
    <w:rsid w:val="00FF0EEB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995C3"/>
  <w15:chartTrackingRefBased/>
  <w15:docId w15:val="{AE00BCB7-AADC-47D2-8E12-2629C4CD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0CD"/>
    <w:rPr>
      <w:lang w:val="sq-AL"/>
    </w:rPr>
  </w:style>
  <w:style w:type="paragraph" w:styleId="Heading3">
    <w:name w:val="heading 3"/>
    <w:basedOn w:val="Normal"/>
    <w:link w:val="Heading3Char"/>
    <w:uiPriority w:val="9"/>
    <w:qFormat/>
    <w:rsid w:val="007C6A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0CD"/>
  </w:style>
  <w:style w:type="paragraph" w:styleId="Footer">
    <w:name w:val="footer"/>
    <w:basedOn w:val="Normal"/>
    <w:link w:val="Foot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0CD"/>
  </w:style>
  <w:style w:type="paragraph" w:styleId="ListParagraph">
    <w:name w:val="List Paragraph"/>
    <w:basedOn w:val="Normal"/>
    <w:qFormat/>
    <w:rsid w:val="001A30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2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2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6C7"/>
    <w:rPr>
      <w:b/>
      <w:bCs/>
      <w:sz w:val="20"/>
      <w:szCs w:val="20"/>
    </w:rPr>
  </w:style>
  <w:style w:type="paragraph" w:customStyle="1" w:styleId="Body">
    <w:name w:val="Body"/>
    <w:rsid w:val="0017037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GB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BodyA">
    <w:name w:val="Body A"/>
    <w:rsid w:val="0017037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u w:color="000000"/>
    </w:rPr>
  </w:style>
  <w:style w:type="paragraph" w:styleId="Revision">
    <w:name w:val="Revision"/>
    <w:hidden/>
    <w:uiPriority w:val="99"/>
    <w:semiHidden/>
    <w:rsid w:val="00A756B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9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55B7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C6A40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8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26954290E0437DAEC1544BBE0B5D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845</Nr_x002e__x0020_akti>
    <Data_x0020_e_x0020_Krijimit xmlns="0e656187-b300-4fb0-8bf4-3a50f872073c">2026-01-13T10:49:56Z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2026-01-13T00:00:00Z</Date_x0020_protokolli>
    <Titulli xmlns="0e656187-b300-4fb0-8bf4-3a50f872073c">Për krijimin e shoqërisë aksionare "Operatori i Shërbimeve të Integruara të Sterilizimit", sh.a., (OSHIS, sh.a) për ofrimin e shërbimeve të integruara të procesit të sterilizimit</Titulli>
    <Modifikuesi xmlns="0e656187-b300-4fb0-8bf4-3a50f872073c">Fjora.Cahani</Modifikuesi>
    <Nr_x002e__x0020_prot_x0020_QBZ xmlns="0e656187-b300-4fb0-8bf4-3a50f872073c">57</Nr_x002e__x0020_prot_x0020_QBZ>
    <Data_x0020_e_x0020_Modifikimit xmlns="0e656187-b300-4fb0-8bf4-3a50f872073c">2026-01-13T12:12:15Z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9D21B-0616-4970-A81B-72F4D71AB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0C742A-FC60-4924-9A70-7496AAC07647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2435ADA-A92E-4BF3-B272-99459D16E1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9E4837-8742-49C6-9F36-C391C16993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shoqërisë aksionare "Operatori i Shërbimeve të Integruara të Sterilizimit", sh.a., (OSHIS, sh.a) për ofrimin e shërbimeve të integruara të procesit të sterilizimit</vt:lpstr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shoqërisë aksionare "Operatori i Shërbimeve të Integruara të Sterilizimit", sh.a., (OSHIS, sh.a) për ofrimin e shërbimeve të integruara të procesit të sterilizimit</dc:title>
  <dc:creator>Marbona Cuka</dc:creator>
  <cp:lastModifiedBy>Fjora Cahani</cp:lastModifiedBy>
  <cp:revision>10</cp:revision>
  <cp:lastPrinted>2026-01-09T12:23:00Z</cp:lastPrinted>
  <dcterms:created xsi:type="dcterms:W3CDTF">2026-01-13T09:50:00Z</dcterms:created>
  <dcterms:modified xsi:type="dcterms:W3CDTF">2026-01-13T12:58:00Z</dcterms:modified>
</cp:coreProperties>
</file>