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D10270" w14:textId="77777777" w:rsidR="00293A3C" w:rsidRPr="003B7359" w:rsidRDefault="00293A3C" w:rsidP="00293A3C">
      <w:pPr>
        <w:pStyle w:val="Subtitle"/>
        <w:ind w:firstLine="284"/>
        <w:rPr>
          <w:rFonts w:ascii="Garamond" w:hAnsi="Garamond"/>
          <w:b/>
          <w:bCs/>
          <w:sz w:val="24"/>
          <w:szCs w:val="24"/>
          <w:lang w:val="sq-AL"/>
        </w:rPr>
      </w:pPr>
      <w:r w:rsidRPr="003B7359">
        <w:rPr>
          <w:rFonts w:ascii="Garamond" w:hAnsi="Garamond"/>
          <w:b/>
          <w:bCs/>
          <w:sz w:val="24"/>
          <w:szCs w:val="24"/>
          <w:lang w:val="sq-AL"/>
        </w:rPr>
        <w:t>VENDIM</w:t>
      </w:r>
    </w:p>
    <w:p w14:paraId="7F5760A5" w14:textId="141E88DC" w:rsidR="00293A3C" w:rsidRPr="003B7359" w:rsidRDefault="00293A3C" w:rsidP="00293A3C">
      <w:pPr>
        <w:pStyle w:val="Subtitle"/>
        <w:ind w:firstLine="284"/>
        <w:rPr>
          <w:rFonts w:ascii="Garamond" w:hAnsi="Garamond"/>
          <w:b/>
          <w:bCs/>
          <w:caps w:val="0"/>
          <w:sz w:val="24"/>
          <w:szCs w:val="24"/>
          <w:lang w:val="sq-AL"/>
        </w:rPr>
      </w:pPr>
      <w:r w:rsidRPr="003B7359">
        <w:rPr>
          <w:rFonts w:ascii="Garamond" w:hAnsi="Garamond"/>
          <w:b/>
          <w:bCs/>
          <w:caps w:val="0"/>
          <w:sz w:val="24"/>
          <w:szCs w:val="24"/>
          <w:lang w:val="sq-AL"/>
        </w:rPr>
        <w:t>Nr.</w:t>
      </w:r>
      <w:r w:rsidR="003B7359">
        <w:rPr>
          <w:rFonts w:ascii="Garamond" w:hAnsi="Garamond"/>
          <w:b/>
          <w:bCs/>
          <w:caps w:val="0"/>
          <w:sz w:val="24"/>
          <w:szCs w:val="24"/>
          <w:lang w:val="sq-AL"/>
        </w:rPr>
        <w:t xml:space="preserve"> </w:t>
      </w:r>
      <w:r w:rsidRPr="003B7359">
        <w:rPr>
          <w:rFonts w:ascii="Garamond" w:hAnsi="Garamond"/>
          <w:b/>
          <w:bCs/>
          <w:caps w:val="0"/>
          <w:sz w:val="24"/>
          <w:szCs w:val="24"/>
          <w:lang w:val="sq-AL"/>
        </w:rPr>
        <w:t>10, datë 15.1.202</w:t>
      </w:r>
      <w:r w:rsidR="00D956A6" w:rsidRPr="003B7359">
        <w:rPr>
          <w:rFonts w:ascii="Garamond" w:hAnsi="Garamond"/>
          <w:b/>
          <w:bCs/>
          <w:caps w:val="0"/>
          <w:sz w:val="24"/>
          <w:szCs w:val="24"/>
          <w:lang w:val="sq-AL"/>
        </w:rPr>
        <w:t>6</w:t>
      </w:r>
    </w:p>
    <w:p w14:paraId="5623919A" w14:textId="77777777" w:rsidR="00293A3C" w:rsidRPr="003B7359" w:rsidRDefault="00293A3C" w:rsidP="00293A3C">
      <w:pPr>
        <w:ind w:firstLine="284"/>
        <w:jc w:val="center"/>
        <w:rPr>
          <w:rFonts w:ascii="Garamond" w:hAnsi="Garamond"/>
          <w:b/>
          <w:bCs/>
          <w:lang w:val="sq-AL"/>
        </w:rPr>
      </w:pPr>
    </w:p>
    <w:p w14:paraId="2D959DEF" w14:textId="77777777" w:rsidR="00293A3C" w:rsidRDefault="00293A3C" w:rsidP="00293A3C">
      <w:pPr>
        <w:ind w:firstLine="284"/>
        <w:jc w:val="center"/>
        <w:rPr>
          <w:rFonts w:ascii="Garamond" w:hAnsi="Garamond"/>
          <w:b/>
          <w:bCs/>
          <w:lang w:val="sq-AL"/>
        </w:rPr>
      </w:pPr>
      <w:r w:rsidRPr="003B7359">
        <w:rPr>
          <w:rFonts w:ascii="Garamond" w:hAnsi="Garamond"/>
          <w:b/>
          <w:bCs/>
          <w:lang w:val="sq-AL"/>
        </w:rPr>
        <w:t xml:space="preserve">PËR PËRCAKTIMIN E NUMRIT TË PUNONJËSVE ME KONTRATË TË PËRKOHSHME, PËR VITIN 2026, NË NJËSITË E QEVERISJES QENDRORE </w:t>
      </w:r>
    </w:p>
    <w:p w14:paraId="606263EC" w14:textId="1666D7D8" w:rsidR="001B559A" w:rsidRPr="001B559A" w:rsidRDefault="001B559A" w:rsidP="00293A3C">
      <w:pPr>
        <w:ind w:firstLine="284"/>
        <w:jc w:val="center"/>
        <w:rPr>
          <w:rFonts w:ascii="Garamond" w:hAnsi="Garamond"/>
          <w:bCs/>
          <w:i/>
          <w:lang w:val="sq-AL"/>
        </w:rPr>
      </w:pPr>
      <w:r w:rsidRPr="001B559A">
        <w:rPr>
          <w:rFonts w:ascii="Garamond" w:hAnsi="Garamond"/>
          <w:bCs/>
          <w:i/>
          <w:lang w:val="sq-AL"/>
        </w:rPr>
        <w:t>(Ndryshuar me VKM nr. 582, datë 22.7.2026)</w:t>
      </w:r>
    </w:p>
    <w:p w14:paraId="0273265B" w14:textId="783D0432" w:rsidR="001B559A" w:rsidRPr="001B559A" w:rsidRDefault="001B559A" w:rsidP="001B559A">
      <w:pPr>
        <w:ind w:firstLine="284"/>
        <w:jc w:val="right"/>
        <w:rPr>
          <w:rFonts w:ascii="Garamond" w:hAnsi="Garamond"/>
          <w:bCs/>
          <w:i/>
          <w:lang w:val="sq-AL"/>
        </w:rPr>
      </w:pPr>
      <w:r w:rsidRPr="001B559A">
        <w:rPr>
          <w:rFonts w:ascii="Garamond" w:hAnsi="Garamond"/>
          <w:bCs/>
          <w:i/>
          <w:lang w:val="sq-AL"/>
        </w:rPr>
        <w:t>(i përditësuar)</w:t>
      </w:r>
    </w:p>
    <w:p w14:paraId="5FD89D42" w14:textId="77777777" w:rsidR="00293A3C" w:rsidRPr="001B559A" w:rsidRDefault="00293A3C" w:rsidP="00293A3C">
      <w:pPr>
        <w:pStyle w:val="BodyText"/>
        <w:numPr>
          <w:ilvl w:val="0"/>
          <w:numId w:val="0"/>
        </w:numPr>
        <w:ind w:left="284"/>
        <w:rPr>
          <w:rFonts w:ascii="Garamond" w:hAnsi="Garamond"/>
          <w:bCs/>
          <w:i/>
          <w:lang w:val="sq-AL"/>
        </w:rPr>
      </w:pPr>
    </w:p>
    <w:p w14:paraId="1415D91A" w14:textId="10818136" w:rsidR="00293A3C" w:rsidRPr="003B7359" w:rsidRDefault="00293A3C" w:rsidP="00293A3C">
      <w:pPr>
        <w:ind w:firstLine="284"/>
        <w:jc w:val="both"/>
        <w:rPr>
          <w:rFonts w:ascii="Garamond" w:hAnsi="Garamond"/>
          <w:lang w:val="sq-AL"/>
        </w:rPr>
      </w:pPr>
      <w:r w:rsidRPr="003B7359">
        <w:rPr>
          <w:rFonts w:ascii="Garamond" w:hAnsi="Garamond"/>
          <w:lang w:val="sq-AL"/>
        </w:rPr>
        <w:t>Në mbështetje të nenit 100 të Kushtetutës, të pikës 2, të nenit 18, të ligjit nr.</w:t>
      </w:r>
      <w:r w:rsidR="003B7359">
        <w:rPr>
          <w:rFonts w:ascii="Garamond" w:hAnsi="Garamond"/>
          <w:lang w:val="sq-AL"/>
        </w:rPr>
        <w:t xml:space="preserve"> </w:t>
      </w:r>
      <w:r w:rsidRPr="003B7359">
        <w:rPr>
          <w:rFonts w:ascii="Garamond" w:hAnsi="Garamond"/>
          <w:lang w:val="sq-AL"/>
        </w:rPr>
        <w:t>7961, datë 12.7.1995, “Kodi i Punës i Republikës së Shqipërisë”, të ndryshuar, dhe të</w:t>
      </w:r>
      <w:r w:rsidR="003B7359" w:rsidRPr="003B7359">
        <w:rPr>
          <w:rFonts w:ascii="Garamond" w:hAnsi="Garamond"/>
          <w:lang w:val="sq-AL"/>
        </w:rPr>
        <w:t xml:space="preserve"> </w:t>
      </w:r>
      <w:r w:rsidRPr="003B7359">
        <w:rPr>
          <w:rFonts w:ascii="Garamond" w:hAnsi="Garamond"/>
          <w:lang w:val="sq-AL"/>
        </w:rPr>
        <w:t>nenit 12, të ligjit nr.</w:t>
      </w:r>
      <w:r w:rsidR="003B7359">
        <w:rPr>
          <w:rFonts w:ascii="Garamond" w:hAnsi="Garamond"/>
          <w:lang w:val="sq-AL"/>
        </w:rPr>
        <w:t xml:space="preserve"> </w:t>
      </w:r>
      <w:r w:rsidRPr="003B7359">
        <w:rPr>
          <w:rFonts w:ascii="Garamond" w:hAnsi="Garamond"/>
          <w:lang w:val="sq-AL"/>
        </w:rPr>
        <w:t>87/2025, “Për buxhetin e vitit 2026”, me propozimin e ministrit të Financave, Këshilli i Ministrave</w:t>
      </w:r>
    </w:p>
    <w:p w14:paraId="2536720B" w14:textId="77777777" w:rsidR="00293A3C" w:rsidRPr="003B7359" w:rsidRDefault="00293A3C" w:rsidP="00293A3C">
      <w:pPr>
        <w:ind w:firstLine="284"/>
        <w:jc w:val="center"/>
        <w:rPr>
          <w:rFonts w:ascii="Garamond" w:hAnsi="Garamond"/>
          <w:b/>
          <w:bCs/>
          <w:lang w:val="sq-AL"/>
        </w:rPr>
      </w:pPr>
    </w:p>
    <w:p w14:paraId="34C1E14B" w14:textId="77777777" w:rsidR="00293A3C" w:rsidRPr="003B7359" w:rsidRDefault="00293A3C" w:rsidP="00293A3C">
      <w:pPr>
        <w:ind w:firstLine="284"/>
        <w:jc w:val="center"/>
        <w:rPr>
          <w:rFonts w:ascii="Garamond" w:hAnsi="Garamond"/>
          <w:b/>
          <w:bCs/>
          <w:lang w:val="sq-AL"/>
        </w:rPr>
      </w:pPr>
      <w:r w:rsidRPr="003B7359">
        <w:rPr>
          <w:rFonts w:ascii="Garamond" w:hAnsi="Garamond"/>
          <w:bCs/>
          <w:lang w:val="sq-AL"/>
        </w:rPr>
        <w:t>VENDOSI</w:t>
      </w:r>
      <w:r w:rsidRPr="003B7359">
        <w:rPr>
          <w:rFonts w:ascii="Garamond" w:hAnsi="Garamond"/>
          <w:b/>
          <w:bCs/>
          <w:lang w:val="sq-AL"/>
        </w:rPr>
        <w:t>:</w:t>
      </w:r>
    </w:p>
    <w:p w14:paraId="0CECD729" w14:textId="77777777" w:rsidR="00293A3C" w:rsidRPr="003B7359" w:rsidRDefault="00293A3C" w:rsidP="00293A3C">
      <w:pPr>
        <w:ind w:firstLine="284"/>
        <w:jc w:val="both"/>
        <w:rPr>
          <w:rFonts w:ascii="Garamond" w:hAnsi="Garamond"/>
          <w:lang w:val="sq-AL"/>
        </w:rPr>
      </w:pPr>
    </w:p>
    <w:p w14:paraId="7506FC5C" w14:textId="5BE74D25" w:rsidR="00293A3C" w:rsidRPr="003B7359" w:rsidRDefault="00293A3C" w:rsidP="00293A3C">
      <w:pPr>
        <w:pStyle w:val="ListParagraph"/>
        <w:ind w:left="0" w:firstLine="284"/>
        <w:jc w:val="both"/>
        <w:rPr>
          <w:rFonts w:ascii="Garamond" w:hAnsi="Garamond"/>
          <w:b/>
          <w:bCs/>
          <w:lang w:val="sq-AL"/>
        </w:rPr>
      </w:pPr>
      <w:r w:rsidRPr="003B7359">
        <w:rPr>
          <w:rFonts w:ascii="Garamond" w:hAnsi="Garamond"/>
          <w:lang w:val="sq-AL"/>
        </w:rPr>
        <w:t>1. Përcaktimin e numrit të punonjësve me kontratë të përkohshme, për vitin 2026, për njësitë e qeverisjes qendrore, sipas lidhjes nr.</w:t>
      </w:r>
      <w:r w:rsidR="003B7359">
        <w:rPr>
          <w:rFonts w:ascii="Garamond" w:hAnsi="Garamond"/>
          <w:lang w:val="sq-AL"/>
        </w:rPr>
        <w:t xml:space="preserve"> </w:t>
      </w:r>
      <w:r w:rsidRPr="003B7359">
        <w:rPr>
          <w:rFonts w:ascii="Garamond" w:hAnsi="Garamond"/>
          <w:lang w:val="sq-AL"/>
        </w:rPr>
        <w:t>1, që i bashkëlidhet këtij vendimi dhe është pjesë përbërëse e tij.</w:t>
      </w:r>
    </w:p>
    <w:p w14:paraId="280C45AB" w14:textId="5346BDAC" w:rsidR="00293A3C" w:rsidRPr="003B7359" w:rsidRDefault="00293A3C" w:rsidP="00293A3C">
      <w:pPr>
        <w:tabs>
          <w:tab w:val="left" w:pos="-720"/>
        </w:tabs>
        <w:ind w:firstLine="284"/>
        <w:jc w:val="both"/>
        <w:rPr>
          <w:rFonts w:ascii="Garamond" w:hAnsi="Garamond"/>
          <w:lang w:val="sq-AL"/>
        </w:rPr>
      </w:pPr>
      <w:r w:rsidRPr="003B7359">
        <w:rPr>
          <w:rFonts w:ascii="Garamond" w:hAnsi="Garamond"/>
          <w:lang w:val="sq-AL"/>
        </w:rPr>
        <w:t>2. Pagesa për emërtesën “Punonjës arkivi (DPA)”, të përfshirë në lidhjen nr.</w:t>
      </w:r>
      <w:r w:rsidR="003B7359">
        <w:rPr>
          <w:rFonts w:ascii="Garamond" w:hAnsi="Garamond"/>
          <w:lang w:val="sq-AL"/>
        </w:rPr>
        <w:t xml:space="preserve"> </w:t>
      </w:r>
      <w:r w:rsidRPr="003B7359">
        <w:rPr>
          <w:rFonts w:ascii="Garamond" w:hAnsi="Garamond"/>
          <w:lang w:val="sq-AL"/>
        </w:rPr>
        <w:t xml:space="preserve">1, të sipërpërmendur, kryhet nga institucionet përkatëse, pas miratimit të listëprezencës dhe shënimeve përkatëse të titullarit të Drejtorisë së Përgjithshme të Arkivave. </w:t>
      </w:r>
    </w:p>
    <w:p w14:paraId="79D9687D" w14:textId="4115C3A5" w:rsidR="00293A3C" w:rsidRPr="003B7359" w:rsidRDefault="00293A3C" w:rsidP="00293A3C">
      <w:pPr>
        <w:pStyle w:val="ListParagraph"/>
        <w:tabs>
          <w:tab w:val="left" w:pos="-720"/>
          <w:tab w:val="left" w:pos="1080"/>
        </w:tabs>
        <w:ind w:left="0" w:firstLine="284"/>
        <w:jc w:val="both"/>
        <w:rPr>
          <w:rFonts w:ascii="Garamond" w:hAnsi="Garamond"/>
          <w:lang w:val="sq-AL"/>
        </w:rPr>
      </w:pPr>
      <w:r w:rsidRPr="003B7359">
        <w:rPr>
          <w:rFonts w:ascii="Garamond" w:hAnsi="Garamond"/>
          <w:lang w:val="sq-AL"/>
        </w:rPr>
        <w:t>3. Punonjësit me kontratë në funksionin “Operator EDRMS” paguhen në përputhje me kategorinë e pagës së funksionit “Operator”, sipas vendimit nr.</w:t>
      </w:r>
      <w:r w:rsidR="004713AA">
        <w:rPr>
          <w:rFonts w:ascii="Garamond" w:hAnsi="Garamond"/>
          <w:lang w:val="sq-AL"/>
        </w:rPr>
        <w:t xml:space="preserve"> </w:t>
      </w:r>
      <w:r w:rsidRPr="003B7359">
        <w:rPr>
          <w:rFonts w:ascii="Garamond" w:hAnsi="Garamond"/>
          <w:lang w:val="sq-AL"/>
        </w:rPr>
        <w:t>326, datë 31.5.2023, të Këshillit të Ministrave, të ndryshuar.</w:t>
      </w:r>
    </w:p>
    <w:p w14:paraId="248A8C88" w14:textId="49E8D3E7" w:rsidR="00293A3C" w:rsidRPr="003B7359" w:rsidRDefault="00293A3C" w:rsidP="00293A3C">
      <w:pPr>
        <w:pStyle w:val="ListParagraph"/>
        <w:tabs>
          <w:tab w:val="left" w:pos="-720"/>
          <w:tab w:val="left" w:pos="1080"/>
        </w:tabs>
        <w:ind w:left="0" w:firstLine="284"/>
        <w:jc w:val="both"/>
        <w:rPr>
          <w:rFonts w:ascii="Garamond" w:hAnsi="Garamond"/>
          <w:lang w:val="sq-AL"/>
        </w:rPr>
      </w:pPr>
      <w:r w:rsidRPr="003B7359">
        <w:rPr>
          <w:rFonts w:ascii="Garamond" w:hAnsi="Garamond"/>
          <w:lang w:val="sq-AL"/>
        </w:rPr>
        <w:t>4. Rregullat përjashtimore për punësimin e punonjësve në funksionin “</w:t>
      </w:r>
      <w:r w:rsidR="004713AA" w:rsidRPr="003B7359">
        <w:rPr>
          <w:rFonts w:ascii="Garamond" w:hAnsi="Garamond"/>
          <w:lang w:val="sq-AL"/>
        </w:rPr>
        <w:t>specialist</w:t>
      </w:r>
      <w:r w:rsidRPr="003B7359">
        <w:rPr>
          <w:rFonts w:ascii="Garamond" w:hAnsi="Garamond"/>
          <w:lang w:val="sq-AL"/>
        </w:rPr>
        <w:t>” në Kryeministri dhe funksionin “specialist” (asistent/ndihmës ligjorë) në Këshillin e Lartë Gjyqësor janë:</w:t>
      </w:r>
    </w:p>
    <w:p w14:paraId="723E0077" w14:textId="77777777" w:rsidR="00293A3C" w:rsidRPr="003B7359" w:rsidRDefault="00293A3C" w:rsidP="00293A3C">
      <w:pPr>
        <w:pStyle w:val="ListParagraph"/>
        <w:ind w:left="0" w:firstLine="284"/>
        <w:jc w:val="both"/>
        <w:rPr>
          <w:rFonts w:ascii="Garamond" w:hAnsi="Garamond"/>
          <w:lang w:val="sq-AL"/>
        </w:rPr>
      </w:pPr>
      <w:r w:rsidRPr="003B7359">
        <w:rPr>
          <w:rFonts w:ascii="Garamond" w:hAnsi="Garamond"/>
          <w:lang w:val="sq-AL"/>
        </w:rPr>
        <w:t>a) Kohëzgjatja e punës është 8 orë përgjatë gjithë vitit buxhetor;</w:t>
      </w:r>
    </w:p>
    <w:p w14:paraId="4FA4C4DF" w14:textId="77777777" w:rsidR="00293A3C" w:rsidRPr="003B7359" w:rsidRDefault="00293A3C" w:rsidP="00293A3C">
      <w:pPr>
        <w:pStyle w:val="ListParagraph"/>
        <w:ind w:left="0" w:firstLine="284"/>
        <w:jc w:val="both"/>
        <w:rPr>
          <w:rFonts w:ascii="Garamond" w:hAnsi="Garamond"/>
          <w:lang w:val="sq-AL"/>
        </w:rPr>
      </w:pPr>
      <w:r w:rsidRPr="003B7359">
        <w:rPr>
          <w:rFonts w:ascii="Garamond" w:hAnsi="Garamond"/>
          <w:lang w:val="sq-AL"/>
        </w:rPr>
        <w:t xml:space="preserve">b) Niveli i pagës për këta punonjës është kategoria IV-1. </w:t>
      </w:r>
    </w:p>
    <w:p w14:paraId="7F2191B9" w14:textId="0416201C" w:rsidR="00293A3C" w:rsidRPr="003B7359" w:rsidRDefault="00293A3C" w:rsidP="00293A3C">
      <w:pPr>
        <w:pStyle w:val="ListParagraph"/>
        <w:tabs>
          <w:tab w:val="left" w:pos="-720"/>
          <w:tab w:val="left" w:pos="1080"/>
        </w:tabs>
        <w:ind w:left="0" w:firstLine="284"/>
        <w:jc w:val="both"/>
        <w:rPr>
          <w:rFonts w:ascii="Garamond" w:hAnsi="Garamond"/>
          <w:lang w:val="sq-AL"/>
        </w:rPr>
      </w:pPr>
      <w:r w:rsidRPr="003B7359">
        <w:rPr>
          <w:rFonts w:ascii="Garamond" w:hAnsi="Garamond"/>
          <w:lang w:val="sq-AL"/>
        </w:rPr>
        <w:t>5. Në mbështetje të nevojave për përballimin e emergjencave të paparashikuara shëndetësore</w:t>
      </w:r>
      <w:r w:rsidR="004713AA">
        <w:rPr>
          <w:rFonts w:ascii="Garamond" w:hAnsi="Garamond"/>
          <w:lang w:val="sq-AL"/>
        </w:rPr>
        <w:t>,</w:t>
      </w:r>
      <w:r w:rsidRPr="003B7359">
        <w:rPr>
          <w:rFonts w:ascii="Garamond" w:hAnsi="Garamond"/>
          <w:lang w:val="sq-AL"/>
        </w:rPr>
        <w:t xml:space="preserve"> si dhe programet e depistimit, 50 punonjësit shëndetësorë dhe të tjerë mbështetës alokohen me urdhër të ministrit përgjegjës për shëndetësinë pranë Operatorit të Shërbimeve të Kujdesit Shëndetësor (Operatori) dhe Qendrës Kombëtare të Urgjencës Mjekësore. Pagesa për pozicionin e punës në të cilin caktohen punonjësit bëhet përkatësisht nga Operatori dhe Qendra Kombëtare e Urgjencës Mjekësore. </w:t>
      </w:r>
    </w:p>
    <w:p w14:paraId="45E069EE" w14:textId="77777777" w:rsidR="00293A3C" w:rsidRPr="003B7359" w:rsidRDefault="00293A3C" w:rsidP="00293A3C">
      <w:pPr>
        <w:tabs>
          <w:tab w:val="left" w:pos="720"/>
        </w:tabs>
        <w:ind w:firstLine="284"/>
        <w:jc w:val="both"/>
        <w:rPr>
          <w:rFonts w:ascii="Garamond" w:hAnsi="Garamond"/>
          <w:lang w:val="sq-AL"/>
        </w:rPr>
      </w:pPr>
      <w:r w:rsidRPr="003B7359">
        <w:rPr>
          <w:rFonts w:ascii="Garamond" w:hAnsi="Garamond"/>
          <w:lang w:val="sq-AL"/>
        </w:rPr>
        <w:t xml:space="preserve">6. Mbulimi i efekteve financiare për punonjësit me kontratë bëhet nga shpenzimet korrente, të miratuara në buxhetin përkatës të njësive të qeverisjes qendrore. Për punonjësit me kontratë të Shtëpisë së Pushimit Durrës (MB), Shtëpisë së Pushimit të SHISH-it dhe Shërbimit Gjeologjik Shqiptar, efektet financiare përballohen nga të ardhurat e vetë institucionit. </w:t>
      </w:r>
    </w:p>
    <w:p w14:paraId="4D4CB5E3" w14:textId="5FDA87D2" w:rsidR="00293A3C" w:rsidRPr="003B7359" w:rsidRDefault="00293A3C" w:rsidP="00293A3C">
      <w:pPr>
        <w:tabs>
          <w:tab w:val="left" w:pos="720"/>
        </w:tabs>
        <w:ind w:firstLine="284"/>
        <w:jc w:val="both"/>
        <w:rPr>
          <w:rFonts w:ascii="Garamond" w:hAnsi="Garamond"/>
          <w:lang w:val="sq-AL"/>
        </w:rPr>
      </w:pPr>
      <w:r w:rsidRPr="003B7359">
        <w:rPr>
          <w:rFonts w:ascii="Garamond" w:hAnsi="Garamond"/>
          <w:lang w:val="sq-AL"/>
        </w:rPr>
        <w:t>7. Ngarkohen për hartimin e rregullave të veçanta për punësimin dhe veprimtarinë e punonjësve të përkohshëm, përkatësisht:</w:t>
      </w:r>
    </w:p>
    <w:p w14:paraId="12EAAAEC" w14:textId="5FE7090A" w:rsidR="00293A3C" w:rsidRPr="003B7359" w:rsidRDefault="00293A3C" w:rsidP="00293A3C">
      <w:pPr>
        <w:pStyle w:val="ListParagraph"/>
        <w:ind w:left="0" w:firstLine="284"/>
        <w:jc w:val="both"/>
        <w:rPr>
          <w:rFonts w:ascii="Garamond" w:hAnsi="Garamond"/>
          <w:lang w:val="sq-AL"/>
        </w:rPr>
      </w:pPr>
      <w:r w:rsidRPr="003B7359">
        <w:rPr>
          <w:rFonts w:ascii="Garamond" w:hAnsi="Garamond"/>
          <w:lang w:val="sq-AL"/>
        </w:rPr>
        <w:t>a) Ministria e Shëndetësisë dhe Mirëqenies Sociale për punonjësit shëndetësorë dhe punonjësit socialë të kontraktuar në institucionet shëndetësore</w:t>
      </w:r>
      <w:r w:rsidR="004713AA">
        <w:rPr>
          <w:rFonts w:ascii="Garamond" w:hAnsi="Garamond"/>
          <w:lang w:val="sq-AL"/>
        </w:rPr>
        <w:t>;</w:t>
      </w:r>
    </w:p>
    <w:p w14:paraId="4FABD0F6" w14:textId="25799AED" w:rsidR="00293A3C" w:rsidRPr="003B7359" w:rsidRDefault="00293A3C" w:rsidP="00293A3C">
      <w:pPr>
        <w:pStyle w:val="ListParagraph"/>
        <w:ind w:left="0" w:firstLine="284"/>
        <w:jc w:val="both"/>
        <w:rPr>
          <w:rFonts w:ascii="Garamond" w:hAnsi="Garamond"/>
          <w:lang w:val="sq-AL"/>
        </w:rPr>
      </w:pPr>
      <w:r w:rsidRPr="003B7359">
        <w:rPr>
          <w:rFonts w:ascii="Garamond" w:hAnsi="Garamond"/>
          <w:lang w:val="sq-AL"/>
        </w:rPr>
        <w:t>b) Drejtoria e Përgjithshme e Tatimeve dhe Drejtoria e Përgjithshme e Doganave për funksionin “Punonjës shërbimi”</w:t>
      </w:r>
      <w:r w:rsidR="004713AA">
        <w:rPr>
          <w:rFonts w:ascii="Garamond" w:hAnsi="Garamond"/>
          <w:lang w:val="sq-AL"/>
        </w:rPr>
        <w:t>;</w:t>
      </w:r>
    </w:p>
    <w:p w14:paraId="0D7C542C" w14:textId="77777777" w:rsidR="00293A3C" w:rsidRPr="003B7359" w:rsidRDefault="00293A3C" w:rsidP="00293A3C">
      <w:pPr>
        <w:pStyle w:val="ListParagraph"/>
        <w:ind w:left="0" w:firstLine="284"/>
        <w:jc w:val="both"/>
        <w:rPr>
          <w:rFonts w:ascii="Garamond" w:hAnsi="Garamond"/>
          <w:lang w:val="sq-AL"/>
        </w:rPr>
      </w:pPr>
      <w:r w:rsidRPr="003B7359">
        <w:rPr>
          <w:rFonts w:ascii="Garamond" w:hAnsi="Garamond"/>
          <w:lang w:val="sq-AL"/>
        </w:rPr>
        <w:t>c) Agjencia Kombëtare e Bregdetit për funksionin “Specialist”.</w:t>
      </w:r>
    </w:p>
    <w:p w14:paraId="75B5D78D" w14:textId="5387603A" w:rsidR="00293A3C" w:rsidRPr="003B7359" w:rsidRDefault="00293A3C" w:rsidP="00293A3C">
      <w:pPr>
        <w:tabs>
          <w:tab w:val="left" w:pos="720"/>
        </w:tabs>
        <w:ind w:firstLine="284"/>
        <w:jc w:val="both"/>
        <w:rPr>
          <w:rFonts w:ascii="Garamond" w:hAnsi="Garamond"/>
          <w:lang w:val="sq-AL"/>
        </w:rPr>
      </w:pPr>
      <w:r w:rsidRPr="003B7359">
        <w:rPr>
          <w:rFonts w:ascii="Garamond" w:hAnsi="Garamond"/>
          <w:lang w:val="sq-AL"/>
        </w:rPr>
        <w:t>8. Ngarkohen ministritë dhe institucionet sipas lidhjes nr.</w:t>
      </w:r>
      <w:r w:rsidR="003B7359">
        <w:rPr>
          <w:rFonts w:ascii="Garamond" w:hAnsi="Garamond"/>
          <w:lang w:val="sq-AL"/>
        </w:rPr>
        <w:t xml:space="preserve"> </w:t>
      </w:r>
      <w:r w:rsidRPr="003B7359">
        <w:rPr>
          <w:rFonts w:ascii="Garamond" w:hAnsi="Garamond"/>
          <w:lang w:val="sq-AL"/>
        </w:rPr>
        <w:t>1, të përmendur në pikën 1, të këtij vendimi, të depozitojnë pranë Ministrisë së Financave detajimin e numrit të punonjësve me kontratë, kategorinë përkatëse të pagës dhe burimin e financimit të tyre.</w:t>
      </w:r>
    </w:p>
    <w:p w14:paraId="5C1B2592" w14:textId="77777777" w:rsidR="00293A3C" w:rsidRPr="003B7359" w:rsidRDefault="00293A3C" w:rsidP="00293A3C">
      <w:pPr>
        <w:tabs>
          <w:tab w:val="left" w:pos="720"/>
        </w:tabs>
        <w:ind w:firstLine="284"/>
        <w:jc w:val="both"/>
        <w:rPr>
          <w:rFonts w:ascii="Garamond" w:hAnsi="Garamond"/>
          <w:lang w:val="sq-AL"/>
        </w:rPr>
      </w:pPr>
      <w:r w:rsidRPr="003B7359">
        <w:rPr>
          <w:rFonts w:ascii="Garamond" w:hAnsi="Garamond"/>
          <w:lang w:val="sq-AL"/>
        </w:rPr>
        <w:t>9. Efektet financiare për zbatimin e këtij vendimi fillojnë pas hyrjes në fuqi të tij. Për punonjësit, të cilët kanë lidhur kontratë në vitin paraardhës, puna e të cilëve nuk është ndërprerë dhe për të cilët është bërë regjistrimi në sistemin e sigurimeve shoqërore e shëndetësore, efektet financiare fillojnë më 1 janar 2026.</w:t>
      </w:r>
    </w:p>
    <w:p w14:paraId="187D3ADE" w14:textId="77777777" w:rsidR="00293A3C" w:rsidRPr="003B7359" w:rsidRDefault="00293A3C" w:rsidP="00293A3C">
      <w:pPr>
        <w:ind w:firstLine="284"/>
        <w:jc w:val="both"/>
        <w:rPr>
          <w:rFonts w:ascii="Garamond" w:hAnsi="Garamond"/>
          <w:lang w:val="sq-AL"/>
        </w:rPr>
      </w:pPr>
      <w:r w:rsidRPr="003B7359">
        <w:rPr>
          <w:rFonts w:ascii="Garamond" w:hAnsi="Garamond"/>
          <w:lang w:val="sq-AL"/>
        </w:rPr>
        <w:t xml:space="preserve">Ky vendim hyn në fuqi menjëherë dhe botohet në Fletoren Zyrtare. </w:t>
      </w:r>
    </w:p>
    <w:p w14:paraId="17480E8C" w14:textId="77777777" w:rsidR="00293A3C" w:rsidRPr="003B7359" w:rsidRDefault="00293A3C" w:rsidP="00293A3C">
      <w:pPr>
        <w:pStyle w:val="Heading1"/>
        <w:ind w:left="0" w:firstLine="284"/>
        <w:jc w:val="center"/>
        <w:rPr>
          <w:rFonts w:ascii="Garamond" w:hAnsi="Garamond"/>
          <w:sz w:val="24"/>
          <w:szCs w:val="24"/>
          <w:lang w:val="sq-AL"/>
        </w:rPr>
      </w:pPr>
    </w:p>
    <w:p w14:paraId="4262D7AB" w14:textId="77777777" w:rsidR="00293A3C" w:rsidRPr="003B7359" w:rsidRDefault="00293A3C" w:rsidP="00293A3C">
      <w:pPr>
        <w:autoSpaceDE w:val="0"/>
        <w:autoSpaceDN w:val="0"/>
        <w:adjustRightInd w:val="0"/>
        <w:ind w:firstLine="284"/>
        <w:jc w:val="right"/>
        <w:rPr>
          <w:rFonts w:ascii="Garamond" w:hAnsi="Garamond"/>
          <w:bCs/>
          <w:smallCaps/>
          <w:color w:val="000000"/>
          <w:szCs w:val="28"/>
          <w:lang w:val="sq-AL"/>
        </w:rPr>
      </w:pPr>
      <w:r w:rsidRPr="003B7359">
        <w:rPr>
          <w:rFonts w:ascii="Garamond" w:hAnsi="Garamond"/>
          <w:bCs/>
          <w:smallCaps/>
          <w:color w:val="000000"/>
          <w:szCs w:val="28"/>
          <w:lang w:val="sq-AL"/>
        </w:rPr>
        <w:t>KRYEMINISTËR</w:t>
      </w:r>
    </w:p>
    <w:p w14:paraId="73B2DEF9" w14:textId="77777777" w:rsidR="00EC2675" w:rsidRDefault="00293A3C" w:rsidP="00293A3C">
      <w:pPr>
        <w:jc w:val="right"/>
        <w:rPr>
          <w:rFonts w:ascii="Garamond" w:hAnsi="Garamond"/>
          <w:b/>
          <w:lang w:val="sq-AL"/>
        </w:rPr>
        <w:sectPr w:rsidR="00EC2675" w:rsidSect="004713AA">
          <w:pgSz w:w="12240" w:h="15840"/>
          <w:pgMar w:top="810" w:right="1440" w:bottom="990" w:left="1440" w:header="720" w:footer="720" w:gutter="0"/>
          <w:cols w:space="720"/>
          <w:noEndnote/>
        </w:sectPr>
      </w:pPr>
      <w:r w:rsidRPr="003B7359">
        <w:rPr>
          <w:rFonts w:ascii="Garamond" w:hAnsi="Garamond"/>
          <w:b/>
          <w:lang w:val="sq-AL"/>
        </w:rPr>
        <w:t>Edi Rama</w:t>
      </w:r>
    </w:p>
    <w:p w14:paraId="64F8878C" w14:textId="22034D22" w:rsidR="00293A3C" w:rsidRPr="003B7359" w:rsidRDefault="00293A3C" w:rsidP="00293A3C">
      <w:pPr>
        <w:jc w:val="right"/>
        <w:rPr>
          <w:rFonts w:ascii="Garamond" w:hAnsi="Garamond"/>
          <w:b/>
          <w:lang w:val="sq-AL"/>
        </w:rPr>
      </w:pPr>
    </w:p>
    <w:p w14:paraId="2D74EA31" w14:textId="77777777" w:rsidR="00293A3C" w:rsidRPr="003B7359" w:rsidRDefault="00293A3C" w:rsidP="00293A3C">
      <w:pPr>
        <w:ind w:firstLine="284"/>
        <w:jc w:val="right"/>
        <w:rPr>
          <w:rFonts w:ascii="Garamond" w:hAnsi="Garamond"/>
          <w:lang w:val="sq-AL"/>
        </w:rPr>
      </w:pPr>
    </w:p>
    <w:p w14:paraId="79491597" w14:textId="1FE34EEA" w:rsidR="00293A3C" w:rsidRPr="00EC2675" w:rsidRDefault="003B7359" w:rsidP="00293A3C">
      <w:pPr>
        <w:ind w:firstLine="284"/>
        <w:rPr>
          <w:rFonts w:ascii="Garamond" w:hAnsi="Garamond"/>
          <w:sz w:val="20"/>
          <w:szCs w:val="20"/>
          <w:lang w:val="sq-AL"/>
        </w:rPr>
      </w:pPr>
      <w:r w:rsidRPr="00EC2675">
        <w:rPr>
          <w:rFonts w:ascii="Garamond" w:hAnsi="Garamond" w:cs="Arial"/>
          <w:b/>
          <w:bCs/>
          <w:color w:val="000000"/>
          <w:sz w:val="20"/>
          <w:szCs w:val="20"/>
          <w:lang w:val="sq-AL"/>
        </w:rPr>
        <w:t>Lidhja nr. 1</w:t>
      </w:r>
    </w:p>
    <w:tbl>
      <w:tblPr>
        <w:tblW w:w="0" w:type="auto"/>
        <w:tblLook w:val="04A0" w:firstRow="1" w:lastRow="0" w:firstColumn="1" w:lastColumn="0" w:noHBand="0" w:noVBand="1"/>
      </w:tblPr>
      <w:tblGrid>
        <w:gridCol w:w="980"/>
        <w:gridCol w:w="4320"/>
        <w:gridCol w:w="862"/>
        <w:gridCol w:w="3338"/>
        <w:gridCol w:w="2193"/>
        <w:gridCol w:w="2327"/>
      </w:tblGrid>
      <w:tr w:rsidR="00E47AEB" w:rsidRPr="00EC2675" w14:paraId="68200D4A" w14:textId="77777777" w:rsidTr="00E47AEB">
        <w:trPr>
          <w:trHeight w:val="20"/>
        </w:trPr>
        <w:tc>
          <w:tcPr>
            <w:tcW w:w="9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D87B9FF" w14:textId="77777777" w:rsidR="00293A3C" w:rsidRPr="00EC2675" w:rsidRDefault="00293A3C" w:rsidP="00CC2673">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Gr.</w:t>
            </w:r>
          </w:p>
        </w:tc>
        <w:tc>
          <w:tcPr>
            <w:tcW w:w="4320" w:type="dxa"/>
            <w:tcBorders>
              <w:top w:val="single" w:sz="8" w:space="0" w:color="auto"/>
              <w:left w:val="nil"/>
              <w:bottom w:val="single" w:sz="8" w:space="0" w:color="auto"/>
              <w:right w:val="single" w:sz="8" w:space="0" w:color="auto"/>
            </w:tcBorders>
            <w:shd w:val="clear" w:color="auto" w:fill="auto"/>
            <w:noWrap/>
            <w:vAlign w:val="center"/>
            <w:hideMark/>
          </w:tcPr>
          <w:p w14:paraId="7AF72567" w14:textId="77777777"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Emri i institucionit</w:t>
            </w:r>
          </w:p>
        </w:tc>
        <w:tc>
          <w:tcPr>
            <w:tcW w:w="862" w:type="dxa"/>
            <w:tcBorders>
              <w:top w:val="single" w:sz="8" w:space="0" w:color="auto"/>
              <w:left w:val="nil"/>
              <w:bottom w:val="single" w:sz="8" w:space="0" w:color="auto"/>
              <w:right w:val="single" w:sz="8" w:space="0" w:color="auto"/>
            </w:tcBorders>
            <w:shd w:val="clear" w:color="auto" w:fill="auto"/>
            <w:vAlign w:val="center"/>
            <w:hideMark/>
          </w:tcPr>
          <w:p w14:paraId="7662E257" w14:textId="742AE9EE"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Numri i puno</w:t>
            </w:r>
            <w:r w:rsidR="00E47AEB">
              <w:rPr>
                <w:rFonts w:ascii="Garamond" w:hAnsi="Garamond" w:cs="Arial"/>
                <w:b/>
                <w:bCs/>
                <w:color w:val="000000"/>
                <w:sz w:val="18"/>
                <w:szCs w:val="18"/>
                <w:lang w:val="sq-AL"/>
              </w:rPr>
              <w:t>-</w:t>
            </w:r>
            <w:r w:rsidRPr="00EC2675">
              <w:rPr>
                <w:rFonts w:ascii="Garamond" w:hAnsi="Garamond" w:cs="Arial"/>
                <w:b/>
                <w:bCs/>
                <w:color w:val="000000"/>
                <w:sz w:val="18"/>
                <w:szCs w:val="18"/>
                <w:lang w:val="sq-AL"/>
              </w:rPr>
              <w:t>njësve 2026</w:t>
            </w:r>
          </w:p>
        </w:tc>
        <w:tc>
          <w:tcPr>
            <w:tcW w:w="3338" w:type="dxa"/>
            <w:tcBorders>
              <w:top w:val="single" w:sz="8" w:space="0" w:color="auto"/>
              <w:left w:val="nil"/>
              <w:bottom w:val="single" w:sz="8" w:space="0" w:color="auto"/>
              <w:right w:val="single" w:sz="8" w:space="0" w:color="auto"/>
            </w:tcBorders>
            <w:shd w:val="clear" w:color="auto" w:fill="auto"/>
            <w:vAlign w:val="center"/>
            <w:hideMark/>
          </w:tcPr>
          <w:p w14:paraId="4A92229C"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Emërtesa</w:t>
            </w:r>
          </w:p>
        </w:tc>
        <w:tc>
          <w:tcPr>
            <w:tcW w:w="2193" w:type="dxa"/>
            <w:tcBorders>
              <w:top w:val="single" w:sz="8" w:space="0" w:color="auto"/>
              <w:left w:val="nil"/>
              <w:bottom w:val="single" w:sz="8" w:space="0" w:color="auto"/>
              <w:right w:val="single" w:sz="8" w:space="0" w:color="auto"/>
            </w:tcBorders>
            <w:shd w:val="clear" w:color="auto" w:fill="auto"/>
            <w:vAlign w:val="center"/>
            <w:hideMark/>
          </w:tcPr>
          <w:p w14:paraId="63469003"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Koha mesatare ditore</w:t>
            </w:r>
          </w:p>
        </w:tc>
        <w:tc>
          <w:tcPr>
            <w:tcW w:w="2327" w:type="dxa"/>
            <w:tcBorders>
              <w:top w:val="single" w:sz="8" w:space="0" w:color="auto"/>
              <w:left w:val="nil"/>
              <w:bottom w:val="single" w:sz="8" w:space="0" w:color="auto"/>
              <w:right w:val="single" w:sz="8" w:space="0" w:color="auto"/>
            </w:tcBorders>
            <w:shd w:val="clear" w:color="auto" w:fill="auto"/>
            <w:vAlign w:val="center"/>
            <w:hideMark/>
          </w:tcPr>
          <w:p w14:paraId="250FBF06"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Periudha kohore</w:t>
            </w:r>
          </w:p>
        </w:tc>
      </w:tr>
      <w:tr w:rsidR="00E47AEB" w:rsidRPr="00EC2675" w14:paraId="171FB432"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30AAADFE" w14:textId="77777777" w:rsidR="00293A3C" w:rsidRPr="00EC2675" w:rsidRDefault="00293A3C" w:rsidP="00CC2673">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1</w:t>
            </w:r>
          </w:p>
        </w:tc>
        <w:tc>
          <w:tcPr>
            <w:tcW w:w="4320" w:type="dxa"/>
            <w:tcBorders>
              <w:top w:val="nil"/>
              <w:left w:val="nil"/>
              <w:bottom w:val="single" w:sz="8" w:space="0" w:color="auto"/>
              <w:right w:val="single" w:sz="8" w:space="0" w:color="auto"/>
            </w:tcBorders>
            <w:shd w:val="clear" w:color="auto" w:fill="auto"/>
            <w:noWrap/>
            <w:vAlign w:val="center"/>
            <w:hideMark/>
          </w:tcPr>
          <w:p w14:paraId="1EE1C882" w14:textId="77777777"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Presidenca</w:t>
            </w:r>
          </w:p>
        </w:tc>
        <w:tc>
          <w:tcPr>
            <w:tcW w:w="862" w:type="dxa"/>
            <w:tcBorders>
              <w:top w:val="nil"/>
              <w:left w:val="nil"/>
              <w:bottom w:val="single" w:sz="8" w:space="0" w:color="auto"/>
              <w:right w:val="single" w:sz="8" w:space="0" w:color="auto"/>
            </w:tcBorders>
            <w:shd w:val="clear" w:color="auto" w:fill="auto"/>
            <w:noWrap/>
            <w:vAlign w:val="center"/>
            <w:hideMark/>
          </w:tcPr>
          <w:p w14:paraId="56D5F7E5"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10</w:t>
            </w:r>
          </w:p>
        </w:tc>
        <w:tc>
          <w:tcPr>
            <w:tcW w:w="3338" w:type="dxa"/>
            <w:tcBorders>
              <w:top w:val="nil"/>
              <w:left w:val="nil"/>
              <w:bottom w:val="single" w:sz="8" w:space="0" w:color="auto"/>
              <w:right w:val="single" w:sz="8" w:space="0" w:color="auto"/>
            </w:tcBorders>
            <w:shd w:val="clear" w:color="auto" w:fill="auto"/>
            <w:noWrap/>
            <w:vAlign w:val="center"/>
            <w:hideMark/>
          </w:tcPr>
          <w:p w14:paraId="6993EFC5"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 </w:t>
            </w:r>
          </w:p>
        </w:tc>
        <w:tc>
          <w:tcPr>
            <w:tcW w:w="2193" w:type="dxa"/>
            <w:tcBorders>
              <w:top w:val="nil"/>
              <w:left w:val="nil"/>
              <w:bottom w:val="single" w:sz="8" w:space="0" w:color="auto"/>
              <w:right w:val="single" w:sz="8" w:space="0" w:color="auto"/>
            </w:tcBorders>
            <w:shd w:val="clear" w:color="auto" w:fill="auto"/>
            <w:noWrap/>
            <w:vAlign w:val="center"/>
            <w:hideMark/>
          </w:tcPr>
          <w:p w14:paraId="6B6241C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w:t>
            </w:r>
          </w:p>
        </w:tc>
        <w:tc>
          <w:tcPr>
            <w:tcW w:w="2327" w:type="dxa"/>
            <w:tcBorders>
              <w:top w:val="nil"/>
              <w:left w:val="nil"/>
              <w:bottom w:val="single" w:sz="8" w:space="0" w:color="auto"/>
              <w:right w:val="single" w:sz="8" w:space="0" w:color="auto"/>
            </w:tcBorders>
            <w:shd w:val="clear" w:color="auto" w:fill="auto"/>
            <w:noWrap/>
            <w:vAlign w:val="center"/>
            <w:hideMark/>
          </w:tcPr>
          <w:p w14:paraId="3381D6F1"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0D891BD8" w14:textId="77777777" w:rsidTr="00E47AEB">
        <w:trPr>
          <w:trHeight w:val="20"/>
        </w:trPr>
        <w:tc>
          <w:tcPr>
            <w:tcW w:w="98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36509112" w14:textId="43708BC5" w:rsidR="00293A3C" w:rsidRPr="00EC2675" w:rsidRDefault="00293A3C" w:rsidP="00CC2673">
            <w:pPr>
              <w:jc w:val="center"/>
              <w:rPr>
                <w:rFonts w:ascii="Garamond" w:hAnsi="Garamond" w:cs="Arial"/>
                <w:color w:val="000000"/>
                <w:sz w:val="18"/>
                <w:szCs w:val="18"/>
                <w:lang w:val="sq-AL"/>
              </w:rPr>
            </w:pPr>
          </w:p>
        </w:tc>
        <w:tc>
          <w:tcPr>
            <w:tcW w:w="4320" w:type="dxa"/>
            <w:tcBorders>
              <w:top w:val="single" w:sz="4" w:space="0" w:color="auto"/>
              <w:left w:val="nil"/>
              <w:bottom w:val="single" w:sz="4" w:space="0" w:color="auto"/>
              <w:right w:val="single" w:sz="8" w:space="0" w:color="auto"/>
            </w:tcBorders>
            <w:shd w:val="clear" w:color="auto" w:fill="auto"/>
            <w:noWrap/>
            <w:vAlign w:val="center"/>
            <w:hideMark/>
          </w:tcPr>
          <w:p w14:paraId="4BDA2E23"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w:t>
            </w:r>
          </w:p>
        </w:tc>
        <w:tc>
          <w:tcPr>
            <w:tcW w:w="862" w:type="dxa"/>
            <w:tcBorders>
              <w:top w:val="single" w:sz="4" w:space="0" w:color="auto"/>
              <w:left w:val="nil"/>
              <w:bottom w:val="single" w:sz="4" w:space="0" w:color="auto"/>
              <w:right w:val="single" w:sz="8" w:space="0" w:color="auto"/>
            </w:tcBorders>
            <w:shd w:val="clear" w:color="auto" w:fill="auto"/>
            <w:noWrap/>
            <w:vAlign w:val="center"/>
            <w:hideMark/>
          </w:tcPr>
          <w:p w14:paraId="0C28E350"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5</w:t>
            </w:r>
          </w:p>
        </w:tc>
        <w:tc>
          <w:tcPr>
            <w:tcW w:w="3338" w:type="dxa"/>
            <w:tcBorders>
              <w:top w:val="single" w:sz="4" w:space="0" w:color="auto"/>
              <w:left w:val="nil"/>
              <w:bottom w:val="single" w:sz="4" w:space="0" w:color="auto"/>
              <w:right w:val="single" w:sz="8" w:space="0" w:color="auto"/>
            </w:tcBorders>
            <w:shd w:val="clear" w:color="auto" w:fill="auto"/>
            <w:noWrap/>
            <w:vAlign w:val="center"/>
            <w:hideMark/>
          </w:tcPr>
          <w:p w14:paraId="17A52B7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single" w:sz="4" w:space="0" w:color="auto"/>
              <w:left w:val="nil"/>
              <w:bottom w:val="single" w:sz="4" w:space="0" w:color="auto"/>
              <w:right w:val="single" w:sz="8" w:space="0" w:color="auto"/>
            </w:tcBorders>
            <w:shd w:val="clear" w:color="auto" w:fill="auto"/>
            <w:noWrap/>
            <w:vAlign w:val="center"/>
            <w:hideMark/>
          </w:tcPr>
          <w:p w14:paraId="3680241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single" w:sz="4" w:space="0" w:color="auto"/>
              <w:left w:val="nil"/>
              <w:bottom w:val="single" w:sz="4" w:space="0" w:color="auto"/>
              <w:right w:val="single" w:sz="8" w:space="0" w:color="auto"/>
            </w:tcBorders>
            <w:shd w:val="clear" w:color="auto" w:fill="auto"/>
            <w:noWrap/>
            <w:vAlign w:val="center"/>
            <w:hideMark/>
          </w:tcPr>
          <w:p w14:paraId="6CF4FC8A"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A4694C1"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FFDDB8C" w14:textId="4FAEE573"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8DC7EE6"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w:t>
            </w:r>
          </w:p>
        </w:tc>
        <w:tc>
          <w:tcPr>
            <w:tcW w:w="862" w:type="dxa"/>
            <w:tcBorders>
              <w:top w:val="nil"/>
              <w:left w:val="nil"/>
              <w:bottom w:val="single" w:sz="4" w:space="0" w:color="auto"/>
              <w:right w:val="single" w:sz="8" w:space="0" w:color="auto"/>
            </w:tcBorders>
            <w:shd w:val="clear" w:color="auto" w:fill="auto"/>
            <w:noWrap/>
            <w:vAlign w:val="center"/>
            <w:hideMark/>
          </w:tcPr>
          <w:p w14:paraId="2DFD0CC1"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w:t>
            </w:r>
          </w:p>
        </w:tc>
        <w:tc>
          <w:tcPr>
            <w:tcW w:w="3338" w:type="dxa"/>
            <w:tcBorders>
              <w:top w:val="nil"/>
              <w:left w:val="nil"/>
              <w:bottom w:val="single" w:sz="4" w:space="0" w:color="auto"/>
              <w:right w:val="single" w:sz="8" w:space="0" w:color="auto"/>
            </w:tcBorders>
            <w:shd w:val="clear" w:color="auto" w:fill="auto"/>
            <w:noWrap/>
            <w:vAlign w:val="center"/>
            <w:hideMark/>
          </w:tcPr>
          <w:p w14:paraId="5FDF21B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Teknik shërbimi</w:t>
            </w:r>
          </w:p>
        </w:tc>
        <w:tc>
          <w:tcPr>
            <w:tcW w:w="2193" w:type="dxa"/>
            <w:tcBorders>
              <w:top w:val="nil"/>
              <w:left w:val="nil"/>
              <w:bottom w:val="single" w:sz="4" w:space="0" w:color="auto"/>
              <w:right w:val="single" w:sz="8" w:space="0" w:color="auto"/>
            </w:tcBorders>
            <w:shd w:val="clear" w:color="auto" w:fill="auto"/>
            <w:noWrap/>
            <w:vAlign w:val="center"/>
            <w:hideMark/>
          </w:tcPr>
          <w:p w14:paraId="0E1DBFB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6501BC8"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9EF32CA"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30C5ACCC" w14:textId="03A5414D"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8" w:space="0" w:color="auto"/>
              <w:right w:val="single" w:sz="8" w:space="0" w:color="auto"/>
            </w:tcBorders>
            <w:shd w:val="clear" w:color="auto" w:fill="auto"/>
            <w:noWrap/>
            <w:vAlign w:val="center"/>
            <w:hideMark/>
          </w:tcPr>
          <w:p w14:paraId="2A82CB2D"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w:t>
            </w:r>
          </w:p>
        </w:tc>
        <w:tc>
          <w:tcPr>
            <w:tcW w:w="862" w:type="dxa"/>
            <w:tcBorders>
              <w:top w:val="nil"/>
              <w:left w:val="nil"/>
              <w:bottom w:val="single" w:sz="8" w:space="0" w:color="auto"/>
              <w:right w:val="single" w:sz="8" w:space="0" w:color="auto"/>
            </w:tcBorders>
            <w:shd w:val="clear" w:color="000000" w:fill="FFFFFF"/>
            <w:noWrap/>
            <w:vAlign w:val="center"/>
            <w:hideMark/>
          </w:tcPr>
          <w:p w14:paraId="76B9589B"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8" w:space="0" w:color="auto"/>
              <w:right w:val="single" w:sz="8" w:space="0" w:color="auto"/>
            </w:tcBorders>
            <w:shd w:val="clear" w:color="auto" w:fill="auto"/>
            <w:noWrap/>
            <w:vAlign w:val="center"/>
            <w:hideMark/>
          </w:tcPr>
          <w:p w14:paraId="3F893BA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8" w:space="0" w:color="auto"/>
              <w:right w:val="single" w:sz="8" w:space="0" w:color="auto"/>
            </w:tcBorders>
            <w:shd w:val="clear" w:color="auto" w:fill="auto"/>
            <w:noWrap/>
            <w:vAlign w:val="center"/>
            <w:hideMark/>
          </w:tcPr>
          <w:p w14:paraId="0EC24D9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8" w:space="0" w:color="auto"/>
              <w:right w:val="single" w:sz="8" w:space="0" w:color="auto"/>
            </w:tcBorders>
            <w:shd w:val="clear" w:color="auto" w:fill="auto"/>
            <w:noWrap/>
            <w:vAlign w:val="center"/>
            <w:hideMark/>
          </w:tcPr>
          <w:p w14:paraId="4F264343"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A3DFCD6"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387C33DE" w14:textId="77777777" w:rsidR="00293A3C" w:rsidRPr="00EC2675" w:rsidRDefault="00293A3C" w:rsidP="00CC2673">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2</w:t>
            </w:r>
          </w:p>
        </w:tc>
        <w:tc>
          <w:tcPr>
            <w:tcW w:w="4320" w:type="dxa"/>
            <w:tcBorders>
              <w:top w:val="nil"/>
              <w:left w:val="nil"/>
              <w:bottom w:val="single" w:sz="8" w:space="0" w:color="auto"/>
              <w:right w:val="single" w:sz="8" w:space="0" w:color="auto"/>
            </w:tcBorders>
            <w:shd w:val="clear" w:color="auto" w:fill="auto"/>
            <w:noWrap/>
            <w:vAlign w:val="center"/>
            <w:hideMark/>
          </w:tcPr>
          <w:p w14:paraId="0FDEA63D" w14:textId="77777777"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Kuvendi</w:t>
            </w:r>
          </w:p>
        </w:tc>
        <w:tc>
          <w:tcPr>
            <w:tcW w:w="862" w:type="dxa"/>
            <w:tcBorders>
              <w:top w:val="nil"/>
              <w:left w:val="nil"/>
              <w:bottom w:val="single" w:sz="8" w:space="0" w:color="auto"/>
              <w:right w:val="single" w:sz="8" w:space="0" w:color="auto"/>
            </w:tcBorders>
            <w:shd w:val="clear" w:color="auto" w:fill="auto"/>
            <w:noWrap/>
            <w:vAlign w:val="center"/>
            <w:hideMark/>
          </w:tcPr>
          <w:p w14:paraId="6B9C3CC9"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19</w:t>
            </w:r>
          </w:p>
        </w:tc>
        <w:tc>
          <w:tcPr>
            <w:tcW w:w="3338" w:type="dxa"/>
            <w:tcBorders>
              <w:top w:val="nil"/>
              <w:left w:val="nil"/>
              <w:bottom w:val="single" w:sz="8" w:space="0" w:color="auto"/>
              <w:right w:val="single" w:sz="8" w:space="0" w:color="auto"/>
            </w:tcBorders>
            <w:shd w:val="clear" w:color="auto" w:fill="auto"/>
            <w:noWrap/>
            <w:vAlign w:val="center"/>
            <w:hideMark/>
          </w:tcPr>
          <w:p w14:paraId="63D4E7EC"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 </w:t>
            </w:r>
          </w:p>
        </w:tc>
        <w:tc>
          <w:tcPr>
            <w:tcW w:w="2193" w:type="dxa"/>
            <w:tcBorders>
              <w:top w:val="nil"/>
              <w:left w:val="nil"/>
              <w:bottom w:val="single" w:sz="8" w:space="0" w:color="auto"/>
              <w:right w:val="single" w:sz="8" w:space="0" w:color="auto"/>
            </w:tcBorders>
            <w:shd w:val="clear" w:color="auto" w:fill="auto"/>
            <w:noWrap/>
            <w:vAlign w:val="center"/>
            <w:hideMark/>
          </w:tcPr>
          <w:p w14:paraId="79D2412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w:t>
            </w:r>
          </w:p>
        </w:tc>
        <w:tc>
          <w:tcPr>
            <w:tcW w:w="2327" w:type="dxa"/>
            <w:tcBorders>
              <w:top w:val="nil"/>
              <w:left w:val="nil"/>
              <w:bottom w:val="single" w:sz="8" w:space="0" w:color="auto"/>
              <w:right w:val="single" w:sz="8" w:space="0" w:color="auto"/>
            </w:tcBorders>
            <w:shd w:val="clear" w:color="auto" w:fill="auto"/>
            <w:noWrap/>
            <w:vAlign w:val="center"/>
            <w:hideMark/>
          </w:tcPr>
          <w:p w14:paraId="1219FE5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503EBA44" w14:textId="77777777" w:rsidTr="00E47AEB">
        <w:trPr>
          <w:trHeight w:val="20"/>
        </w:trPr>
        <w:tc>
          <w:tcPr>
            <w:tcW w:w="98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071952F2" w14:textId="75C6D640" w:rsidR="00293A3C" w:rsidRPr="00EC2675" w:rsidRDefault="00293A3C" w:rsidP="00CC2673">
            <w:pPr>
              <w:jc w:val="center"/>
              <w:rPr>
                <w:rFonts w:ascii="Garamond" w:hAnsi="Garamond" w:cs="Arial"/>
                <w:color w:val="000000"/>
                <w:sz w:val="18"/>
                <w:szCs w:val="18"/>
                <w:lang w:val="sq-AL"/>
              </w:rPr>
            </w:pPr>
          </w:p>
        </w:tc>
        <w:tc>
          <w:tcPr>
            <w:tcW w:w="4320" w:type="dxa"/>
            <w:tcBorders>
              <w:top w:val="single" w:sz="4" w:space="0" w:color="auto"/>
              <w:left w:val="nil"/>
              <w:bottom w:val="single" w:sz="4" w:space="0" w:color="auto"/>
              <w:right w:val="single" w:sz="8" w:space="0" w:color="auto"/>
            </w:tcBorders>
            <w:shd w:val="clear" w:color="auto" w:fill="auto"/>
            <w:noWrap/>
            <w:vAlign w:val="center"/>
            <w:hideMark/>
          </w:tcPr>
          <w:p w14:paraId="718FC00A"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Shërbimi i Redaktorëve</w:t>
            </w:r>
          </w:p>
        </w:tc>
        <w:tc>
          <w:tcPr>
            <w:tcW w:w="862" w:type="dxa"/>
            <w:tcBorders>
              <w:top w:val="single" w:sz="4" w:space="0" w:color="auto"/>
              <w:left w:val="nil"/>
              <w:bottom w:val="single" w:sz="4" w:space="0" w:color="auto"/>
              <w:right w:val="single" w:sz="8" w:space="0" w:color="auto"/>
            </w:tcBorders>
            <w:shd w:val="clear" w:color="000000" w:fill="FFFFFF"/>
            <w:noWrap/>
            <w:vAlign w:val="center"/>
            <w:hideMark/>
          </w:tcPr>
          <w:p w14:paraId="32C72D54"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4</w:t>
            </w:r>
          </w:p>
        </w:tc>
        <w:tc>
          <w:tcPr>
            <w:tcW w:w="3338" w:type="dxa"/>
            <w:tcBorders>
              <w:top w:val="single" w:sz="4" w:space="0" w:color="auto"/>
              <w:left w:val="nil"/>
              <w:bottom w:val="single" w:sz="4" w:space="0" w:color="auto"/>
              <w:right w:val="single" w:sz="8" w:space="0" w:color="auto"/>
            </w:tcBorders>
            <w:shd w:val="clear" w:color="auto" w:fill="auto"/>
            <w:noWrap/>
            <w:vAlign w:val="center"/>
            <w:hideMark/>
          </w:tcPr>
          <w:p w14:paraId="1E22C65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 redaktimi</w:t>
            </w:r>
          </w:p>
        </w:tc>
        <w:tc>
          <w:tcPr>
            <w:tcW w:w="2193" w:type="dxa"/>
            <w:tcBorders>
              <w:top w:val="single" w:sz="4" w:space="0" w:color="auto"/>
              <w:left w:val="nil"/>
              <w:bottom w:val="single" w:sz="4" w:space="0" w:color="auto"/>
              <w:right w:val="single" w:sz="8" w:space="0" w:color="auto"/>
            </w:tcBorders>
            <w:shd w:val="clear" w:color="auto" w:fill="auto"/>
            <w:noWrap/>
            <w:vAlign w:val="center"/>
            <w:hideMark/>
          </w:tcPr>
          <w:p w14:paraId="37207EE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single" w:sz="4" w:space="0" w:color="auto"/>
              <w:left w:val="nil"/>
              <w:bottom w:val="single" w:sz="4" w:space="0" w:color="auto"/>
              <w:right w:val="single" w:sz="8" w:space="0" w:color="auto"/>
            </w:tcBorders>
            <w:shd w:val="clear" w:color="auto" w:fill="auto"/>
            <w:noWrap/>
            <w:vAlign w:val="center"/>
            <w:hideMark/>
          </w:tcPr>
          <w:p w14:paraId="74B148B2"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C57AA31"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17CA83C" w14:textId="681646B0"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64EBDFD"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Shërbimi i Komunikimit</w:t>
            </w:r>
          </w:p>
        </w:tc>
        <w:tc>
          <w:tcPr>
            <w:tcW w:w="862" w:type="dxa"/>
            <w:tcBorders>
              <w:top w:val="nil"/>
              <w:left w:val="nil"/>
              <w:bottom w:val="single" w:sz="4" w:space="0" w:color="auto"/>
              <w:right w:val="single" w:sz="8" w:space="0" w:color="auto"/>
            </w:tcBorders>
            <w:shd w:val="clear" w:color="000000" w:fill="FFFFFF"/>
            <w:noWrap/>
            <w:vAlign w:val="center"/>
            <w:hideMark/>
          </w:tcPr>
          <w:p w14:paraId="45DB9BF4"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14FAC20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 për mediat</w:t>
            </w:r>
          </w:p>
        </w:tc>
        <w:tc>
          <w:tcPr>
            <w:tcW w:w="2193" w:type="dxa"/>
            <w:tcBorders>
              <w:top w:val="nil"/>
              <w:left w:val="nil"/>
              <w:bottom w:val="single" w:sz="4" w:space="0" w:color="auto"/>
              <w:right w:val="single" w:sz="8" w:space="0" w:color="auto"/>
            </w:tcBorders>
            <w:shd w:val="clear" w:color="auto" w:fill="auto"/>
            <w:noWrap/>
            <w:vAlign w:val="center"/>
            <w:hideMark/>
          </w:tcPr>
          <w:p w14:paraId="72F2269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EC024FC"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37E6EE9"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0A29010E" w14:textId="39A2CE71"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21A3519"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Shërbimi i Transportit</w:t>
            </w:r>
          </w:p>
        </w:tc>
        <w:tc>
          <w:tcPr>
            <w:tcW w:w="862" w:type="dxa"/>
            <w:tcBorders>
              <w:top w:val="nil"/>
              <w:left w:val="nil"/>
              <w:bottom w:val="single" w:sz="4" w:space="0" w:color="auto"/>
              <w:right w:val="single" w:sz="8" w:space="0" w:color="auto"/>
            </w:tcBorders>
            <w:shd w:val="clear" w:color="000000" w:fill="FFFFFF"/>
            <w:noWrap/>
            <w:vAlign w:val="center"/>
            <w:hideMark/>
          </w:tcPr>
          <w:p w14:paraId="2273F712"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55DA321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Teknik/lavazhier</w:t>
            </w:r>
          </w:p>
        </w:tc>
        <w:tc>
          <w:tcPr>
            <w:tcW w:w="2193" w:type="dxa"/>
            <w:tcBorders>
              <w:top w:val="nil"/>
              <w:left w:val="nil"/>
              <w:bottom w:val="single" w:sz="4" w:space="0" w:color="auto"/>
              <w:right w:val="single" w:sz="8" w:space="0" w:color="auto"/>
            </w:tcBorders>
            <w:shd w:val="clear" w:color="auto" w:fill="auto"/>
            <w:noWrap/>
            <w:vAlign w:val="center"/>
            <w:hideMark/>
          </w:tcPr>
          <w:p w14:paraId="2EC0CAA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52ABC16"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3D93716"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471AF18" w14:textId="35D68C3C"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8570C60"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Shërbimi i Financës</w:t>
            </w:r>
          </w:p>
        </w:tc>
        <w:tc>
          <w:tcPr>
            <w:tcW w:w="862" w:type="dxa"/>
            <w:tcBorders>
              <w:top w:val="nil"/>
              <w:left w:val="nil"/>
              <w:bottom w:val="single" w:sz="4" w:space="0" w:color="auto"/>
              <w:right w:val="single" w:sz="8" w:space="0" w:color="auto"/>
            </w:tcBorders>
            <w:shd w:val="clear" w:color="000000" w:fill="FFFFFF"/>
            <w:noWrap/>
            <w:vAlign w:val="center"/>
            <w:hideMark/>
          </w:tcPr>
          <w:p w14:paraId="3E82A4D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34FB214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Llogaritar</w:t>
            </w:r>
          </w:p>
        </w:tc>
        <w:tc>
          <w:tcPr>
            <w:tcW w:w="2193" w:type="dxa"/>
            <w:tcBorders>
              <w:top w:val="nil"/>
              <w:left w:val="nil"/>
              <w:bottom w:val="single" w:sz="4" w:space="0" w:color="auto"/>
              <w:right w:val="single" w:sz="8" w:space="0" w:color="auto"/>
            </w:tcBorders>
            <w:shd w:val="clear" w:color="auto" w:fill="auto"/>
            <w:noWrap/>
            <w:vAlign w:val="center"/>
            <w:hideMark/>
          </w:tcPr>
          <w:p w14:paraId="213871B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D6F59EB"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1592CFB"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F22E8A3" w14:textId="02CEA2B5"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9437E0C"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Shërbimi i Mirëmbajtjes</w:t>
            </w:r>
          </w:p>
        </w:tc>
        <w:tc>
          <w:tcPr>
            <w:tcW w:w="862" w:type="dxa"/>
            <w:tcBorders>
              <w:top w:val="nil"/>
              <w:left w:val="nil"/>
              <w:bottom w:val="single" w:sz="4" w:space="0" w:color="auto"/>
              <w:right w:val="single" w:sz="8" w:space="0" w:color="auto"/>
            </w:tcBorders>
            <w:shd w:val="clear" w:color="000000" w:fill="FFFFFF"/>
            <w:noWrap/>
            <w:vAlign w:val="center"/>
            <w:hideMark/>
          </w:tcPr>
          <w:p w14:paraId="6D475B1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4</w:t>
            </w:r>
          </w:p>
        </w:tc>
        <w:tc>
          <w:tcPr>
            <w:tcW w:w="3338" w:type="dxa"/>
            <w:tcBorders>
              <w:top w:val="nil"/>
              <w:left w:val="nil"/>
              <w:bottom w:val="single" w:sz="4" w:space="0" w:color="auto"/>
              <w:right w:val="single" w:sz="8" w:space="0" w:color="auto"/>
            </w:tcBorders>
            <w:shd w:val="clear" w:color="auto" w:fill="auto"/>
            <w:noWrap/>
            <w:vAlign w:val="center"/>
            <w:hideMark/>
          </w:tcPr>
          <w:p w14:paraId="657F4FA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Teknik i mesëm</w:t>
            </w:r>
          </w:p>
        </w:tc>
        <w:tc>
          <w:tcPr>
            <w:tcW w:w="2193" w:type="dxa"/>
            <w:tcBorders>
              <w:top w:val="nil"/>
              <w:left w:val="nil"/>
              <w:bottom w:val="single" w:sz="4" w:space="0" w:color="auto"/>
              <w:right w:val="single" w:sz="8" w:space="0" w:color="auto"/>
            </w:tcBorders>
            <w:shd w:val="clear" w:color="auto" w:fill="auto"/>
            <w:noWrap/>
            <w:vAlign w:val="center"/>
            <w:hideMark/>
          </w:tcPr>
          <w:p w14:paraId="6020D8F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731821B"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0EA3C56"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051F9DF6" w14:textId="4C44A31D"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8FB94C0"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Shërbimi i Edukimit Qytetar</w:t>
            </w:r>
          </w:p>
        </w:tc>
        <w:tc>
          <w:tcPr>
            <w:tcW w:w="862" w:type="dxa"/>
            <w:tcBorders>
              <w:top w:val="nil"/>
              <w:left w:val="nil"/>
              <w:bottom w:val="single" w:sz="4" w:space="0" w:color="auto"/>
              <w:right w:val="single" w:sz="8" w:space="0" w:color="auto"/>
            </w:tcBorders>
            <w:shd w:val="clear" w:color="000000" w:fill="FFFFFF"/>
            <w:noWrap/>
            <w:vAlign w:val="center"/>
            <w:hideMark/>
          </w:tcPr>
          <w:p w14:paraId="56864DEF"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4</w:t>
            </w:r>
          </w:p>
        </w:tc>
        <w:tc>
          <w:tcPr>
            <w:tcW w:w="3338" w:type="dxa"/>
            <w:tcBorders>
              <w:top w:val="nil"/>
              <w:left w:val="nil"/>
              <w:bottom w:val="single" w:sz="4" w:space="0" w:color="auto"/>
              <w:right w:val="single" w:sz="8" w:space="0" w:color="auto"/>
            </w:tcBorders>
            <w:shd w:val="clear" w:color="auto" w:fill="auto"/>
            <w:noWrap/>
            <w:vAlign w:val="center"/>
            <w:hideMark/>
          </w:tcPr>
          <w:p w14:paraId="7968AEE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nil"/>
              <w:left w:val="nil"/>
              <w:bottom w:val="single" w:sz="4" w:space="0" w:color="auto"/>
              <w:right w:val="single" w:sz="8" w:space="0" w:color="auto"/>
            </w:tcBorders>
            <w:shd w:val="clear" w:color="auto" w:fill="auto"/>
            <w:noWrap/>
            <w:vAlign w:val="center"/>
            <w:hideMark/>
          </w:tcPr>
          <w:p w14:paraId="400AAF0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4E99AF2"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DA66FBC"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751983FC" w14:textId="00327392"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8" w:space="0" w:color="auto"/>
              <w:right w:val="single" w:sz="8" w:space="0" w:color="auto"/>
            </w:tcBorders>
            <w:shd w:val="clear" w:color="auto" w:fill="auto"/>
            <w:noWrap/>
            <w:vAlign w:val="center"/>
            <w:hideMark/>
          </w:tcPr>
          <w:p w14:paraId="6EE94518" w14:textId="3D58B9F0"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Shërbimi </w:t>
            </w:r>
            <w:r w:rsidR="004713AA" w:rsidRPr="00EC2675">
              <w:rPr>
                <w:rFonts w:ascii="Garamond" w:hAnsi="Garamond" w:cs="Arial"/>
                <w:color w:val="000000"/>
                <w:sz w:val="18"/>
                <w:szCs w:val="18"/>
                <w:lang w:val="sq-AL"/>
              </w:rPr>
              <w:t>i</w:t>
            </w:r>
            <w:r w:rsidRPr="00EC2675">
              <w:rPr>
                <w:rFonts w:ascii="Garamond" w:hAnsi="Garamond" w:cs="Arial"/>
                <w:color w:val="000000"/>
                <w:sz w:val="18"/>
                <w:szCs w:val="18"/>
                <w:lang w:val="sq-AL"/>
              </w:rPr>
              <w:t xml:space="preserve"> Burimeve Njerëzore dhe i Trajtimit të Deputetëve</w:t>
            </w:r>
          </w:p>
        </w:tc>
        <w:tc>
          <w:tcPr>
            <w:tcW w:w="862" w:type="dxa"/>
            <w:tcBorders>
              <w:top w:val="nil"/>
              <w:left w:val="nil"/>
              <w:bottom w:val="single" w:sz="8" w:space="0" w:color="auto"/>
              <w:right w:val="single" w:sz="8" w:space="0" w:color="auto"/>
            </w:tcBorders>
            <w:shd w:val="clear" w:color="000000" w:fill="FFFFFF"/>
            <w:noWrap/>
            <w:vAlign w:val="center"/>
            <w:hideMark/>
          </w:tcPr>
          <w:p w14:paraId="060C8EF3"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8" w:space="0" w:color="auto"/>
              <w:right w:val="single" w:sz="8" w:space="0" w:color="auto"/>
            </w:tcBorders>
            <w:shd w:val="clear" w:color="auto" w:fill="auto"/>
            <w:noWrap/>
            <w:vAlign w:val="center"/>
            <w:hideMark/>
          </w:tcPr>
          <w:p w14:paraId="2AD4C30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nil"/>
              <w:left w:val="nil"/>
              <w:bottom w:val="single" w:sz="8" w:space="0" w:color="auto"/>
              <w:right w:val="single" w:sz="8" w:space="0" w:color="auto"/>
            </w:tcBorders>
            <w:shd w:val="clear" w:color="auto" w:fill="auto"/>
            <w:noWrap/>
            <w:vAlign w:val="center"/>
            <w:hideMark/>
          </w:tcPr>
          <w:p w14:paraId="3F4B2A6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8" w:space="0" w:color="auto"/>
              <w:right w:val="single" w:sz="8" w:space="0" w:color="auto"/>
            </w:tcBorders>
            <w:shd w:val="clear" w:color="auto" w:fill="auto"/>
            <w:noWrap/>
            <w:vAlign w:val="center"/>
            <w:hideMark/>
          </w:tcPr>
          <w:p w14:paraId="41A68E1B"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3042540"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6519558A" w14:textId="77777777" w:rsidR="00293A3C" w:rsidRPr="00EC2675" w:rsidRDefault="00293A3C" w:rsidP="00CC2673">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3</w:t>
            </w:r>
          </w:p>
        </w:tc>
        <w:tc>
          <w:tcPr>
            <w:tcW w:w="4320" w:type="dxa"/>
            <w:tcBorders>
              <w:top w:val="nil"/>
              <w:left w:val="nil"/>
              <w:bottom w:val="single" w:sz="8" w:space="0" w:color="auto"/>
              <w:right w:val="single" w:sz="8" w:space="0" w:color="auto"/>
            </w:tcBorders>
            <w:shd w:val="clear" w:color="auto" w:fill="auto"/>
            <w:noWrap/>
            <w:vAlign w:val="center"/>
            <w:hideMark/>
          </w:tcPr>
          <w:p w14:paraId="17F36B99" w14:textId="77777777"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Kryeministria</w:t>
            </w:r>
          </w:p>
        </w:tc>
        <w:tc>
          <w:tcPr>
            <w:tcW w:w="862" w:type="dxa"/>
            <w:tcBorders>
              <w:top w:val="nil"/>
              <w:left w:val="nil"/>
              <w:bottom w:val="single" w:sz="8" w:space="0" w:color="auto"/>
              <w:right w:val="single" w:sz="8" w:space="0" w:color="auto"/>
            </w:tcBorders>
            <w:shd w:val="clear" w:color="auto" w:fill="auto"/>
            <w:noWrap/>
            <w:vAlign w:val="center"/>
            <w:hideMark/>
          </w:tcPr>
          <w:p w14:paraId="7073859A"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83</w:t>
            </w:r>
          </w:p>
        </w:tc>
        <w:tc>
          <w:tcPr>
            <w:tcW w:w="3338" w:type="dxa"/>
            <w:tcBorders>
              <w:top w:val="nil"/>
              <w:left w:val="nil"/>
              <w:bottom w:val="single" w:sz="8" w:space="0" w:color="auto"/>
              <w:right w:val="single" w:sz="8" w:space="0" w:color="auto"/>
            </w:tcBorders>
            <w:shd w:val="clear" w:color="auto" w:fill="auto"/>
            <w:noWrap/>
            <w:vAlign w:val="center"/>
            <w:hideMark/>
          </w:tcPr>
          <w:p w14:paraId="1AD9478E"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 </w:t>
            </w:r>
          </w:p>
        </w:tc>
        <w:tc>
          <w:tcPr>
            <w:tcW w:w="2193" w:type="dxa"/>
            <w:tcBorders>
              <w:top w:val="nil"/>
              <w:left w:val="nil"/>
              <w:bottom w:val="single" w:sz="8" w:space="0" w:color="auto"/>
              <w:right w:val="single" w:sz="8" w:space="0" w:color="auto"/>
            </w:tcBorders>
            <w:shd w:val="clear" w:color="auto" w:fill="auto"/>
            <w:noWrap/>
            <w:vAlign w:val="center"/>
            <w:hideMark/>
          </w:tcPr>
          <w:p w14:paraId="1C9AC79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w:t>
            </w:r>
          </w:p>
        </w:tc>
        <w:tc>
          <w:tcPr>
            <w:tcW w:w="2327" w:type="dxa"/>
            <w:tcBorders>
              <w:top w:val="nil"/>
              <w:left w:val="nil"/>
              <w:bottom w:val="single" w:sz="8" w:space="0" w:color="auto"/>
              <w:right w:val="single" w:sz="8" w:space="0" w:color="auto"/>
            </w:tcBorders>
            <w:shd w:val="clear" w:color="auto" w:fill="auto"/>
            <w:noWrap/>
            <w:vAlign w:val="center"/>
            <w:hideMark/>
          </w:tcPr>
          <w:p w14:paraId="78E6A2E5"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723E2418" w14:textId="77777777" w:rsidTr="00E47AEB">
        <w:trPr>
          <w:trHeight w:val="20"/>
        </w:trPr>
        <w:tc>
          <w:tcPr>
            <w:tcW w:w="98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1115DE0C" w14:textId="2A885EF7" w:rsidR="00293A3C" w:rsidRPr="00EC2675" w:rsidRDefault="00293A3C" w:rsidP="00CC2673">
            <w:pPr>
              <w:jc w:val="center"/>
              <w:rPr>
                <w:rFonts w:ascii="Garamond" w:hAnsi="Garamond" w:cs="Arial"/>
                <w:color w:val="000000"/>
                <w:sz w:val="18"/>
                <w:szCs w:val="18"/>
                <w:lang w:val="sq-AL"/>
              </w:rPr>
            </w:pPr>
          </w:p>
        </w:tc>
        <w:tc>
          <w:tcPr>
            <w:tcW w:w="4320" w:type="dxa"/>
            <w:tcBorders>
              <w:top w:val="single" w:sz="4" w:space="0" w:color="auto"/>
              <w:left w:val="nil"/>
              <w:bottom w:val="single" w:sz="4" w:space="0" w:color="auto"/>
              <w:right w:val="single" w:sz="8" w:space="0" w:color="auto"/>
            </w:tcBorders>
            <w:shd w:val="clear" w:color="auto" w:fill="auto"/>
            <w:noWrap/>
            <w:vAlign w:val="center"/>
            <w:hideMark/>
          </w:tcPr>
          <w:p w14:paraId="0EF42504"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Kryeministria</w:t>
            </w:r>
          </w:p>
        </w:tc>
        <w:tc>
          <w:tcPr>
            <w:tcW w:w="862" w:type="dxa"/>
            <w:tcBorders>
              <w:top w:val="single" w:sz="4" w:space="0" w:color="auto"/>
              <w:left w:val="nil"/>
              <w:bottom w:val="single" w:sz="4" w:space="0" w:color="auto"/>
              <w:right w:val="single" w:sz="8" w:space="0" w:color="auto"/>
            </w:tcBorders>
            <w:shd w:val="clear" w:color="000000" w:fill="FFFFFF"/>
            <w:noWrap/>
            <w:vAlign w:val="center"/>
            <w:hideMark/>
          </w:tcPr>
          <w:p w14:paraId="473CB5D6"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22</w:t>
            </w:r>
          </w:p>
        </w:tc>
        <w:tc>
          <w:tcPr>
            <w:tcW w:w="3338" w:type="dxa"/>
            <w:tcBorders>
              <w:top w:val="single" w:sz="4" w:space="0" w:color="auto"/>
              <w:left w:val="nil"/>
              <w:bottom w:val="single" w:sz="4" w:space="0" w:color="auto"/>
              <w:right w:val="single" w:sz="8" w:space="0" w:color="auto"/>
            </w:tcBorders>
            <w:shd w:val="clear" w:color="auto" w:fill="auto"/>
            <w:noWrap/>
            <w:vAlign w:val="center"/>
            <w:hideMark/>
          </w:tcPr>
          <w:p w14:paraId="7F18B31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Operator</w:t>
            </w:r>
          </w:p>
        </w:tc>
        <w:tc>
          <w:tcPr>
            <w:tcW w:w="2193" w:type="dxa"/>
            <w:tcBorders>
              <w:top w:val="single" w:sz="4" w:space="0" w:color="auto"/>
              <w:left w:val="nil"/>
              <w:bottom w:val="single" w:sz="4" w:space="0" w:color="auto"/>
              <w:right w:val="single" w:sz="8" w:space="0" w:color="auto"/>
            </w:tcBorders>
            <w:shd w:val="clear" w:color="auto" w:fill="auto"/>
            <w:noWrap/>
            <w:vAlign w:val="center"/>
            <w:hideMark/>
          </w:tcPr>
          <w:p w14:paraId="719BB68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single" w:sz="4" w:space="0" w:color="auto"/>
              <w:left w:val="nil"/>
              <w:bottom w:val="single" w:sz="4" w:space="0" w:color="auto"/>
              <w:right w:val="single" w:sz="8" w:space="0" w:color="auto"/>
            </w:tcBorders>
            <w:shd w:val="clear" w:color="auto" w:fill="auto"/>
            <w:noWrap/>
            <w:vAlign w:val="center"/>
            <w:hideMark/>
          </w:tcPr>
          <w:p w14:paraId="7DB70B6C"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E665844"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4FBA248" w14:textId="4CAFE2AD"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48D7DD8"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Kryeministria</w:t>
            </w:r>
          </w:p>
        </w:tc>
        <w:tc>
          <w:tcPr>
            <w:tcW w:w="862" w:type="dxa"/>
            <w:tcBorders>
              <w:top w:val="nil"/>
              <w:left w:val="nil"/>
              <w:bottom w:val="single" w:sz="4" w:space="0" w:color="auto"/>
              <w:right w:val="single" w:sz="8" w:space="0" w:color="auto"/>
            </w:tcBorders>
            <w:shd w:val="clear" w:color="auto" w:fill="auto"/>
            <w:noWrap/>
            <w:vAlign w:val="center"/>
            <w:hideMark/>
          </w:tcPr>
          <w:p w14:paraId="5321B191"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59</w:t>
            </w:r>
          </w:p>
        </w:tc>
        <w:tc>
          <w:tcPr>
            <w:tcW w:w="3338" w:type="dxa"/>
            <w:tcBorders>
              <w:top w:val="nil"/>
              <w:left w:val="nil"/>
              <w:bottom w:val="single" w:sz="4" w:space="0" w:color="auto"/>
              <w:right w:val="single" w:sz="8" w:space="0" w:color="auto"/>
            </w:tcBorders>
            <w:shd w:val="clear" w:color="auto" w:fill="auto"/>
            <w:noWrap/>
            <w:vAlign w:val="center"/>
            <w:hideMark/>
          </w:tcPr>
          <w:p w14:paraId="4EA5E94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nil"/>
              <w:left w:val="nil"/>
              <w:bottom w:val="single" w:sz="4" w:space="0" w:color="auto"/>
              <w:right w:val="single" w:sz="8" w:space="0" w:color="auto"/>
            </w:tcBorders>
            <w:shd w:val="clear" w:color="auto" w:fill="auto"/>
            <w:noWrap/>
            <w:vAlign w:val="center"/>
            <w:hideMark/>
          </w:tcPr>
          <w:p w14:paraId="4DF4492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Sipas aneksit 5, të ligjit</w:t>
            </w:r>
          </w:p>
        </w:tc>
        <w:tc>
          <w:tcPr>
            <w:tcW w:w="2327" w:type="dxa"/>
            <w:tcBorders>
              <w:top w:val="nil"/>
              <w:left w:val="nil"/>
              <w:bottom w:val="single" w:sz="4" w:space="0" w:color="auto"/>
              <w:right w:val="single" w:sz="8" w:space="0" w:color="auto"/>
            </w:tcBorders>
            <w:shd w:val="clear" w:color="auto" w:fill="auto"/>
            <w:noWrap/>
            <w:vAlign w:val="center"/>
            <w:hideMark/>
          </w:tcPr>
          <w:p w14:paraId="2FA81625"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42F93E9E"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175505D8" w14:textId="1297F0E0"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8" w:space="0" w:color="auto"/>
              <w:right w:val="single" w:sz="8" w:space="0" w:color="auto"/>
            </w:tcBorders>
            <w:shd w:val="clear" w:color="auto" w:fill="auto"/>
            <w:noWrap/>
            <w:vAlign w:val="center"/>
            <w:hideMark/>
          </w:tcPr>
          <w:p w14:paraId="33CDDA7B"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Kryeministria</w:t>
            </w:r>
          </w:p>
        </w:tc>
        <w:tc>
          <w:tcPr>
            <w:tcW w:w="862" w:type="dxa"/>
            <w:tcBorders>
              <w:top w:val="nil"/>
              <w:left w:val="nil"/>
              <w:bottom w:val="single" w:sz="8" w:space="0" w:color="auto"/>
              <w:right w:val="single" w:sz="8" w:space="0" w:color="auto"/>
            </w:tcBorders>
            <w:shd w:val="clear" w:color="000000" w:fill="FFFFFF"/>
            <w:noWrap/>
            <w:vAlign w:val="center"/>
            <w:hideMark/>
          </w:tcPr>
          <w:p w14:paraId="7B435E32"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8" w:space="0" w:color="auto"/>
              <w:right w:val="single" w:sz="8" w:space="0" w:color="auto"/>
            </w:tcBorders>
            <w:shd w:val="clear" w:color="auto" w:fill="auto"/>
            <w:noWrap/>
            <w:vAlign w:val="center"/>
            <w:hideMark/>
          </w:tcPr>
          <w:p w14:paraId="6281A93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arkivi (DPA)</w:t>
            </w:r>
          </w:p>
        </w:tc>
        <w:tc>
          <w:tcPr>
            <w:tcW w:w="2193" w:type="dxa"/>
            <w:tcBorders>
              <w:top w:val="nil"/>
              <w:left w:val="nil"/>
              <w:bottom w:val="single" w:sz="8" w:space="0" w:color="auto"/>
              <w:right w:val="single" w:sz="8" w:space="0" w:color="auto"/>
            </w:tcBorders>
            <w:shd w:val="clear" w:color="auto" w:fill="auto"/>
            <w:noWrap/>
            <w:vAlign w:val="center"/>
            <w:hideMark/>
          </w:tcPr>
          <w:p w14:paraId="2346536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w:t>
            </w:r>
          </w:p>
        </w:tc>
        <w:tc>
          <w:tcPr>
            <w:tcW w:w="2327" w:type="dxa"/>
            <w:tcBorders>
              <w:top w:val="nil"/>
              <w:left w:val="nil"/>
              <w:bottom w:val="single" w:sz="8" w:space="0" w:color="auto"/>
              <w:right w:val="single" w:sz="8" w:space="0" w:color="auto"/>
            </w:tcBorders>
            <w:shd w:val="clear" w:color="auto" w:fill="auto"/>
            <w:noWrap/>
            <w:vAlign w:val="center"/>
            <w:hideMark/>
          </w:tcPr>
          <w:p w14:paraId="5BFAE392"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174F602A"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6EE4006C" w14:textId="77777777" w:rsidR="00293A3C" w:rsidRPr="00EC2675" w:rsidRDefault="00293A3C" w:rsidP="00CC2673">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4</w:t>
            </w:r>
          </w:p>
        </w:tc>
        <w:tc>
          <w:tcPr>
            <w:tcW w:w="4320" w:type="dxa"/>
            <w:tcBorders>
              <w:top w:val="nil"/>
              <w:left w:val="nil"/>
              <w:bottom w:val="single" w:sz="8" w:space="0" w:color="auto"/>
              <w:right w:val="single" w:sz="8" w:space="0" w:color="auto"/>
            </w:tcBorders>
            <w:shd w:val="clear" w:color="auto" w:fill="auto"/>
            <w:noWrap/>
            <w:vAlign w:val="center"/>
            <w:hideMark/>
          </w:tcPr>
          <w:p w14:paraId="3BF124F3" w14:textId="77777777"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 xml:space="preserve"> Ministria e Ekonomisë dhe Inovacionit</w:t>
            </w:r>
          </w:p>
        </w:tc>
        <w:tc>
          <w:tcPr>
            <w:tcW w:w="862" w:type="dxa"/>
            <w:tcBorders>
              <w:top w:val="nil"/>
              <w:left w:val="nil"/>
              <w:bottom w:val="single" w:sz="8" w:space="0" w:color="auto"/>
              <w:right w:val="single" w:sz="8" w:space="0" w:color="auto"/>
            </w:tcBorders>
            <w:shd w:val="clear" w:color="auto" w:fill="auto"/>
            <w:noWrap/>
            <w:vAlign w:val="center"/>
            <w:hideMark/>
          </w:tcPr>
          <w:p w14:paraId="2D233F8B"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80</w:t>
            </w:r>
          </w:p>
        </w:tc>
        <w:tc>
          <w:tcPr>
            <w:tcW w:w="3338" w:type="dxa"/>
            <w:tcBorders>
              <w:top w:val="nil"/>
              <w:left w:val="nil"/>
              <w:bottom w:val="single" w:sz="8" w:space="0" w:color="auto"/>
              <w:right w:val="single" w:sz="8" w:space="0" w:color="auto"/>
            </w:tcBorders>
            <w:shd w:val="clear" w:color="auto" w:fill="auto"/>
            <w:noWrap/>
            <w:vAlign w:val="center"/>
            <w:hideMark/>
          </w:tcPr>
          <w:p w14:paraId="3C4972FD"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 </w:t>
            </w:r>
          </w:p>
        </w:tc>
        <w:tc>
          <w:tcPr>
            <w:tcW w:w="2193" w:type="dxa"/>
            <w:tcBorders>
              <w:top w:val="nil"/>
              <w:left w:val="nil"/>
              <w:bottom w:val="single" w:sz="8" w:space="0" w:color="auto"/>
              <w:right w:val="single" w:sz="8" w:space="0" w:color="auto"/>
            </w:tcBorders>
            <w:shd w:val="clear" w:color="auto" w:fill="auto"/>
            <w:noWrap/>
            <w:vAlign w:val="center"/>
            <w:hideMark/>
          </w:tcPr>
          <w:p w14:paraId="68CD364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w:t>
            </w:r>
          </w:p>
        </w:tc>
        <w:tc>
          <w:tcPr>
            <w:tcW w:w="2327" w:type="dxa"/>
            <w:tcBorders>
              <w:top w:val="nil"/>
              <w:left w:val="nil"/>
              <w:bottom w:val="single" w:sz="8" w:space="0" w:color="auto"/>
              <w:right w:val="single" w:sz="8" w:space="0" w:color="auto"/>
            </w:tcBorders>
            <w:shd w:val="clear" w:color="auto" w:fill="auto"/>
            <w:noWrap/>
            <w:vAlign w:val="center"/>
            <w:hideMark/>
          </w:tcPr>
          <w:p w14:paraId="23A8A1AE"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2C98B9A0" w14:textId="77777777" w:rsidTr="00E47AEB">
        <w:trPr>
          <w:trHeight w:val="20"/>
        </w:trPr>
        <w:tc>
          <w:tcPr>
            <w:tcW w:w="98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5B28D777" w14:textId="6A0075AC" w:rsidR="00293A3C" w:rsidRPr="00EC2675" w:rsidRDefault="00293A3C" w:rsidP="00CC2673">
            <w:pPr>
              <w:jc w:val="center"/>
              <w:rPr>
                <w:rFonts w:ascii="Garamond" w:hAnsi="Garamond" w:cs="Arial"/>
                <w:color w:val="000000"/>
                <w:sz w:val="18"/>
                <w:szCs w:val="18"/>
                <w:lang w:val="sq-AL"/>
              </w:rPr>
            </w:pPr>
          </w:p>
        </w:tc>
        <w:tc>
          <w:tcPr>
            <w:tcW w:w="4320" w:type="dxa"/>
            <w:tcBorders>
              <w:top w:val="single" w:sz="4" w:space="0" w:color="auto"/>
              <w:left w:val="nil"/>
              <w:bottom w:val="single" w:sz="4" w:space="0" w:color="auto"/>
              <w:right w:val="single" w:sz="8" w:space="0" w:color="auto"/>
            </w:tcBorders>
            <w:shd w:val="clear" w:color="auto" w:fill="auto"/>
            <w:noWrap/>
            <w:vAlign w:val="center"/>
            <w:hideMark/>
          </w:tcPr>
          <w:p w14:paraId="48DED083"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Aparati i Ministrisë </w:t>
            </w:r>
          </w:p>
        </w:tc>
        <w:tc>
          <w:tcPr>
            <w:tcW w:w="862" w:type="dxa"/>
            <w:tcBorders>
              <w:top w:val="single" w:sz="4" w:space="0" w:color="auto"/>
              <w:left w:val="nil"/>
              <w:bottom w:val="single" w:sz="4" w:space="0" w:color="auto"/>
              <w:right w:val="single" w:sz="8" w:space="0" w:color="auto"/>
            </w:tcBorders>
            <w:shd w:val="clear" w:color="auto" w:fill="auto"/>
            <w:noWrap/>
            <w:vAlign w:val="center"/>
            <w:hideMark/>
          </w:tcPr>
          <w:p w14:paraId="26F21B17"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w:t>
            </w:r>
          </w:p>
        </w:tc>
        <w:tc>
          <w:tcPr>
            <w:tcW w:w="3338" w:type="dxa"/>
            <w:tcBorders>
              <w:top w:val="single" w:sz="4" w:space="0" w:color="auto"/>
              <w:left w:val="nil"/>
              <w:bottom w:val="single" w:sz="4" w:space="0" w:color="auto"/>
              <w:right w:val="single" w:sz="8" w:space="0" w:color="auto"/>
            </w:tcBorders>
            <w:shd w:val="clear" w:color="auto" w:fill="auto"/>
            <w:noWrap/>
            <w:vAlign w:val="center"/>
            <w:hideMark/>
          </w:tcPr>
          <w:p w14:paraId="3106119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single" w:sz="4" w:space="0" w:color="auto"/>
              <w:left w:val="nil"/>
              <w:bottom w:val="single" w:sz="4" w:space="0" w:color="auto"/>
              <w:right w:val="single" w:sz="8" w:space="0" w:color="auto"/>
            </w:tcBorders>
            <w:shd w:val="clear" w:color="auto" w:fill="auto"/>
            <w:noWrap/>
            <w:vAlign w:val="center"/>
            <w:hideMark/>
          </w:tcPr>
          <w:p w14:paraId="50DE2F6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single" w:sz="4" w:space="0" w:color="auto"/>
              <w:left w:val="nil"/>
              <w:bottom w:val="single" w:sz="4" w:space="0" w:color="auto"/>
              <w:right w:val="single" w:sz="8" w:space="0" w:color="auto"/>
            </w:tcBorders>
            <w:shd w:val="clear" w:color="auto" w:fill="auto"/>
            <w:noWrap/>
            <w:vAlign w:val="center"/>
            <w:hideMark/>
          </w:tcPr>
          <w:p w14:paraId="76CCDF2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B3A164C"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A15F149" w14:textId="2EAF3F72"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6D66645"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Aparati i Ministrisë </w:t>
            </w:r>
          </w:p>
        </w:tc>
        <w:tc>
          <w:tcPr>
            <w:tcW w:w="862" w:type="dxa"/>
            <w:tcBorders>
              <w:top w:val="nil"/>
              <w:left w:val="nil"/>
              <w:bottom w:val="single" w:sz="4" w:space="0" w:color="auto"/>
              <w:right w:val="single" w:sz="8" w:space="0" w:color="auto"/>
            </w:tcBorders>
            <w:shd w:val="clear" w:color="auto" w:fill="auto"/>
            <w:noWrap/>
            <w:vAlign w:val="center"/>
            <w:hideMark/>
          </w:tcPr>
          <w:p w14:paraId="5A1E3C82"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4</w:t>
            </w:r>
          </w:p>
        </w:tc>
        <w:tc>
          <w:tcPr>
            <w:tcW w:w="3338" w:type="dxa"/>
            <w:tcBorders>
              <w:top w:val="nil"/>
              <w:left w:val="nil"/>
              <w:bottom w:val="single" w:sz="4" w:space="0" w:color="auto"/>
              <w:right w:val="single" w:sz="8" w:space="0" w:color="auto"/>
            </w:tcBorders>
            <w:shd w:val="clear" w:color="auto" w:fill="auto"/>
            <w:noWrap/>
            <w:vAlign w:val="center"/>
            <w:hideMark/>
          </w:tcPr>
          <w:p w14:paraId="5504201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Teknik i mesëm</w:t>
            </w:r>
          </w:p>
        </w:tc>
        <w:tc>
          <w:tcPr>
            <w:tcW w:w="2193" w:type="dxa"/>
            <w:tcBorders>
              <w:top w:val="nil"/>
              <w:left w:val="nil"/>
              <w:bottom w:val="single" w:sz="4" w:space="0" w:color="auto"/>
              <w:right w:val="single" w:sz="8" w:space="0" w:color="auto"/>
            </w:tcBorders>
            <w:shd w:val="clear" w:color="auto" w:fill="auto"/>
            <w:noWrap/>
            <w:vAlign w:val="center"/>
            <w:hideMark/>
          </w:tcPr>
          <w:p w14:paraId="1A4FFC8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997AFA6"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23478BA"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E7634C8" w14:textId="1421CAD7"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7D3A7F6"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Aparati i Ministrisë </w:t>
            </w:r>
          </w:p>
        </w:tc>
        <w:tc>
          <w:tcPr>
            <w:tcW w:w="862" w:type="dxa"/>
            <w:tcBorders>
              <w:top w:val="nil"/>
              <w:left w:val="nil"/>
              <w:bottom w:val="single" w:sz="4" w:space="0" w:color="auto"/>
              <w:right w:val="single" w:sz="8" w:space="0" w:color="auto"/>
            </w:tcBorders>
            <w:shd w:val="clear" w:color="auto" w:fill="auto"/>
            <w:noWrap/>
            <w:vAlign w:val="center"/>
            <w:hideMark/>
          </w:tcPr>
          <w:p w14:paraId="4DDF50E6"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0B2F5AC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Operator EDRMS-je</w:t>
            </w:r>
          </w:p>
        </w:tc>
        <w:tc>
          <w:tcPr>
            <w:tcW w:w="2193" w:type="dxa"/>
            <w:tcBorders>
              <w:top w:val="nil"/>
              <w:left w:val="nil"/>
              <w:bottom w:val="single" w:sz="4" w:space="0" w:color="auto"/>
              <w:right w:val="single" w:sz="8" w:space="0" w:color="auto"/>
            </w:tcBorders>
            <w:shd w:val="clear" w:color="auto" w:fill="auto"/>
            <w:noWrap/>
            <w:vAlign w:val="center"/>
            <w:hideMark/>
          </w:tcPr>
          <w:p w14:paraId="32BB3CB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4162FCC"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8D56709"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2086CAE" w14:textId="6F6F4616"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83E4BD0"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Aparati i Ministrisë </w:t>
            </w:r>
          </w:p>
        </w:tc>
        <w:tc>
          <w:tcPr>
            <w:tcW w:w="862" w:type="dxa"/>
            <w:tcBorders>
              <w:top w:val="nil"/>
              <w:left w:val="nil"/>
              <w:bottom w:val="single" w:sz="4" w:space="0" w:color="auto"/>
              <w:right w:val="single" w:sz="8" w:space="0" w:color="auto"/>
            </w:tcBorders>
            <w:shd w:val="clear" w:color="auto" w:fill="auto"/>
            <w:noWrap/>
            <w:vAlign w:val="center"/>
            <w:hideMark/>
          </w:tcPr>
          <w:p w14:paraId="08EF6D64"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64444E7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Nëpunës informacioni</w:t>
            </w:r>
          </w:p>
        </w:tc>
        <w:tc>
          <w:tcPr>
            <w:tcW w:w="2193" w:type="dxa"/>
            <w:tcBorders>
              <w:top w:val="nil"/>
              <w:left w:val="nil"/>
              <w:bottom w:val="single" w:sz="4" w:space="0" w:color="auto"/>
              <w:right w:val="single" w:sz="8" w:space="0" w:color="auto"/>
            </w:tcBorders>
            <w:shd w:val="clear" w:color="auto" w:fill="auto"/>
            <w:noWrap/>
            <w:vAlign w:val="center"/>
            <w:hideMark/>
          </w:tcPr>
          <w:p w14:paraId="2B844EA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DCB3C4F"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D4F1DCB"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DDE90EC" w14:textId="1AE0ABBC"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E6A809C"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Aparati i Ministrisë </w:t>
            </w:r>
          </w:p>
        </w:tc>
        <w:tc>
          <w:tcPr>
            <w:tcW w:w="862" w:type="dxa"/>
            <w:tcBorders>
              <w:top w:val="nil"/>
              <w:left w:val="nil"/>
              <w:bottom w:val="single" w:sz="4" w:space="0" w:color="auto"/>
              <w:right w:val="single" w:sz="8" w:space="0" w:color="auto"/>
            </w:tcBorders>
            <w:shd w:val="clear" w:color="auto" w:fill="auto"/>
            <w:noWrap/>
            <w:vAlign w:val="center"/>
            <w:hideMark/>
          </w:tcPr>
          <w:p w14:paraId="76D49019"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w:t>
            </w:r>
          </w:p>
        </w:tc>
        <w:tc>
          <w:tcPr>
            <w:tcW w:w="3338" w:type="dxa"/>
            <w:tcBorders>
              <w:top w:val="nil"/>
              <w:left w:val="nil"/>
              <w:bottom w:val="single" w:sz="4" w:space="0" w:color="auto"/>
              <w:right w:val="single" w:sz="8" w:space="0" w:color="auto"/>
            </w:tcBorders>
            <w:shd w:val="clear" w:color="auto" w:fill="auto"/>
            <w:noWrap/>
            <w:vAlign w:val="center"/>
            <w:hideMark/>
          </w:tcPr>
          <w:p w14:paraId="53A90E7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arkiv/protokolli</w:t>
            </w:r>
          </w:p>
        </w:tc>
        <w:tc>
          <w:tcPr>
            <w:tcW w:w="2193" w:type="dxa"/>
            <w:tcBorders>
              <w:top w:val="nil"/>
              <w:left w:val="nil"/>
              <w:bottom w:val="single" w:sz="4" w:space="0" w:color="auto"/>
              <w:right w:val="single" w:sz="8" w:space="0" w:color="auto"/>
            </w:tcBorders>
            <w:shd w:val="clear" w:color="auto" w:fill="auto"/>
            <w:noWrap/>
            <w:vAlign w:val="center"/>
            <w:hideMark/>
          </w:tcPr>
          <w:p w14:paraId="179C969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D4AE564"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B645488"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0F36E751" w14:textId="38291AF2"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854B790"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Aparati i Ministrisë </w:t>
            </w:r>
          </w:p>
        </w:tc>
        <w:tc>
          <w:tcPr>
            <w:tcW w:w="862" w:type="dxa"/>
            <w:tcBorders>
              <w:top w:val="nil"/>
              <w:left w:val="nil"/>
              <w:bottom w:val="single" w:sz="4" w:space="0" w:color="auto"/>
              <w:right w:val="single" w:sz="8" w:space="0" w:color="auto"/>
            </w:tcBorders>
            <w:shd w:val="clear" w:color="auto" w:fill="auto"/>
            <w:noWrap/>
            <w:vAlign w:val="center"/>
            <w:hideMark/>
          </w:tcPr>
          <w:p w14:paraId="7512DE6F"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10</w:t>
            </w:r>
          </w:p>
        </w:tc>
        <w:tc>
          <w:tcPr>
            <w:tcW w:w="3338" w:type="dxa"/>
            <w:tcBorders>
              <w:top w:val="nil"/>
              <w:left w:val="nil"/>
              <w:bottom w:val="single" w:sz="4" w:space="0" w:color="auto"/>
              <w:right w:val="single" w:sz="8" w:space="0" w:color="auto"/>
            </w:tcBorders>
            <w:shd w:val="clear" w:color="auto" w:fill="auto"/>
            <w:noWrap/>
            <w:vAlign w:val="center"/>
            <w:hideMark/>
          </w:tcPr>
          <w:p w14:paraId="6FEC415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nil"/>
              <w:left w:val="nil"/>
              <w:bottom w:val="single" w:sz="4" w:space="0" w:color="auto"/>
              <w:right w:val="single" w:sz="8" w:space="0" w:color="auto"/>
            </w:tcBorders>
            <w:shd w:val="clear" w:color="auto" w:fill="auto"/>
            <w:noWrap/>
            <w:vAlign w:val="center"/>
            <w:hideMark/>
          </w:tcPr>
          <w:p w14:paraId="5593413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8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D395451"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Janar-Qershor</w:t>
            </w:r>
          </w:p>
        </w:tc>
      </w:tr>
      <w:tr w:rsidR="00E47AEB" w:rsidRPr="00EC2675" w14:paraId="5601AC24"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030BCC96" w14:textId="1BFB92FA"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6B44E9C"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Aparati i Ministrisë </w:t>
            </w:r>
          </w:p>
        </w:tc>
        <w:tc>
          <w:tcPr>
            <w:tcW w:w="862" w:type="dxa"/>
            <w:tcBorders>
              <w:top w:val="nil"/>
              <w:left w:val="nil"/>
              <w:bottom w:val="single" w:sz="4" w:space="0" w:color="auto"/>
              <w:right w:val="single" w:sz="8" w:space="0" w:color="auto"/>
            </w:tcBorders>
            <w:shd w:val="clear" w:color="auto" w:fill="auto"/>
            <w:noWrap/>
            <w:vAlign w:val="center"/>
            <w:hideMark/>
          </w:tcPr>
          <w:p w14:paraId="7E38B8BF"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5</w:t>
            </w:r>
          </w:p>
        </w:tc>
        <w:tc>
          <w:tcPr>
            <w:tcW w:w="3338" w:type="dxa"/>
            <w:tcBorders>
              <w:top w:val="nil"/>
              <w:left w:val="nil"/>
              <w:bottom w:val="single" w:sz="4" w:space="0" w:color="auto"/>
              <w:right w:val="single" w:sz="8" w:space="0" w:color="auto"/>
            </w:tcBorders>
            <w:shd w:val="clear" w:color="auto" w:fill="auto"/>
            <w:noWrap/>
            <w:vAlign w:val="center"/>
            <w:hideMark/>
          </w:tcPr>
          <w:p w14:paraId="611474E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nil"/>
              <w:left w:val="nil"/>
              <w:bottom w:val="single" w:sz="4" w:space="0" w:color="auto"/>
              <w:right w:val="single" w:sz="8" w:space="0" w:color="auto"/>
            </w:tcBorders>
            <w:shd w:val="clear" w:color="auto" w:fill="auto"/>
            <w:noWrap/>
            <w:vAlign w:val="center"/>
            <w:hideMark/>
          </w:tcPr>
          <w:p w14:paraId="68D5324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5F5E93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ED7F51A"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935B8E6" w14:textId="1D424B3A"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D02FE89"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Kombëtare e Arsimit, Formimit Profesional dhe Kualifikimeve</w:t>
            </w:r>
          </w:p>
        </w:tc>
        <w:tc>
          <w:tcPr>
            <w:tcW w:w="862" w:type="dxa"/>
            <w:tcBorders>
              <w:top w:val="nil"/>
              <w:left w:val="nil"/>
              <w:bottom w:val="single" w:sz="4" w:space="0" w:color="auto"/>
              <w:right w:val="single" w:sz="8" w:space="0" w:color="auto"/>
            </w:tcBorders>
            <w:shd w:val="clear" w:color="auto" w:fill="auto"/>
            <w:noWrap/>
            <w:vAlign w:val="center"/>
            <w:hideMark/>
          </w:tcPr>
          <w:p w14:paraId="36EBA357"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08E604B8"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Punonjës pastrimi</w:t>
            </w:r>
          </w:p>
        </w:tc>
        <w:tc>
          <w:tcPr>
            <w:tcW w:w="2193" w:type="dxa"/>
            <w:tcBorders>
              <w:top w:val="nil"/>
              <w:left w:val="nil"/>
              <w:bottom w:val="single" w:sz="4" w:space="0" w:color="auto"/>
              <w:right w:val="single" w:sz="8" w:space="0" w:color="auto"/>
            </w:tcBorders>
            <w:shd w:val="clear" w:color="auto" w:fill="auto"/>
            <w:noWrap/>
            <w:vAlign w:val="center"/>
            <w:hideMark/>
          </w:tcPr>
          <w:p w14:paraId="7B4FBE9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D4F861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2B332BE"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DE2AAA2" w14:textId="134CB1B6"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BB8C790"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Kombëtare e Arsimit, Formimit Profesional dhe Kualifikimeve</w:t>
            </w:r>
          </w:p>
        </w:tc>
        <w:tc>
          <w:tcPr>
            <w:tcW w:w="862" w:type="dxa"/>
            <w:tcBorders>
              <w:top w:val="nil"/>
              <w:left w:val="nil"/>
              <w:bottom w:val="single" w:sz="4" w:space="0" w:color="auto"/>
              <w:right w:val="single" w:sz="8" w:space="0" w:color="auto"/>
            </w:tcBorders>
            <w:shd w:val="clear" w:color="auto" w:fill="auto"/>
            <w:noWrap/>
            <w:vAlign w:val="center"/>
            <w:hideMark/>
          </w:tcPr>
          <w:p w14:paraId="2ACCE0C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10D87A6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Teknik mirëmbajtjeje</w:t>
            </w:r>
          </w:p>
        </w:tc>
        <w:tc>
          <w:tcPr>
            <w:tcW w:w="2193" w:type="dxa"/>
            <w:tcBorders>
              <w:top w:val="nil"/>
              <w:left w:val="nil"/>
              <w:bottom w:val="single" w:sz="4" w:space="0" w:color="auto"/>
              <w:right w:val="single" w:sz="8" w:space="0" w:color="auto"/>
            </w:tcBorders>
            <w:shd w:val="clear" w:color="auto" w:fill="auto"/>
            <w:noWrap/>
            <w:vAlign w:val="center"/>
            <w:hideMark/>
          </w:tcPr>
          <w:p w14:paraId="5BDD87A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CAA0CA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35D0426"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FAE439E" w14:textId="004A4B18"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B64DEC4"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Kombëtare e Biznesit</w:t>
            </w:r>
          </w:p>
        </w:tc>
        <w:tc>
          <w:tcPr>
            <w:tcW w:w="862" w:type="dxa"/>
            <w:tcBorders>
              <w:top w:val="nil"/>
              <w:left w:val="nil"/>
              <w:bottom w:val="single" w:sz="4" w:space="0" w:color="auto"/>
              <w:right w:val="single" w:sz="8" w:space="0" w:color="auto"/>
            </w:tcBorders>
            <w:shd w:val="clear" w:color="000000" w:fill="FFFFFF"/>
            <w:noWrap/>
            <w:vAlign w:val="center"/>
            <w:hideMark/>
          </w:tcPr>
          <w:p w14:paraId="77C2D1E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4</w:t>
            </w:r>
          </w:p>
        </w:tc>
        <w:tc>
          <w:tcPr>
            <w:tcW w:w="3338" w:type="dxa"/>
            <w:tcBorders>
              <w:top w:val="nil"/>
              <w:left w:val="nil"/>
              <w:bottom w:val="single" w:sz="4" w:space="0" w:color="auto"/>
              <w:right w:val="single" w:sz="8" w:space="0" w:color="auto"/>
            </w:tcBorders>
            <w:shd w:val="clear" w:color="auto" w:fill="auto"/>
            <w:noWrap/>
            <w:vAlign w:val="center"/>
            <w:hideMark/>
          </w:tcPr>
          <w:p w14:paraId="07FC714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arkiv/protokolli</w:t>
            </w:r>
          </w:p>
        </w:tc>
        <w:tc>
          <w:tcPr>
            <w:tcW w:w="2193" w:type="dxa"/>
            <w:tcBorders>
              <w:top w:val="nil"/>
              <w:left w:val="nil"/>
              <w:bottom w:val="single" w:sz="4" w:space="0" w:color="auto"/>
              <w:right w:val="single" w:sz="8" w:space="0" w:color="auto"/>
            </w:tcBorders>
            <w:shd w:val="clear" w:color="auto" w:fill="auto"/>
            <w:noWrap/>
            <w:vAlign w:val="center"/>
            <w:hideMark/>
          </w:tcPr>
          <w:p w14:paraId="7A9368B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4253B35"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D72C07B"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274D981" w14:textId="3D2F7F22"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7C91071"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Kombëtare e Biznesit</w:t>
            </w:r>
          </w:p>
        </w:tc>
        <w:tc>
          <w:tcPr>
            <w:tcW w:w="862" w:type="dxa"/>
            <w:tcBorders>
              <w:top w:val="nil"/>
              <w:left w:val="nil"/>
              <w:bottom w:val="single" w:sz="4" w:space="0" w:color="auto"/>
              <w:right w:val="single" w:sz="8" w:space="0" w:color="auto"/>
            </w:tcBorders>
            <w:shd w:val="clear" w:color="000000" w:fill="FFFFFF"/>
            <w:noWrap/>
            <w:vAlign w:val="center"/>
            <w:hideMark/>
          </w:tcPr>
          <w:p w14:paraId="17888C14"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w:t>
            </w:r>
          </w:p>
        </w:tc>
        <w:tc>
          <w:tcPr>
            <w:tcW w:w="3338" w:type="dxa"/>
            <w:tcBorders>
              <w:top w:val="nil"/>
              <w:left w:val="nil"/>
              <w:bottom w:val="single" w:sz="4" w:space="0" w:color="auto"/>
              <w:right w:val="single" w:sz="8" w:space="0" w:color="auto"/>
            </w:tcBorders>
            <w:shd w:val="clear" w:color="auto" w:fill="auto"/>
            <w:noWrap/>
            <w:vAlign w:val="center"/>
            <w:hideMark/>
          </w:tcPr>
          <w:p w14:paraId="6C72AA9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nil"/>
              <w:left w:val="nil"/>
              <w:bottom w:val="single" w:sz="4" w:space="0" w:color="auto"/>
              <w:right w:val="single" w:sz="8" w:space="0" w:color="auto"/>
            </w:tcBorders>
            <w:shd w:val="clear" w:color="auto" w:fill="auto"/>
            <w:noWrap/>
            <w:vAlign w:val="center"/>
            <w:hideMark/>
          </w:tcPr>
          <w:p w14:paraId="0608309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8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33CC58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6-Muaj</w:t>
            </w:r>
          </w:p>
        </w:tc>
      </w:tr>
      <w:tr w:rsidR="00E47AEB" w:rsidRPr="00EC2675" w14:paraId="21E78EED"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64F12DD" w14:textId="622D03A8"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2939381"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Kombëtare e Biznesit</w:t>
            </w:r>
          </w:p>
        </w:tc>
        <w:tc>
          <w:tcPr>
            <w:tcW w:w="862" w:type="dxa"/>
            <w:tcBorders>
              <w:top w:val="nil"/>
              <w:left w:val="nil"/>
              <w:bottom w:val="single" w:sz="4" w:space="0" w:color="auto"/>
              <w:right w:val="single" w:sz="8" w:space="0" w:color="auto"/>
            </w:tcBorders>
            <w:shd w:val="clear" w:color="auto" w:fill="auto"/>
            <w:noWrap/>
            <w:vAlign w:val="center"/>
            <w:hideMark/>
          </w:tcPr>
          <w:p w14:paraId="528EB94B"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48674EA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Teknik i mesëm</w:t>
            </w:r>
          </w:p>
        </w:tc>
        <w:tc>
          <w:tcPr>
            <w:tcW w:w="2193" w:type="dxa"/>
            <w:tcBorders>
              <w:top w:val="nil"/>
              <w:left w:val="nil"/>
              <w:bottom w:val="single" w:sz="4" w:space="0" w:color="auto"/>
              <w:right w:val="single" w:sz="8" w:space="0" w:color="auto"/>
            </w:tcBorders>
            <w:shd w:val="clear" w:color="auto" w:fill="auto"/>
            <w:noWrap/>
            <w:vAlign w:val="center"/>
            <w:hideMark/>
          </w:tcPr>
          <w:p w14:paraId="3E40754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9DF986E"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81C3412"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B62E134" w14:textId="73F2371E"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B667031"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Kombëtare e Biznesit</w:t>
            </w:r>
          </w:p>
        </w:tc>
        <w:tc>
          <w:tcPr>
            <w:tcW w:w="862" w:type="dxa"/>
            <w:tcBorders>
              <w:top w:val="nil"/>
              <w:left w:val="nil"/>
              <w:bottom w:val="single" w:sz="4" w:space="0" w:color="auto"/>
              <w:right w:val="single" w:sz="8" w:space="0" w:color="auto"/>
            </w:tcBorders>
            <w:shd w:val="clear" w:color="auto" w:fill="auto"/>
            <w:noWrap/>
            <w:vAlign w:val="center"/>
            <w:hideMark/>
          </w:tcPr>
          <w:p w14:paraId="13EADBA6"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33F92C9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Nëpunës informacioni</w:t>
            </w:r>
          </w:p>
        </w:tc>
        <w:tc>
          <w:tcPr>
            <w:tcW w:w="2193" w:type="dxa"/>
            <w:tcBorders>
              <w:top w:val="nil"/>
              <w:left w:val="nil"/>
              <w:bottom w:val="single" w:sz="4" w:space="0" w:color="auto"/>
              <w:right w:val="single" w:sz="8" w:space="0" w:color="auto"/>
            </w:tcBorders>
            <w:shd w:val="clear" w:color="auto" w:fill="auto"/>
            <w:noWrap/>
            <w:vAlign w:val="center"/>
            <w:hideMark/>
          </w:tcPr>
          <w:p w14:paraId="7930B36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C5EB395"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7DCF2AC"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D066152" w14:textId="2E397A1A"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8D044E7"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Kombëtare e Biznesit</w:t>
            </w:r>
          </w:p>
        </w:tc>
        <w:tc>
          <w:tcPr>
            <w:tcW w:w="862" w:type="dxa"/>
            <w:tcBorders>
              <w:top w:val="nil"/>
              <w:left w:val="nil"/>
              <w:bottom w:val="single" w:sz="4" w:space="0" w:color="auto"/>
              <w:right w:val="single" w:sz="8" w:space="0" w:color="auto"/>
            </w:tcBorders>
            <w:shd w:val="clear" w:color="auto" w:fill="auto"/>
            <w:noWrap/>
            <w:vAlign w:val="center"/>
            <w:hideMark/>
          </w:tcPr>
          <w:p w14:paraId="18F04203"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54213CB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pastrimi</w:t>
            </w:r>
          </w:p>
        </w:tc>
        <w:tc>
          <w:tcPr>
            <w:tcW w:w="2193" w:type="dxa"/>
            <w:tcBorders>
              <w:top w:val="nil"/>
              <w:left w:val="nil"/>
              <w:bottom w:val="single" w:sz="4" w:space="0" w:color="auto"/>
              <w:right w:val="single" w:sz="8" w:space="0" w:color="auto"/>
            </w:tcBorders>
            <w:shd w:val="clear" w:color="auto" w:fill="auto"/>
            <w:noWrap/>
            <w:vAlign w:val="center"/>
            <w:hideMark/>
          </w:tcPr>
          <w:p w14:paraId="1A23FBB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17CB29C"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0A603C4"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2568ED1" w14:textId="6E0E0931"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DB1DC10"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ISHPSHSH Tiranë dhe rrethe</w:t>
            </w:r>
          </w:p>
        </w:tc>
        <w:tc>
          <w:tcPr>
            <w:tcW w:w="862" w:type="dxa"/>
            <w:tcBorders>
              <w:top w:val="nil"/>
              <w:left w:val="nil"/>
              <w:bottom w:val="single" w:sz="4" w:space="0" w:color="auto"/>
              <w:right w:val="single" w:sz="8" w:space="0" w:color="auto"/>
            </w:tcBorders>
            <w:shd w:val="clear" w:color="auto" w:fill="auto"/>
            <w:noWrap/>
            <w:vAlign w:val="center"/>
            <w:hideMark/>
          </w:tcPr>
          <w:p w14:paraId="0B54407C"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5</w:t>
            </w:r>
          </w:p>
        </w:tc>
        <w:tc>
          <w:tcPr>
            <w:tcW w:w="3338" w:type="dxa"/>
            <w:tcBorders>
              <w:top w:val="nil"/>
              <w:left w:val="nil"/>
              <w:bottom w:val="single" w:sz="4" w:space="0" w:color="auto"/>
              <w:right w:val="single" w:sz="8" w:space="0" w:color="auto"/>
            </w:tcBorders>
            <w:shd w:val="clear" w:color="auto" w:fill="auto"/>
            <w:noWrap/>
            <w:vAlign w:val="center"/>
            <w:hideMark/>
          </w:tcPr>
          <w:p w14:paraId="3A3A936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arkiv/protokolli</w:t>
            </w:r>
          </w:p>
        </w:tc>
        <w:tc>
          <w:tcPr>
            <w:tcW w:w="2193" w:type="dxa"/>
            <w:tcBorders>
              <w:top w:val="nil"/>
              <w:left w:val="nil"/>
              <w:bottom w:val="single" w:sz="4" w:space="0" w:color="auto"/>
              <w:right w:val="single" w:sz="8" w:space="0" w:color="auto"/>
            </w:tcBorders>
            <w:shd w:val="clear" w:color="auto" w:fill="auto"/>
            <w:noWrap/>
            <w:vAlign w:val="center"/>
            <w:hideMark/>
          </w:tcPr>
          <w:p w14:paraId="74351B9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470A63B"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206FF59"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BEB6A57" w14:textId="2B837D29"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15B7A46"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ISHPSHSH Tiranë dhe rrethe</w:t>
            </w:r>
          </w:p>
        </w:tc>
        <w:tc>
          <w:tcPr>
            <w:tcW w:w="862" w:type="dxa"/>
            <w:tcBorders>
              <w:top w:val="nil"/>
              <w:left w:val="nil"/>
              <w:bottom w:val="single" w:sz="4" w:space="0" w:color="auto"/>
              <w:right w:val="single" w:sz="8" w:space="0" w:color="auto"/>
            </w:tcBorders>
            <w:shd w:val="clear" w:color="auto" w:fill="auto"/>
            <w:noWrap/>
            <w:vAlign w:val="center"/>
            <w:hideMark/>
          </w:tcPr>
          <w:p w14:paraId="5D6EB422"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5</w:t>
            </w:r>
          </w:p>
        </w:tc>
        <w:tc>
          <w:tcPr>
            <w:tcW w:w="3338" w:type="dxa"/>
            <w:tcBorders>
              <w:top w:val="nil"/>
              <w:left w:val="nil"/>
              <w:bottom w:val="single" w:sz="4" w:space="0" w:color="auto"/>
              <w:right w:val="single" w:sz="8" w:space="0" w:color="auto"/>
            </w:tcBorders>
            <w:shd w:val="clear" w:color="auto" w:fill="auto"/>
            <w:noWrap/>
            <w:vAlign w:val="center"/>
            <w:hideMark/>
          </w:tcPr>
          <w:p w14:paraId="7B015AF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pastrimi</w:t>
            </w:r>
          </w:p>
        </w:tc>
        <w:tc>
          <w:tcPr>
            <w:tcW w:w="2193" w:type="dxa"/>
            <w:tcBorders>
              <w:top w:val="nil"/>
              <w:left w:val="nil"/>
              <w:bottom w:val="single" w:sz="4" w:space="0" w:color="auto"/>
              <w:right w:val="single" w:sz="8" w:space="0" w:color="auto"/>
            </w:tcBorders>
            <w:shd w:val="clear" w:color="auto" w:fill="auto"/>
            <w:noWrap/>
            <w:vAlign w:val="center"/>
            <w:hideMark/>
          </w:tcPr>
          <w:p w14:paraId="7E0C5F3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BACDF8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0CAD08E"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17EEEF9" w14:textId="6E655825"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DA280D3"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e Trajtimit të Koncesioneve</w:t>
            </w:r>
          </w:p>
        </w:tc>
        <w:tc>
          <w:tcPr>
            <w:tcW w:w="862" w:type="dxa"/>
            <w:tcBorders>
              <w:top w:val="nil"/>
              <w:left w:val="nil"/>
              <w:bottom w:val="single" w:sz="4" w:space="0" w:color="auto"/>
              <w:right w:val="single" w:sz="8" w:space="0" w:color="auto"/>
            </w:tcBorders>
            <w:shd w:val="clear" w:color="auto" w:fill="auto"/>
            <w:noWrap/>
            <w:vAlign w:val="center"/>
            <w:hideMark/>
          </w:tcPr>
          <w:p w14:paraId="6E350B98"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040ACA7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pastrimi</w:t>
            </w:r>
          </w:p>
        </w:tc>
        <w:tc>
          <w:tcPr>
            <w:tcW w:w="2193" w:type="dxa"/>
            <w:tcBorders>
              <w:top w:val="nil"/>
              <w:left w:val="nil"/>
              <w:bottom w:val="single" w:sz="4" w:space="0" w:color="auto"/>
              <w:right w:val="single" w:sz="8" w:space="0" w:color="auto"/>
            </w:tcBorders>
            <w:shd w:val="clear" w:color="auto" w:fill="auto"/>
            <w:noWrap/>
            <w:vAlign w:val="center"/>
            <w:hideMark/>
          </w:tcPr>
          <w:p w14:paraId="2D06280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03949A3"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C37C3F1"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FAF7EFF" w14:textId="40F383DE"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AA7EB4F"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Përgjithshme e Metrologjisë</w:t>
            </w:r>
          </w:p>
        </w:tc>
        <w:tc>
          <w:tcPr>
            <w:tcW w:w="862" w:type="dxa"/>
            <w:tcBorders>
              <w:top w:val="nil"/>
              <w:left w:val="nil"/>
              <w:bottom w:val="single" w:sz="4" w:space="0" w:color="auto"/>
              <w:right w:val="single" w:sz="8" w:space="0" w:color="auto"/>
            </w:tcBorders>
            <w:shd w:val="clear" w:color="auto" w:fill="auto"/>
            <w:noWrap/>
            <w:vAlign w:val="center"/>
            <w:hideMark/>
          </w:tcPr>
          <w:p w14:paraId="36FAF40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4</w:t>
            </w:r>
          </w:p>
        </w:tc>
        <w:tc>
          <w:tcPr>
            <w:tcW w:w="3338" w:type="dxa"/>
            <w:tcBorders>
              <w:top w:val="nil"/>
              <w:left w:val="nil"/>
              <w:bottom w:val="single" w:sz="4" w:space="0" w:color="auto"/>
              <w:right w:val="single" w:sz="8" w:space="0" w:color="auto"/>
            </w:tcBorders>
            <w:shd w:val="clear" w:color="auto" w:fill="auto"/>
            <w:noWrap/>
            <w:vAlign w:val="center"/>
            <w:hideMark/>
          </w:tcPr>
          <w:p w14:paraId="5471024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0E70D45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98F5EE2"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8850B99"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264C519" w14:textId="5916C260"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EEA340A"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Përgjithshme e Metrologjisë</w:t>
            </w:r>
          </w:p>
        </w:tc>
        <w:tc>
          <w:tcPr>
            <w:tcW w:w="862" w:type="dxa"/>
            <w:tcBorders>
              <w:top w:val="nil"/>
              <w:left w:val="nil"/>
              <w:bottom w:val="single" w:sz="4" w:space="0" w:color="auto"/>
              <w:right w:val="single" w:sz="8" w:space="0" w:color="auto"/>
            </w:tcBorders>
            <w:shd w:val="clear" w:color="auto" w:fill="auto"/>
            <w:noWrap/>
            <w:vAlign w:val="center"/>
            <w:hideMark/>
          </w:tcPr>
          <w:p w14:paraId="19DB231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06DE4A2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Lulishtar</w:t>
            </w:r>
          </w:p>
        </w:tc>
        <w:tc>
          <w:tcPr>
            <w:tcW w:w="2193" w:type="dxa"/>
            <w:tcBorders>
              <w:top w:val="nil"/>
              <w:left w:val="nil"/>
              <w:bottom w:val="single" w:sz="4" w:space="0" w:color="auto"/>
              <w:right w:val="single" w:sz="8" w:space="0" w:color="auto"/>
            </w:tcBorders>
            <w:shd w:val="clear" w:color="auto" w:fill="auto"/>
            <w:noWrap/>
            <w:vAlign w:val="center"/>
            <w:hideMark/>
          </w:tcPr>
          <w:p w14:paraId="18CF8C5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D48AF96"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E04CB68"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31ABB08" w14:textId="592BB7D6"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3860290"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Përgjithshme e Metrologjisë</w:t>
            </w:r>
          </w:p>
        </w:tc>
        <w:tc>
          <w:tcPr>
            <w:tcW w:w="862" w:type="dxa"/>
            <w:tcBorders>
              <w:top w:val="nil"/>
              <w:left w:val="nil"/>
              <w:bottom w:val="single" w:sz="4" w:space="0" w:color="auto"/>
              <w:right w:val="single" w:sz="8" w:space="0" w:color="auto"/>
            </w:tcBorders>
            <w:shd w:val="clear" w:color="auto" w:fill="auto"/>
            <w:noWrap/>
            <w:vAlign w:val="center"/>
            <w:hideMark/>
          </w:tcPr>
          <w:p w14:paraId="771D3449"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366BDCF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mirëmbajtjeje</w:t>
            </w:r>
          </w:p>
        </w:tc>
        <w:tc>
          <w:tcPr>
            <w:tcW w:w="2193" w:type="dxa"/>
            <w:tcBorders>
              <w:top w:val="nil"/>
              <w:left w:val="nil"/>
              <w:bottom w:val="single" w:sz="4" w:space="0" w:color="auto"/>
              <w:right w:val="single" w:sz="8" w:space="0" w:color="auto"/>
            </w:tcBorders>
            <w:shd w:val="clear" w:color="auto" w:fill="auto"/>
            <w:noWrap/>
            <w:vAlign w:val="center"/>
            <w:hideMark/>
          </w:tcPr>
          <w:p w14:paraId="6308C0B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1D686F8"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359B6AE"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8FC4387" w14:textId="7D387A36"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0B75781"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Përgjithshme e Standardizimit</w:t>
            </w:r>
          </w:p>
        </w:tc>
        <w:tc>
          <w:tcPr>
            <w:tcW w:w="862" w:type="dxa"/>
            <w:tcBorders>
              <w:top w:val="nil"/>
              <w:left w:val="nil"/>
              <w:bottom w:val="single" w:sz="4" w:space="0" w:color="auto"/>
              <w:right w:val="single" w:sz="8" w:space="0" w:color="auto"/>
            </w:tcBorders>
            <w:shd w:val="clear" w:color="auto" w:fill="auto"/>
            <w:noWrap/>
            <w:vAlign w:val="center"/>
            <w:hideMark/>
          </w:tcPr>
          <w:p w14:paraId="34A4B1F3"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2D4B990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483BAFD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4D67BD7"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27424CC"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3C2074E" w14:textId="7AB551EA"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59F09DD"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Përgjithshme e Akreditimit</w:t>
            </w:r>
          </w:p>
        </w:tc>
        <w:tc>
          <w:tcPr>
            <w:tcW w:w="862" w:type="dxa"/>
            <w:tcBorders>
              <w:top w:val="nil"/>
              <w:left w:val="nil"/>
              <w:bottom w:val="single" w:sz="4" w:space="0" w:color="auto"/>
              <w:right w:val="single" w:sz="8" w:space="0" w:color="auto"/>
            </w:tcBorders>
            <w:shd w:val="clear" w:color="auto" w:fill="auto"/>
            <w:noWrap/>
            <w:vAlign w:val="center"/>
            <w:hideMark/>
          </w:tcPr>
          <w:p w14:paraId="414A248C"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5468F0B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58E77ED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3FAAAB8"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8796F66"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CB45251" w14:textId="19147838"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CC6CDB5"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Përgjithshme e Akreditimit</w:t>
            </w:r>
          </w:p>
        </w:tc>
        <w:tc>
          <w:tcPr>
            <w:tcW w:w="862" w:type="dxa"/>
            <w:tcBorders>
              <w:top w:val="nil"/>
              <w:left w:val="nil"/>
              <w:bottom w:val="single" w:sz="4" w:space="0" w:color="auto"/>
              <w:right w:val="single" w:sz="8" w:space="0" w:color="auto"/>
            </w:tcBorders>
            <w:shd w:val="clear" w:color="000000" w:fill="FFFFFF"/>
            <w:noWrap/>
            <w:vAlign w:val="center"/>
            <w:hideMark/>
          </w:tcPr>
          <w:p w14:paraId="21CE9942"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0DDA403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arkivi</w:t>
            </w:r>
          </w:p>
        </w:tc>
        <w:tc>
          <w:tcPr>
            <w:tcW w:w="2193" w:type="dxa"/>
            <w:tcBorders>
              <w:top w:val="nil"/>
              <w:left w:val="nil"/>
              <w:bottom w:val="single" w:sz="4" w:space="0" w:color="auto"/>
              <w:right w:val="single" w:sz="8" w:space="0" w:color="auto"/>
            </w:tcBorders>
            <w:shd w:val="clear" w:color="auto" w:fill="auto"/>
            <w:noWrap/>
            <w:vAlign w:val="center"/>
            <w:hideMark/>
          </w:tcPr>
          <w:p w14:paraId="08DF0DA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01C4B16"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1256C09"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5B35ED1" w14:textId="4154B9B6"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D494BB2"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Përgjithshme e Akreditimit</w:t>
            </w:r>
          </w:p>
        </w:tc>
        <w:tc>
          <w:tcPr>
            <w:tcW w:w="862" w:type="dxa"/>
            <w:tcBorders>
              <w:top w:val="nil"/>
              <w:left w:val="nil"/>
              <w:bottom w:val="single" w:sz="4" w:space="0" w:color="auto"/>
              <w:right w:val="single" w:sz="8" w:space="0" w:color="auto"/>
            </w:tcBorders>
            <w:shd w:val="clear" w:color="000000" w:fill="FFFFFF"/>
            <w:noWrap/>
            <w:vAlign w:val="center"/>
            <w:hideMark/>
          </w:tcPr>
          <w:p w14:paraId="3FE9C85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06B7F2A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mirëmbajtjeje</w:t>
            </w:r>
          </w:p>
        </w:tc>
        <w:tc>
          <w:tcPr>
            <w:tcW w:w="2193" w:type="dxa"/>
            <w:tcBorders>
              <w:top w:val="nil"/>
              <w:left w:val="nil"/>
              <w:bottom w:val="single" w:sz="4" w:space="0" w:color="auto"/>
              <w:right w:val="single" w:sz="8" w:space="0" w:color="auto"/>
            </w:tcBorders>
            <w:shd w:val="clear" w:color="auto" w:fill="auto"/>
            <w:noWrap/>
            <w:vAlign w:val="center"/>
            <w:hideMark/>
          </w:tcPr>
          <w:p w14:paraId="59E3940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AB1C6D4"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2CB4B6D"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3AE77DF" w14:textId="6A654BE3"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739A7B7"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e Inovacionit dhe Ekselencës</w:t>
            </w:r>
          </w:p>
        </w:tc>
        <w:tc>
          <w:tcPr>
            <w:tcW w:w="862" w:type="dxa"/>
            <w:tcBorders>
              <w:top w:val="nil"/>
              <w:left w:val="nil"/>
              <w:bottom w:val="single" w:sz="4" w:space="0" w:color="auto"/>
              <w:right w:val="single" w:sz="8" w:space="0" w:color="auto"/>
            </w:tcBorders>
            <w:shd w:val="clear" w:color="000000" w:fill="FFFFFF"/>
            <w:noWrap/>
            <w:vAlign w:val="center"/>
            <w:hideMark/>
          </w:tcPr>
          <w:p w14:paraId="49E3DB24"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455ACEB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mirëmbajtjeje</w:t>
            </w:r>
          </w:p>
        </w:tc>
        <w:tc>
          <w:tcPr>
            <w:tcW w:w="2193" w:type="dxa"/>
            <w:tcBorders>
              <w:top w:val="nil"/>
              <w:left w:val="nil"/>
              <w:bottom w:val="single" w:sz="4" w:space="0" w:color="auto"/>
              <w:right w:val="single" w:sz="8" w:space="0" w:color="auto"/>
            </w:tcBorders>
            <w:shd w:val="clear" w:color="auto" w:fill="auto"/>
            <w:noWrap/>
            <w:vAlign w:val="center"/>
            <w:hideMark/>
          </w:tcPr>
          <w:p w14:paraId="47BA209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A82462F"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6433AC6"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C19399D" w14:textId="4B1D3C53"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EC40B88"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e Inovacionit dhe Ekselencës</w:t>
            </w:r>
          </w:p>
        </w:tc>
        <w:tc>
          <w:tcPr>
            <w:tcW w:w="862" w:type="dxa"/>
            <w:tcBorders>
              <w:top w:val="nil"/>
              <w:left w:val="nil"/>
              <w:bottom w:val="single" w:sz="4" w:space="0" w:color="auto"/>
              <w:right w:val="single" w:sz="8" w:space="0" w:color="auto"/>
            </w:tcBorders>
            <w:shd w:val="clear" w:color="000000" w:fill="FFFFFF"/>
            <w:noWrap/>
            <w:vAlign w:val="center"/>
            <w:hideMark/>
          </w:tcPr>
          <w:p w14:paraId="41FB6CE6"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658D7D3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0009494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F4DC9CA"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1D3DE85" w14:textId="77777777" w:rsidTr="00E47AEB">
        <w:trPr>
          <w:trHeight w:val="20"/>
        </w:trPr>
        <w:tc>
          <w:tcPr>
            <w:tcW w:w="980" w:type="dxa"/>
            <w:tcBorders>
              <w:top w:val="nil"/>
              <w:left w:val="single" w:sz="8" w:space="0" w:color="auto"/>
              <w:bottom w:val="single" w:sz="4" w:space="0" w:color="auto"/>
              <w:right w:val="single" w:sz="8" w:space="0" w:color="auto"/>
            </w:tcBorders>
            <w:shd w:val="clear" w:color="000000" w:fill="FFFFFF"/>
            <w:noWrap/>
            <w:vAlign w:val="center"/>
            <w:hideMark/>
          </w:tcPr>
          <w:p w14:paraId="3C32B73D" w14:textId="3BA01578"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000000" w:fill="FFFFFF"/>
            <w:noWrap/>
            <w:vAlign w:val="center"/>
            <w:hideMark/>
          </w:tcPr>
          <w:p w14:paraId="00AC7BED"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Inspektorati Shtetëror i Mbikëqyrjes së Tregut</w:t>
            </w:r>
          </w:p>
        </w:tc>
        <w:tc>
          <w:tcPr>
            <w:tcW w:w="862" w:type="dxa"/>
            <w:tcBorders>
              <w:top w:val="nil"/>
              <w:left w:val="nil"/>
              <w:bottom w:val="single" w:sz="4" w:space="0" w:color="auto"/>
              <w:right w:val="single" w:sz="8" w:space="0" w:color="auto"/>
            </w:tcBorders>
            <w:shd w:val="clear" w:color="000000" w:fill="FFFFFF"/>
            <w:noWrap/>
            <w:vAlign w:val="center"/>
            <w:hideMark/>
          </w:tcPr>
          <w:p w14:paraId="741AE1A0"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6</w:t>
            </w:r>
          </w:p>
        </w:tc>
        <w:tc>
          <w:tcPr>
            <w:tcW w:w="3338" w:type="dxa"/>
            <w:tcBorders>
              <w:top w:val="nil"/>
              <w:left w:val="nil"/>
              <w:bottom w:val="single" w:sz="4" w:space="0" w:color="auto"/>
              <w:right w:val="single" w:sz="8" w:space="0" w:color="auto"/>
            </w:tcBorders>
            <w:shd w:val="clear" w:color="000000" w:fill="FFFFFF"/>
            <w:noWrap/>
            <w:vAlign w:val="center"/>
            <w:hideMark/>
          </w:tcPr>
          <w:p w14:paraId="464EAF9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Operator</w:t>
            </w:r>
          </w:p>
        </w:tc>
        <w:tc>
          <w:tcPr>
            <w:tcW w:w="2193" w:type="dxa"/>
            <w:tcBorders>
              <w:top w:val="nil"/>
              <w:left w:val="nil"/>
              <w:bottom w:val="single" w:sz="4" w:space="0" w:color="auto"/>
              <w:right w:val="single" w:sz="8" w:space="0" w:color="auto"/>
            </w:tcBorders>
            <w:shd w:val="clear" w:color="000000" w:fill="FFFFFF"/>
            <w:noWrap/>
            <w:vAlign w:val="center"/>
            <w:hideMark/>
          </w:tcPr>
          <w:p w14:paraId="53B3DC0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000000" w:fill="FFFFFF"/>
            <w:noWrap/>
            <w:vAlign w:val="center"/>
            <w:hideMark/>
          </w:tcPr>
          <w:p w14:paraId="360D932C"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402413E" w14:textId="77777777" w:rsidTr="00E47AEB">
        <w:trPr>
          <w:trHeight w:val="20"/>
        </w:trPr>
        <w:tc>
          <w:tcPr>
            <w:tcW w:w="980" w:type="dxa"/>
            <w:tcBorders>
              <w:top w:val="nil"/>
              <w:left w:val="single" w:sz="8" w:space="0" w:color="auto"/>
              <w:bottom w:val="single" w:sz="4" w:space="0" w:color="auto"/>
              <w:right w:val="single" w:sz="8" w:space="0" w:color="auto"/>
            </w:tcBorders>
            <w:shd w:val="clear" w:color="000000" w:fill="FFFFFF"/>
            <w:noWrap/>
            <w:vAlign w:val="center"/>
            <w:hideMark/>
          </w:tcPr>
          <w:p w14:paraId="780C5E7E" w14:textId="076463DB"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000000" w:fill="FFFFFF"/>
            <w:noWrap/>
            <w:vAlign w:val="center"/>
            <w:hideMark/>
          </w:tcPr>
          <w:p w14:paraId="0D92013C"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Inspektorati Shtetëror i Mbikëqyrjes së Tregut</w:t>
            </w:r>
          </w:p>
        </w:tc>
        <w:tc>
          <w:tcPr>
            <w:tcW w:w="862" w:type="dxa"/>
            <w:tcBorders>
              <w:top w:val="nil"/>
              <w:left w:val="nil"/>
              <w:bottom w:val="single" w:sz="4" w:space="0" w:color="auto"/>
              <w:right w:val="single" w:sz="8" w:space="0" w:color="auto"/>
            </w:tcBorders>
            <w:shd w:val="clear" w:color="000000" w:fill="FFFFFF"/>
            <w:noWrap/>
            <w:vAlign w:val="center"/>
            <w:hideMark/>
          </w:tcPr>
          <w:p w14:paraId="35461F35"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000000" w:fill="FFFFFF"/>
            <w:noWrap/>
            <w:vAlign w:val="center"/>
            <w:hideMark/>
          </w:tcPr>
          <w:p w14:paraId="5E2807D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arkiv/protokolli</w:t>
            </w:r>
          </w:p>
        </w:tc>
        <w:tc>
          <w:tcPr>
            <w:tcW w:w="2193" w:type="dxa"/>
            <w:tcBorders>
              <w:top w:val="nil"/>
              <w:left w:val="nil"/>
              <w:bottom w:val="single" w:sz="4" w:space="0" w:color="auto"/>
              <w:right w:val="single" w:sz="8" w:space="0" w:color="auto"/>
            </w:tcBorders>
            <w:shd w:val="clear" w:color="000000" w:fill="FFFFFF"/>
            <w:noWrap/>
            <w:vAlign w:val="center"/>
            <w:hideMark/>
          </w:tcPr>
          <w:p w14:paraId="40C2EB2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000000" w:fill="FFFFFF"/>
            <w:noWrap/>
            <w:vAlign w:val="center"/>
            <w:hideMark/>
          </w:tcPr>
          <w:p w14:paraId="10C300CC"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F5548EF" w14:textId="77777777" w:rsidTr="00E47AEB">
        <w:trPr>
          <w:trHeight w:val="20"/>
        </w:trPr>
        <w:tc>
          <w:tcPr>
            <w:tcW w:w="980" w:type="dxa"/>
            <w:tcBorders>
              <w:top w:val="nil"/>
              <w:left w:val="single" w:sz="8" w:space="0" w:color="auto"/>
              <w:bottom w:val="single" w:sz="4" w:space="0" w:color="auto"/>
              <w:right w:val="single" w:sz="8" w:space="0" w:color="auto"/>
            </w:tcBorders>
            <w:shd w:val="clear" w:color="000000" w:fill="FFFFFF"/>
            <w:noWrap/>
            <w:vAlign w:val="center"/>
            <w:hideMark/>
          </w:tcPr>
          <w:p w14:paraId="058DA4AB" w14:textId="31577212"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000000" w:fill="FFFFFF"/>
            <w:noWrap/>
            <w:vAlign w:val="center"/>
            <w:hideMark/>
          </w:tcPr>
          <w:p w14:paraId="25F2EFFE"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Inspektorati Shtetëror i Mbikëqyrjes së Tregut</w:t>
            </w:r>
          </w:p>
        </w:tc>
        <w:tc>
          <w:tcPr>
            <w:tcW w:w="862" w:type="dxa"/>
            <w:tcBorders>
              <w:top w:val="nil"/>
              <w:left w:val="nil"/>
              <w:bottom w:val="single" w:sz="4" w:space="0" w:color="auto"/>
              <w:right w:val="single" w:sz="8" w:space="0" w:color="auto"/>
            </w:tcBorders>
            <w:shd w:val="clear" w:color="000000" w:fill="FFFFFF"/>
            <w:noWrap/>
            <w:vAlign w:val="center"/>
            <w:hideMark/>
          </w:tcPr>
          <w:p w14:paraId="73ED9BC4"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000000" w:fill="FFFFFF"/>
            <w:noWrap/>
            <w:vAlign w:val="center"/>
            <w:hideMark/>
          </w:tcPr>
          <w:p w14:paraId="7D7DACC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Teknik i mesëm</w:t>
            </w:r>
          </w:p>
        </w:tc>
        <w:tc>
          <w:tcPr>
            <w:tcW w:w="2193" w:type="dxa"/>
            <w:tcBorders>
              <w:top w:val="nil"/>
              <w:left w:val="nil"/>
              <w:bottom w:val="single" w:sz="4" w:space="0" w:color="auto"/>
              <w:right w:val="single" w:sz="8" w:space="0" w:color="auto"/>
            </w:tcBorders>
            <w:shd w:val="clear" w:color="000000" w:fill="FFFFFF"/>
            <w:noWrap/>
            <w:vAlign w:val="center"/>
            <w:hideMark/>
          </w:tcPr>
          <w:p w14:paraId="5959605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000000" w:fill="FFFFFF"/>
            <w:noWrap/>
            <w:vAlign w:val="center"/>
            <w:hideMark/>
          </w:tcPr>
          <w:p w14:paraId="54D30AE1"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54B97A1" w14:textId="77777777" w:rsidTr="00E47AEB">
        <w:trPr>
          <w:trHeight w:val="20"/>
        </w:trPr>
        <w:tc>
          <w:tcPr>
            <w:tcW w:w="980" w:type="dxa"/>
            <w:tcBorders>
              <w:top w:val="nil"/>
              <w:left w:val="single" w:sz="8" w:space="0" w:color="auto"/>
              <w:bottom w:val="single" w:sz="4" w:space="0" w:color="auto"/>
              <w:right w:val="single" w:sz="8" w:space="0" w:color="auto"/>
            </w:tcBorders>
            <w:shd w:val="clear" w:color="000000" w:fill="FFFFFF"/>
            <w:noWrap/>
            <w:vAlign w:val="center"/>
            <w:hideMark/>
          </w:tcPr>
          <w:p w14:paraId="45DBC194" w14:textId="02BFE825"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000000" w:fill="FFFFFF"/>
            <w:noWrap/>
            <w:vAlign w:val="center"/>
            <w:hideMark/>
          </w:tcPr>
          <w:p w14:paraId="1A9E32EB"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Inspektorati Shtetëror i Mbikëqyrjes së Tregut</w:t>
            </w:r>
          </w:p>
        </w:tc>
        <w:tc>
          <w:tcPr>
            <w:tcW w:w="862" w:type="dxa"/>
            <w:tcBorders>
              <w:top w:val="nil"/>
              <w:left w:val="nil"/>
              <w:bottom w:val="single" w:sz="4" w:space="0" w:color="auto"/>
              <w:right w:val="single" w:sz="8" w:space="0" w:color="auto"/>
            </w:tcBorders>
            <w:shd w:val="clear" w:color="000000" w:fill="FFFFFF"/>
            <w:noWrap/>
            <w:vAlign w:val="center"/>
            <w:hideMark/>
          </w:tcPr>
          <w:p w14:paraId="42142748"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000000" w:fill="FFFFFF"/>
            <w:noWrap/>
            <w:vAlign w:val="center"/>
            <w:hideMark/>
          </w:tcPr>
          <w:p w14:paraId="1A33BAB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Nëpunës informacioni</w:t>
            </w:r>
          </w:p>
        </w:tc>
        <w:tc>
          <w:tcPr>
            <w:tcW w:w="2193" w:type="dxa"/>
            <w:tcBorders>
              <w:top w:val="nil"/>
              <w:left w:val="nil"/>
              <w:bottom w:val="single" w:sz="4" w:space="0" w:color="auto"/>
              <w:right w:val="single" w:sz="8" w:space="0" w:color="auto"/>
            </w:tcBorders>
            <w:shd w:val="clear" w:color="000000" w:fill="FFFFFF"/>
            <w:noWrap/>
            <w:vAlign w:val="center"/>
            <w:hideMark/>
          </w:tcPr>
          <w:p w14:paraId="4D8DE15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xml:space="preserve"> 6 orë/ditë</w:t>
            </w:r>
          </w:p>
        </w:tc>
        <w:tc>
          <w:tcPr>
            <w:tcW w:w="2327" w:type="dxa"/>
            <w:tcBorders>
              <w:top w:val="nil"/>
              <w:left w:val="nil"/>
              <w:bottom w:val="single" w:sz="4" w:space="0" w:color="auto"/>
              <w:right w:val="single" w:sz="8" w:space="0" w:color="auto"/>
            </w:tcBorders>
            <w:shd w:val="clear" w:color="000000" w:fill="FFFFFF"/>
            <w:noWrap/>
            <w:vAlign w:val="center"/>
            <w:hideMark/>
          </w:tcPr>
          <w:p w14:paraId="570B3DB8"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104A62C" w14:textId="77777777" w:rsidTr="00E47AEB">
        <w:trPr>
          <w:trHeight w:val="20"/>
        </w:trPr>
        <w:tc>
          <w:tcPr>
            <w:tcW w:w="980" w:type="dxa"/>
            <w:tcBorders>
              <w:top w:val="nil"/>
              <w:left w:val="single" w:sz="8" w:space="0" w:color="auto"/>
              <w:bottom w:val="single" w:sz="4" w:space="0" w:color="auto"/>
              <w:right w:val="single" w:sz="8" w:space="0" w:color="auto"/>
            </w:tcBorders>
            <w:shd w:val="clear" w:color="000000" w:fill="FFFFFF"/>
            <w:noWrap/>
            <w:vAlign w:val="center"/>
            <w:hideMark/>
          </w:tcPr>
          <w:p w14:paraId="2004E8E3" w14:textId="1739917C"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000000" w:fill="FFFFFF"/>
            <w:noWrap/>
            <w:vAlign w:val="center"/>
            <w:hideMark/>
          </w:tcPr>
          <w:p w14:paraId="7767076E"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Inspektorati Shtetëror i Mbikëqyrjes së Tregut</w:t>
            </w:r>
          </w:p>
        </w:tc>
        <w:tc>
          <w:tcPr>
            <w:tcW w:w="862" w:type="dxa"/>
            <w:tcBorders>
              <w:top w:val="nil"/>
              <w:left w:val="nil"/>
              <w:bottom w:val="single" w:sz="4" w:space="0" w:color="auto"/>
              <w:right w:val="single" w:sz="8" w:space="0" w:color="auto"/>
            </w:tcBorders>
            <w:shd w:val="clear" w:color="000000" w:fill="FFFFFF"/>
            <w:noWrap/>
            <w:vAlign w:val="center"/>
            <w:hideMark/>
          </w:tcPr>
          <w:p w14:paraId="4695054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000000" w:fill="FFFFFF"/>
            <w:noWrap/>
            <w:vAlign w:val="center"/>
            <w:hideMark/>
          </w:tcPr>
          <w:p w14:paraId="5DF8CB5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000000" w:fill="FFFFFF"/>
            <w:noWrap/>
            <w:vAlign w:val="center"/>
            <w:hideMark/>
          </w:tcPr>
          <w:p w14:paraId="2C9C975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xml:space="preserve"> 6 orë/ditë</w:t>
            </w:r>
          </w:p>
        </w:tc>
        <w:tc>
          <w:tcPr>
            <w:tcW w:w="2327" w:type="dxa"/>
            <w:tcBorders>
              <w:top w:val="nil"/>
              <w:left w:val="nil"/>
              <w:bottom w:val="single" w:sz="4" w:space="0" w:color="auto"/>
              <w:right w:val="single" w:sz="8" w:space="0" w:color="auto"/>
            </w:tcBorders>
            <w:shd w:val="clear" w:color="000000" w:fill="FFFFFF"/>
            <w:noWrap/>
            <w:vAlign w:val="center"/>
            <w:hideMark/>
          </w:tcPr>
          <w:p w14:paraId="0E662E23"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12926E5"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2A6794F7" w14:textId="168F04D0"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8" w:space="0" w:color="auto"/>
              <w:right w:val="single" w:sz="8" w:space="0" w:color="auto"/>
            </w:tcBorders>
            <w:shd w:val="clear" w:color="auto" w:fill="auto"/>
            <w:noWrap/>
            <w:vAlign w:val="center"/>
            <w:hideMark/>
          </w:tcPr>
          <w:p w14:paraId="62CA9D4C"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SKEK</w:t>
            </w:r>
          </w:p>
        </w:tc>
        <w:tc>
          <w:tcPr>
            <w:tcW w:w="862" w:type="dxa"/>
            <w:tcBorders>
              <w:top w:val="nil"/>
              <w:left w:val="nil"/>
              <w:bottom w:val="single" w:sz="8" w:space="0" w:color="auto"/>
              <w:right w:val="single" w:sz="8" w:space="0" w:color="auto"/>
            </w:tcBorders>
            <w:shd w:val="clear" w:color="000000" w:fill="FFFFFF"/>
            <w:noWrap/>
            <w:vAlign w:val="center"/>
            <w:hideMark/>
          </w:tcPr>
          <w:p w14:paraId="12016296"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8" w:space="0" w:color="auto"/>
              <w:right w:val="single" w:sz="8" w:space="0" w:color="auto"/>
            </w:tcBorders>
            <w:shd w:val="clear" w:color="auto" w:fill="auto"/>
            <w:noWrap/>
            <w:vAlign w:val="center"/>
            <w:hideMark/>
          </w:tcPr>
          <w:p w14:paraId="5A2FDAE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8" w:space="0" w:color="auto"/>
              <w:right w:val="single" w:sz="8" w:space="0" w:color="auto"/>
            </w:tcBorders>
            <w:shd w:val="clear" w:color="auto" w:fill="auto"/>
            <w:noWrap/>
            <w:vAlign w:val="center"/>
            <w:hideMark/>
          </w:tcPr>
          <w:p w14:paraId="78EE860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xml:space="preserve"> 6 orë/ditë</w:t>
            </w:r>
          </w:p>
        </w:tc>
        <w:tc>
          <w:tcPr>
            <w:tcW w:w="2327" w:type="dxa"/>
            <w:tcBorders>
              <w:top w:val="nil"/>
              <w:left w:val="nil"/>
              <w:bottom w:val="single" w:sz="8" w:space="0" w:color="auto"/>
              <w:right w:val="single" w:sz="8" w:space="0" w:color="auto"/>
            </w:tcBorders>
            <w:shd w:val="clear" w:color="auto" w:fill="auto"/>
            <w:noWrap/>
            <w:vAlign w:val="center"/>
            <w:hideMark/>
          </w:tcPr>
          <w:p w14:paraId="71994CED"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742A7FC"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42C5F057" w14:textId="77777777" w:rsidR="00293A3C" w:rsidRPr="00EC2675" w:rsidRDefault="00293A3C" w:rsidP="00CC2673">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5</w:t>
            </w:r>
          </w:p>
        </w:tc>
        <w:tc>
          <w:tcPr>
            <w:tcW w:w="4320" w:type="dxa"/>
            <w:tcBorders>
              <w:top w:val="nil"/>
              <w:left w:val="nil"/>
              <w:bottom w:val="single" w:sz="8" w:space="0" w:color="auto"/>
              <w:right w:val="single" w:sz="8" w:space="0" w:color="auto"/>
            </w:tcBorders>
            <w:shd w:val="clear" w:color="auto" w:fill="auto"/>
            <w:noWrap/>
            <w:vAlign w:val="center"/>
            <w:hideMark/>
          </w:tcPr>
          <w:p w14:paraId="3EA20895" w14:textId="77777777"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 xml:space="preserve">Ministria e Bujqësisë dhe Zhvillimit Rural </w:t>
            </w:r>
          </w:p>
        </w:tc>
        <w:tc>
          <w:tcPr>
            <w:tcW w:w="862" w:type="dxa"/>
            <w:tcBorders>
              <w:top w:val="nil"/>
              <w:left w:val="nil"/>
              <w:bottom w:val="single" w:sz="8" w:space="0" w:color="auto"/>
              <w:right w:val="single" w:sz="8" w:space="0" w:color="auto"/>
            </w:tcBorders>
            <w:shd w:val="clear" w:color="auto" w:fill="auto"/>
            <w:noWrap/>
            <w:vAlign w:val="center"/>
            <w:hideMark/>
          </w:tcPr>
          <w:p w14:paraId="693000D6"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268</w:t>
            </w:r>
          </w:p>
        </w:tc>
        <w:tc>
          <w:tcPr>
            <w:tcW w:w="3338" w:type="dxa"/>
            <w:tcBorders>
              <w:top w:val="nil"/>
              <w:left w:val="nil"/>
              <w:bottom w:val="single" w:sz="8" w:space="0" w:color="auto"/>
              <w:right w:val="single" w:sz="8" w:space="0" w:color="auto"/>
            </w:tcBorders>
            <w:shd w:val="clear" w:color="auto" w:fill="auto"/>
            <w:noWrap/>
            <w:vAlign w:val="center"/>
            <w:hideMark/>
          </w:tcPr>
          <w:p w14:paraId="719D013C"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 </w:t>
            </w:r>
          </w:p>
        </w:tc>
        <w:tc>
          <w:tcPr>
            <w:tcW w:w="2193" w:type="dxa"/>
            <w:tcBorders>
              <w:top w:val="nil"/>
              <w:left w:val="nil"/>
              <w:bottom w:val="single" w:sz="8" w:space="0" w:color="auto"/>
              <w:right w:val="single" w:sz="8" w:space="0" w:color="auto"/>
            </w:tcBorders>
            <w:shd w:val="clear" w:color="auto" w:fill="auto"/>
            <w:noWrap/>
            <w:vAlign w:val="center"/>
            <w:hideMark/>
          </w:tcPr>
          <w:p w14:paraId="2F453F6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w:t>
            </w:r>
          </w:p>
        </w:tc>
        <w:tc>
          <w:tcPr>
            <w:tcW w:w="2327" w:type="dxa"/>
            <w:tcBorders>
              <w:top w:val="nil"/>
              <w:left w:val="nil"/>
              <w:bottom w:val="single" w:sz="8" w:space="0" w:color="auto"/>
              <w:right w:val="single" w:sz="8" w:space="0" w:color="auto"/>
            </w:tcBorders>
            <w:shd w:val="clear" w:color="auto" w:fill="auto"/>
            <w:noWrap/>
            <w:vAlign w:val="center"/>
            <w:hideMark/>
          </w:tcPr>
          <w:p w14:paraId="0E9F1058"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29B70ABA" w14:textId="77777777" w:rsidTr="00E47AEB">
        <w:trPr>
          <w:trHeight w:val="20"/>
        </w:trPr>
        <w:tc>
          <w:tcPr>
            <w:tcW w:w="98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233321E0" w14:textId="07B863FA" w:rsidR="00293A3C" w:rsidRPr="00EC2675" w:rsidRDefault="00293A3C" w:rsidP="00CC2673">
            <w:pPr>
              <w:jc w:val="center"/>
              <w:rPr>
                <w:rFonts w:ascii="Garamond" w:hAnsi="Garamond" w:cs="Arial"/>
                <w:color w:val="000000"/>
                <w:sz w:val="18"/>
                <w:szCs w:val="18"/>
                <w:lang w:val="sq-AL"/>
              </w:rPr>
            </w:pPr>
          </w:p>
        </w:tc>
        <w:tc>
          <w:tcPr>
            <w:tcW w:w="4320" w:type="dxa"/>
            <w:tcBorders>
              <w:top w:val="single" w:sz="4" w:space="0" w:color="auto"/>
              <w:left w:val="nil"/>
              <w:bottom w:val="single" w:sz="4" w:space="0" w:color="auto"/>
              <w:right w:val="single" w:sz="8" w:space="0" w:color="auto"/>
            </w:tcBorders>
            <w:shd w:val="clear" w:color="auto" w:fill="auto"/>
            <w:noWrap/>
            <w:vAlign w:val="center"/>
            <w:hideMark/>
          </w:tcPr>
          <w:p w14:paraId="7BA7521B"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ministrisë</w:t>
            </w:r>
          </w:p>
        </w:tc>
        <w:tc>
          <w:tcPr>
            <w:tcW w:w="862" w:type="dxa"/>
            <w:tcBorders>
              <w:top w:val="single" w:sz="4" w:space="0" w:color="auto"/>
              <w:left w:val="nil"/>
              <w:bottom w:val="single" w:sz="4" w:space="0" w:color="auto"/>
              <w:right w:val="single" w:sz="8" w:space="0" w:color="auto"/>
            </w:tcBorders>
            <w:shd w:val="clear" w:color="auto" w:fill="auto"/>
            <w:noWrap/>
            <w:vAlign w:val="center"/>
            <w:hideMark/>
          </w:tcPr>
          <w:p w14:paraId="5D05DDC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4</w:t>
            </w:r>
          </w:p>
        </w:tc>
        <w:tc>
          <w:tcPr>
            <w:tcW w:w="3338" w:type="dxa"/>
            <w:tcBorders>
              <w:top w:val="single" w:sz="4" w:space="0" w:color="auto"/>
              <w:left w:val="nil"/>
              <w:bottom w:val="single" w:sz="4" w:space="0" w:color="auto"/>
              <w:right w:val="single" w:sz="8" w:space="0" w:color="auto"/>
            </w:tcBorders>
            <w:shd w:val="clear" w:color="auto" w:fill="auto"/>
            <w:noWrap/>
            <w:vAlign w:val="center"/>
            <w:hideMark/>
          </w:tcPr>
          <w:p w14:paraId="451AF56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single" w:sz="4" w:space="0" w:color="auto"/>
              <w:left w:val="nil"/>
              <w:bottom w:val="single" w:sz="4" w:space="0" w:color="auto"/>
              <w:right w:val="single" w:sz="8" w:space="0" w:color="auto"/>
            </w:tcBorders>
            <w:shd w:val="clear" w:color="auto" w:fill="auto"/>
            <w:noWrap/>
            <w:vAlign w:val="center"/>
            <w:hideMark/>
          </w:tcPr>
          <w:p w14:paraId="3644B0B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single" w:sz="4" w:space="0" w:color="auto"/>
              <w:left w:val="nil"/>
              <w:bottom w:val="single" w:sz="4" w:space="0" w:color="auto"/>
              <w:right w:val="single" w:sz="8" w:space="0" w:color="auto"/>
            </w:tcBorders>
            <w:shd w:val="clear" w:color="auto" w:fill="auto"/>
            <w:noWrap/>
            <w:vAlign w:val="center"/>
            <w:hideMark/>
          </w:tcPr>
          <w:p w14:paraId="043CC0A4"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162DB86"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E234F6B" w14:textId="47E01B14"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BAAB182"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ministrisë</w:t>
            </w:r>
          </w:p>
        </w:tc>
        <w:tc>
          <w:tcPr>
            <w:tcW w:w="862" w:type="dxa"/>
            <w:tcBorders>
              <w:top w:val="nil"/>
              <w:left w:val="nil"/>
              <w:bottom w:val="single" w:sz="4" w:space="0" w:color="auto"/>
              <w:right w:val="single" w:sz="8" w:space="0" w:color="auto"/>
            </w:tcBorders>
            <w:shd w:val="clear" w:color="auto" w:fill="auto"/>
            <w:noWrap/>
            <w:vAlign w:val="center"/>
            <w:hideMark/>
          </w:tcPr>
          <w:p w14:paraId="3E68A8F6"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5026ABF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Nëpunës informacioni</w:t>
            </w:r>
          </w:p>
        </w:tc>
        <w:tc>
          <w:tcPr>
            <w:tcW w:w="2193" w:type="dxa"/>
            <w:tcBorders>
              <w:top w:val="nil"/>
              <w:left w:val="nil"/>
              <w:bottom w:val="single" w:sz="4" w:space="0" w:color="auto"/>
              <w:right w:val="single" w:sz="8" w:space="0" w:color="auto"/>
            </w:tcBorders>
            <w:shd w:val="clear" w:color="auto" w:fill="auto"/>
            <w:noWrap/>
            <w:vAlign w:val="center"/>
            <w:hideMark/>
          </w:tcPr>
          <w:p w14:paraId="769F672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C458096"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7EFBCE9"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88C8622" w14:textId="7B7B9D03"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202BA44"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ministrisë</w:t>
            </w:r>
          </w:p>
        </w:tc>
        <w:tc>
          <w:tcPr>
            <w:tcW w:w="862" w:type="dxa"/>
            <w:tcBorders>
              <w:top w:val="nil"/>
              <w:left w:val="nil"/>
              <w:bottom w:val="single" w:sz="4" w:space="0" w:color="auto"/>
              <w:right w:val="single" w:sz="8" w:space="0" w:color="auto"/>
            </w:tcBorders>
            <w:shd w:val="clear" w:color="auto" w:fill="auto"/>
            <w:noWrap/>
            <w:vAlign w:val="center"/>
            <w:hideMark/>
          </w:tcPr>
          <w:p w14:paraId="7DB09C8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7B72522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Operator EDRMS</w:t>
            </w:r>
          </w:p>
        </w:tc>
        <w:tc>
          <w:tcPr>
            <w:tcW w:w="2193" w:type="dxa"/>
            <w:tcBorders>
              <w:top w:val="nil"/>
              <w:left w:val="nil"/>
              <w:bottom w:val="single" w:sz="4" w:space="0" w:color="auto"/>
              <w:right w:val="single" w:sz="8" w:space="0" w:color="auto"/>
            </w:tcBorders>
            <w:shd w:val="clear" w:color="auto" w:fill="auto"/>
            <w:noWrap/>
            <w:vAlign w:val="center"/>
            <w:hideMark/>
          </w:tcPr>
          <w:p w14:paraId="6BC7152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F83A221"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1A1401D"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32EDFDC" w14:textId="5043789F"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84EAAA8"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ministrisë</w:t>
            </w:r>
          </w:p>
        </w:tc>
        <w:tc>
          <w:tcPr>
            <w:tcW w:w="862" w:type="dxa"/>
            <w:tcBorders>
              <w:top w:val="nil"/>
              <w:left w:val="nil"/>
              <w:bottom w:val="single" w:sz="4" w:space="0" w:color="auto"/>
              <w:right w:val="single" w:sz="8" w:space="0" w:color="auto"/>
            </w:tcBorders>
            <w:shd w:val="clear" w:color="auto" w:fill="auto"/>
            <w:noWrap/>
            <w:vAlign w:val="center"/>
            <w:hideMark/>
          </w:tcPr>
          <w:p w14:paraId="4CF59731"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5</w:t>
            </w:r>
          </w:p>
        </w:tc>
        <w:tc>
          <w:tcPr>
            <w:tcW w:w="3338" w:type="dxa"/>
            <w:tcBorders>
              <w:top w:val="nil"/>
              <w:left w:val="nil"/>
              <w:bottom w:val="single" w:sz="4" w:space="0" w:color="auto"/>
              <w:right w:val="single" w:sz="8" w:space="0" w:color="auto"/>
            </w:tcBorders>
            <w:shd w:val="clear" w:color="auto" w:fill="auto"/>
            <w:noWrap/>
            <w:vAlign w:val="center"/>
            <w:hideMark/>
          </w:tcPr>
          <w:p w14:paraId="04B61A6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arkivi</w:t>
            </w:r>
          </w:p>
        </w:tc>
        <w:tc>
          <w:tcPr>
            <w:tcW w:w="2193" w:type="dxa"/>
            <w:tcBorders>
              <w:top w:val="nil"/>
              <w:left w:val="nil"/>
              <w:bottom w:val="single" w:sz="4" w:space="0" w:color="auto"/>
              <w:right w:val="single" w:sz="8" w:space="0" w:color="auto"/>
            </w:tcBorders>
            <w:shd w:val="clear" w:color="auto" w:fill="auto"/>
            <w:noWrap/>
            <w:vAlign w:val="center"/>
            <w:hideMark/>
          </w:tcPr>
          <w:p w14:paraId="5920A97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511A985"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398FF1B"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225687C" w14:textId="47774168"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0262F9F"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ministrisë</w:t>
            </w:r>
          </w:p>
        </w:tc>
        <w:tc>
          <w:tcPr>
            <w:tcW w:w="862" w:type="dxa"/>
            <w:tcBorders>
              <w:top w:val="nil"/>
              <w:left w:val="nil"/>
              <w:bottom w:val="single" w:sz="4" w:space="0" w:color="auto"/>
              <w:right w:val="single" w:sz="8" w:space="0" w:color="auto"/>
            </w:tcBorders>
            <w:shd w:val="clear" w:color="auto" w:fill="auto"/>
            <w:noWrap/>
            <w:vAlign w:val="center"/>
            <w:hideMark/>
          </w:tcPr>
          <w:p w14:paraId="43FDA0AE"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740A1CB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Teknik i mesëm</w:t>
            </w:r>
          </w:p>
        </w:tc>
        <w:tc>
          <w:tcPr>
            <w:tcW w:w="2193" w:type="dxa"/>
            <w:tcBorders>
              <w:top w:val="nil"/>
              <w:left w:val="nil"/>
              <w:bottom w:val="single" w:sz="4" w:space="0" w:color="auto"/>
              <w:right w:val="single" w:sz="8" w:space="0" w:color="auto"/>
            </w:tcBorders>
            <w:shd w:val="clear" w:color="auto" w:fill="auto"/>
            <w:noWrap/>
            <w:vAlign w:val="center"/>
            <w:hideMark/>
          </w:tcPr>
          <w:p w14:paraId="42FC425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28AD84D"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672DC74"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F7F6F53" w14:textId="4514FDDC"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6DE85B0"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ministrisë</w:t>
            </w:r>
          </w:p>
        </w:tc>
        <w:tc>
          <w:tcPr>
            <w:tcW w:w="862" w:type="dxa"/>
            <w:tcBorders>
              <w:top w:val="nil"/>
              <w:left w:val="nil"/>
              <w:bottom w:val="single" w:sz="4" w:space="0" w:color="auto"/>
              <w:right w:val="single" w:sz="8" w:space="0" w:color="auto"/>
            </w:tcBorders>
            <w:shd w:val="clear" w:color="auto" w:fill="auto"/>
            <w:noWrap/>
            <w:vAlign w:val="center"/>
            <w:hideMark/>
          </w:tcPr>
          <w:p w14:paraId="51BB962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5</w:t>
            </w:r>
          </w:p>
        </w:tc>
        <w:tc>
          <w:tcPr>
            <w:tcW w:w="3338" w:type="dxa"/>
            <w:tcBorders>
              <w:top w:val="nil"/>
              <w:left w:val="nil"/>
              <w:bottom w:val="single" w:sz="4" w:space="0" w:color="auto"/>
              <w:right w:val="single" w:sz="8" w:space="0" w:color="auto"/>
            </w:tcBorders>
            <w:shd w:val="clear" w:color="auto" w:fill="auto"/>
            <w:noWrap/>
            <w:vAlign w:val="center"/>
            <w:hideMark/>
          </w:tcPr>
          <w:p w14:paraId="247CB26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nil"/>
              <w:left w:val="nil"/>
              <w:bottom w:val="single" w:sz="4" w:space="0" w:color="auto"/>
              <w:right w:val="single" w:sz="8" w:space="0" w:color="auto"/>
            </w:tcBorders>
            <w:shd w:val="clear" w:color="000000" w:fill="FFFFFF"/>
            <w:noWrap/>
            <w:vAlign w:val="center"/>
            <w:hideMark/>
          </w:tcPr>
          <w:p w14:paraId="5ED42D5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CDD7234"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555D859"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F802463" w14:textId="515BBAE9"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200A011"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Shërbimeve të Peshkimit dhe Akuakulturës</w:t>
            </w:r>
          </w:p>
        </w:tc>
        <w:tc>
          <w:tcPr>
            <w:tcW w:w="862" w:type="dxa"/>
            <w:tcBorders>
              <w:top w:val="nil"/>
              <w:left w:val="nil"/>
              <w:bottom w:val="single" w:sz="4" w:space="0" w:color="auto"/>
              <w:right w:val="single" w:sz="8" w:space="0" w:color="auto"/>
            </w:tcBorders>
            <w:shd w:val="clear" w:color="auto" w:fill="auto"/>
            <w:noWrap/>
            <w:vAlign w:val="center"/>
            <w:hideMark/>
          </w:tcPr>
          <w:p w14:paraId="3D096532"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w:t>
            </w:r>
          </w:p>
        </w:tc>
        <w:tc>
          <w:tcPr>
            <w:tcW w:w="3338" w:type="dxa"/>
            <w:tcBorders>
              <w:top w:val="nil"/>
              <w:left w:val="nil"/>
              <w:bottom w:val="single" w:sz="4" w:space="0" w:color="auto"/>
              <w:right w:val="single" w:sz="8" w:space="0" w:color="auto"/>
            </w:tcBorders>
            <w:shd w:val="clear" w:color="auto" w:fill="auto"/>
            <w:noWrap/>
            <w:vAlign w:val="center"/>
            <w:hideMark/>
          </w:tcPr>
          <w:p w14:paraId="2C7C11C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Teknik i mesëm</w:t>
            </w:r>
          </w:p>
        </w:tc>
        <w:tc>
          <w:tcPr>
            <w:tcW w:w="2193" w:type="dxa"/>
            <w:tcBorders>
              <w:top w:val="nil"/>
              <w:left w:val="nil"/>
              <w:bottom w:val="single" w:sz="4" w:space="0" w:color="auto"/>
              <w:right w:val="single" w:sz="8" w:space="0" w:color="auto"/>
            </w:tcBorders>
            <w:shd w:val="clear" w:color="auto" w:fill="auto"/>
            <w:noWrap/>
            <w:vAlign w:val="center"/>
            <w:hideMark/>
          </w:tcPr>
          <w:p w14:paraId="2EC28DE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8CAC0DD"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9C0310D"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9597DC4" w14:textId="471E5C41"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93A7ADB"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Shërbimeve të Peshkimit dhe Akuakulturës</w:t>
            </w:r>
          </w:p>
        </w:tc>
        <w:tc>
          <w:tcPr>
            <w:tcW w:w="862" w:type="dxa"/>
            <w:tcBorders>
              <w:top w:val="nil"/>
              <w:left w:val="nil"/>
              <w:bottom w:val="single" w:sz="4" w:space="0" w:color="auto"/>
              <w:right w:val="single" w:sz="8" w:space="0" w:color="auto"/>
            </w:tcBorders>
            <w:shd w:val="clear" w:color="auto" w:fill="auto"/>
            <w:noWrap/>
            <w:vAlign w:val="center"/>
            <w:hideMark/>
          </w:tcPr>
          <w:p w14:paraId="7387F54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w:t>
            </w:r>
          </w:p>
        </w:tc>
        <w:tc>
          <w:tcPr>
            <w:tcW w:w="3338" w:type="dxa"/>
            <w:tcBorders>
              <w:top w:val="nil"/>
              <w:left w:val="nil"/>
              <w:bottom w:val="single" w:sz="4" w:space="0" w:color="auto"/>
              <w:right w:val="single" w:sz="8" w:space="0" w:color="auto"/>
            </w:tcBorders>
            <w:shd w:val="clear" w:color="auto" w:fill="auto"/>
            <w:noWrap/>
            <w:vAlign w:val="center"/>
            <w:hideMark/>
          </w:tcPr>
          <w:p w14:paraId="41DA91B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Drejtues motobarke</w:t>
            </w:r>
          </w:p>
        </w:tc>
        <w:tc>
          <w:tcPr>
            <w:tcW w:w="2193" w:type="dxa"/>
            <w:tcBorders>
              <w:top w:val="nil"/>
              <w:left w:val="nil"/>
              <w:bottom w:val="single" w:sz="4" w:space="0" w:color="auto"/>
              <w:right w:val="single" w:sz="8" w:space="0" w:color="auto"/>
            </w:tcBorders>
            <w:shd w:val="clear" w:color="auto" w:fill="auto"/>
            <w:noWrap/>
            <w:vAlign w:val="center"/>
            <w:hideMark/>
          </w:tcPr>
          <w:p w14:paraId="791423E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4B2C87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F64609F"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D269AAF" w14:textId="72C5FAC2"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D09190B"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Shërbimeve të Peshkimit dhe Akuakulturës</w:t>
            </w:r>
          </w:p>
        </w:tc>
        <w:tc>
          <w:tcPr>
            <w:tcW w:w="862" w:type="dxa"/>
            <w:tcBorders>
              <w:top w:val="nil"/>
              <w:left w:val="nil"/>
              <w:bottom w:val="single" w:sz="4" w:space="0" w:color="auto"/>
              <w:right w:val="single" w:sz="8" w:space="0" w:color="auto"/>
            </w:tcBorders>
            <w:shd w:val="clear" w:color="auto" w:fill="auto"/>
            <w:noWrap/>
            <w:vAlign w:val="center"/>
            <w:hideMark/>
          </w:tcPr>
          <w:p w14:paraId="4112A34C"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6</w:t>
            </w:r>
          </w:p>
        </w:tc>
        <w:tc>
          <w:tcPr>
            <w:tcW w:w="3338" w:type="dxa"/>
            <w:tcBorders>
              <w:top w:val="nil"/>
              <w:left w:val="nil"/>
              <w:bottom w:val="single" w:sz="4" w:space="0" w:color="auto"/>
              <w:right w:val="single" w:sz="8" w:space="0" w:color="auto"/>
            </w:tcBorders>
            <w:shd w:val="clear" w:color="auto" w:fill="auto"/>
            <w:noWrap/>
            <w:vAlign w:val="center"/>
            <w:hideMark/>
          </w:tcPr>
          <w:p w14:paraId="030F6E7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mirëmbajtjeje</w:t>
            </w:r>
          </w:p>
        </w:tc>
        <w:tc>
          <w:tcPr>
            <w:tcW w:w="2193" w:type="dxa"/>
            <w:tcBorders>
              <w:top w:val="nil"/>
              <w:left w:val="nil"/>
              <w:bottom w:val="single" w:sz="4" w:space="0" w:color="auto"/>
              <w:right w:val="single" w:sz="8" w:space="0" w:color="auto"/>
            </w:tcBorders>
            <w:shd w:val="clear" w:color="auto" w:fill="auto"/>
            <w:noWrap/>
            <w:vAlign w:val="center"/>
            <w:hideMark/>
          </w:tcPr>
          <w:p w14:paraId="020D3BC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0BBCAEA"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95F877A"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8DBA25B" w14:textId="3031D9D1"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CF05ACA"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Shërbimeve të Peshkimit dhe Akuakulturës</w:t>
            </w:r>
          </w:p>
        </w:tc>
        <w:tc>
          <w:tcPr>
            <w:tcW w:w="862" w:type="dxa"/>
            <w:tcBorders>
              <w:top w:val="nil"/>
              <w:left w:val="nil"/>
              <w:bottom w:val="single" w:sz="4" w:space="0" w:color="auto"/>
              <w:right w:val="single" w:sz="8" w:space="0" w:color="auto"/>
            </w:tcBorders>
            <w:shd w:val="clear" w:color="auto" w:fill="auto"/>
            <w:noWrap/>
            <w:vAlign w:val="center"/>
            <w:hideMark/>
          </w:tcPr>
          <w:p w14:paraId="2BD80081"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31</w:t>
            </w:r>
          </w:p>
        </w:tc>
        <w:tc>
          <w:tcPr>
            <w:tcW w:w="3338" w:type="dxa"/>
            <w:tcBorders>
              <w:top w:val="nil"/>
              <w:left w:val="nil"/>
              <w:bottom w:val="single" w:sz="4" w:space="0" w:color="auto"/>
              <w:right w:val="single" w:sz="8" w:space="0" w:color="auto"/>
            </w:tcBorders>
            <w:shd w:val="clear" w:color="auto" w:fill="auto"/>
            <w:noWrap/>
            <w:vAlign w:val="center"/>
            <w:hideMark/>
          </w:tcPr>
          <w:p w14:paraId="189817E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Roje/mirëmbajtës</w:t>
            </w:r>
          </w:p>
        </w:tc>
        <w:tc>
          <w:tcPr>
            <w:tcW w:w="2193" w:type="dxa"/>
            <w:tcBorders>
              <w:top w:val="nil"/>
              <w:left w:val="nil"/>
              <w:bottom w:val="single" w:sz="4" w:space="0" w:color="auto"/>
              <w:right w:val="single" w:sz="8" w:space="0" w:color="auto"/>
            </w:tcBorders>
            <w:shd w:val="clear" w:color="auto" w:fill="auto"/>
            <w:noWrap/>
            <w:vAlign w:val="center"/>
            <w:hideMark/>
          </w:tcPr>
          <w:p w14:paraId="1DDAA86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87A5D7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1499CCC"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0DD1B7A" w14:textId="037DEBCA"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D73EE16"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Shërbimeve të Peshkimit dhe Akuakulturës</w:t>
            </w:r>
          </w:p>
        </w:tc>
        <w:tc>
          <w:tcPr>
            <w:tcW w:w="862" w:type="dxa"/>
            <w:tcBorders>
              <w:top w:val="nil"/>
              <w:left w:val="nil"/>
              <w:bottom w:val="single" w:sz="4" w:space="0" w:color="auto"/>
              <w:right w:val="single" w:sz="8" w:space="0" w:color="auto"/>
            </w:tcBorders>
            <w:shd w:val="clear" w:color="auto" w:fill="auto"/>
            <w:noWrap/>
            <w:vAlign w:val="center"/>
            <w:hideMark/>
          </w:tcPr>
          <w:p w14:paraId="4381A8DE"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4</w:t>
            </w:r>
          </w:p>
        </w:tc>
        <w:tc>
          <w:tcPr>
            <w:tcW w:w="3338" w:type="dxa"/>
            <w:tcBorders>
              <w:top w:val="nil"/>
              <w:left w:val="nil"/>
              <w:bottom w:val="single" w:sz="4" w:space="0" w:color="auto"/>
              <w:right w:val="single" w:sz="8" w:space="0" w:color="auto"/>
            </w:tcBorders>
            <w:shd w:val="clear" w:color="auto" w:fill="auto"/>
            <w:noWrap/>
            <w:vAlign w:val="center"/>
            <w:hideMark/>
          </w:tcPr>
          <w:p w14:paraId="6038358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676B211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3E1320B"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19BA7CA"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0111EEB" w14:textId="10CB5517"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BDBEAEB"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Shërbimeve të Peshkimit dhe Akuakulturës</w:t>
            </w:r>
          </w:p>
        </w:tc>
        <w:tc>
          <w:tcPr>
            <w:tcW w:w="862" w:type="dxa"/>
            <w:tcBorders>
              <w:top w:val="nil"/>
              <w:left w:val="nil"/>
              <w:bottom w:val="single" w:sz="4" w:space="0" w:color="auto"/>
              <w:right w:val="single" w:sz="8" w:space="0" w:color="auto"/>
            </w:tcBorders>
            <w:shd w:val="clear" w:color="auto" w:fill="auto"/>
            <w:noWrap/>
            <w:vAlign w:val="center"/>
            <w:hideMark/>
          </w:tcPr>
          <w:p w14:paraId="6ED0397F"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453AAE5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nil"/>
              <w:left w:val="nil"/>
              <w:bottom w:val="single" w:sz="4" w:space="0" w:color="auto"/>
              <w:right w:val="single" w:sz="8" w:space="0" w:color="auto"/>
            </w:tcBorders>
            <w:shd w:val="clear" w:color="auto" w:fill="auto"/>
            <w:noWrap/>
            <w:vAlign w:val="center"/>
            <w:hideMark/>
          </w:tcPr>
          <w:p w14:paraId="773F9E3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EA596EB"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BB361CD" w14:textId="77777777" w:rsidTr="00E47AEB">
        <w:trPr>
          <w:trHeight w:val="20"/>
        </w:trPr>
        <w:tc>
          <w:tcPr>
            <w:tcW w:w="980" w:type="dxa"/>
            <w:tcBorders>
              <w:top w:val="nil"/>
              <w:left w:val="single" w:sz="8" w:space="0" w:color="auto"/>
              <w:bottom w:val="single" w:sz="4" w:space="0" w:color="auto"/>
              <w:right w:val="single" w:sz="8" w:space="0" w:color="auto"/>
            </w:tcBorders>
            <w:shd w:val="clear" w:color="000000" w:fill="FFFFFF"/>
            <w:noWrap/>
            <w:vAlign w:val="center"/>
            <w:hideMark/>
          </w:tcPr>
          <w:p w14:paraId="1B80B1DF" w14:textId="638C0960"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000000" w:fill="FFFFFF"/>
            <w:noWrap/>
            <w:vAlign w:val="center"/>
            <w:hideMark/>
          </w:tcPr>
          <w:p w14:paraId="33348869"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Kombëtare e Duhan-Cigareve</w:t>
            </w:r>
          </w:p>
        </w:tc>
        <w:tc>
          <w:tcPr>
            <w:tcW w:w="862" w:type="dxa"/>
            <w:tcBorders>
              <w:top w:val="nil"/>
              <w:left w:val="nil"/>
              <w:bottom w:val="single" w:sz="4" w:space="0" w:color="auto"/>
              <w:right w:val="single" w:sz="8" w:space="0" w:color="auto"/>
            </w:tcBorders>
            <w:shd w:val="clear" w:color="000000" w:fill="FFFFFF"/>
            <w:noWrap/>
            <w:vAlign w:val="center"/>
            <w:hideMark/>
          </w:tcPr>
          <w:p w14:paraId="0161FA2B"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000000" w:fill="FFFFFF"/>
            <w:noWrap/>
            <w:vAlign w:val="center"/>
            <w:hideMark/>
          </w:tcPr>
          <w:p w14:paraId="26C6E4D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000000" w:fill="FFFFFF"/>
            <w:noWrap/>
            <w:vAlign w:val="center"/>
            <w:hideMark/>
          </w:tcPr>
          <w:p w14:paraId="3744EB5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000000" w:fill="FFFFFF"/>
            <w:noWrap/>
            <w:vAlign w:val="center"/>
            <w:hideMark/>
          </w:tcPr>
          <w:p w14:paraId="6A0422AE"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82FD8C2"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BBBC139" w14:textId="0E50A6A8"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CF09A0D"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Agjencia për Zhvillim Bujqësor dhe Rural </w:t>
            </w:r>
          </w:p>
        </w:tc>
        <w:tc>
          <w:tcPr>
            <w:tcW w:w="862" w:type="dxa"/>
            <w:tcBorders>
              <w:top w:val="nil"/>
              <w:left w:val="nil"/>
              <w:bottom w:val="single" w:sz="4" w:space="0" w:color="auto"/>
              <w:right w:val="single" w:sz="8" w:space="0" w:color="auto"/>
            </w:tcBorders>
            <w:shd w:val="clear" w:color="auto" w:fill="auto"/>
            <w:noWrap/>
            <w:vAlign w:val="center"/>
            <w:hideMark/>
          </w:tcPr>
          <w:p w14:paraId="55529F64"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5</w:t>
            </w:r>
          </w:p>
        </w:tc>
        <w:tc>
          <w:tcPr>
            <w:tcW w:w="3338" w:type="dxa"/>
            <w:tcBorders>
              <w:top w:val="nil"/>
              <w:left w:val="nil"/>
              <w:bottom w:val="single" w:sz="4" w:space="0" w:color="auto"/>
              <w:right w:val="single" w:sz="8" w:space="0" w:color="auto"/>
            </w:tcBorders>
            <w:shd w:val="clear" w:color="auto" w:fill="auto"/>
            <w:noWrap/>
            <w:vAlign w:val="center"/>
            <w:hideMark/>
          </w:tcPr>
          <w:p w14:paraId="5DB9A1C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nil"/>
              <w:left w:val="nil"/>
              <w:bottom w:val="single" w:sz="4" w:space="0" w:color="auto"/>
              <w:right w:val="single" w:sz="8" w:space="0" w:color="auto"/>
            </w:tcBorders>
            <w:shd w:val="clear" w:color="auto" w:fill="auto"/>
            <w:noWrap/>
            <w:vAlign w:val="center"/>
            <w:hideMark/>
          </w:tcPr>
          <w:p w14:paraId="3580696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A59201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4BFF5A5"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0E9B673E" w14:textId="47163B65"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AD4640D"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Agjencia për Zhvillim Bujqësor dhe Rural </w:t>
            </w:r>
          </w:p>
        </w:tc>
        <w:tc>
          <w:tcPr>
            <w:tcW w:w="862" w:type="dxa"/>
            <w:tcBorders>
              <w:top w:val="nil"/>
              <w:left w:val="nil"/>
              <w:bottom w:val="single" w:sz="4" w:space="0" w:color="auto"/>
              <w:right w:val="single" w:sz="8" w:space="0" w:color="auto"/>
            </w:tcBorders>
            <w:shd w:val="clear" w:color="auto" w:fill="auto"/>
            <w:noWrap/>
            <w:vAlign w:val="center"/>
            <w:hideMark/>
          </w:tcPr>
          <w:p w14:paraId="410F3F35"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00F8B11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arkivi</w:t>
            </w:r>
          </w:p>
        </w:tc>
        <w:tc>
          <w:tcPr>
            <w:tcW w:w="2193" w:type="dxa"/>
            <w:tcBorders>
              <w:top w:val="nil"/>
              <w:left w:val="nil"/>
              <w:bottom w:val="single" w:sz="4" w:space="0" w:color="auto"/>
              <w:right w:val="single" w:sz="8" w:space="0" w:color="auto"/>
            </w:tcBorders>
            <w:shd w:val="clear" w:color="auto" w:fill="auto"/>
            <w:noWrap/>
            <w:vAlign w:val="center"/>
            <w:hideMark/>
          </w:tcPr>
          <w:p w14:paraId="5FAE9B3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8858158"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287BC29"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33F8B45" w14:textId="3AF16CA8"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7CE7EC2"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Agjencia për Zhvillim Bujqësor dhe Rural </w:t>
            </w:r>
          </w:p>
        </w:tc>
        <w:tc>
          <w:tcPr>
            <w:tcW w:w="862" w:type="dxa"/>
            <w:tcBorders>
              <w:top w:val="nil"/>
              <w:left w:val="nil"/>
              <w:bottom w:val="single" w:sz="4" w:space="0" w:color="auto"/>
              <w:right w:val="single" w:sz="8" w:space="0" w:color="auto"/>
            </w:tcBorders>
            <w:shd w:val="clear" w:color="auto" w:fill="auto"/>
            <w:noWrap/>
            <w:vAlign w:val="center"/>
            <w:hideMark/>
          </w:tcPr>
          <w:p w14:paraId="17E17DCB"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40A399C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Operator</w:t>
            </w:r>
          </w:p>
        </w:tc>
        <w:tc>
          <w:tcPr>
            <w:tcW w:w="2193" w:type="dxa"/>
            <w:tcBorders>
              <w:top w:val="nil"/>
              <w:left w:val="nil"/>
              <w:bottom w:val="single" w:sz="4" w:space="0" w:color="auto"/>
              <w:right w:val="single" w:sz="8" w:space="0" w:color="auto"/>
            </w:tcBorders>
            <w:shd w:val="clear" w:color="auto" w:fill="auto"/>
            <w:noWrap/>
            <w:vAlign w:val="center"/>
            <w:hideMark/>
          </w:tcPr>
          <w:p w14:paraId="5F4E661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DB0610B"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FCE8087"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C4A5094" w14:textId="5AE23023"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A0215E3"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Agjencia për Zhvillim Bujqësor dhe Rural </w:t>
            </w:r>
          </w:p>
        </w:tc>
        <w:tc>
          <w:tcPr>
            <w:tcW w:w="862" w:type="dxa"/>
            <w:tcBorders>
              <w:top w:val="nil"/>
              <w:left w:val="nil"/>
              <w:bottom w:val="single" w:sz="4" w:space="0" w:color="auto"/>
              <w:right w:val="single" w:sz="8" w:space="0" w:color="auto"/>
            </w:tcBorders>
            <w:shd w:val="clear" w:color="auto" w:fill="auto"/>
            <w:noWrap/>
            <w:vAlign w:val="center"/>
            <w:hideMark/>
          </w:tcPr>
          <w:p w14:paraId="0D0E49F5"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7838011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178E94F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3F597D4"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FAA0675"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00256CBA" w14:textId="325D9704"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6C8B918"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Instituti i Sigurisë Ushqimore dhe Veterinarisë</w:t>
            </w:r>
          </w:p>
        </w:tc>
        <w:tc>
          <w:tcPr>
            <w:tcW w:w="862" w:type="dxa"/>
            <w:tcBorders>
              <w:top w:val="nil"/>
              <w:left w:val="nil"/>
              <w:bottom w:val="single" w:sz="4" w:space="0" w:color="auto"/>
              <w:right w:val="single" w:sz="8" w:space="0" w:color="auto"/>
            </w:tcBorders>
            <w:shd w:val="clear" w:color="auto" w:fill="auto"/>
            <w:noWrap/>
            <w:vAlign w:val="center"/>
            <w:hideMark/>
          </w:tcPr>
          <w:p w14:paraId="4D7196E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6</w:t>
            </w:r>
          </w:p>
        </w:tc>
        <w:tc>
          <w:tcPr>
            <w:tcW w:w="3338" w:type="dxa"/>
            <w:tcBorders>
              <w:top w:val="nil"/>
              <w:left w:val="nil"/>
              <w:bottom w:val="single" w:sz="4" w:space="0" w:color="auto"/>
              <w:right w:val="single" w:sz="8" w:space="0" w:color="auto"/>
            </w:tcBorders>
            <w:shd w:val="clear" w:color="auto" w:fill="auto"/>
            <w:noWrap/>
            <w:vAlign w:val="center"/>
            <w:hideMark/>
          </w:tcPr>
          <w:p w14:paraId="19B7D5B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Laborantë</w:t>
            </w:r>
          </w:p>
        </w:tc>
        <w:tc>
          <w:tcPr>
            <w:tcW w:w="2193" w:type="dxa"/>
            <w:tcBorders>
              <w:top w:val="nil"/>
              <w:left w:val="nil"/>
              <w:bottom w:val="single" w:sz="4" w:space="0" w:color="auto"/>
              <w:right w:val="single" w:sz="8" w:space="0" w:color="auto"/>
            </w:tcBorders>
            <w:shd w:val="clear" w:color="auto" w:fill="auto"/>
            <w:noWrap/>
            <w:vAlign w:val="center"/>
            <w:hideMark/>
          </w:tcPr>
          <w:p w14:paraId="3C8EC29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BCC1763"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FAB74C3"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8C69A02" w14:textId="4B77484C"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60F20F6"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Instituti i Sigurisë Ushqimore dhe Veterinarisë</w:t>
            </w:r>
          </w:p>
        </w:tc>
        <w:tc>
          <w:tcPr>
            <w:tcW w:w="862" w:type="dxa"/>
            <w:tcBorders>
              <w:top w:val="nil"/>
              <w:left w:val="nil"/>
              <w:bottom w:val="single" w:sz="4" w:space="0" w:color="auto"/>
              <w:right w:val="single" w:sz="8" w:space="0" w:color="auto"/>
            </w:tcBorders>
            <w:shd w:val="clear" w:color="auto" w:fill="auto"/>
            <w:noWrap/>
            <w:vAlign w:val="center"/>
            <w:hideMark/>
          </w:tcPr>
          <w:p w14:paraId="2D7035D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4</w:t>
            </w:r>
          </w:p>
        </w:tc>
        <w:tc>
          <w:tcPr>
            <w:tcW w:w="3338" w:type="dxa"/>
            <w:tcBorders>
              <w:top w:val="nil"/>
              <w:left w:val="nil"/>
              <w:bottom w:val="single" w:sz="4" w:space="0" w:color="auto"/>
              <w:right w:val="single" w:sz="8" w:space="0" w:color="auto"/>
            </w:tcBorders>
            <w:shd w:val="clear" w:color="auto" w:fill="auto"/>
            <w:noWrap/>
            <w:vAlign w:val="center"/>
            <w:hideMark/>
          </w:tcPr>
          <w:p w14:paraId="44CF377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Teknik i mesëm</w:t>
            </w:r>
          </w:p>
        </w:tc>
        <w:tc>
          <w:tcPr>
            <w:tcW w:w="2193" w:type="dxa"/>
            <w:tcBorders>
              <w:top w:val="nil"/>
              <w:left w:val="nil"/>
              <w:bottom w:val="single" w:sz="4" w:space="0" w:color="auto"/>
              <w:right w:val="single" w:sz="8" w:space="0" w:color="auto"/>
            </w:tcBorders>
            <w:shd w:val="clear" w:color="auto" w:fill="auto"/>
            <w:noWrap/>
            <w:vAlign w:val="center"/>
            <w:hideMark/>
          </w:tcPr>
          <w:p w14:paraId="5C90152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E87ED68"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8BDC308"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FAB4FB4" w14:textId="3A1D6F44"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A1D97AF"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Instituti i Sigurisë Ushqimore dhe Veterinarisë</w:t>
            </w:r>
          </w:p>
        </w:tc>
        <w:tc>
          <w:tcPr>
            <w:tcW w:w="862" w:type="dxa"/>
            <w:tcBorders>
              <w:top w:val="nil"/>
              <w:left w:val="nil"/>
              <w:bottom w:val="single" w:sz="4" w:space="0" w:color="auto"/>
              <w:right w:val="single" w:sz="8" w:space="0" w:color="auto"/>
            </w:tcBorders>
            <w:shd w:val="clear" w:color="auto" w:fill="auto"/>
            <w:noWrap/>
            <w:vAlign w:val="center"/>
            <w:hideMark/>
          </w:tcPr>
          <w:p w14:paraId="5C5118F9"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2E37E0C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30B7D1D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6FB10BC"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E7A4BE2"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2EFCF5D" w14:textId="16424D83"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4F30B3D"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Autoriteti Kombëtar dhe Qendrat Rajonale të Veterinarisë dhe Mbrojtjes së Bimëve</w:t>
            </w:r>
          </w:p>
        </w:tc>
        <w:tc>
          <w:tcPr>
            <w:tcW w:w="862" w:type="dxa"/>
            <w:tcBorders>
              <w:top w:val="nil"/>
              <w:left w:val="nil"/>
              <w:bottom w:val="single" w:sz="4" w:space="0" w:color="auto"/>
              <w:right w:val="single" w:sz="8" w:space="0" w:color="auto"/>
            </w:tcBorders>
            <w:shd w:val="clear" w:color="auto" w:fill="auto"/>
            <w:noWrap/>
            <w:vAlign w:val="center"/>
            <w:hideMark/>
          </w:tcPr>
          <w:p w14:paraId="1B02DE95"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60</w:t>
            </w:r>
          </w:p>
        </w:tc>
        <w:tc>
          <w:tcPr>
            <w:tcW w:w="3338" w:type="dxa"/>
            <w:tcBorders>
              <w:top w:val="nil"/>
              <w:left w:val="nil"/>
              <w:bottom w:val="single" w:sz="4" w:space="0" w:color="auto"/>
              <w:right w:val="single" w:sz="8" w:space="0" w:color="auto"/>
            </w:tcBorders>
            <w:shd w:val="clear" w:color="auto" w:fill="auto"/>
            <w:noWrap/>
            <w:vAlign w:val="center"/>
            <w:hideMark/>
          </w:tcPr>
          <w:p w14:paraId="5821AF2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Teknik të mesëm (veterinerë)</w:t>
            </w:r>
          </w:p>
        </w:tc>
        <w:tc>
          <w:tcPr>
            <w:tcW w:w="2193" w:type="dxa"/>
            <w:tcBorders>
              <w:top w:val="nil"/>
              <w:left w:val="nil"/>
              <w:bottom w:val="single" w:sz="4" w:space="0" w:color="auto"/>
              <w:right w:val="single" w:sz="8" w:space="0" w:color="auto"/>
            </w:tcBorders>
            <w:shd w:val="clear" w:color="auto" w:fill="auto"/>
            <w:noWrap/>
            <w:vAlign w:val="center"/>
            <w:hideMark/>
          </w:tcPr>
          <w:p w14:paraId="1F4A424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EDCFA46"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5F6F0AD"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4BE1211" w14:textId="08A44AD9"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AC7DE7A"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Autoriteti Kombëtar dhe Qendrat Rajonale të Veterinarisë dhe Mbrojtjes së Bimëve</w:t>
            </w:r>
          </w:p>
        </w:tc>
        <w:tc>
          <w:tcPr>
            <w:tcW w:w="862" w:type="dxa"/>
            <w:tcBorders>
              <w:top w:val="nil"/>
              <w:left w:val="nil"/>
              <w:bottom w:val="single" w:sz="4" w:space="0" w:color="auto"/>
              <w:right w:val="single" w:sz="8" w:space="0" w:color="auto"/>
            </w:tcBorders>
            <w:shd w:val="clear" w:color="auto" w:fill="auto"/>
            <w:noWrap/>
            <w:vAlign w:val="center"/>
            <w:hideMark/>
          </w:tcPr>
          <w:p w14:paraId="60AEF963"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4</w:t>
            </w:r>
          </w:p>
        </w:tc>
        <w:tc>
          <w:tcPr>
            <w:tcW w:w="3338" w:type="dxa"/>
            <w:tcBorders>
              <w:top w:val="nil"/>
              <w:left w:val="nil"/>
              <w:bottom w:val="single" w:sz="4" w:space="0" w:color="auto"/>
              <w:right w:val="single" w:sz="8" w:space="0" w:color="auto"/>
            </w:tcBorders>
            <w:shd w:val="clear" w:color="auto" w:fill="auto"/>
            <w:noWrap/>
            <w:vAlign w:val="center"/>
            <w:hideMark/>
          </w:tcPr>
          <w:p w14:paraId="33A2299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pastrimi</w:t>
            </w:r>
          </w:p>
        </w:tc>
        <w:tc>
          <w:tcPr>
            <w:tcW w:w="2193" w:type="dxa"/>
            <w:tcBorders>
              <w:top w:val="nil"/>
              <w:left w:val="nil"/>
              <w:bottom w:val="single" w:sz="4" w:space="0" w:color="auto"/>
              <w:right w:val="single" w:sz="8" w:space="0" w:color="auto"/>
            </w:tcBorders>
            <w:shd w:val="clear" w:color="auto" w:fill="auto"/>
            <w:noWrap/>
            <w:vAlign w:val="center"/>
            <w:hideMark/>
          </w:tcPr>
          <w:p w14:paraId="6F22BC3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29C019F"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DEAB204"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D7BF45C" w14:textId="21D81969"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75A739F"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Autoriteti Kombëtar dhe Qendrat Rajonale të Veterinarisë dhe Mbrojtjes së Bimëve</w:t>
            </w:r>
          </w:p>
        </w:tc>
        <w:tc>
          <w:tcPr>
            <w:tcW w:w="862" w:type="dxa"/>
            <w:tcBorders>
              <w:top w:val="nil"/>
              <w:left w:val="nil"/>
              <w:bottom w:val="single" w:sz="4" w:space="0" w:color="auto"/>
              <w:right w:val="single" w:sz="8" w:space="0" w:color="auto"/>
            </w:tcBorders>
            <w:shd w:val="clear" w:color="auto" w:fill="auto"/>
            <w:noWrap/>
            <w:vAlign w:val="center"/>
            <w:hideMark/>
          </w:tcPr>
          <w:p w14:paraId="04125A88"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4</w:t>
            </w:r>
          </w:p>
        </w:tc>
        <w:tc>
          <w:tcPr>
            <w:tcW w:w="3338" w:type="dxa"/>
            <w:tcBorders>
              <w:top w:val="nil"/>
              <w:left w:val="nil"/>
              <w:bottom w:val="single" w:sz="4" w:space="0" w:color="auto"/>
              <w:right w:val="single" w:sz="8" w:space="0" w:color="auto"/>
            </w:tcBorders>
            <w:shd w:val="clear" w:color="auto" w:fill="auto"/>
            <w:noWrap/>
            <w:vAlign w:val="center"/>
            <w:hideMark/>
          </w:tcPr>
          <w:p w14:paraId="4F27B69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arkivi</w:t>
            </w:r>
          </w:p>
        </w:tc>
        <w:tc>
          <w:tcPr>
            <w:tcW w:w="2193" w:type="dxa"/>
            <w:tcBorders>
              <w:top w:val="nil"/>
              <w:left w:val="nil"/>
              <w:bottom w:val="single" w:sz="4" w:space="0" w:color="auto"/>
              <w:right w:val="single" w:sz="8" w:space="0" w:color="auto"/>
            </w:tcBorders>
            <w:shd w:val="clear" w:color="auto" w:fill="auto"/>
            <w:noWrap/>
            <w:vAlign w:val="center"/>
            <w:hideMark/>
          </w:tcPr>
          <w:p w14:paraId="4195D9D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CD2CC0C"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F65F132"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FBC0C23" w14:textId="7A539BEB"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C2A5589"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Autoriteti Kombëtar dhe Qendrat Rajonale të Veterinarisë dhe Mbrojtjes së Bimëve</w:t>
            </w:r>
          </w:p>
        </w:tc>
        <w:tc>
          <w:tcPr>
            <w:tcW w:w="862" w:type="dxa"/>
            <w:tcBorders>
              <w:top w:val="nil"/>
              <w:left w:val="nil"/>
              <w:bottom w:val="single" w:sz="4" w:space="0" w:color="auto"/>
              <w:right w:val="single" w:sz="8" w:space="0" w:color="auto"/>
            </w:tcBorders>
            <w:shd w:val="clear" w:color="auto" w:fill="auto"/>
            <w:noWrap/>
            <w:vAlign w:val="center"/>
            <w:hideMark/>
          </w:tcPr>
          <w:p w14:paraId="4F2032CC"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4</w:t>
            </w:r>
          </w:p>
        </w:tc>
        <w:tc>
          <w:tcPr>
            <w:tcW w:w="3338" w:type="dxa"/>
            <w:tcBorders>
              <w:top w:val="nil"/>
              <w:left w:val="nil"/>
              <w:bottom w:val="single" w:sz="4" w:space="0" w:color="auto"/>
              <w:right w:val="single" w:sz="8" w:space="0" w:color="auto"/>
            </w:tcBorders>
            <w:shd w:val="clear" w:color="auto" w:fill="auto"/>
            <w:noWrap/>
            <w:vAlign w:val="center"/>
            <w:hideMark/>
          </w:tcPr>
          <w:p w14:paraId="2149A7A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Operator</w:t>
            </w:r>
          </w:p>
        </w:tc>
        <w:tc>
          <w:tcPr>
            <w:tcW w:w="2193" w:type="dxa"/>
            <w:tcBorders>
              <w:top w:val="nil"/>
              <w:left w:val="nil"/>
              <w:bottom w:val="single" w:sz="4" w:space="0" w:color="auto"/>
              <w:right w:val="single" w:sz="8" w:space="0" w:color="auto"/>
            </w:tcBorders>
            <w:shd w:val="clear" w:color="auto" w:fill="auto"/>
            <w:noWrap/>
            <w:vAlign w:val="center"/>
            <w:hideMark/>
          </w:tcPr>
          <w:p w14:paraId="21B0BE6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4864DDE"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62BC4F0"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04E30A2C" w14:textId="74919136"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509E8F8"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Autoriteti Kombëtar dhe Qendrat Rajonale të Veterinarisë dhe Mbrojtjes së Bimëve</w:t>
            </w:r>
          </w:p>
        </w:tc>
        <w:tc>
          <w:tcPr>
            <w:tcW w:w="862" w:type="dxa"/>
            <w:tcBorders>
              <w:top w:val="nil"/>
              <w:left w:val="nil"/>
              <w:bottom w:val="single" w:sz="4" w:space="0" w:color="auto"/>
              <w:right w:val="single" w:sz="8" w:space="0" w:color="auto"/>
            </w:tcBorders>
            <w:shd w:val="clear" w:color="auto" w:fill="auto"/>
            <w:noWrap/>
            <w:vAlign w:val="center"/>
            <w:hideMark/>
          </w:tcPr>
          <w:p w14:paraId="383B214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4F794B1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Roje</w:t>
            </w:r>
          </w:p>
        </w:tc>
        <w:tc>
          <w:tcPr>
            <w:tcW w:w="2193" w:type="dxa"/>
            <w:tcBorders>
              <w:top w:val="nil"/>
              <w:left w:val="nil"/>
              <w:bottom w:val="single" w:sz="4" w:space="0" w:color="auto"/>
              <w:right w:val="single" w:sz="8" w:space="0" w:color="auto"/>
            </w:tcBorders>
            <w:shd w:val="clear" w:color="auto" w:fill="auto"/>
            <w:noWrap/>
            <w:vAlign w:val="center"/>
            <w:hideMark/>
          </w:tcPr>
          <w:p w14:paraId="7B4242B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8072BE5"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AB6494B"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82EEF5F" w14:textId="0F7CB4CA"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BA1F498"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Agjencitë Rajonale të Ekstensionit Bujqësor në rrethe</w:t>
            </w:r>
          </w:p>
        </w:tc>
        <w:tc>
          <w:tcPr>
            <w:tcW w:w="862" w:type="dxa"/>
            <w:tcBorders>
              <w:top w:val="nil"/>
              <w:left w:val="nil"/>
              <w:bottom w:val="single" w:sz="4" w:space="0" w:color="auto"/>
              <w:right w:val="single" w:sz="8" w:space="0" w:color="auto"/>
            </w:tcBorders>
            <w:shd w:val="clear" w:color="auto" w:fill="auto"/>
            <w:noWrap/>
            <w:vAlign w:val="center"/>
            <w:hideMark/>
          </w:tcPr>
          <w:p w14:paraId="2F311FF8"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8</w:t>
            </w:r>
          </w:p>
        </w:tc>
        <w:tc>
          <w:tcPr>
            <w:tcW w:w="3338" w:type="dxa"/>
            <w:tcBorders>
              <w:top w:val="nil"/>
              <w:left w:val="nil"/>
              <w:bottom w:val="single" w:sz="4" w:space="0" w:color="auto"/>
              <w:right w:val="single" w:sz="8" w:space="0" w:color="auto"/>
            </w:tcBorders>
            <w:shd w:val="clear" w:color="auto" w:fill="auto"/>
            <w:noWrap/>
            <w:vAlign w:val="center"/>
            <w:hideMark/>
          </w:tcPr>
          <w:p w14:paraId="0AA4422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pastrimi</w:t>
            </w:r>
          </w:p>
        </w:tc>
        <w:tc>
          <w:tcPr>
            <w:tcW w:w="2193" w:type="dxa"/>
            <w:tcBorders>
              <w:top w:val="nil"/>
              <w:left w:val="nil"/>
              <w:bottom w:val="single" w:sz="4" w:space="0" w:color="auto"/>
              <w:right w:val="single" w:sz="8" w:space="0" w:color="auto"/>
            </w:tcBorders>
            <w:shd w:val="clear" w:color="auto" w:fill="auto"/>
            <w:noWrap/>
            <w:vAlign w:val="center"/>
            <w:hideMark/>
          </w:tcPr>
          <w:p w14:paraId="5A8A18C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EE53885"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0ACAE35"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E268933" w14:textId="3E3059B6"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76A6A42"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Agjencitë Rajonale të Ekstensionit Bujqësor në rrethe</w:t>
            </w:r>
          </w:p>
        </w:tc>
        <w:tc>
          <w:tcPr>
            <w:tcW w:w="862" w:type="dxa"/>
            <w:tcBorders>
              <w:top w:val="nil"/>
              <w:left w:val="nil"/>
              <w:bottom w:val="single" w:sz="4" w:space="0" w:color="auto"/>
              <w:right w:val="single" w:sz="8" w:space="0" w:color="auto"/>
            </w:tcBorders>
            <w:shd w:val="clear" w:color="auto" w:fill="auto"/>
            <w:noWrap/>
            <w:vAlign w:val="center"/>
            <w:hideMark/>
          </w:tcPr>
          <w:p w14:paraId="387B1BD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4</w:t>
            </w:r>
          </w:p>
        </w:tc>
        <w:tc>
          <w:tcPr>
            <w:tcW w:w="3338" w:type="dxa"/>
            <w:tcBorders>
              <w:top w:val="nil"/>
              <w:left w:val="nil"/>
              <w:bottom w:val="single" w:sz="4" w:space="0" w:color="auto"/>
              <w:right w:val="single" w:sz="8" w:space="0" w:color="auto"/>
            </w:tcBorders>
            <w:shd w:val="clear" w:color="auto" w:fill="auto"/>
            <w:noWrap/>
            <w:vAlign w:val="center"/>
            <w:hideMark/>
          </w:tcPr>
          <w:p w14:paraId="65E844A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Teknik i mesëm</w:t>
            </w:r>
          </w:p>
        </w:tc>
        <w:tc>
          <w:tcPr>
            <w:tcW w:w="2193" w:type="dxa"/>
            <w:tcBorders>
              <w:top w:val="nil"/>
              <w:left w:val="nil"/>
              <w:bottom w:val="single" w:sz="4" w:space="0" w:color="auto"/>
              <w:right w:val="single" w:sz="8" w:space="0" w:color="auto"/>
            </w:tcBorders>
            <w:shd w:val="clear" w:color="auto" w:fill="auto"/>
            <w:noWrap/>
            <w:vAlign w:val="center"/>
            <w:hideMark/>
          </w:tcPr>
          <w:p w14:paraId="1A9F697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09D615A"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C00C76D"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BA4127A" w14:textId="5FEE7B06"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065A963"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Agjencitë Rajonale të Ekstensionit Bujqësor në rrethe</w:t>
            </w:r>
          </w:p>
        </w:tc>
        <w:tc>
          <w:tcPr>
            <w:tcW w:w="862" w:type="dxa"/>
            <w:tcBorders>
              <w:top w:val="nil"/>
              <w:left w:val="nil"/>
              <w:bottom w:val="single" w:sz="4" w:space="0" w:color="auto"/>
              <w:right w:val="single" w:sz="8" w:space="0" w:color="auto"/>
            </w:tcBorders>
            <w:shd w:val="clear" w:color="auto" w:fill="auto"/>
            <w:noWrap/>
            <w:vAlign w:val="center"/>
            <w:hideMark/>
          </w:tcPr>
          <w:p w14:paraId="1720175B"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12</w:t>
            </w:r>
          </w:p>
        </w:tc>
        <w:tc>
          <w:tcPr>
            <w:tcW w:w="3338" w:type="dxa"/>
            <w:tcBorders>
              <w:top w:val="nil"/>
              <w:left w:val="nil"/>
              <w:bottom w:val="single" w:sz="4" w:space="0" w:color="auto"/>
              <w:right w:val="single" w:sz="8" w:space="0" w:color="auto"/>
            </w:tcBorders>
            <w:shd w:val="clear" w:color="auto" w:fill="auto"/>
            <w:noWrap/>
            <w:vAlign w:val="center"/>
            <w:hideMark/>
          </w:tcPr>
          <w:p w14:paraId="452CB01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arkivi</w:t>
            </w:r>
          </w:p>
        </w:tc>
        <w:tc>
          <w:tcPr>
            <w:tcW w:w="2193" w:type="dxa"/>
            <w:tcBorders>
              <w:top w:val="nil"/>
              <w:left w:val="nil"/>
              <w:bottom w:val="single" w:sz="4" w:space="0" w:color="auto"/>
              <w:right w:val="single" w:sz="8" w:space="0" w:color="auto"/>
            </w:tcBorders>
            <w:shd w:val="clear" w:color="auto" w:fill="auto"/>
            <w:noWrap/>
            <w:vAlign w:val="center"/>
            <w:hideMark/>
          </w:tcPr>
          <w:p w14:paraId="5E6D08E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7FB3A85"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B7AE415"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4EF6288" w14:textId="5AF28233"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EA3F59D"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Agjencitë Rajonale të Ekstensionit Bujqësor në rrethe</w:t>
            </w:r>
          </w:p>
        </w:tc>
        <w:tc>
          <w:tcPr>
            <w:tcW w:w="862" w:type="dxa"/>
            <w:tcBorders>
              <w:top w:val="nil"/>
              <w:left w:val="nil"/>
              <w:bottom w:val="single" w:sz="4" w:space="0" w:color="auto"/>
              <w:right w:val="single" w:sz="8" w:space="0" w:color="auto"/>
            </w:tcBorders>
            <w:shd w:val="clear" w:color="auto" w:fill="auto"/>
            <w:noWrap/>
            <w:vAlign w:val="center"/>
            <w:hideMark/>
          </w:tcPr>
          <w:p w14:paraId="03126BB2"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74BA2F1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Roje</w:t>
            </w:r>
          </w:p>
        </w:tc>
        <w:tc>
          <w:tcPr>
            <w:tcW w:w="2193" w:type="dxa"/>
            <w:tcBorders>
              <w:top w:val="nil"/>
              <w:left w:val="nil"/>
              <w:bottom w:val="single" w:sz="4" w:space="0" w:color="auto"/>
              <w:right w:val="single" w:sz="8" w:space="0" w:color="auto"/>
            </w:tcBorders>
            <w:shd w:val="clear" w:color="auto" w:fill="auto"/>
            <w:noWrap/>
            <w:vAlign w:val="center"/>
            <w:hideMark/>
          </w:tcPr>
          <w:p w14:paraId="25ADF56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DAD469E"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7BB42CE"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48CB472" w14:textId="2479C362"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4F369CF"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Ujitjes dhe Kullimit në rrethe</w:t>
            </w:r>
          </w:p>
        </w:tc>
        <w:tc>
          <w:tcPr>
            <w:tcW w:w="862" w:type="dxa"/>
            <w:tcBorders>
              <w:top w:val="nil"/>
              <w:left w:val="nil"/>
              <w:bottom w:val="single" w:sz="4" w:space="0" w:color="auto"/>
              <w:right w:val="single" w:sz="8" w:space="0" w:color="auto"/>
            </w:tcBorders>
            <w:shd w:val="clear" w:color="auto" w:fill="auto"/>
            <w:noWrap/>
            <w:vAlign w:val="center"/>
            <w:hideMark/>
          </w:tcPr>
          <w:p w14:paraId="792EEF5B"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44</w:t>
            </w:r>
          </w:p>
        </w:tc>
        <w:tc>
          <w:tcPr>
            <w:tcW w:w="3338" w:type="dxa"/>
            <w:tcBorders>
              <w:top w:val="nil"/>
              <w:left w:val="nil"/>
              <w:bottom w:val="single" w:sz="4" w:space="0" w:color="auto"/>
              <w:right w:val="single" w:sz="8" w:space="0" w:color="auto"/>
            </w:tcBorders>
            <w:shd w:val="clear" w:color="auto" w:fill="auto"/>
            <w:noWrap/>
            <w:vAlign w:val="center"/>
            <w:hideMark/>
          </w:tcPr>
          <w:p w14:paraId="18A1690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mirëmbajtjeje/zgare</w:t>
            </w:r>
          </w:p>
        </w:tc>
        <w:tc>
          <w:tcPr>
            <w:tcW w:w="2193" w:type="dxa"/>
            <w:tcBorders>
              <w:top w:val="nil"/>
              <w:left w:val="nil"/>
              <w:bottom w:val="single" w:sz="4" w:space="0" w:color="auto"/>
              <w:right w:val="single" w:sz="8" w:space="0" w:color="auto"/>
            </w:tcBorders>
            <w:shd w:val="clear" w:color="auto" w:fill="auto"/>
            <w:noWrap/>
            <w:vAlign w:val="center"/>
            <w:hideMark/>
          </w:tcPr>
          <w:p w14:paraId="0345F10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D3D6793"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DFFE39A"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5FE9F7E" w14:textId="6E494CCF"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43989A1"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Ujitjes dhe Kullimit në rrethe</w:t>
            </w:r>
          </w:p>
        </w:tc>
        <w:tc>
          <w:tcPr>
            <w:tcW w:w="862" w:type="dxa"/>
            <w:tcBorders>
              <w:top w:val="nil"/>
              <w:left w:val="nil"/>
              <w:bottom w:val="single" w:sz="4" w:space="0" w:color="auto"/>
              <w:right w:val="single" w:sz="8" w:space="0" w:color="auto"/>
            </w:tcBorders>
            <w:shd w:val="clear" w:color="auto" w:fill="auto"/>
            <w:noWrap/>
            <w:vAlign w:val="center"/>
            <w:hideMark/>
          </w:tcPr>
          <w:p w14:paraId="4E61ABB2"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4</w:t>
            </w:r>
          </w:p>
        </w:tc>
        <w:tc>
          <w:tcPr>
            <w:tcW w:w="3338" w:type="dxa"/>
            <w:tcBorders>
              <w:top w:val="nil"/>
              <w:left w:val="nil"/>
              <w:bottom w:val="single" w:sz="4" w:space="0" w:color="auto"/>
              <w:right w:val="single" w:sz="8" w:space="0" w:color="auto"/>
            </w:tcBorders>
            <w:shd w:val="clear" w:color="auto" w:fill="auto"/>
            <w:noWrap/>
            <w:vAlign w:val="center"/>
            <w:hideMark/>
          </w:tcPr>
          <w:p w14:paraId="1404AD1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Teknik i mesëm</w:t>
            </w:r>
          </w:p>
        </w:tc>
        <w:tc>
          <w:tcPr>
            <w:tcW w:w="2193" w:type="dxa"/>
            <w:tcBorders>
              <w:top w:val="nil"/>
              <w:left w:val="nil"/>
              <w:bottom w:val="single" w:sz="4" w:space="0" w:color="auto"/>
              <w:right w:val="single" w:sz="8" w:space="0" w:color="auto"/>
            </w:tcBorders>
            <w:shd w:val="clear" w:color="auto" w:fill="auto"/>
            <w:noWrap/>
            <w:vAlign w:val="center"/>
            <w:hideMark/>
          </w:tcPr>
          <w:p w14:paraId="12706A7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DB1831D"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9965D64"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CCB4C5B" w14:textId="0D14829C"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E3D2EDB"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Ujitjes dhe Kullimit në rrethe</w:t>
            </w:r>
          </w:p>
        </w:tc>
        <w:tc>
          <w:tcPr>
            <w:tcW w:w="862" w:type="dxa"/>
            <w:tcBorders>
              <w:top w:val="nil"/>
              <w:left w:val="nil"/>
              <w:bottom w:val="single" w:sz="4" w:space="0" w:color="auto"/>
              <w:right w:val="single" w:sz="8" w:space="0" w:color="auto"/>
            </w:tcBorders>
            <w:shd w:val="clear" w:color="auto" w:fill="auto"/>
            <w:noWrap/>
            <w:vAlign w:val="center"/>
            <w:hideMark/>
          </w:tcPr>
          <w:p w14:paraId="2C3B3B56"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10</w:t>
            </w:r>
          </w:p>
        </w:tc>
        <w:tc>
          <w:tcPr>
            <w:tcW w:w="3338" w:type="dxa"/>
            <w:tcBorders>
              <w:top w:val="nil"/>
              <w:left w:val="nil"/>
              <w:bottom w:val="single" w:sz="4" w:space="0" w:color="auto"/>
              <w:right w:val="single" w:sz="8" w:space="0" w:color="auto"/>
            </w:tcBorders>
            <w:shd w:val="clear" w:color="auto" w:fill="auto"/>
            <w:noWrap/>
            <w:vAlign w:val="center"/>
            <w:hideMark/>
          </w:tcPr>
          <w:p w14:paraId="7760196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Manovratorë</w:t>
            </w:r>
          </w:p>
        </w:tc>
        <w:tc>
          <w:tcPr>
            <w:tcW w:w="2193" w:type="dxa"/>
            <w:tcBorders>
              <w:top w:val="nil"/>
              <w:left w:val="nil"/>
              <w:bottom w:val="single" w:sz="4" w:space="0" w:color="auto"/>
              <w:right w:val="single" w:sz="8" w:space="0" w:color="auto"/>
            </w:tcBorders>
            <w:shd w:val="clear" w:color="auto" w:fill="auto"/>
            <w:noWrap/>
            <w:vAlign w:val="center"/>
            <w:hideMark/>
          </w:tcPr>
          <w:p w14:paraId="3CBC338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B10ABAA"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3D0AF5B"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889ADDA" w14:textId="66E3533E"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4DF6CF1"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Ujitjes dhe Kullimit në rrethe</w:t>
            </w:r>
          </w:p>
        </w:tc>
        <w:tc>
          <w:tcPr>
            <w:tcW w:w="862" w:type="dxa"/>
            <w:tcBorders>
              <w:top w:val="nil"/>
              <w:left w:val="nil"/>
              <w:bottom w:val="single" w:sz="4" w:space="0" w:color="auto"/>
              <w:right w:val="single" w:sz="8" w:space="0" w:color="auto"/>
            </w:tcBorders>
            <w:shd w:val="clear" w:color="auto" w:fill="auto"/>
            <w:noWrap/>
            <w:vAlign w:val="center"/>
            <w:hideMark/>
          </w:tcPr>
          <w:p w14:paraId="6A635734"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5</w:t>
            </w:r>
          </w:p>
        </w:tc>
        <w:tc>
          <w:tcPr>
            <w:tcW w:w="3338" w:type="dxa"/>
            <w:tcBorders>
              <w:top w:val="nil"/>
              <w:left w:val="nil"/>
              <w:bottom w:val="single" w:sz="4" w:space="0" w:color="auto"/>
              <w:right w:val="single" w:sz="8" w:space="0" w:color="auto"/>
            </w:tcBorders>
            <w:shd w:val="clear" w:color="auto" w:fill="auto"/>
            <w:noWrap/>
            <w:vAlign w:val="center"/>
            <w:hideMark/>
          </w:tcPr>
          <w:p w14:paraId="0015573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4DBE722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E2D1D7B"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FCDB289"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37E40E53" w14:textId="39FD50AF"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8" w:space="0" w:color="auto"/>
              <w:right w:val="single" w:sz="8" w:space="0" w:color="auto"/>
            </w:tcBorders>
            <w:shd w:val="clear" w:color="auto" w:fill="auto"/>
            <w:noWrap/>
            <w:vAlign w:val="center"/>
            <w:hideMark/>
          </w:tcPr>
          <w:p w14:paraId="43065EF1"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Autoriteti Kombëtar i Ushqimit</w:t>
            </w:r>
          </w:p>
        </w:tc>
        <w:tc>
          <w:tcPr>
            <w:tcW w:w="862" w:type="dxa"/>
            <w:tcBorders>
              <w:top w:val="nil"/>
              <w:left w:val="nil"/>
              <w:bottom w:val="single" w:sz="8" w:space="0" w:color="auto"/>
              <w:right w:val="single" w:sz="8" w:space="0" w:color="auto"/>
            </w:tcBorders>
            <w:shd w:val="clear" w:color="000000" w:fill="FFFFFF"/>
            <w:noWrap/>
            <w:vAlign w:val="center"/>
            <w:hideMark/>
          </w:tcPr>
          <w:p w14:paraId="667526C1"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20</w:t>
            </w:r>
          </w:p>
        </w:tc>
        <w:tc>
          <w:tcPr>
            <w:tcW w:w="3338" w:type="dxa"/>
            <w:tcBorders>
              <w:top w:val="nil"/>
              <w:left w:val="nil"/>
              <w:bottom w:val="single" w:sz="8" w:space="0" w:color="auto"/>
              <w:right w:val="single" w:sz="8" w:space="0" w:color="auto"/>
            </w:tcBorders>
            <w:shd w:val="clear" w:color="auto" w:fill="auto"/>
            <w:noWrap/>
            <w:vAlign w:val="center"/>
            <w:hideMark/>
          </w:tcPr>
          <w:p w14:paraId="375CA6D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nil"/>
              <w:left w:val="nil"/>
              <w:bottom w:val="single" w:sz="8" w:space="0" w:color="auto"/>
              <w:right w:val="single" w:sz="8" w:space="0" w:color="auto"/>
            </w:tcBorders>
            <w:shd w:val="clear" w:color="auto" w:fill="auto"/>
            <w:noWrap/>
            <w:vAlign w:val="center"/>
            <w:hideMark/>
          </w:tcPr>
          <w:p w14:paraId="787928B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8" w:space="0" w:color="auto"/>
              <w:right w:val="single" w:sz="8" w:space="0" w:color="auto"/>
            </w:tcBorders>
            <w:shd w:val="clear" w:color="auto" w:fill="auto"/>
            <w:noWrap/>
            <w:vAlign w:val="center"/>
            <w:hideMark/>
          </w:tcPr>
          <w:p w14:paraId="5B1C17E6"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F2B97A1"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714725C1" w14:textId="77777777" w:rsidR="00293A3C" w:rsidRPr="00EC2675" w:rsidRDefault="00293A3C" w:rsidP="00CC2673">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6</w:t>
            </w:r>
          </w:p>
        </w:tc>
        <w:tc>
          <w:tcPr>
            <w:tcW w:w="4320" w:type="dxa"/>
            <w:tcBorders>
              <w:top w:val="nil"/>
              <w:left w:val="nil"/>
              <w:bottom w:val="single" w:sz="8" w:space="0" w:color="auto"/>
              <w:right w:val="single" w:sz="8" w:space="0" w:color="auto"/>
            </w:tcBorders>
            <w:shd w:val="clear" w:color="auto" w:fill="auto"/>
            <w:noWrap/>
            <w:vAlign w:val="center"/>
            <w:hideMark/>
          </w:tcPr>
          <w:p w14:paraId="51806435" w14:textId="77777777"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 xml:space="preserve">Ministria e Infrastrukturës dhe Energjisë </w:t>
            </w:r>
          </w:p>
        </w:tc>
        <w:tc>
          <w:tcPr>
            <w:tcW w:w="862" w:type="dxa"/>
            <w:tcBorders>
              <w:top w:val="nil"/>
              <w:left w:val="nil"/>
              <w:bottom w:val="single" w:sz="8" w:space="0" w:color="auto"/>
              <w:right w:val="single" w:sz="8" w:space="0" w:color="auto"/>
            </w:tcBorders>
            <w:shd w:val="clear" w:color="auto" w:fill="auto"/>
            <w:noWrap/>
            <w:vAlign w:val="center"/>
            <w:hideMark/>
          </w:tcPr>
          <w:p w14:paraId="45913246"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121</w:t>
            </w:r>
          </w:p>
        </w:tc>
        <w:tc>
          <w:tcPr>
            <w:tcW w:w="3338" w:type="dxa"/>
            <w:tcBorders>
              <w:top w:val="nil"/>
              <w:left w:val="nil"/>
              <w:bottom w:val="single" w:sz="8" w:space="0" w:color="auto"/>
              <w:right w:val="single" w:sz="8" w:space="0" w:color="auto"/>
            </w:tcBorders>
            <w:shd w:val="clear" w:color="auto" w:fill="auto"/>
            <w:noWrap/>
            <w:vAlign w:val="center"/>
            <w:hideMark/>
          </w:tcPr>
          <w:p w14:paraId="6E428C48"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 </w:t>
            </w:r>
          </w:p>
        </w:tc>
        <w:tc>
          <w:tcPr>
            <w:tcW w:w="2193" w:type="dxa"/>
            <w:tcBorders>
              <w:top w:val="nil"/>
              <w:left w:val="nil"/>
              <w:bottom w:val="single" w:sz="8" w:space="0" w:color="auto"/>
              <w:right w:val="single" w:sz="8" w:space="0" w:color="auto"/>
            </w:tcBorders>
            <w:shd w:val="clear" w:color="auto" w:fill="auto"/>
            <w:noWrap/>
            <w:vAlign w:val="center"/>
            <w:hideMark/>
          </w:tcPr>
          <w:p w14:paraId="0A0C92B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w:t>
            </w:r>
          </w:p>
        </w:tc>
        <w:tc>
          <w:tcPr>
            <w:tcW w:w="2327" w:type="dxa"/>
            <w:tcBorders>
              <w:top w:val="nil"/>
              <w:left w:val="nil"/>
              <w:bottom w:val="single" w:sz="8" w:space="0" w:color="auto"/>
              <w:right w:val="single" w:sz="8" w:space="0" w:color="auto"/>
            </w:tcBorders>
            <w:shd w:val="clear" w:color="auto" w:fill="auto"/>
            <w:noWrap/>
            <w:vAlign w:val="center"/>
            <w:hideMark/>
          </w:tcPr>
          <w:p w14:paraId="1F65CB0E"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6572B0B5" w14:textId="77777777" w:rsidTr="00E47AEB">
        <w:trPr>
          <w:trHeight w:val="20"/>
        </w:trPr>
        <w:tc>
          <w:tcPr>
            <w:tcW w:w="98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6664B029" w14:textId="460D1746" w:rsidR="00293A3C" w:rsidRPr="00EC2675" w:rsidRDefault="00293A3C" w:rsidP="00CC2673">
            <w:pPr>
              <w:jc w:val="center"/>
              <w:rPr>
                <w:rFonts w:ascii="Garamond" w:hAnsi="Garamond" w:cs="Arial"/>
                <w:b/>
                <w:bCs/>
                <w:color w:val="000000"/>
                <w:sz w:val="18"/>
                <w:szCs w:val="18"/>
                <w:lang w:val="sq-AL"/>
              </w:rPr>
            </w:pPr>
          </w:p>
        </w:tc>
        <w:tc>
          <w:tcPr>
            <w:tcW w:w="4320" w:type="dxa"/>
            <w:tcBorders>
              <w:top w:val="single" w:sz="4" w:space="0" w:color="auto"/>
              <w:left w:val="nil"/>
              <w:bottom w:val="single" w:sz="4" w:space="0" w:color="auto"/>
              <w:right w:val="single" w:sz="8" w:space="0" w:color="auto"/>
            </w:tcBorders>
            <w:shd w:val="clear" w:color="auto" w:fill="auto"/>
            <w:noWrap/>
            <w:vAlign w:val="center"/>
            <w:hideMark/>
          </w:tcPr>
          <w:p w14:paraId="3FC70955"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ministrisë</w:t>
            </w:r>
          </w:p>
        </w:tc>
        <w:tc>
          <w:tcPr>
            <w:tcW w:w="862" w:type="dxa"/>
            <w:tcBorders>
              <w:top w:val="single" w:sz="4" w:space="0" w:color="auto"/>
              <w:left w:val="nil"/>
              <w:bottom w:val="single" w:sz="4" w:space="0" w:color="auto"/>
              <w:right w:val="single" w:sz="8" w:space="0" w:color="auto"/>
            </w:tcBorders>
            <w:shd w:val="clear" w:color="auto" w:fill="auto"/>
            <w:noWrap/>
            <w:vAlign w:val="center"/>
            <w:hideMark/>
          </w:tcPr>
          <w:p w14:paraId="51BDE60F"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5</w:t>
            </w:r>
          </w:p>
        </w:tc>
        <w:tc>
          <w:tcPr>
            <w:tcW w:w="3338" w:type="dxa"/>
            <w:tcBorders>
              <w:top w:val="single" w:sz="4" w:space="0" w:color="auto"/>
              <w:left w:val="nil"/>
              <w:bottom w:val="single" w:sz="4" w:space="0" w:color="auto"/>
              <w:right w:val="single" w:sz="8" w:space="0" w:color="auto"/>
            </w:tcBorders>
            <w:shd w:val="clear" w:color="auto" w:fill="auto"/>
            <w:noWrap/>
            <w:vAlign w:val="center"/>
            <w:hideMark/>
          </w:tcPr>
          <w:p w14:paraId="7D2FA1A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Nëpunës informacioni</w:t>
            </w:r>
          </w:p>
        </w:tc>
        <w:tc>
          <w:tcPr>
            <w:tcW w:w="2193" w:type="dxa"/>
            <w:tcBorders>
              <w:top w:val="single" w:sz="4" w:space="0" w:color="auto"/>
              <w:left w:val="nil"/>
              <w:bottom w:val="single" w:sz="4" w:space="0" w:color="auto"/>
              <w:right w:val="single" w:sz="8" w:space="0" w:color="auto"/>
            </w:tcBorders>
            <w:shd w:val="clear" w:color="auto" w:fill="auto"/>
            <w:noWrap/>
            <w:vAlign w:val="center"/>
            <w:hideMark/>
          </w:tcPr>
          <w:p w14:paraId="2759FD4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single" w:sz="4" w:space="0" w:color="auto"/>
              <w:left w:val="nil"/>
              <w:bottom w:val="single" w:sz="4" w:space="0" w:color="auto"/>
              <w:right w:val="single" w:sz="8" w:space="0" w:color="auto"/>
            </w:tcBorders>
            <w:shd w:val="clear" w:color="auto" w:fill="auto"/>
            <w:noWrap/>
            <w:vAlign w:val="center"/>
            <w:hideMark/>
          </w:tcPr>
          <w:p w14:paraId="4255824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3C8CC4F"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BF1F953" w14:textId="7F42C020"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CF6E2BC"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ministrisë</w:t>
            </w:r>
          </w:p>
        </w:tc>
        <w:tc>
          <w:tcPr>
            <w:tcW w:w="862" w:type="dxa"/>
            <w:tcBorders>
              <w:top w:val="nil"/>
              <w:left w:val="nil"/>
              <w:bottom w:val="single" w:sz="4" w:space="0" w:color="auto"/>
              <w:right w:val="single" w:sz="8" w:space="0" w:color="auto"/>
            </w:tcBorders>
            <w:shd w:val="clear" w:color="auto" w:fill="auto"/>
            <w:noWrap/>
            <w:vAlign w:val="center"/>
            <w:hideMark/>
          </w:tcPr>
          <w:p w14:paraId="76650A41"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7</w:t>
            </w:r>
          </w:p>
        </w:tc>
        <w:tc>
          <w:tcPr>
            <w:tcW w:w="3338" w:type="dxa"/>
            <w:tcBorders>
              <w:top w:val="nil"/>
              <w:left w:val="nil"/>
              <w:bottom w:val="single" w:sz="4" w:space="0" w:color="auto"/>
              <w:right w:val="single" w:sz="8" w:space="0" w:color="auto"/>
            </w:tcBorders>
            <w:shd w:val="clear" w:color="auto" w:fill="auto"/>
            <w:noWrap/>
            <w:vAlign w:val="center"/>
            <w:hideMark/>
          </w:tcPr>
          <w:p w14:paraId="1D47562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pastrimi</w:t>
            </w:r>
          </w:p>
        </w:tc>
        <w:tc>
          <w:tcPr>
            <w:tcW w:w="2193" w:type="dxa"/>
            <w:tcBorders>
              <w:top w:val="nil"/>
              <w:left w:val="nil"/>
              <w:bottom w:val="single" w:sz="4" w:space="0" w:color="auto"/>
              <w:right w:val="single" w:sz="8" w:space="0" w:color="auto"/>
            </w:tcBorders>
            <w:shd w:val="clear" w:color="auto" w:fill="auto"/>
            <w:noWrap/>
            <w:vAlign w:val="center"/>
            <w:hideMark/>
          </w:tcPr>
          <w:p w14:paraId="54C0D76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51578D2"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0CCB9CA"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952B921" w14:textId="3ED19AD0"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5951D4D"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ministrisë</w:t>
            </w:r>
          </w:p>
        </w:tc>
        <w:tc>
          <w:tcPr>
            <w:tcW w:w="862" w:type="dxa"/>
            <w:tcBorders>
              <w:top w:val="nil"/>
              <w:left w:val="nil"/>
              <w:bottom w:val="single" w:sz="4" w:space="0" w:color="auto"/>
              <w:right w:val="single" w:sz="8" w:space="0" w:color="auto"/>
            </w:tcBorders>
            <w:shd w:val="clear" w:color="auto" w:fill="auto"/>
            <w:noWrap/>
            <w:vAlign w:val="center"/>
            <w:hideMark/>
          </w:tcPr>
          <w:p w14:paraId="6491E58B"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4C1FE5C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Teknik shërbimi</w:t>
            </w:r>
          </w:p>
        </w:tc>
        <w:tc>
          <w:tcPr>
            <w:tcW w:w="2193" w:type="dxa"/>
            <w:tcBorders>
              <w:top w:val="nil"/>
              <w:left w:val="nil"/>
              <w:bottom w:val="single" w:sz="4" w:space="0" w:color="auto"/>
              <w:right w:val="single" w:sz="8" w:space="0" w:color="auto"/>
            </w:tcBorders>
            <w:shd w:val="clear" w:color="auto" w:fill="auto"/>
            <w:noWrap/>
            <w:vAlign w:val="center"/>
            <w:hideMark/>
          </w:tcPr>
          <w:p w14:paraId="7EBEECC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D8EF7FE"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C2FF4FE" w14:textId="77777777" w:rsidTr="00E47AEB">
        <w:trPr>
          <w:trHeight w:val="20"/>
        </w:trPr>
        <w:tc>
          <w:tcPr>
            <w:tcW w:w="980" w:type="dxa"/>
            <w:tcBorders>
              <w:top w:val="nil"/>
              <w:left w:val="single" w:sz="8" w:space="0" w:color="auto"/>
              <w:bottom w:val="single" w:sz="4" w:space="0" w:color="auto"/>
              <w:right w:val="single" w:sz="8" w:space="0" w:color="auto"/>
            </w:tcBorders>
            <w:shd w:val="clear" w:color="000000" w:fill="FFFFFF"/>
            <w:noWrap/>
            <w:vAlign w:val="center"/>
            <w:hideMark/>
          </w:tcPr>
          <w:p w14:paraId="79007796" w14:textId="0A2CFBE7"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000000" w:fill="FFFFFF"/>
            <w:noWrap/>
            <w:vAlign w:val="center"/>
            <w:hideMark/>
          </w:tcPr>
          <w:p w14:paraId="21F8A36A"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ministrisë</w:t>
            </w:r>
          </w:p>
        </w:tc>
        <w:tc>
          <w:tcPr>
            <w:tcW w:w="862" w:type="dxa"/>
            <w:tcBorders>
              <w:top w:val="nil"/>
              <w:left w:val="nil"/>
              <w:bottom w:val="single" w:sz="4" w:space="0" w:color="auto"/>
              <w:right w:val="single" w:sz="8" w:space="0" w:color="auto"/>
            </w:tcBorders>
            <w:shd w:val="clear" w:color="000000" w:fill="FFFFFF"/>
            <w:noWrap/>
            <w:vAlign w:val="center"/>
            <w:hideMark/>
          </w:tcPr>
          <w:p w14:paraId="5AA1DEF7"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000000" w:fill="FFFFFF"/>
            <w:noWrap/>
            <w:vAlign w:val="center"/>
            <w:hideMark/>
          </w:tcPr>
          <w:p w14:paraId="0EF3922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 arkiv/protokolli</w:t>
            </w:r>
          </w:p>
        </w:tc>
        <w:tc>
          <w:tcPr>
            <w:tcW w:w="2193" w:type="dxa"/>
            <w:tcBorders>
              <w:top w:val="nil"/>
              <w:left w:val="nil"/>
              <w:bottom w:val="single" w:sz="4" w:space="0" w:color="auto"/>
              <w:right w:val="single" w:sz="8" w:space="0" w:color="auto"/>
            </w:tcBorders>
            <w:shd w:val="clear" w:color="000000" w:fill="FFFFFF"/>
            <w:noWrap/>
            <w:vAlign w:val="center"/>
            <w:hideMark/>
          </w:tcPr>
          <w:p w14:paraId="313BD07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000000" w:fill="FFFFFF"/>
            <w:noWrap/>
            <w:vAlign w:val="center"/>
            <w:hideMark/>
          </w:tcPr>
          <w:p w14:paraId="5EBA4D2F"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B7B0DCE" w14:textId="77777777" w:rsidTr="00E47AEB">
        <w:trPr>
          <w:trHeight w:val="20"/>
        </w:trPr>
        <w:tc>
          <w:tcPr>
            <w:tcW w:w="980" w:type="dxa"/>
            <w:tcBorders>
              <w:top w:val="nil"/>
              <w:left w:val="single" w:sz="8" w:space="0" w:color="auto"/>
              <w:bottom w:val="single" w:sz="4" w:space="0" w:color="auto"/>
              <w:right w:val="single" w:sz="8" w:space="0" w:color="auto"/>
            </w:tcBorders>
            <w:shd w:val="clear" w:color="000000" w:fill="FFFFFF"/>
            <w:noWrap/>
            <w:vAlign w:val="center"/>
            <w:hideMark/>
          </w:tcPr>
          <w:p w14:paraId="46D683D9" w14:textId="7AC87454"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000000" w:fill="FFFFFF"/>
            <w:noWrap/>
            <w:vAlign w:val="center"/>
            <w:hideMark/>
          </w:tcPr>
          <w:p w14:paraId="2E8CF1ED"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ministrisë</w:t>
            </w:r>
          </w:p>
        </w:tc>
        <w:tc>
          <w:tcPr>
            <w:tcW w:w="862" w:type="dxa"/>
            <w:tcBorders>
              <w:top w:val="nil"/>
              <w:left w:val="nil"/>
              <w:bottom w:val="single" w:sz="4" w:space="0" w:color="auto"/>
              <w:right w:val="single" w:sz="8" w:space="0" w:color="auto"/>
            </w:tcBorders>
            <w:shd w:val="clear" w:color="000000" w:fill="FFFFFF"/>
            <w:noWrap/>
            <w:vAlign w:val="center"/>
            <w:hideMark/>
          </w:tcPr>
          <w:p w14:paraId="7029DF9F"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5</w:t>
            </w:r>
          </w:p>
        </w:tc>
        <w:tc>
          <w:tcPr>
            <w:tcW w:w="3338" w:type="dxa"/>
            <w:tcBorders>
              <w:top w:val="nil"/>
              <w:left w:val="nil"/>
              <w:bottom w:val="single" w:sz="4" w:space="0" w:color="auto"/>
              <w:right w:val="single" w:sz="8" w:space="0" w:color="auto"/>
            </w:tcBorders>
            <w:shd w:val="clear" w:color="000000" w:fill="FFFFFF"/>
            <w:noWrap/>
            <w:vAlign w:val="center"/>
            <w:hideMark/>
          </w:tcPr>
          <w:p w14:paraId="1174BE6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 (status naftëtari)</w:t>
            </w:r>
          </w:p>
        </w:tc>
        <w:tc>
          <w:tcPr>
            <w:tcW w:w="2193" w:type="dxa"/>
            <w:tcBorders>
              <w:top w:val="nil"/>
              <w:left w:val="nil"/>
              <w:bottom w:val="single" w:sz="4" w:space="0" w:color="auto"/>
              <w:right w:val="single" w:sz="8" w:space="0" w:color="auto"/>
            </w:tcBorders>
            <w:shd w:val="clear" w:color="000000" w:fill="FFFFFF"/>
            <w:noWrap/>
            <w:vAlign w:val="center"/>
            <w:hideMark/>
          </w:tcPr>
          <w:p w14:paraId="46B8BDE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000000" w:fill="FFFFFF"/>
            <w:noWrap/>
            <w:vAlign w:val="center"/>
            <w:hideMark/>
          </w:tcPr>
          <w:p w14:paraId="3859E38B"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542D52E"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ACD8E85" w14:textId="7723A92F"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AE179BA"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ministrisë</w:t>
            </w:r>
          </w:p>
        </w:tc>
        <w:tc>
          <w:tcPr>
            <w:tcW w:w="862" w:type="dxa"/>
            <w:tcBorders>
              <w:top w:val="nil"/>
              <w:left w:val="nil"/>
              <w:bottom w:val="single" w:sz="4" w:space="0" w:color="auto"/>
              <w:right w:val="single" w:sz="8" w:space="0" w:color="auto"/>
            </w:tcBorders>
            <w:shd w:val="clear" w:color="auto" w:fill="auto"/>
            <w:noWrap/>
            <w:vAlign w:val="center"/>
            <w:hideMark/>
          </w:tcPr>
          <w:p w14:paraId="6707C6AF"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25</w:t>
            </w:r>
          </w:p>
        </w:tc>
        <w:tc>
          <w:tcPr>
            <w:tcW w:w="3338" w:type="dxa"/>
            <w:tcBorders>
              <w:top w:val="nil"/>
              <w:left w:val="nil"/>
              <w:bottom w:val="single" w:sz="4" w:space="0" w:color="auto"/>
              <w:right w:val="single" w:sz="8" w:space="0" w:color="auto"/>
            </w:tcBorders>
            <w:shd w:val="clear" w:color="auto" w:fill="auto"/>
            <w:noWrap/>
            <w:vAlign w:val="center"/>
            <w:hideMark/>
          </w:tcPr>
          <w:p w14:paraId="305E19F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arkivi (DPA+arkiva)</w:t>
            </w:r>
          </w:p>
        </w:tc>
        <w:tc>
          <w:tcPr>
            <w:tcW w:w="2193" w:type="dxa"/>
            <w:tcBorders>
              <w:top w:val="nil"/>
              <w:left w:val="nil"/>
              <w:bottom w:val="single" w:sz="4" w:space="0" w:color="auto"/>
              <w:right w:val="single" w:sz="8" w:space="0" w:color="auto"/>
            </w:tcBorders>
            <w:shd w:val="clear" w:color="auto" w:fill="auto"/>
            <w:noWrap/>
            <w:vAlign w:val="center"/>
            <w:hideMark/>
          </w:tcPr>
          <w:p w14:paraId="2517E6C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0FC973D"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5438754"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FF90D45" w14:textId="2E1E54DB"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07ED573"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ministrisë</w:t>
            </w:r>
          </w:p>
        </w:tc>
        <w:tc>
          <w:tcPr>
            <w:tcW w:w="862" w:type="dxa"/>
            <w:tcBorders>
              <w:top w:val="nil"/>
              <w:left w:val="nil"/>
              <w:bottom w:val="single" w:sz="4" w:space="0" w:color="auto"/>
              <w:right w:val="single" w:sz="8" w:space="0" w:color="auto"/>
            </w:tcBorders>
            <w:shd w:val="clear" w:color="auto" w:fill="auto"/>
            <w:noWrap/>
            <w:vAlign w:val="center"/>
            <w:hideMark/>
          </w:tcPr>
          <w:p w14:paraId="2CCF7E43"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20</w:t>
            </w:r>
          </w:p>
        </w:tc>
        <w:tc>
          <w:tcPr>
            <w:tcW w:w="3338" w:type="dxa"/>
            <w:tcBorders>
              <w:top w:val="nil"/>
              <w:left w:val="nil"/>
              <w:bottom w:val="single" w:sz="4" w:space="0" w:color="auto"/>
              <w:right w:val="single" w:sz="8" w:space="0" w:color="auto"/>
            </w:tcBorders>
            <w:shd w:val="clear" w:color="auto" w:fill="auto"/>
            <w:noWrap/>
            <w:vAlign w:val="center"/>
            <w:hideMark/>
          </w:tcPr>
          <w:p w14:paraId="2F2B8FE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 (DPA+ Arkiva)</w:t>
            </w:r>
          </w:p>
        </w:tc>
        <w:tc>
          <w:tcPr>
            <w:tcW w:w="2193" w:type="dxa"/>
            <w:tcBorders>
              <w:top w:val="nil"/>
              <w:left w:val="nil"/>
              <w:bottom w:val="single" w:sz="4" w:space="0" w:color="auto"/>
              <w:right w:val="single" w:sz="8" w:space="0" w:color="auto"/>
            </w:tcBorders>
            <w:shd w:val="clear" w:color="auto" w:fill="auto"/>
            <w:noWrap/>
            <w:vAlign w:val="center"/>
            <w:hideMark/>
          </w:tcPr>
          <w:p w14:paraId="353B85C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787F15E"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5FEB88C"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AAB75BC" w14:textId="5CAA14DF"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ED08D6E"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ministrisë</w:t>
            </w:r>
          </w:p>
        </w:tc>
        <w:tc>
          <w:tcPr>
            <w:tcW w:w="862" w:type="dxa"/>
            <w:tcBorders>
              <w:top w:val="nil"/>
              <w:left w:val="nil"/>
              <w:bottom w:val="single" w:sz="4" w:space="0" w:color="auto"/>
              <w:right w:val="single" w:sz="8" w:space="0" w:color="auto"/>
            </w:tcBorders>
            <w:shd w:val="clear" w:color="auto" w:fill="auto"/>
            <w:noWrap/>
            <w:vAlign w:val="center"/>
            <w:hideMark/>
          </w:tcPr>
          <w:p w14:paraId="11CE9087"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3C8B3D2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Operator EDRMS-je</w:t>
            </w:r>
          </w:p>
        </w:tc>
        <w:tc>
          <w:tcPr>
            <w:tcW w:w="2193" w:type="dxa"/>
            <w:tcBorders>
              <w:top w:val="nil"/>
              <w:left w:val="nil"/>
              <w:bottom w:val="single" w:sz="4" w:space="0" w:color="auto"/>
              <w:right w:val="single" w:sz="8" w:space="0" w:color="auto"/>
            </w:tcBorders>
            <w:shd w:val="clear" w:color="auto" w:fill="auto"/>
            <w:noWrap/>
            <w:vAlign w:val="center"/>
            <w:hideMark/>
          </w:tcPr>
          <w:p w14:paraId="44B6885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9986245"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E73EC47"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7FAB7A4" w14:textId="03EF9B83"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863CDD1"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Autoriteti Rrugor Shqiptar Qendër</w:t>
            </w:r>
          </w:p>
        </w:tc>
        <w:tc>
          <w:tcPr>
            <w:tcW w:w="862" w:type="dxa"/>
            <w:tcBorders>
              <w:top w:val="nil"/>
              <w:left w:val="nil"/>
              <w:bottom w:val="single" w:sz="4" w:space="0" w:color="auto"/>
              <w:right w:val="single" w:sz="8" w:space="0" w:color="auto"/>
            </w:tcBorders>
            <w:shd w:val="clear" w:color="auto" w:fill="auto"/>
            <w:noWrap/>
            <w:vAlign w:val="center"/>
            <w:hideMark/>
          </w:tcPr>
          <w:p w14:paraId="07DBB075"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120D30B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Nëpunës informacioni</w:t>
            </w:r>
          </w:p>
        </w:tc>
        <w:tc>
          <w:tcPr>
            <w:tcW w:w="2193" w:type="dxa"/>
            <w:tcBorders>
              <w:top w:val="nil"/>
              <w:left w:val="nil"/>
              <w:bottom w:val="single" w:sz="4" w:space="0" w:color="auto"/>
              <w:right w:val="single" w:sz="8" w:space="0" w:color="auto"/>
            </w:tcBorders>
            <w:shd w:val="clear" w:color="auto" w:fill="auto"/>
            <w:noWrap/>
            <w:vAlign w:val="center"/>
            <w:hideMark/>
          </w:tcPr>
          <w:p w14:paraId="1F1225B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63D731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4747D2B"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03C33DD" w14:textId="1A2DA4AB"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09E777C"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Autoriteti Rrugor Shqiptar Qendër</w:t>
            </w:r>
          </w:p>
        </w:tc>
        <w:tc>
          <w:tcPr>
            <w:tcW w:w="862" w:type="dxa"/>
            <w:tcBorders>
              <w:top w:val="nil"/>
              <w:left w:val="nil"/>
              <w:bottom w:val="single" w:sz="4" w:space="0" w:color="auto"/>
              <w:right w:val="single" w:sz="8" w:space="0" w:color="auto"/>
            </w:tcBorders>
            <w:shd w:val="clear" w:color="auto" w:fill="auto"/>
            <w:noWrap/>
            <w:vAlign w:val="center"/>
            <w:hideMark/>
          </w:tcPr>
          <w:p w14:paraId="4A5A8D7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8</w:t>
            </w:r>
          </w:p>
        </w:tc>
        <w:tc>
          <w:tcPr>
            <w:tcW w:w="3338" w:type="dxa"/>
            <w:tcBorders>
              <w:top w:val="nil"/>
              <w:left w:val="nil"/>
              <w:bottom w:val="single" w:sz="4" w:space="0" w:color="auto"/>
              <w:right w:val="single" w:sz="8" w:space="0" w:color="auto"/>
            </w:tcBorders>
            <w:shd w:val="clear" w:color="auto" w:fill="auto"/>
            <w:noWrap/>
            <w:vAlign w:val="center"/>
            <w:hideMark/>
          </w:tcPr>
          <w:p w14:paraId="0EF2CC2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arkiv/protokolli</w:t>
            </w:r>
          </w:p>
        </w:tc>
        <w:tc>
          <w:tcPr>
            <w:tcW w:w="2193" w:type="dxa"/>
            <w:tcBorders>
              <w:top w:val="nil"/>
              <w:left w:val="nil"/>
              <w:bottom w:val="single" w:sz="4" w:space="0" w:color="auto"/>
              <w:right w:val="single" w:sz="8" w:space="0" w:color="auto"/>
            </w:tcBorders>
            <w:shd w:val="clear" w:color="auto" w:fill="auto"/>
            <w:noWrap/>
            <w:vAlign w:val="center"/>
            <w:hideMark/>
          </w:tcPr>
          <w:p w14:paraId="138EC28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6CA282F"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CC929D3" w14:textId="77777777" w:rsidTr="00E47AEB">
        <w:trPr>
          <w:trHeight w:val="20"/>
        </w:trPr>
        <w:tc>
          <w:tcPr>
            <w:tcW w:w="980" w:type="dxa"/>
            <w:tcBorders>
              <w:top w:val="nil"/>
              <w:left w:val="single" w:sz="8" w:space="0" w:color="auto"/>
              <w:bottom w:val="single" w:sz="4" w:space="0" w:color="auto"/>
              <w:right w:val="single" w:sz="8" w:space="0" w:color="auto"/>
            </w:tcBorders>
            <w:shd w:val="clear" w:color="000000" w:fill="FFFFFF"/>
            <w:noWrap/>
            <w:vAlign w:val="center"/>
            <w:hideMark/>
          </w:tcPr>
          <w:p w14:paraId="33F2E29E" w14:textId="6412F0D0"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000000" w:fill="FFFFFF"/>
            <w:noWrap/>
            <w:vAlign w:val="center"/>
            <w:hideMark/>
          </w:tcPr>
          <w:p w14:paraId="07EC94F4"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Autoriteti Rrugor Shqiptar Drejtoritë Rajonale</w:t>
            </w:r>
          </w:p>
        </w:tc>
        <w:tc>
          <w:tcPr>
            <w:tcW w:w="862" w:type="dxa"/>
            <w:tcBorders>
              <w:top w:val="nil"/>
              <w:left w:val="nil"/>
              <w:bottom w:val="single" w:sz="4" w:space="0" w:color="auto"/>
              <w:right w:val="single" w:sz="8" w:space="0" w:color="auto"/>
            </w:tcBorders>
            <w:shd w:val="clear" w:color="000000" w:fill="FFFFFF"/>
            <w:noWrap/>
            <w:vAlign w:val="center"/>
            <w:hideMark/>
          </w:tcPr>
          <w:p w14:paraId="1A1B080B"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4</w:t>
            </w:r>
          </w:p>
        </w:tc>
        <w:tc>
          <w:tcPr>
            <w:tcW w:w="3338" w:type="dxa"/>
            <w:tcBorders>
              <w:top w:val="nil"/>
              <w:left w:val="nil"/>
              <w:bottom w:val="single" w:sz="4" w:space="0" w:color="auto"/>
              <w:right w:val="single" w:sz="8" w:space="0" w:color="auto"/>
            </w:tcBorders>
            <w:shd w:val="clear" w:color="000000" w:fill="FFFFFF"/>
            <w:noWrap/>
            <w:vAlign w:val="center"/>
            <w:hideMark/>
          </w:tcPr>
          <w:p w14:paraId="1A1058B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arkiv/protokolli</w:t>
            </w:r>
          </w:p>
        </w:tc>
        <w:tc>
          <w:tcPr>
            <w:tcW w:w="2193" w:type="dxa"/>
            <w:tcBorders>
              <w:top w:val="nil"/>
              <w:left w:val="nil"/>
              <w:bottom w:val="single" w:sz="4" w:space="0" w:color="auto"/>
              <w:right w:val="single" w:sz="8" w:space="0" w:color="auto"/>
            </w:tcBorders>
            <w:shd w:val="clear" w:color="000000" w:fill="FFFFFF"/>
            <w:noWrap/>
            <w:vAlign w:val="center"/>
            <w:hideMark/>
          </w:tcPr>
          <w:p w14:paraId="0027A88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000000" w:fill="FFFFFF"/>
            <w:noWrap/>
            <w:vAlign w:val="center"/>
            <w:hideMark/>
          </w:tcPr>
          <w:p w14:paraId="0C7983FD"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F04820D"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C564C40" w14:textId="45AD3A59"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5B7FE37"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Agjencia Kombëtare e Ujësjellës-Kanalizimeve </w:t>
            </w:r>
          </w:p>
        </w:tc>
        <w:tc>
          <w:tcPr>
            <w:tcW w:w="862" w:type="dxa"/>
            <w:tcBorders>
              <w:top w:val="nil"/>
              <w:left w:val="nil"/>
              <w:bottom w:val="single" w:sz="4" w:space="0" w:color="auto"/>
              <w:right w:val="single" w:sz="8" w:space="0" w:color="auto"/>
            </w:tcBorders>
            <w:shd w:val="clear" w:color="auto" w:fill="auto"/>
            <w:noWrap/>
            <w:vAlign w:val="center"/>
            <w:hideMark/>
          </w:tcPr>
          <w:p w14:paraId="0EA066B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3A92239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pastrimi</w:t>
            </w:r>
          </w:p>
        </w:tc>
        <w:tc>
          <w:tcPr>
            <w:tcW w:w="2193" w:type="dxa"/>
            <w:tcBorders>
              <w:top w:val="nil"/>
              <w:left w:val="nil"/>
              <w:bottom w:val="single" w:sz="4" w:space="0" w:color="auto"/>
              <w:right w:val="single" w:sz="8" w:space="0" w:color="auto"/>
            </w:tcBorders>
            <w:shd w:val="clear" w:color="auto" w:fill="auto"/>
            <w:noWrap/>
            <w:vAlign w:val="center"/>
            <w:hideMark/>
          </w:tcPr>
          <w:p w14:paraId="136B79C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D2A68D5"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FCB7FBB"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AFE2248" w14:textId="21A4398E"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2762436"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Agjencia Kombëtare e Ujësjellës-Kanalizimeve </w:t>
            </w:r>
          </w:p>
        </w:tc>
        <w:tc>
          <w:tcPr>
            <w:tcW w:w="862" w:type="dxa"/>
            <w:tcBorders>
              <w:top w:val="nil"/>
              <w:left w:val="nil"/>
              <w:bottom w:val="single" w:sz="4" w:space="0" w:color="auto"/>
              <w:right w:val="single" w:sz="8" w:space="0" w:color="auto"/>
            </w:tcBorders>
            <w:shd w:val="clear" w:color="auto" w:fill="auto"/>
            <w:noWrap/>
            <w:vAlign w:val="center"/>
            <w:hideMark/>
          </w:tcPr>
          <w:p w14:paraId="7957EF6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3D89113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arkiv/protokolli</w:t>
            </w:r>
          </w:p>
        </w:tc>
        <w:tc>
          <w:tcPr>
            <w:tcW w:w="2193" w:type="dxa"/>
            <w:tcBorders>
              <w:top w:val="nil"/>
              <w:left w:val="nil"/>
              <w:bottom w:val="single" w:sz="4" w:space="0" w:color="auto"/>
              <w:right w:val="single" w:sz="8" w:space="0" w:color="auto"/>
            </w:tcBorders>
            <w:shd w:val="clear" w:color="auto" w:fill="auto"/>
            <w:noWrap/>
            <w:vAlign w:val="center"/>
            <w:hideMark/>
          </w:tcPr>
          <w:p w14:paraId="4E659AE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AF3A346"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42918FC"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CF017D4" w14:textId="3440D288"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1CEF343"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Agjencia Kombëtare e Ujësjellës-Kanalizimeve </w:t>
            </w:r>
          </w:p>
        </w:tc>
        <w:tc>
          <w:tcPr>
            <w:tcW w:w="862" w:type="dxa"/>
            <w:tcBorders>
              <w:top w:val="nil"/>
              <w:left w:val="nil"/>
              <w:bottom w:val="single" w:sz="4" w:space="0" w:color="auto"/>
              <w:right w:val="single" w:sz="8" w:space="0" w:color="auto"/>
            </w:tcBorders>
            <w:shd w:val="clear" w:color="auto" w:fill="auto"/>
            <w:noWrap/>
            <w:vAlign w:val="center"/>
            <w:hideMark/>
          </w:tcPr>
          <w:p w14:paraId="3B57239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18FE027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Teknik mirëmbajtjeje</w:t>
            </w:r>
          </w:p>
        </w:tc>
        <w:tc>
          <w:tcPr>
            <w:tcW w:w="2193" w:type="dxa"/>
            <w:tcBorders>
              <w:top w:val="nil"/>
              <w:left w:val="nil"/>
              <w:bottom w:val="single" w:sz="4" w:space="0" w:color="auto"/>
              <w:right w:val="single" w:sz="8" w:space="0" w:color="auto"/>
            </w:tcBorders>
            <w:shd w:val="clear" w:color="auto" w:fill="auto"/>
            <w:noWrap/>
            <w:vAlign w:val="center"/>
            <w:hideMark/>
          </w:tcPr>
          <w:p w14:paraId="63B0A30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A6B5F06"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BB419BD"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7B0510A" w14:textId="35D96BFF"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221D023"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Përgjithshme Detare</w:t>
            </w:r>
          </w:p>
        </w:tc>
        <w:tc>
          <w:tcPr>
            <w:tcW w:w="862" w:type="dxa"/>
            <w:tcBorders>
              <w:top w:val="nil"/>
              <w:left w:val="nil"/>
              <w:bottom w:val="single" w:sz="4" w:space="0" w:color="auto"/>
              <w:right w:val="single" w:sz="8" w:space="0" w:color="auto"/>
            </w:tcBorders>
            <w:shd w:val="clear" w:color="auto" w:fill="auto"/>
            <w:noWrap/>
            <w:vAlign w:val="center"/>
            <w:hideMark/>
          </w:tcPr>
          <w:p w14:paraId="763AB0F1"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11</w:t>
            </w:r>
          </w:p>
        </w:tc>
        <w:tc>
          <w:tcPr>
            <w:tcW w:w="3338" w:type="dxa"/>
            <w:tcBorders>
              <w:top w:val="nil"/>
              <w:left w:val="nil"/>
              <w:bottom w:val="single" w:sz="4" w:space="0" w:color="auto"/>
              <w:right w:val="single" w:sz="8" w:space="0" w:color="auto"/>
            </w:tcBorders>
            <w:shd w:val="clear" w:color="auto" w:fill="auto"/>
            <w:noWrap/>
            <w:vAlign w:val="center"/>
            <w:hideMark/>
          </w:tcPr>
          <w:p w14:paraId="44A312C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 kapitanerie</w:t>
            </w:r>
          </w:p>
        </w:tc>
        <w:tc>
          <w:tcPr>
            <w:tcW w:w="2193" w:type="dxa"/>
            <w:tcBorders>
              <w:top w:val="nil"/>
              <w:left w:val="nil"/>
              <w:bottom w:val="single" w:sz="4" w:space="0" w:color="auto"/>
              <w:right w:val="single" w:sz="8" w:space="0" w:color="auto"/>
            </w:tcBorders>
            <w:shd w:val="clear" w:color="auto" w:fill="auto"/>
            <w:noWrap/>
            <w:vAlign w:val="center"/>
            <w:hideMark/>
          </w:tcPr>
          <w:p w14:paraId="3F140E4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8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F744CD2"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Prill-Shtator</w:t>
            </w:r>
          </w:p>
        </w:tc>
      </w:tr>
      <w:tr w:rsidR="00E47AEB" w:rsidRPr="00EC2675" w14:paraId="0C2CCC79"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74C2E78" w14:textId="7110DF24"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09F7E06"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Përgjithshme Detare</w:t>
            </w:r>
          </w:p>
        </w:tc>
        <w:tc>
          <w:tcPr>
            <w:tcW w:w="862" w:type="dxa"/>
            <w:tcBorders>
              <w:top w:val="nil"/>
              <w:left w:val="nil"/>
              <w:bottom w:val="single" w:sz="4" w:space="0" w:color="auto"/>
              <w:right w:val="single" w:sz="8" w:space="0" w:color="auto"/>
            </w:tcBorders>
            <w:shd w:val="clear" w:color="auto" w:fill="auto"/>
            <w:noWrap/>
            <w:vAlign w:val="center"/>
            <w:hideMark/>
          </w:tcPr>
          <w:p w14:paraId="01B26A26"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349EEF9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pastrimi</w:t>
            </w:r>
          </w:p>
        </w:tc>
        <w:tc>
          <w:tcPr>
            <w:tcW w:w="2193" w:type="dxa"/>
            <w:tcBorders>
              <w:top w:val="nil"/>
              <w:left w:val="nil"/>
              <w:bottom w:val="single" w:sz="4" w:space="0" w:color="auto"/>
              <w:right w:val="single" w:sz="8" w:space="0" w:color="auto"/>
            </w:tcBorders>
            <w:shd w:val="clear" w:color="auto" w:fill="auto"/>
            <w:noWrap/>
            <w:vAlign w:val="center"/>
            <w:hideMark/>
          </w:tcPr>
          <w:p w14:paraId="505AA3F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0515B6A"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FC8748D"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DAD0511" w14:textId="2F4D4930"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1A81F1C"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Përgjithshme Detare</w:t>
            </w:r>
          </w:p>
        </w:tc>
        <w:tc>
          <w:tcPr>
            <w:tcW w:w="862" w:type="dxa"/>
            <w:tcBorders>
              <w:top w:val="nil"/>
              <w:left w:val="nil"/>
              <w:bottom w:val="single" w:sz="4" w:space="0" w:color="auto"/>
              <w:right w:val="single" w:sz="8" w:space="0" w:color="auto"/>
            </w:tcBorders>
            <w:shd w:val="clear" w:color="auto" w:fill="auto"/>
            <w:noWrap/>
            <w:vAlign w:val="center"/>
            <w:hideMark/>
          </w:tcPr>
          <w:p w14:paraId="09BE6F62"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69C3BFE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Nëpunës informacioni</w:t>
            </w:r>
          </w:p>
        </w:tc>
        <w:tc>
          <w:tcPr>
            <w:tcW w:w="2193" w:type="dxa"/>
            <w:tcBorders>
              <w:top w:val="nil"/>
              <w:left w:val="nil"/>
              <w:bottom w:val="single" w:sz="4" w:space="0" w:color="auto"/>
              <w:right w:val="single" w:sz="8" w:space="0" w:color="auto"/>
            </w:tcBorders>
            <w:shd w:val="clear" w:color="auto" w:fill="auto"/>
            <w:noWrap/>
            <w:vAlign w:val="center"/>
            <w:hideMark/>
          </w:tcPr>
          <w:p w14:paraId="15A57E0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8DF7642"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BB106A9"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82C365D" w14:textId="42FD7980"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32E7269"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Përgjithshme Detare</w:t>
            </w:r>
          </w:p>
        </w:tc>
        <w:tc>
          <w:tcPr>
            <w:tcW w:w="862" w:type="dxa"/>
            <w:tcBorders>
              <w:top w:val="nil"/>
              <w:left w:val="nil"/>
              <w:bottom w:val="single" w:sz="4" w:space="0" w:color="auto"/>
              <w:right w:val="single" w:sz="8" w:space="0" w:color="auto"/>
            </w:tcBorders>
            <w:shd w:val="clear" w:color="auto" w:fill="auto"/>
            <w:noWrap/>
            <w:vAlign w:val="center"/>
            <w:hideMark/>
          </w:tcPr>
          <w:p w14:paraId="07E8242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6FC099C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xml:space="preserve">Punonjës arkivi </w:t>
            </w:r>
          </w:p>
        </w:tc>
        <w:tc>
          <w:tcPr>
            <w:tcW w:w="2193" w:type="dxa"/>
            <w:tcBorders>
              <w:top w:val="nil"/>
              <w:left w:val="nil"/>
              <w:bottom w:val="single" w:sz="4" w:space="0" w:color="auto"/>
              <w:right w:val="single" w:sz="8" w:space="0" w:color="auto"/>
            </w:tcBorders>
            <w:shd w:val="clear" w:color="auto" w:fill="auto"/>
            <w:noWrap/>
            <w:vAlign w:val="center"/>
            <w:hideMark/>
          </w:tcPr>
          <w:p w14:paraId="4AD75EE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3616D75"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A904336"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1593D1D" w14:textId="112AECC8"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78A5274"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Përgjithshme Detare</w:t>
            </w:r>
          </w:p>
        </w:tc>
        <w:tc>
          <w:tcPr>
            <w:tcW w:w="862" w:type="dxa"/>
            <w:tcBorders>
              <w:top w:val="nil"/>
              <w:left w:val="nil"/>
              <w:bottom w:val="single" w:sz="4" w:space="0" w:color="auto"/>
              <w:right w:val="single" w:sz="8" w:space="0" w:color="auto"/>
            </w:tcBorders>
            <w:shd w:val="clear" w:color="auto" w:fill="auto"/>
            <w:noWrap/>
            <w:vAlign w:val="center"/>
            <w:hideMark/>
          </w:tcPr>
          <w:p w14:paraId="108A32F1"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20D0F25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Drejtues mjetesh motorike</w:t>
            </w:r>
          </w:p>
        </w:tc>
        <w:tc>
          <w:tcPr>
            <w:tcW w:w="2193" w:type="dxa"/>
            <w:tcBorders>
              <w:top w:val="nil"/>
              <w:left w:val="nil"/>
              <w:bottom w:val="single" w:sz="4" w:space="0" w:color="auto"/>
              <w:right w:val="single" w:sz="8" w:space="0" w:color="auto"/>
            </w:tcBorders>
            <w:shd w:val="clear" w:color="auto" w:fill="auto"/>
            <w:noWrap/>
            <w:vAlign w:val="center"/>
            <w:hideMark/>
          </w:tcPr>
          <w:p w14:paraId="0AED9C3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88ED50D"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2EBD3FA"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0B6F799D" w14:textId="36CA80DC"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E992D6A"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Arkivi Qendror Teknik i Ndërtimit</w:t>
            </w:r>
          </w:p>
        </w:tc>
        <w:tc>
          <w:tcPr>
            <w:tcW w:w="862" w:type="dxa"/>
            <w:tcBorders>
              <w:top w:val="nil"/>
              <w:left w:val="nil"/>
              <w:bottom w:val="single" w:sz="4" w:space="0" w:color="auto"/>
              <w:right w:val="single" w:sz="8" w:space="0" w:color="auto"/>
            </w:tcBorders>
            <w:shd w:val="clear" w:color="auto" w:fill="auto"/>
            <w:noWrap/>
            <w:vAlign w:val="center"/>
            <w:hideMark/>
          </w:tcPr>
          <w:p w14:paraId="657009E1"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1637FCC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xml:space="preserve">Punonjës arkivi </w:t>
            </w:r>
          </w:p>
        </w:tc>
        <w:tc>
          <w:tcPr>
            <w:tcW w:w="2193" w:type="dxa"/>
            <w:tcBorders>
              <w:top w:val="nil"/>
              <w:left w:val="nil"/>
              <w:bottom w:val="single" w:sz="4" w:space="0" w:color="auto"/>
              <w:right w:val="single" w:sz="8" w:space="0" w:color="auto"/>
            </w:tcBorders>
            <w:shd w:val="clear" w:color="auto" w:fill="auto"/>
            <w:noWrap/>
            <w:vAlign w:val="center"/>
            <w:hideMark/>
          </w:tcPr>
          <w:p w14:paraId="7CE9BB7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DCA3F51"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8177ED6"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C2FF795" w14:textId="11BE4759"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73A0033"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Shtetërore për Shpronësimet</w:t>
            </w:r>
          </w:p>
        </w:tc>
        <w:tc>
          <w:tcPr>
            <w:tcW w:w="862" w:type="dxa"/>
            <w:tcBorders>
              <w:top w:val="nil"/>
              <w:left w:val="nil"/>
              <w:bottom w:val="single" w:sz="4" w:space="0" w:color="auto"/>
              <w:right w:val="single" w:sz="8" w:space="0" w:color="auto"/>
            </w:tcBorders>
            <w:shd w:val="clear" w:color="auto" w:fill="auto"/>
            <w:noWrap/>
            <w:vAlign w:val="center"/>
            <w:hideMark/>
          </w:tcPr>
          <w:p w14:paraId="57265BC0"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759AA99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pastrimi</w:t>
            </w:r>
          </w:p>
        </w:tc>
        <w:tc>
          <w:tcPr>
            <w:tcW w:w="2193" w:type="dxa"/>
            <w:tcBorders>
              <w:top w:val="nil"/>
              <w:left w:val="nil"/>
              <w:bottom w:val="single" w:sz="4" w:space="0" w:color="auto"/>
              <w:right w:val="single" w:sz="8" w:space="0" w:color="auto"/>
            </w:tcBorders>
            <w:shd w:val="clear" w:color="auto" w:fill="auto"/>
            <w:noWrap/>
            <w:vAlign w:val="center"/>
            <w:hideMark/>
          </w:tcPr>
          <w:p w14:paraId="4968113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86865D5"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D62D628"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869A524" w14:textId="4BC3E97D"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7F14844"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Shtetërore për Shpronësimet</w:t>
            </w:r>
          </w:p>
        </w:tc>
        <w:tc>
          <w:tcPr>
            <w:tcW w:w="862" w:type="dxa"/>
            <w:tcBorders>
              <w:top w:val="nil"/>
              <w:left w:val="nil"/>
              <w:bottom w:val="single" w:sz="4" w:space="0" w:color="auto"/>
              <w:right w:val="single" w:sz="8" w:space="0" w:color="auto"/>
            </w:tcBorders>
            <w:shd w:val="clear" w:color="auto" w:fill="auto"/>
            <w:noWrap/>
            <w:vAlign w:val="center"/>
            <w:hideMark/>
          </w:tcPr>
          <w:p w14:paraId="2E6E5203"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594D19D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Teknik i mesëm</w:t>
            </w:r>
          </w:p>
        </w:tc>
        <w:tc>
          <w:tcPr>
            <w:tcW w:w="2193" w:type="dxa"/>
            <w:tcBorders>
              <w:top w:val="nil"/>
              <w:left w:val="nil"/>
              <w:bottom w:val="single" w:sz="4" w:space="0" w:color="auto"/>
              <w:right w:val="single" w:sz="8" w:space="0" w:color="auto"/>
            </w:tcBorders>
            <w:shd w:val="clear" w:color="auto" w:fill="auto"/>
            <w:noWrap/>
            <w:vAlign w:val="center"/>
            <w:hideMark/>
          </w:tcPr>
          <w:p w14:paraId="7DE5951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B95657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D3FCBB8"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3BE9878" w14:textId="35E1372E"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1EC0890"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Inspektorati Shtetëror Teknik dhe Industrial</w:t>
            </w:r>
          </w:p>
        </w:tc>
        <w:tc>
          <w:tcPr>
            <w:tcW w:w="862" w:type="dxa"/>
            <w:tcBorders>
              <w:top w:val="nil"/>
              <w:left w:val="nil"/>
              <w:bottom w:val="single" w:sz="4" w:space="0" w:color="auto"/>
              <w:right w:val="single" w:sz="8" w:space="0" w:color="auto"/>
            </w:tcBorders>
            <w:shd w:val="clear" w:color="auto" w:fill="auto"/>
            <w:noWrap/>
            <w:vAlign w:val="center"/>
            <w:hideMark/>
          </w:tcPr>
          <w:p w14:paraId="47115567"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7F06292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arkiv/protokolli</w:t>
            </w:r>
          </w:p>
        </w:tc>
        <w:tc>
          <w:tcPr>
            <w:tcW w:w="2193" w:type="dxa"/>
            <w:tcBorders>
              <w:top w:val="nil"/>
              <w:left w:val="nil"/>
              <w:bottom w:val="single" w:sz="4" w:space="0" w:color="auto"/>
              <w:right w:val="single" w:sz="8" w:space="0" w:color="auto"/>
            </w:tcBorders>
            <w:shd w:val="clear" w:color="auto" w:fill="auto"/>
            <w:noWrap/>
            <w:vAlign w:val="center"/>
            <w:hideMark/>
          </w:tcPr>
          <w:p w14:paraId="2A64D99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9FC4068"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53D23A8"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3772815" w14:textId="1C0EA03A"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D49B074"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Inspektorati Shtetëror Teknik dhe Industrial</w:t>
            </w:r>
          </w:p>
        </w:tc>
        <w:tc>
          <w:tcPr>
            <w:tcW w:w="862" w:type="dxa"/>
            <w:tcBorders>
              <w:top w:val="nil"/>
              <w:left w:val="nil"/>
              <w:bottom w:val="single" w:sz="4" w:space="0" w:color="auto"/>
              <w:right w:val="single" w:sz="8" w:space="0" w:color="auto"/>
            </w:tcBorders>
            <w:shd w:val="clear" w:color="auto" w:fill="auto"/>
            <w:noWrap/>
            <w:vAlign w:val="center"/>
            <w:hideMark/>
          </w:tcPr>
          <w:p w14:paraId="4F0331AC"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4895840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mirëmbajtjeje</w:t>
            </w:r>
          </w:p>
        </w:tc>
        <w:tc>
          <w:tcPr>
            <w:tcW w:w="2193" w:type="dxa"/>
            <w:tcBorders>
              <w:top w:val="nil"/>
              <w:left w:val="nil"/>
              <w:bottom w:val="single" w:sz="4" w:space="0" w:color="auto"/>
              <w:right w:val="single" w:sz="8" w:space="0" w:color="auto"/>
            </w:tcBorders>
            <w:shd w:val="clear" w:color="auto" w:fill="auto"/>
            <w:noWrap/>
            <w:vAlign w:val="center"/>
            <w:hideMark/>
          </w:tcPr>
          <w:p w14:paraId="2AF6D3A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A21FEE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3621B43"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58DDD43" w14:textId="7825939B"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E6E4F7F"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Inspektorati Shtetëror Teknik dhe Industrial</w:t>
            </w:r>
          </w:p>
        </w:tc>
        <w:tc>
          <w:tcPr>
            <w:tcW w:w="862" w:type="dxa"/>
            <w:tcBorders>
              <w:top w:val="nil"/>
              <w:left w:val="nil"/>
              <w:bottom w:val="single" w:sz="4" w:space="0" w:color="auto"/>
              <w:right w:val="single" w:sz="8" w:space="0" w:color="auto"/>
            </w:tcBorders>
            <w:shd w:val="clear" w:color="auto" w:fill="auto"/>
            <w:noWrap/>
            <w:vAlign w:val="center"/>
            <w:hideMark/>
          </w:tcPr>
          <w:p w14:paraId="48EC943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36FF4DC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pastrimi</w:t>
            </w:r>
          </w:p>
        </w:tc>
        <w:tc>
          <w:tcPr>
            <w:tcW w:w="2193" w:type="dxa"/>
            <w:tcBorders>
              <w:top w:val="nil"/>
              <w:left w:val="nil"/>
              <w:bottom w:val="single" w:sz="4" w:space="0" w:color="auto"/>
              <w:right w:val="single" w:sz="8" w:space="0" w:color="auto"/>
            </w:tcBorders>
            <w:shd w:val="clear" w:color="auto" w:fill="auto"/>
            <w:noWrap/>
            <w:vAlign w:val="center"/>
            <w:hideMark/>
          </w:tcPr>
          <w:p w14:paraId="7B57F44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8425274"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1CBB64F"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05BC9B35" w14:textId="549C8689"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F9AE6C5"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Kombëtare e Emergjencave në Miniera</w:t>
            </w:r>
          </w:p>
        </w:tc>
        <w:tc>
          <w:tcPr>
            <w:tcW w:w="862" w:type="dxa"/>
            <w:tcBorders>
              <w:top w:val="nil"/>
              <w:left w:val="nil"/>
              <w:bottom w:val="single" w:sz="4" w:space="0" w:color="auto"/>
              <w:right w:val="single" w:sz="8" w:space="0" w:color="auto"/>
            </w:tcBorders>
            <w:shd w:val="clear" w:color="auto" w:fill="auto"/>
            <w:noWrap/>
            <w:vAlign w:val="center"/>
            <w:hideMark/>
          </w:tcPr>
          <w:p w14:paraId="6493D4F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165E6A9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Nëpunës informacioni</w:t>
            </w:r>
          </w:p>
        </w:tc>
        <w:tc>
          <w:tcPr>
            <w:tcW w:w="2193" w:type="dxa"/>
            <w:tcBorders>
              <w:top w:val="nil"/>
              <w:left w:val="nil"/>
              <w:bottom w:val="single" w:sz="4" w:space="0" w:color="auto"/>
              <w:right w:val="single" w:sz="8" w:space="0" w:color="auto"/>
            </w:tcBorders>
            <w:shd w:val="clear" w:color="auto" w:fill="auto"/>
            <w:noWrap/>
            <w:vAlign w:val="center"/>
            <w:hideMark/>
          </w:tcPr>
          <w:p w14:paraId="3F2CE32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813FC88"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4CD4DF5"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F1DEACA" w14:textId="13E21EE6"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9C5050D"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Kombëtare e Emergjencave në Miniera</w:t>
            </w:r>
          </w:p>
        </w:tc>
        <w:tc>
          <w:tcPr>
            <w:tcW w:w="862" w:type="dxa"/>
            <w:tcBorders>
              <w:top w:val="nil"/>
              <w:left w:val="nil"/>
              <w:bottom w:val="single" w:sz="4" w:space="0" w:color="auto"/>
              <w:right w:val="single" w:sz="8" w:space="0" w:color="auto"/>
            </w:tcBorders>
            <w:shd w:val="clear" w:color="auto" w:fill="auto"/>
            <w:noWrap/>
            <w:vAlign w:val="center"/>
            <w:hideMark/>
          </w:tcPr>
          <w:p w14:paraId="065F8A02"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1A3E30B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Teknik i mesëm për emergjencën dhe shpëtimin</w:t>
            </w:r>
          </w:p>
        </w:tc>
        <w:tc>
          <w:tcPr>
            <w:tcW w:w="2193" w:type="dxa"/>
            <w:tcBorders>
              <w:top w:val="nil"/>
              <w:left w:val="nil"/>
              <w:bottom w:val="single" w:sz="4" w:space="0" w:color="auto"/>
              <w:right w:val="single" w:sz="8" w:space="0" w:color="auto"/>
            </w:tcBorders>
            <w:shd w:val="clear" w:color="auto" w:fill="auto"/>
            <w:noWrap/>
            <w:vAlign w:val="center"/>
            <w:hideMark/>
          </w:tcPr>
          <w:p w14:paraId="5EE09D7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A060A7D"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A63013B"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3345CBC" w14:textId="64C80AF6"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AD682FF"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Instituti i Transportit</w:t>
            </w:r>
          </w:p>
        </w:tc>
        <w:tc>
          <w:tcPr>
            <w:tcW w:w="862" w:type="dxa"/>
            <w:tcBorders>
              <w:top w:val="nil"/>
              <w:left w:val="nil"/>
              <w:bottom w:val="single" w:sz="4" w:space="0" w:color="auto"/>
              <w:right w:val="single" w:sz="8" w:space="0" w:color="auto"/>
            </w:tcBorders>
            <w:shd w:val="clear" w:color="auto" w:fill="auto"/>
            <w:noWrap/>
            <w:vAlign w:val="center"/>
            <w:hideMark/>
          </w:tcPr>
          <w:p w14:paraId="326C3D4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7D7812C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pastrimi</w:t>
            </w:r>
          </w:p>
        </w:tc>
        <w:tc>
          <w:tcPr>
            <w:tcW w:w="2193" w:type="dxa"/>
            <w:tcBorders>
              <w:top w:val="nil"/>
              <w:left w:val="nil"/>
              <w:bottom w:val="single" w:sz="4" w:space="0" w:color="auto"/>
              <w:right w:val="single" w:sz="8" w:space="0" w:color="auto"/>
            </w:tcBorders>
            <w:shd w:val="clear" w:color="auto" w:fill="auto"/>
            <w:noWrap/>
            <w:vAlign w:val="center"/>
            <w:hideMark/>
          </w:tcPr>
          <w:p w14:paraId="02744BE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290DC5F"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CC0725C" w14:textId="77777777" w:rsidTr="00E47AEB">
        <w:trPr>
          <w:trHeight w:val="20"/>
        </w:trPr>
        <w:tc>
          <w:tcPr>
            <w:tcW w:w="980" w:type="dxa"/>
            <w:tcBorders>
              <w:top w:val="nil"/>
              <w:left w:val="single" w:sz="8" w:space="0" w:color="auto"/>
              <w:bottom w:val="single" w:sz="4" w:space="0" w:color="auto"/>
              <w:right w:val="single" w:sz="8" w:space="0" w:color="auto"/>
            </w:tcBorders>
            <w:shd w:val="clear" w:color="000000" w:fill="FFFFFF"/>
            <w:noWrap/>
            <w:vAlign w:val="center"/>
            <w:hideMark/>
          </w:tcPr>
          <w:p w14:paraId="5333014F" w14:textId="69595C0D"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000000" w:fill="FFFFFF"/>
            <w:noWrap/>
            <w:vAlign w:val="center"/>
            <w:hideMark/>
          </w:tcPr>
          <w:p w14:paraId="66C61B79"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Rajonale e Inovacionit të Institutit Evropian të Teknologjisë dhe Inovacionit për Lëndët e Para</w:t>
            </w:r>
          </w:p>
        </w:tc>
        <w:tc>
          <w:tcPr>
            <w:tcW w:w="862" w:type="dxa"/>
            <w:tcBorders>
              <w:top w:val="nil"/>
              <w:left w:val="nil"/>
              <w:bottom w:val="single" w:sz="4" w:space="0" w:color="auto"/>
              <w:right w:val="single" w:sz="8" w:space="0" w:color="auto"/>
            </w:tcBorders>
            <w:shd w:val="clear" w:color="000000" w:fill="FFFFFF"/>
            <w:noWrap/>
            <w:vAlign w:val="center"/>
            <w:hideMark/>
          </w:tcPr>
          <w:p w14:paraId="5918E0C0"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000000" w:fill="FFFFFF"/>
            <w:noWrap/>
            <w:vAlign w:val="center"/>
            <w:hideMark/>
          </w:tcPr>
          <w:p w14:paraId="2A72FFE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000000" w:fill="FFFFFF"/>
            <w:noWrap/>
            <w:vAlign w:val="center"/>
            <w:hideMark/>
          </w:tcPr>
          <w:p w14:paraId="18CF950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000000" w:fill="FFFFFF"/>
            <w:noWrap/>
            <w:vAlign w:val="center"/>
            <w:hideMark/>
          </w:tcPr>
          <w:p w14:paraId="6E945CFE"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DE2B8AA"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0DF01774" w14:textId="242D5303"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EC0836C"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e Eficiencës së Energjisë</w:t>
            </w:r>
          </w:p>
        </w:tc>
        <w:tc>
          <w:tcPr>
            <w:tcW w:w="862" w:type="dxa"/>
            <w:tcBorders>
              <w:top w:val="nil"/>
              <w:left w:val="nil"/>
              <w:bottom w:val="single" w:sz="4" w:space="0" w:color="auto"/>
              <w:right w:val="single" w:sz="8" w:space="0" w:color="auto"/>
            </w:tcBorders>
            <w:shd w:val="clear" w:color="auto" w:fill="auto"/>
            <w:noWrap/>
            <w:vAlign w:val="center"/>
            <w:hideMark/>
          </w:tcPr>
          <w:p w14:paraId="4A7EAE9C"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78FD717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pastrimi</w:t>
            </w:r>
          </w:p>
        </w:tc>
        <w:tc>
          <w:tcPr>
            <w:tcW w:w="2193" w:type="dxa"/>
            <w:tcBorders>
              <w:top w:val="nil"/>
              <w:left w:val="nil"/>
              <w:bottom w:val="single" w:sz="4" w:space="0" w:color="auto"/>
              <w:right w:val="single" w:sz="8" w:space="0" w:color="auto"/>
            </w:tcBorders>
            <w:shd w:val="clear" w:color="auto" w:fill="auto"/>
            <w:noWrap/>
            <w:vAlign w:val="center"/>
            <w:hideMark/>
          </w:tcPr>
          <w:p w14:paraId="2DF7819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B32FB63"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A6F84A6"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DD33856" w14:textId="79D67054"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B250844"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Shërbimi Gjeologjik Shqiptar</w:t>
            </w:r>
          </w:p>
        </w:tc>
        <w:tc>
          <w:tcPr>
            <w:tcW w:w="862" w:type="dxa"/>
            <w:tcBorders>
              <w:top w:val="nil"/>
              <w:left w:val="nil"/>
              <w:bottom w:val="single" w:sz="4" w:space="0" w:color="auto"/>
              <w:right w:val="single" w:sz="8" w:space="0" w:color="auto"/>
            </w:tcBorders>
            <w:shd w:val="clear" w:color="auto" w:fill="auto"/>
            <w:noWrap/>
            <w:vAlign w:val="center"/>
            <w:hideMark/>
          </w:tcPr>
          <w:p w14:paraId="06BB0E6B"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5</w:t>
            </w:r>
          </w:p>
        </w:tc>
        <w:tc>
          <w:tcPr>
            <w:tcW w:w="3338" w:type="dxa"/>
            <w:tcBorders>
              <w:top w:val="nil"/>
              <w:left w:val="nil"/>
              <w:bottom w:val="single" w:sz="4" w:space="0" w:color="auto"/>
              <w:right w:val="single" w:sz="8" w:space="0" w:color="auto"/>
            </w:tcBorders>
            <w:shd w:val="clear" w:color="auto" w:fill="auto"/>
            <w:noWrap/>
            <w:vAlign w:val="center"/>
            <w:hideMark/>
          </w:tcPr>
          <w:p w14:paraId="5124E02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Teknikë të specialiteteve të ndryshme</w:t>
            </w:r>
          </w:p>
        </w:tc>
        <w:tc>
          <w:tcPr>
            <w:tcW w:w="2193" w:type="dxa"/>
            <w:tcBorders>
              <w:top w:val="nil"/>
              <w:left w:val="nil"/>
              <w:bottom w:val="single" w:sz="4" w:space="0" w:color="auto"/>
              <w:right w:val="single" w:sz="8" w:space="0" w:color="auto"/>
            </w:tcBorders>
            <w:shd w:val="clear" w:color="auto" w:fill="auto"/>
            <w:noWrap/>
            <w:vAlign w:val="center"/>
            <w:hideMark/>
          </w:tcPr>
          <w:p w14:paraId="0EB75A3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B0C85A3"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928059F"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340A441" w14:textId="32A04957"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1EA2430"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Shërbimi Gjeologjik Shqiptar</w:t>
            </w:r>
          </w:p>
        </w:tc>
        <w:tc>
          <w:tcPr>
            <w:tcW w:w="862" w:type="dxa"/>
            <w:tcBorders>
              <w:top w:val="nil"/>
              <w:left w:val="nil"/>
              <w:bottom w:val="single" w:sz="4" w:space="0" w:color="auto"/>
              <w:right w:val="single" w:sz="8" w:space="0" w:color="auto"/>
            </w:tcBorders>
            <w:shd w:val="clear" w:color="auto" w:fill="auto"/>
            <w:noWrap/>
            <w:vAlign w:val="center"/>
            <w:hideMark/>
          </w:tcPr>
          <w:p w14:paraId="2E7AFF5C"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4</w:t>
            </w:r>
          </w:p>
        </w:tc>
        <w:tc>
          <w:tcPr>
            <w:tcW w:w="3338" w:type="dxa"/>
            <w:tcBorders>
              <w:top w:val="nil"/>
              <w:left w:val="nil"/>
              <w:bottom w:val="single" w:sz="4" w:space="0" w:color="auto"/>
              <w:right w:val="single" w:sz="8" w:space="0" w:color="auto"/>
            </w:tcBorders>
            <w:shd w:val="clear" w:color="auto" w:fill="auto"/>
            <w:noWrap/>
            <w:vAlign w:val="center"/>
            <w:hideMark/>
          </w:tcPr>
          <w:p w14:paraId="3FA32F8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Roje objekti</w:t>
            </w:r>
          </w:p>
        </w:tc>
        <w:tc>
          <w:tcPr>
            <w:tcW w:w="2193" w:type="dxa"/>
            <w:tcBorders>
              <w:top w:val="nil"/>
              <w:left w:val="nil"/>
              <w:bottom w:val="single" w:sz="4" w:space="0" w:color="auto"/>
              <w:right w:val="single" w:sz="8" w:space="0" w:color="auto"/>
            </w:tcBorders>
            <w:shd w:val="clear" w:color="auto" w:fill="auto"/>
            <w:noWrap/>
            <w:vAlign w:val="center"/>
            <w:hideMark/>
          </w:tcPr>
          <w:p w14:paraId="7264513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D8BD99D"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F6DB661"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F6C7756" w14:textId="4A2A6E24"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F2AD82A" w14:textId="673E6CB8"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Autoriteti </w:t>
            </w:r>
            <w:r w:rsidR="004713AA" w:rsidRPr="00EC2675">
              <w:rPr>
                <w:rFonts w:ascii="Garamond" w:hAnsi="Garamond" w:cs="Arial"/>
                <w:color w:val="000000"/>
                <w:sz w:val="18"/>
                <w:szCs w:val="18"/>
                <w:lang w:val="sq-AL"/>
              </w:rPr>
              <w:t>i</w:t>
            </w:r>
            <w:r w:rsidRPr="00EC2675">
              <w:rPr>
                <w:rFonts w:ascii="Garamond" w:hAnsi="Garamond" w:cs="Arial"/>
                <w:color w:val="000000"/>
                <w:sz w:val="18"/>
                <w:szCs w:val="18"/>
                <w:lang w:val="sq-AL"/>
              </w:rPr>
              <w:t xml:space="preserve"> Siguris</w:t>
            </w:r>
            <w:r w:rsidR="004713AA" w:rsidRPr="00EC2675">
              <w:rPr>
                <w:rFonts w:ascii="Garamond" w:hAnsi="Garamond" w:cs="Arial"/>
                <w:color w:val="000000"/>
                <w:sz w:val="18"/>
                <w:szCs w:val="18"/>
                <w:lang w:val="sq-AL"/>
              </w:rPr>
              <w:t>ë</w:t>
            </w:r>
            <w:r w:rsidRPr="00EC2675">
              <w:rPr>
                <w:rFonts w:ascii="Garamond" w:hAnsi="Garamond" w:cs="Arial"/>
                <w:color w:val="000000"/>
                <w:sz w:val="18"/>
                <w:szCs w:val="18"/>
                <w:lang w:val="sq-AL"/>
              </w:rPr>
              <w:t xml:space="preserve"> Hekurudhore</w:t>
            </w:r>
          </w:p>
        </w:tc>
        <w:tc>
          <w:tcPr>
            <w:tcW w:w="862" w:type="dxa"/>
            <w:tcBorders>
              <w:top w:val="nil"/>
              <w:left w:val="nil"/>
              <w:bottom w:val="single" w:sz="4" w:space="0" w:color="auto"/>
              <w:right w:val="single" w:sz="8" w:space="0" w:color="auto"/>
            </w:tcBorders>
            <w:shd w:val="clear" w:color="auto" w:fill="auto"/>
            <w:noWrap/>
            <w:vAlign w:val="center"/>
            <w:hideMark/>
          </w:tcPr>
          <w:p w14:paraId="49B38665"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0737A0F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pastrimi</w:t>
            </w:r>
          </w:p>
        </w:tc>
        <w:tc>
          <w:tcPr>
            <w:tcW w:w="2193" w:type="dxa"/>
            <w:tcBorders>
              <w:top w:val="nil"/>
              <w:left w:val="nil"/>
              <w:bottom w:val="single" w:sz="4" w:space="0" w:color="auto"/>
              <w:right w:val="single" w:sz="8" w:space="0" w:color="auto"/>
            </w:tcBorders>
            <w:shd w:val="clear" w:color="auto" w:fill="auto"/>
            <w:noWrap/>
            <w:vAlign w:val="center"/>
            <w:hideMark/>
          </w:tcPr>
          <w:p w14:paraId="7C2605A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9B2E7A6"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A1B581F" w14:textId="77777777" w:rsidTr="00E47AEB">
        <w:trPr>
          <w:trHeight w:val="20"/>
        </w:trPr>
        <w:tc>
          <w:tcPr>
            <w:tcW w:w="9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EFA705E" w14:textId="77777777" w:rsidR="00293A3C" w:rsidRPr="00EC2675" w:rsidRDefault="00293A3C" w:rsidP="00CC2673">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10</w:t>
            </w:r>
          </w:p>
        </w:tc>
        <w:tc>
          <w:tcPr>
            <w:tcW w:w="4320" w:type="dxa"/>
            <w:tcBorders>
              <w:top w:val="single" w:sz="8" w:space="0" w:color="auto"/>
              <w:left w:val="nil"/>
              <w:bottom w:val="single" w:sz="8" w:space="0" w:color="auto"/>
              <w:right w:val="single" w:sz="8" w:space="0" w:color="auto"/>
            </w:tcBorders>
            <w:shd w:val="clear" w:color="auto" w:fill="auto"/>
            <w:noWrap/>
            <w:vAlign w:val="center"/>
            <w:hideMark/>
          </w:tcPr>
          <w:p w14:paraId="18B5AAC8" w14:textId="77777777"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 xml:space="preserve">Ministria e Financave </w:t>
            </w:r>
          </w:p>
        </w:tc>
        <w:tc>
          <w:tcPr>
            <w:tcW w:w="862" w:type="dxa"/>
            <w:tcBorders>
              <w:top w:val="single" w:sz="8" w:space="0" w:color="auto"/>
              <w:left w:val="nil"/>
              <w:bottom w:val="single" w:sz="8" w:space="0" w:color="auto"/>
              <w:right w:val="single" w:sz="8" w:space="0" w:color="auto"/>
            </w:tcBorders>
            <w:shd w:val="clear" w:color="auto" w:fill="auto"/>
            <w:noWrap/>
            <w:vAlign w:val="center"/>
            <w:hideMark/>
          </w:tcPr>
          <w:p w14:paraId="0C656C0A"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560</w:t>
            </w:r>
          </w:p>
        </w:tc>
        <w:tc>
          <w:tcPr>
            <w:tcW w:w="3338" w:type="dxa"/>
            <w:tcBorders>
              <w:top w:val="single" w:sz="8" w:space="0" w:color="auto"/>
              <w:left w:val="nil"/>
              <w:bottom w:val="single" w:sz="8" w:space="0" w:color="auto"/>
              <w:right w:val="single" w:sz="8" w:space="0" w:color="auto"/>
            </w:tcBorders>
            <w:shd w:val="clear" w:color="auto" w:fill="auto"/>
            <w:noWrap/>
            <w:vAlign w:val="center"/>
            <w:hideMark/>
          </w:tcPr>
          <w:p w14:paraId="29EE63A5"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 </w:t>
            </w:r>
          </w:p>
        </w:tc>
        <w:tc>
          <w:tcPr>
            <w:tcW w:w="2193" w:type="dxa"/>
            <w:tcBorders>
              <w:top w:val="single" w:sz="8" w:space="0" w:color="auto"/>
              <w:left w:val="nil"/>
              <w:bottom w:val="single" w:sz="8" w:space="0" w:color="auto"/>
              <w:right w:val="single" w:sz="8" w:space="0" w:color="auto"/>
            </w:tcBorders>
            <w:shd w:val="clear" w:color="auto" w:fill="auto"/>
            <w:noWrap/>
            <w:vAlign w:val="center"/>
            <w:hideMark/>
          </w:tcPr>
          <w:p w14:paraId="39718AA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xml:space="preserve"> </w:t>
            </w:r>
          </w:p>
        </w:tc>
        <w:tc>
          <w:tcPr>
            <w:tcW w:w="2327" w:type="dxa"/>
            <w:tcBorders>
              <w:top w:val="single" w:sz="8" w:space="0" w:color="auto"/>
              <w:left w:val="nil"/>
              <w:bottom w:val="single" w:sz="8" w:space="0" w:color="auto"/>
              <w:right w:val="single" w:sz="8" w:space="0" w:color="auto"/>
            </w:tcBorders>
            <w:shd w:val="clear" w:color="auto" w:fill="auto"/>
            <w:noWrap/>
            <w:vAlign w:val="center"/>
            <w:hideMark/>
          </w:tcPr>
          <w:p w14:paraId="53E02C96"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601CA96C" w14:textId="77777777" w:rsidTr="00E47AEB">
        <w:trPr>
          <w:trHeight w:val="20"/>
        </w:trPr>
        <w:tc>
          <w:tcPr>
            <w:tcW w:w="980" w:type="dxa"/>
            <w:tcBorders>
              <w:top w:val="single" w:sz="4" w:space="0" w:color="auto"/>
              <w:left w:val="single" w:sz="8" w:space="0" w:color="auto"/>
              <w:bottom w:val="single" w:sz="4" w:space="0" w:color="auto"/>
              <w:right w:val="single" w:sz="8" w:space="0" w:color="auto"/>
            </w:tcBorders>
            <w:shd w:val="clear" w:color="000000" w:fill="FFFFFF"/>
            <w:noWrap/>
            <w:vAlign w:val="center"/>
            <w:hideMark/>
          </w:tcPr>
          <w:p w14:paraId="66109119" w14:textId="58D02542" w:rsidR="00293A3C" w:rsidRPr="00EC2675" w:rsidRDefault="00293A3C" w:rsidP="00CC2673">
            <w:pPr>
              <w:jc w:val="center"/>
              <w:rPr>
                <w:rFonts w:ascii="Garamond" w:hAnsi="Garamond" w:cs="Arial"/>
                <w:b/>
                <w:bCs/>
                <w:color w:val="000000"/>
                <w:sz w:val="18"/>
                <w:szCs w:val="18"/>
                <w:lang w:val="sq-AL"/>
              </w:rPr>
            </w:pPr>
          </w:p>
        </w:tc>
        <w:tc>
          <w:tcPr>
            <w:tcW w:w="4320" w:type="dxa"/>
            <w:tcBorders>
              <w:top w:val="single" w:sz="4" w:space="0" w:color="auto"/>
              <w:left w:val="nil"/>
              <w:bottom w:val="single" w:sz="4" w:space="0" w:color="auto"/>
              <w:right w:val="single" w:sz="8" w:space="0" w:color="auto"/>
            </w:tcBorders>
            <w:shd w:val="clear" w:color="000000" w:fill="FFFFFF"/>
            <w:noWrap/>
            <w:vAlign w:val="center"/>
            <w:hideMark/>
          </w:tcPr>
          <w:p w14:paraId="249B653E"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Ministrisë</w:t>
            </w:r>
          </w:p>
        </w:tc>
        <w:tc>
          <w:tcPr>
            <w:tcW w:w="862" w:type="dxa"/>
            <w:tcBorders>
              <w:top w:val="single" w:sz="4" w:space="0" w:color="auto"/>
              <w:left w:val="nil"/>
              <w:bottom w:val="single" w:sz="4" w:space="0" w:color="auto"/>
              <w:right w:val="single" w:sz="8" w:space="0" w:color="auto"/>
            </w:tcBorders>
            <w:shd w:val="clear" w:color="000000" w:fill="FFFFFF"/>
            <w:noWrap/>
            <w:vAlign w:val="center"/>
            <w:hideMark/>
          </w:tcPr>
          <w:p w14:paraId="7887CA58"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21</w:t>
            </w:r>
          </w:p>
        </w:tc>
        <w:tc>
          <w:tcPr>
            <w:tcW w:w="3338" w:type="dxa"/>
            <w:tcBorders>
              <w:top w:val="single" w:sz="4" w:space="0" w:color="auto"/>
              <w:left w:val="nil"/>
              <w:bottom w:val="single" w:sz="4" w:space="0" w:color="auto"/>
              <w:right w:val="single" w:sz="8" w:space="0" w:color="auto"/>
            </w:tcBorders>
            <w:shd w:val="clear" w:color="000000" w:fill="FFFFFF"/>
            <w:noWrap/>
            <w:vAlign w:val="center"/>
            <w:hideMark/>
          </w:tcPr>
          <w:p w14:paraId="0C6A957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single" w:sz="4" w:space="0" w:color="auto"/>
              <w:left w:val="nil"/>
              <w:bottom w:val="single" w:sz="4" w:space="0" w:color="auto"/>
              <w:right w:val="single" w:sz="8" w:space="0" w:color="auto"/>
            </w:tcBorders>
            <w:shd w:val="clear" w:color="000000" w:fill="FFFFFF"/>
            <w:noWrap/>
            <w:vAlign w:val="center"/>
            <w:hideMark/>
          </w:tcPr>
          <w:p w14:paraId="6FF4EE0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single" w:sz="4" w:space="0" w:color="auto"/>
              <w:left w:val="nil"/>
              <w:bottom w:val="single" w:sz="4" w:space="0" w:color="auto"/>
              <w:right w:val="single" w:sz="8" w:space="0" w:color="auto"/>
            </w:tcBorders>
            <w:shd w:val="clear" w:color="000000" w:fill="FFFFFF"/>
            <w:noWrap/>
            <w:vAlign w:val="center"/>
            <w:hideMark/>
          </w:tcPr>
          <w:p w14:paraId="225CE07C"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04DDF5E" w14:textId="77777777" w:rsidTr="00E47AEB">
        <w:trPr>
          <w:trHeight w:val="20"/>
        </w:trPr>
        <w:tc>
          <w:tcPr>
            <w:tcW w:w="980" w:type="dxa"/>
            <w:tcBorders>
              <w:top w:val="nil"/>
              <w:left w:val="single" w:sz="8" w:space="0" w:color="auto"/>
              <w:bottom w:val="single" w:sz="4" w:space="0" w:color="auto"/>
              <w:right w:val="single" w:sz="8" w:space="0" w:color="auto"/>
            </w:tcBorders>
            <w:shd w:val="clear" w:color="000000" w:fill="FFFFFF"/>
            <w:noWrap/>
            <w:vAlign w:val="center"/>
            <w:hideMark/>
          </w:tcPr>
          <w:p w14:paraId="469C6CCD" w14:textId="44322812"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000000" w:fill="FFFFFF"/>
            <w:noWrap/>
            <w:vAlign w:val="center"/>
            <w:hideMark/>
          </w:tcPr>
          <w:p w14:paraId="7A06C2C5"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Aparati i Ministrisë </w:t>
            </w:r>
          </w:p>
        </w:tc>
        <w:tc>
          <w:tcPr>
            <w:tcW w:w="862" w:type="dxa"/>
            <w:tcBorders>
              <w:top w:val="nil"/>
              <w:left w:val="nil"/>
              <w:bottom w:val="single" w:sz="4" w:space="0" w:color="auto"/>
              <w:right w:val="single" w:sz="8" w:space="0" w:color="auto"/>
            </w:tcBorders>
            <w:shd w:val="clear" w:color="000000" w:fill="FFFFFF"/>
            <w:noWrap/>
            <w:vAlign w:val="center"/>
            <w:hideMark/>
          </w:tcPr>
          <w:p w14:paraId="706AF8A6"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7</w:t>
            </w:r>
          </w:p>
        </w:tc>
        <w:tc>
          <w:tcPr>
            <w:tcW w:w="3338" w:type="dxa"/>
            <w:tcBorders>
              <w:top w:val="nil"/>
              <w:left w:val="nil"/>
              <w:bottom w:val="single" w:sz="4" w:space="0" w:color="auto"/>
              <w:right w:val="single" w:sz="8" w:space="0" w:color="auto"/>
            </w:tcBorders>
            <w:shd w:val="clear" w:color="000000" w:fill="FFFFFF"/>
            <w:noWrap/>
            <w:vAlign w:val="center"/>
            <w:hideMark/>
          </w:tcPr>
          <w:p w14:paraId="52D1E68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arkiv/protokolli</w:t>
            </w:r>
          </w:p>
        </w:tc>
        <w:tc>
          <w:tcPr>
            <w:tcW w:w="2193" w:type="dxa"/>
            <w:tcBorders>
              <w:top w:val="nil"/>
              <w:left w:val="nil"/>
              <w:bottom w:val="single" w:sz="4" w:space="0" w:color="auto"/>
              <w:right w:val="single" w:sz="8" w:space="0" w:color="auto"/>
            </w:tcBorders>
            <w:shd w:val="clear" w:color="000000" w:fill="FFFFFF"/>
            <w:noWrap/>
            <w:vAlign w:val="center"/>
            <w:hideMark/>
          </w:tcPr>
          <w:p w14:paraId="5985840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000000" w:fill="FFFFFF"/>
            <w:noWrap/>
            <w:vAlign w:val="center"/>
            <w:hideMark/>
          </w:tcPr>
          <w:p w14:paraId="72263F0E"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DA2B94F" w14:textId="77777777" w:rsidTr="00E47AEB">
        <w:trPr>
          <w:trHeight w:val="20"/>
        </w:trPr>
        <w:tc>
          <w:tcPr>
            <w:tcW w:w="980" w:type="dxa"/>
            <w:tcBorders>
              <w:top w:val="nil"/>
              <w:left w:val="single" w:sz="8" w:space="0" w:color="auto"/>
              <w:bottom w:val="single" w:sz="4" w:space="0" w:color="auto"/>
              <w:right w:val="single" w:sz="8" w:space="0" w:color="auto"/>
            </w:tcBorders>
            <w:shd w:val="clear" w:color="000000" w:fill="FFFFFF"/>
            <w:noWrap/>
            <w:vAlign w:val="center"/>
            <w:hideMark/>
          </w:tcPr>
          <w:p w14:paraId="067EE68E" w14:textId="5338253C"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000000" w:fill="FFFFFF"/>
            <w:noWrap/>
            <w:vAlign w:val="center"/>
            <w:hideMark/>
          </w:tcPr>
          <w:p w14:paraId="4D5F7B0D"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Aparati i Ministrisë </w:t>
            </w:r>
          </w:p>
        </w:tc>
        <w:tc>
          <w:tcPr>
            <w:tcW w:w="862" w:type="dxa"/>
            <w:tcBorders>
              <w:top w:val="nil"/>
              <w:left w:val="nil"/>
              <w:bottom w:val="single" w:sz="4" w:space="0" w:color="auto"/>
              <w:right w:val="single" w:sz="8" w:space="0" w:color="auto"/>
            </w:tcBorders>
            <w:shd w:val="clear" w:color="000000" w:fill="FFFFFF"/>
            <w:noWrap/>
            <w:vAlign w:val="center"/>
            <w:hideMark/>
          </w:tcPr>
          <w:p w14:paraId="630074AB"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15</w:t>
            </w:r>
          </w:p>
        </w:tc>
        <w:tc>
          <w:tcPr>
            <w:tcW w:w="3338" w:type="dxa"/>
            <w:tcBorders>
              <w:top w:val="nil"/>
              <w:left w:val="nil"/>
              <w:bottom w:val="single" w:sz="4" w:space="0" w:color="auto"/>
              <w:right w:val="single" w:sz="8" w:space="0" w:color="auto"/>
            </w:tcBorders>
            <w:shd w:val="clear" w:color="000000" w:fill="FFFFFF"/>
            <w:noWrap/>
            <w:vAlign w:val="center"/>
            <w:hideMark/>
          </w:tcPr>
          <w:p w14:paraId="2388A0E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arkivi (DPA)</w:t>
            </w:r>
          </w:p>
        </w:tc>
        <w:tc>
          <w:tcPr>
            <w:tcW w:w="2193" w:type="dxa"/>
            <w:tcBorders>
              <w:top w:val="nil"/>
              <w:left w:val="nil"/>
              <w:bottom w:val="single" w:sz="4" w:space="0" w:color="auto"/>
              <w:right w:val="single" w:sz="8" w:space="0" w:color="auto"/>
            </w:tcBorders>
            <w:shd w:val="clear" w:color="000000" w:fill="FFFFFF"/>
            <w:noWrap/>
            <w:vAlign w:val="center"/>
            <w:hideMark/>
          </w:tcPr>
          <w:p w14:paraId="4B90D2F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000000" w:fill="FFFFFF"/>
            <w:noWrap/>
            <w:vAlign w:val="center"/>
            <w:hideMark/>
          </w:tcPr>
          <w:p w14:paraId="0DFB52C3"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02AB63C" w14:textId="77777777" w:rsidTr="00E47AEB">
        <w:trPr>
          <w:trHeight w:val="20"/>
        </w:trPr>
        <w:tc>
          <w:tcPr>
            <w:tcW w:w="980" w:type="dxa"/>
            <w:tcBorders>
              <w:top w:val="nil"/>
              <w:left w:val="single" w:sz="8" w:space="0" w:color="auto"/>
              <w:bottom w:val="single" w:sz="4" w:space="0" w:color="auto"/>
              <w:right w:val="single" w:sz="8" w:space="0" w:color="auto"/>
            </w:tcBorders>
            <w:shd w:val="clear" w:color="000000" w:fill="FFFFFF"/>
            <w:noWrap/>
            <w:vAlign w:val="center"/>
            <w:hideMark/>
          </w:tcPr>
          <w:p w14:paraId="66AC0DEC" w14:textId="2BF961D0"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000000" w:fill="FFFFFF"/>
            <w:noWrap/>
            <w:vAlign w:val="center"/>
            <w:hideMark/>
          </w:tcPr>
          <w:p w14:paraId="719F0B3F"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Aparati i Ministrisë </w:t>
            </w:r>
          </w:p>
        </w:tc>
        <w:tc>
          <w:tcPr>
            <w:tcW w:w="862" w:type="dxa"/>
            <w:tcBorders>
              <w:top w:val="nil"/>
              <w:left w:val="nil"/>
              <w:bottom w:val="single" w:sz="4" w:space="0" w:color="auto"/>
              <w:right w:val="single" w:sz="8" w:space="0" w:color="auto"/>
            </w:tcBorders>
            <w:shd w:val="clear" w:color="000000" w:fill="FFFFFF"/>
            <w:noWrap/>
            <w:vAlign w:val="center"/>
            <w:hideMark/>
          </w:tcPr>
          <w:p w14:paraId="7D7F5B08"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000000" w:fill="FFFFFF"/>
            <w:noWrap/>
            <w:vAlign w:val="center"/>
            <w:hideMark/>
          </w:tcPr>
          <w:p w14:paraId="19D4388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Operator EDRMS-je</w:t>
            </w:r>
          </w:p>
        </w:tc>
        <w:tc>
          <w:tcPr>
            <w:tcW w:w="2193" w:type="dxa"/>
            <w:tcBorders>
              <w:top w:val="nil"/>
              <w:left w:val="nil"/>
              <w:bottom w:val="single" w:sz="4" w:space="0" w:color="auto"/>
              <w:right w:val="single" w:sz="8" w:space="0" w:color="auto"/>
            </w:tcBorders>
            <w:shd w:val="clear" w:color="000000" w:fill="FFFFFF"/>
            <w:noWrap/>
            <w:vAlign w:val="center"/>
            <w:hideMark/>
          </w:tcPr>
          <w:p w14:paraId="7D890E7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000000" w:fill="FFFFFF"/>
            <w:noWrap/>
            <w:vAlign w:val="center"/>
            <w:hideMark/>
          </w:tcPr>
          <w:p w14:paraId="0DFD0EBA"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461B8DC" w14:textId="77777777" w:rsidTr="00E47AEB">
        <w:trPr>
          <w:trHeight w:val="20"/>
        </w:trPr>
        <w:tc>
          <w:tcPr>
            <w:tcW w:w="980" w:type="dxa"/>
            <w:tcBorders>
              <w:top w:val="nil"/>
              <w:left w:val="single" w:sz="8" w:space="0" w:color="auto"/>
              <w:bottom w:val="single" w:sz="4" w:space="0" w:color="auto"/>
              <w:right w:val="single" w:sz="8" w:space="0" w:color="auto"/>
            </w:tcBorders>
            <w:shd w:val="clear" w:color="000000" w:fill="FFFFFF"/>
            <w:noWrap/>
            <w:vAlign w:val="center"/>
            <w:hideMark/>
          </w:tcPr>
          <w:p w14:paraId="419DEC45" w14:textId="192A3B70"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000000" w:fill="FFFFFF"/>
            <w:noWrap/>
            <w:vAlign w:val="center"/>
            <w:hideMark/>
          </w:tcPr>
          <w:p w14:paraId="627DF00D"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Aparati i Ministrisë </w:t>
            </w:r>
          </w:p>
        </w:tc>
        <w:tc>
          <w:tcPr>
            <w:tcW w:w="862" w:type="dxa"/>
            <w:tcBorders>
              <w:top w:val="nil"/>
              <w:left w:val="nil"/>
              <w:bottom w:val="single" w:sz="4" w:space="0" w:color="auto"/>
              <w:right w:val="single" w:sz="8" w:space="0" w:color="auto"/>
            </w:tcBorders>
            <w:shd w:val="clear" w:color="000000" w:fill="FFFFFF"/>
            <w:noWrap/>
            <w:vAlign w:val="center"/>
            <w:hideMark/>
          </w:tcPr>
          <w:p w14:paraId="146F0C86"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w:t>
            </w:r>
          </w:p>
        </w:tc>
        <w:tc>
          <w:tcPr>
            <w:tcW w:w="3338" w:type="dxa"/>
            <w:tcBorders>
              <w:top w:val="nil"/>
              <w:left w:val="nil"/>
              <w:bottom w:val="single" w:sz="4" w:space="0" w:color="auto"/>
              <w:right w:val="single" w:sz="8" w:space="0" w:color="auto"/>
            </w:tcBorders>
            <w:shd w:val="clear" w:color="000000" w:fill="FFFFFF"/>
            <w:noWrap/>
            <w:vAlign w:val="center"/>
            <w:hideMark/>
          </w:tcPr>
          <w:p w14:paraId="0340367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Nëpunës informacioni</w:t>
            </w:r>
          </w:p>
        </w:tc>
        <w:tc>
          <w:tcPr>
            <w:tcW w:w="2193" w:type="dxa"/>
            <w:tcBorders>
              <w:top w:val="nil"/>
              <w:left w:val="nil"/>
              <w:bottom w:val="single" w:sz="4" w:space="0" w:color="auto"/>
              <w:right w:val="single" w:sz="8" w:space="0" w:color="auto"/>
            </w:tcBorders>
            <w:shd w:val="clear" w:color="000000" w:fill="FFFFFF"/>
            <w:noWrap/>
            <w:vAlign w:val="center"/>
            <w:hideMark/>
          </w:tcPr>
          <w:p w14:paraId="517544A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000000" w:fill="FFFFFF"/>
            <w:noWrap/>
            <w:vAlign w:val="center"/>
            <w:hideMark/>
          </w:tcPr>
          <w:p w14:paraId="1AD7659B"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4C14C23" w14:textId="77777777" w:rsidTr="00E47AEB">
        <w:trPr>
          <w:trHeight w:val="20"/>
        </w:trPr>
        <w:tc>
          <w:tcPr>
            <w:tcW w:w="980" w:type="dxa"/>
            <w:tcBorders>
              <w:top w:val="nil"/>
              <w:left w:val="single" w:sz="8" w:space="0" w:color="auto"/>
              <w:bottom w:val="single" w:sz="4" w:space="0" w:color="auto"/>
              <w:right w:val="single" w:sz="8" w:space="0" w:color="auto"/>
            </w:tcBorders>
            <w:shd w:val="clear" w:color="000000" w:fill="FFFFFF"/>
            <w:noWrap/>
            <w:vAlign w:val="center"/>
            <w:hideMark/>
          </w:tcPr>
          <w:p w14:paraId="43FDA9B0" w14:textId="0436E71F"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000000" w:fill="FFFFFF"/>
            <w:noWrap/>
            <w:vAlign w:val="center"/>
            <w:hideMark/>
          </w:tcPr>
          <w:p w14:paraId="75638FA3"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Aparati i Ministrisë </w:t>
            </w:r>
          </w:p>
        </w:tc>
        <w:tc>
          <w:tcPr>
            <w:tcW w:w="862" w:type="dxa"/>
            <w:tcBorders>
              <w:top w:val="nil"/>
              <w:left w:val="nil"/>
              <w:bottom w:val="single" w:sz="4" w:space="0" w:color="auto"/>
              <w:right w:val="single" w:sz="8" w:space="0" w:color="auto"/>
            </w:tcBorders>
            <w:shd w:val="clear" w:color="000000" w:fill="FFFFFF"/>
            <w:noWrap/>
            <w:vAlign w:val="center"/>
            <w:hideMark/>
          </w:tcPr>
          <w:p w14:paraId="078A6418"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4</w:t>
            </w:r>
          </w:p>
        </w:tc>
        <w:tc>
          <w:tcPr>
            <w:tcW w:w="3338" w:type="dxa"/>
            <w:tcBorders>
              <w:top w:val="nil"/>
              <w:left w:val="nil"/>
              <w:bottom w:val="single" w:sz="4" w:space="0" w:color="auto"/>
              <w:right w:val="single" w:sz="8" w:space="0" w:color="auto"/>
            </w:tcBorders>
            <w:shd w:val="clear" w:color="000000" w:fill="FFFFFF"/>
            <w:noWrap/>
            <w:vAlign w:val="center"/>
            <w:hideMark/>
          </w:tcPr>
          <w:p w14:paraId="632E943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Mirëmbajtës/sanitar</w:t>
            </w:r>
          </w:p>
        </w:tc>
        <w:tc>
          <w:tcPr>
            <w:tcW w:w="2193" w:type="dxa"/>
            <w:tcBorders>
              <w:top w:val="nil"/>
              <w:left w:val="nil"/>
              <w:bottom w:val="single" w:sz="4" w:space="0" w:color="auto"/>
              <w:right w:val="single" w:sz="8" w:space="0" w:color="auto"/>
            </w:tcBorders>
            <w:shd w:val="clear" w:color="000000" w:fill="FFFFFF"/>
            <w:noWrap/>
            <w:vAlign w:val="center"/>
            <w:hideMark/>
          </w:tcPr>
          <w:p w14:paraId="0CF8848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000000" w:fill="FFFFFF"/>
            <w:noWrap/>
            <w:vAlign w:val="center"/>
            <w:hideMark/>
          </w:tcPr>
          <w:p w14:paraId="35010FA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86AD45D"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06929A7C" w14:textId="494D42EA"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13D2A43"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Përgjithshme e Financimeve dhe Kontraktimeve për Fondet e BE-së, BB-së dhe Donatorëve të Tjerë</w:t>
            </w:r>
          </w:p>
        </w:tc>
        <w:tc>
          <w:tcPr>
            <w:tcW w:w="862" w:type="dxa"/>
            <w:tcBorders>
              <w:top w:val="nil"/>
              <w:left w:val="nil"/>
              <w:bottom w:val="single" w:sz="4" w:space="0" w:color="auto"/>
              <w:right w:val="single" w:sz="8" w:space="0" w:color="auto"/>
            </w:tcBorders>
            <w:shd w:val="clear" w:color="auto" w:fill="auto"/>
            <w:noWrap/>
            <w:vAlign w:val="center"/>
            <w:hideMark/>
          </w:tcPr>
          <w:p w14:paraId="628B346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w:t>
            </w:r>
          </w:p>
        </w:tc>
        <w:tc>
          <w:tcPr>
            <w:tcW w:w="3338" w:type="dxa"/>
            <w:tcBorders>
              <w:top w:val="nil"/>
              <w:left w:val="nil"/>
              <w:bottom w:val="single" w:sz="4" w:space="0" w:color="auto"/>
              <w:right w:val="single" w:sz="8" w:space="0" w:color="auto"/>
            </w:tcBorders>
            <w:shd w:val="clear" w:color="auto" w:fill="auto"/>
            <w:noWrap/>
            <w:vAlign w:val="center"/>
            <w:hideMark/>
          </w:tcPr>
          <w:p w14:paraId="1166ABD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xml:space="preserve">Specialist </w:t>
            </w:r>
          </w:p>
        </w:tc>
        <w:tc>
          <w:tcPr>
            <w:tcW w:w="2193" w:type="dxa"/>
            <w:tcBorders>
              <w:top w:val="nil"/>
              <w:left w:val="nil"/>
              <w:bottom w:val="single" w:sz="4" w:space="0" w:color="auto"/>
              <w:right w:val="single" w:sz="8" w:space="0" w:color="auto"/>
            </w:tcBorders>
            <w:shd w:val="clear" w:color="auto" w:fill="auto"/>
            <w:noWrap/>
            <w:vAlign w:val="center"/>
            <w:hideMark/>
          </w:tcPr>
          <w:p w14:paraId="2ADA143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B467107"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B77BC48" w14:textId="77777777" w:rsidTr="00E47AEB">
        <w:trPr>
          <w:trHeight w:val="20"/>
        </w:trPr>
        <w:tc>
          <w:tcPr>
            <w:tcW w:w="980" w:type="dxa"/>
            <w:tcBorders>
              <w:top w:val="nil"/>
              <w:left w:val="single" w:sz="8" w:space="0" w:color="auto"/>
              <w:bottom w:val="single" w:sz="4" w:space="0" w:color="auto"/>
              <w:right w:val="single" w:sz="8" w:space="0" w:color="auto"/>
            </w:tcBorders>
            <w:shd w:val="clear" w:color="000000" w:fill="FFFFFF"/>
            <w:noWrap/>
            <w:vAlign w:val="center"/>
            <w:hideMark/>
          </w:tcPr>
          <w:p w14:paraId="2561BDD1" w14:textId="340CDCC1"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000000" w:fill="FFFFFF"/>
            <w:noWrap/>
            <w:vAlign w:val="center"/>
            <w:hideMark/>
          </w:tcPr>
          <w:p w14:paraId="31BBC016"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Thesarit në Tiranë dhe rrethe</w:t>
            </w:r>
          </w:p>
        </w:tc>
        <w:tc>
          <w:tcPr>
            <w:tcW w:w="862" w:type="dxa"/>
            <w:tcBorders>
              <w:top w:val="nil"/>
              <w:left w:val="nil"/>
              <w:bottom w:val="single" w:sz="4" w:space="0" w:color="auto"/>
              <w:right w:val="single" w:sz="8" w:space="0" w:color="auto"/>
            </w:tcBorders>
            <w:shd w:val="clear" w:color="000000" w:fill="FFFFFF"/>
            <w:noWrap/>
            <w:vAlign w:val="center"/>
            <w:hideMark/>
          </w:tcPr>
          <w:p w14:paraId="0AC4D893"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15</w:t>
            </w:r>
          </w:p>
        </w:tc>
        <w:tc>
          <w:tcPr>
            <w:tcW w:w="3338" w:type="dxa"/>
            <w:tcBorders>
              <w:top w:val="nil"/>
              <w:left w:val="nil"/>
              <w:bottom w:val="single" w:sz="4" w:space="0" w:color="auto"/>
              <w:right w:val="single" w:sz="8" w:space="0" w:color="auto"/>
            </w:tcBorders>
            <w:shd w:val="clear" w:color="000000" w:fill="FFFFFF"/>
            <w:noWrap/>
            <w:vAlign w:val="center"/>
            <w:hideMark/>
          </w:tcPr>
          <w:p w14:paraId="3CB524F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xml:space="preserve">Specialist </w:t>
            </w:r>
          </w:p>
        </w:tc>
        <w:tc>
          <w:tcPr>
            <w:tcW w:w="2193" w:type="dxa"/>
            <w:tcBorders>
              <w:top w:val="nil"/>
              <w:left w:val="nil"/>
              <w:bottom w:val="single" w:sz="4" w:space="0" w:color="auto"/>
              <w:right w:val="single" w:sz="8" w:space="0" w:color="auto"/>
            </w:tcBorders>
            <w:shd w:val="clear" w:color="000000" w:fill="FFFFFF"/>
            <w:noWrap/>
            <w:vAlign w:val="center"/>
            <w:hideMark/>
          </w:tcPr>
          <w:p w14:paraId="0C570B7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000000" w:fill="FFFFFF"/>
            <w:noWrap/>
            <w:vAlign w:val="center"/>
            <w:hideMark/>
          </w:tcPr>
          <w:p w14:paraId="025FACE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62C4D42" w14:textId="77777777" w:rsidTr="00E47AEB">
        <w:trPr>
          <w:trHeight w:val="20"/>
        </w:trPr>
        <w:tc>
          <w:tcPr>
            <w:tcW w:w="980" w:type="dxa"/>
            <w:tcBorders>
              <w:top w:val="nil"/>
              <w:left w:val="single" w:sz="8" w:space="0" w:color="auto"/>
              <w:bottom w:val="single" w:sz="4" w:space="0" w:color="auto"/>
              <w:right w:val="single" w:sz="8" w:space="0" w:color="auto"/>
            </w:tcBorders>
            <w:shd w:val="clear" w:color="000000" w:fill="FFFFFF"/>
            <w:noWrap/>
            <w:vAlign w:val="center"/>
            <w:hideMark/>
          </w:tcPr>
          <w:p w14:paraId="2B7EE4C3" w14:textId="6C7DB878"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000000" w:fill="FFFFFF"/>
            <w:noWrap/>
            <w:vAlign w:val="center"/>
            <w:hideMark/>
          </w:tcPr>
          <w:p w14:paraId="3E1AC5B6"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Thesarit në Tiranë dhe rrethe</w:t>
            </w:r>
          </w:p>
        </w:tc>
        <w:tc>
          <w:tcPr>
            <w:tcW w:w="862" w:type="dxa"/>
            <w:tcBorders>
              <w:top w:val="nil"/>
              <w:left w:val="nil"/>
              <w:bottom w:val="single" w:sz="4" w:space="0" w:color="auto"/>
              <w:right w:val="single" w:sz="8" w:space="0" w:color="auto"/>
            </w:tcBorders>
            <w:shd w:val="clear" w:color="000000" w:fill="FFFFFF"/>
            <w:noWrap/>
            <w:vAlign w:val="center"/>
            <w:hideMark/>
          </w:tcPr>
          <w:p w14:paraId="241FABC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27</w:t>
            </w:r>
          </w:p>
        </w:tc>
        <w:tc>
          <w:tcPr>
            <w:tcW w:w="3338" w:type="dxa"/>
            <w:tcBorders>
              <w:top w:val="nil"/>
              <w:left w:val="nil"/>
              <w:bottom w:val="single" w:sz="4" w:space="0" w:color="auto"/>
              <w:right w:val="single" w:sz="8" w:space="0" w:color="auto"/>
            </w:tcBorders>
            <w:shd w:val="clear" w:color="000000" w:fill="FFFFFF"/>
            <w:noWrap/>
            <w:vAlign w:val="center"/>
            <w:hideMark/>
          </w:tcPr>
          <w:p w14:paraId="6E0E219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000000" w:fill="FFFFFF"/>
            <w:noWrap/>
            <w:vAlign w:val="center"/>
            <w:hideMark/>
          </w:tcPr>
          <w:p w14:paraId="2F2BD3C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4 orë/ditë</w:t>
            </w:r>
          </w:p>
        </w:tc>
        <w:tc>
          <w:tcPr>
            <w:tcW w:w="2327" w:type="dxa"/>
            <w:tcBorders>
              <w:top w:val="nil"/>
              <w:left w:val="nil"/>
              <w:bottom w:val="single" w:sz="4" w:space="0" w:color="auto"/>
              <w:right w:val="single" w:sz="8" w:space="0" w:color="auto"/>
            </w:tcBorders>
            <w:shd w:val="clear" w:color="000000" w:fill="FFFFFF"/>
            <w:noWrap/>
            <w:vAlign w:val="center"/>
            <w:hideMark/>
          </w:tcPr>
          <w:p w14:paraId="3F687A65"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B108213" w14:textId="77777777" w:rsidTr="00E47AEB">
        <w:trPr>
          <w:trHeight w:val="20"/>
        </w:trPr>
        <w:tc>
          <w:tcPr>
            <w:tcW w:w="980" w:type="dxa"/>
            <w:tcBorders>
              <w:top w:val="nil"/>
              <w:left w:val="single" w:sz="8" w:space="0" w:color="auto"/>
              <w:bottom w:val="single" w:sz="4" w:space="0" w:color="auto"/>
              <w:right w:val="single" w:sz="8" w:space="0" w:color="auto"/>
            </w:tcBorders>
            <w:shd w:val="clear" w:color="000000" w:fill="FFFFFF"/>
            <w:noWrap/>
            <w:vAlign w:val="center"/>
            <w:hideMark/>
          </w:tcPr>
          <w:p w14:paraId="0C9CAB48" w14:textId="2E1AC410"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000000" w:fill="FFFFFF"/>
            <w:noWrap/>
            <w:vAlign w:val="center"/>
            <w:hideMark/>
          </w:tcPr>
          <w:p w14:paraId="71639583"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Thesarit në Tiranë dhe rrethe</w:t>
            </w:r>
          </w:p>
        </w:tc>
        <w:tc>
          <w:tcPr>
            <w:tcW w:w="862" w:type="dxa"/>
            <w:tcBorders>
              <w:top w:val="nil"/>
              <w:left w:val="nil"/>
              <w:bottom w:val="single" w:sz="4" w:space="0" w:color="auto"/>
              <w:right w:val="single" w:sz="8" w:space="0" w:color="auto"/>
            </w:tcBorders>
            <w:shd w:val="clear" w:color="000000" w:fill="FFFFFF"/>
            <w:noWrap/>
            <w:vAlign w:val="center"/>
            <w:hideMark/>
          </w:tcPr>
          <w:p w14:paraId="146BB0D0"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5</w:t>
            </w:r>
          </w:p>
        </w:tc>
        <w:tc>
          <w:tcPr>
            <w:tcW w:w="3338" w:type="dxa"/>
            <w:tcBorders>
              <w:top w:val="nil"/>
              <w:left w:val="nil"/>
              <w:bottom w:val="single" w:sz="4" w:space="0" w:color="auto"/>
              <w:right w:val="single" w:sz="8" w:space="0" w:color="auto"/>
            </w:tcBorders>
            <w:shd w:val="clear" w:color="000000" w:fill="FFFFFF"/>
            <w:noWrap/>
            <w:vAlign w:val="center"/>
            <w:hideMark/>
          </w:tcPr>
          <w:p w14:paraId="026AD68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000000" w:fill="FFFFFF"/>
            <w:noWrap/>
            <w:vAlign w:val="center"/>
            <w:hideMark/>
          </w:tcPr>
          <w:p w14:paraId="57B4F75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000000" w:fill="FFFFFF"/>
            <w:noWrap/>
            <w:vAlign w:val="center"/>
            <w:hideMark/>
          </w:tcPr>
          <w:p w14:paraId="5482DACB"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4C3D7F2" w14:textId="77777777" w:rsidTr="00E47AEB">
        <w:trPr>
          <w:trHeight w:val="20"/>
        </w:trPr>
        <w:tc>
          <w:tcPr>
            <w:tcW w:w="980" w:type="dxa"/>
            <w:tcBorders>
              <w:top w:val="nil"/>
              <w:left w:val="single" w:sz="8" w:space="0" w:color="auto"/>
              <w:bottom w:val="single" w:sz="4" w:space="0" w:color="auto"/>
              <w:right w:val="single" w:sz="8" w:space="0" w:color="auto"/>
            </w:tcBorders>
            <w:shd w:val="clear" w:color="000000" w:fill="FFFFFF"/>
            <w:noWrap/>
            <w:vAlign w:val="center"/>
            <w:hideMark/>
          </w:tcPr>
          <w:p w14:paraId="035AF510" w14:textId="53E06604"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000000" w:fill="FFFFFF"/>
            <w:noWrap/>
            <w:vAlign w:val="center"/>
            <w:hideMark/>
          </w:tcPr>
          <w:p w14:paraId="53781857"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Thesarit në Tiranë dhe rrethe</w:t>
            </w:r>
          </w:p>
        </w:tc>
        <w:tc>
          <w:tcPr>
            <w:tcW w:w="862" w:type="dxa"/>
            <w:tcBorders>
              <w:top w:val="nil"/>
              <w:left w:val="nil"/>
              <w:bottom w:val="single" w:sz="4" w:space="0" w:color="auto"/>
              <w:right w:val="single" w:sz="8" w:space="0" w:color="auto"/>
            </w:tcBorders>
            <w:shd w:val="clear" w:color="000000" w:fill="FFFFFF"/>
            <w:noWrap/>
            <w:vAlign w:val="center"/>
            <w:hideMark/>
          </w:tcPr>
          <w:p w14:paraId="414A9DEB"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20</w:t>
            </w:r>
          </w:p>
        </w:tc>
        <w:tc>
          <w:tcPr>
            <w:tcW w:w="3338" w:type="dxa"/>
            <w:tcBorders>
              <w:top w:val="nil"/>
              <w:left w:val="nil"/>
              <w:bottom w:val="single" w:sz="4" w:space="0" w:color="auto"/>
              <w:right w:val="single" w:sz="8" w:space="0" w:color="auto"/>
            </w:tcBorders>
            <w:shd w:val="clear" w:color="000000" w:fill="FFFFFF"/>
            <w:noWrap/>
            <w:vAlign w:val="center"/>
            <w:hideMark/>
          </w:tcPr>
          <w:p w14:paraId="669911D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xml:space="preserve">Punonjës arkivi </w:t>
            </w:r>
          </w:p>
        </w:tc>
        <w:tc>
          <w:tcPr>
            <w:tcW w:w="2193" w:type="dxa"/>
            <w:tcBorders>
              <w:top w:val="nil"/>
              <w:left w:val="nil"/>
              <w:bottom w:val="single" w:sz="4" w:space="0" w:color="auto"/>
              <w:right w:val="single" w:sz="8" w:space="0" w:color="auto"/>
            </w:tcBorders>
            <w:shd w:val="clear" w:color="000000" w:fill="FFFFFF"/>
            <w:noWrap/>
            <w:vAlign w:val="center"/>
            <w:hideMark/>
          </w:tcPr>
          <w:p w14:paraId="194D69C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000000" w:fill="FFFFFF"/>
            <w:noWrap/>
            <w:vAlign w:val="center"/>
            <w:hideMark/>
          </w:tcPr>
          <w:p w14:paraId="49DFAB85"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8EC3C2B" w14:textId="77777777" w:rsidTr="00E47AEB">
        <w:trPr>
          <w:trHeight w:val="20"/>
        </w:trPr>
        <w:tc>
          <w:tcPr>
            <w:tcW w:w="980" w:type="dxa"/>
            <w:tcBorders>
              <w:top w:val="nil"/>
              <w:left w:val="single" w:sz="8" w:space="0" w:color="auto"/>
              <w:bottom w:val="single" w:sz="4" w:space="0" w:color="auto"/>
              <w:right w:val="single" w:sz="8" w:space="0" w:color="auto"/>
            </w:tcBorders>
            <w:shd w:val="clear" w:color="000000" w:fill="FFFFFF"/>
            <w:noWrap/>
            <w:vAlign w:val="center"/>
            <w:hideMark/>
          </w:tcPr>
          <w:p w14:paraId="08403576" w14:textId="62B676E0"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000000" w:fill="FFFFFF"/>
            <w:noWrap/>
            <w:vAlign w:val="center"/>
            <w:hideMark/>
          </w:tcPr>
          <w:p w14:paraId="224F9B7A"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Thesarit në Tiranë dhe rrethe</w:t>
            </w:r>
          </w:p>
        </w:tc>
        <w:tc>
          <w:tcPr>
            <w:tcW w:w="862" w:type="dxa"/>
            <w:tcBorders>
              <w:top w:val="nil"/>
              <w:left w:val="nil"/>
              <w:bottom w:val="single" w:sz="4" w:space="0" w:color="auto"/>
              <w:right w:val="single" w:sz="8" w:space="0" w:color="auto"/>
            </w:tcBorders>
            <w:shd w:val="clear" w:color="000000" w:fill="FFFFFF"/>
            <w:noWrap/>
            <w:vAlign w:val="center"/>
            <w:hideMark/>
          </w:tcPr>
          <w:p w14:paraId="630C6638"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000000" w:fill="FFFFFF"/>
            <w:noWrap/>
            <w:vAlign w:val="center"/>
            <w:hideMark/>
          </w:tcPr>
          <w:p w14:paraId="6DBA567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Nëpunës informacioni</w:t>
            </w:r>
          </w:p>
        </w:tc>
        <w:tc>
          <w:tcPr>
            <w:tcW w:w="2193" w:type="dxa"/>
            <w:tcBorders>
              <w:top w:val="nil"/>
              <w:left w:val="nil"/>
              <w:bottom w:val="single" w:sz="4" w:space="0" w:color="auto"/>
              <w:right w:val="single" w:sz="8" w:space="0" w:color="auto"/>
            </w:tcBorders>
            <w:shd w:val="clear" w:color="000000" w:fill="FFFFFF"/>
            <w:noWrap/>
            <w:vAlign w:val="center"/>
            <w:hideMark/>
          </w:tcPr>
          <w:p w14:paraId="2093470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000000" w:fill="FFFFFF"/>
            <w:noWrap/>
            <w:vAlign w:val="center"/>
            <w:hideMark/>
          </w:tcPr>
          <w:p w14:paraId="4D18BBDF"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C1CAEC1"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9CD1583" w14:textId="0CFB5DE6"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BBF1EE7"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P. Tatimeve dhe Drejtoritë Rajonale Tatimore</w:t>
            </w:r>
          </w:p>
        </w:tc>
        <w:tc>
          <w:tcPr>
            <w:tcW w:w="862" w:type="dxa"/>
            <w:tcBorders>
              <w:top w:val="nil"/>
              <w:left w:val="nil"/>
              <w:bottom w:val="single" w:sz="4" w:space="0" w:color="auto"/>
              <w:right w:val="single" w:sz="8" w:space="0" w:color="auto"/>
            </w:tcBorders>
            <w:shd w:val="clear" w:color="auto" w:fill="auto"/>
            <w:noWrap/>
            <w:vAlign w:val="center"/>
            <w:hideMark/>
          </w:tcPr>
          <w:p w14:paraId="2E11555E"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230</w:t>
            </w:r>
          </w:p>
        </w:tc>
        <w:tc>
          <w:tcPr>
            <w:tcW w:w="3338" w:type="dxa"/>
            <w:tcBorders>
              <w:top w:val="nil"/>
              <w:left w:val="nil"/>
              <w:bottom w:val="single" w:sz="4" w:space="0" w:color="auto"/>
              <w:right w:val="single" w:sz="8" w:space="0" w:color="auto"/>
            </w:tcBorders>
            <w:shd w:val="clear" w:color="auto" w:fill="auto"/>
            <w:noWrap/>
            <w:vAlign w:val="center"/>
            <w:hideMark/>
          </w:tcPr>
          <w:p w14:paraId="6A04BBA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shërbimi</w:t>
            </w:r>
          </w:p>
        </w:tc>
        <w:tc>
          <w:tcPr>
            <w:tcW w:w="2193" w:type="dxa"/>
            <w:tcBorders>
              <w:top w:val="nil"/>
              <w:left w:val="nil"/>
              <w:bottom w:val="single" w:sz="4" w:space="0" w:color="auto"/>
              <w:right w:val="single" w:sz="8" w:space="0" w:color="auto"/>
            </w:tcBorders>
            <w:shd w:val="clear" w:color="auto" w:fill="auto"/>
            <w:noWrap/>
            <w:vAlign w:val="center"/>
            <w:hideMark/>
          </w:tcPr>
          <w:p w14:paraId="529F107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8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B4689AE"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6-Muaj</w:t>
            </w:r>
          </w:p>
        </w:tc>
      </w:tr>
      <w:tr w:rsidR="00E47AEB" w:rsidRPr="00EC2675" w14:paraId="3810D299"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368F416" w14:textId="224DF0F6"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C68BEE4"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P. Tatimeve dhe Drejtoritë Rajonale Tatimore</w:t>
            </w:r>
          </w:p>
        </w:tc>
        <w:tc>
          <w:tcPr>
            <w:tcW w:w="862" w:type="dxa"/>
            <w:tcBorders>
              <w:top w:val="nil"/>
              <w:left w:val="nil"/>
              <w:bottom w:val="single" w:sz="4" w:space="0" w:color="auto"/>
              <w:right w:val="single" w:sz="8" w:space="0" w:color="auto"/>
            </w:tcBorders>
            <w:shd w:val="clear" w:color="auto" w:fill="auto"/>
            <w:noWrap/>
            <w:vAlign w:val="center"/>
            <w:hideMark/>
          </w:tcPr>
          <w:p w14:paraId="197014EF"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36</w:t>
            </w:r>
          </w:p>
        </w:tc>
        <w:tc>
          <w:tcPr>
            <w:tcW w:w="3338" w:type="dxa"/>
            <w:tcBorders>
              <w:top w:val="nil"/>
              <w:left w:val="nil"/>
              <w:bottom w:val="single" w:sz="4" w:space="0" w:color="auto"/>
              <w:right w:val="single" w:sz="8" w:space="0" w:color="auto"/>
            </w:tcBorders>
            <w:shd w:val="clear" w:color="auto" w:fill="auto"/>
            <w:noWrap/>
            <w:vAlign w:val="center"/>
            <w:hideMark/>
          </w:tcPr>
          <w:p w14:paraId="7BDFE21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arkiv/protokolli</w:t>
            </w:r>
          </w:p>
        </w:tc>
        <w:tc>
          <w:tcPr>
            <w:tcW w:w="2193" w:type="dxa"/>
            <w:tcBorders>
              <w:top w:val="nil"/>
              <w:left w:val="nil"/>
              <w:bottom w:val="single" w:sz="4" w:space="0" w:color="auto"/>
              <w:right w:val="single" w:sz="8" w:space="0" w:color="auto"/>
            </w:tcBorders>
            <w:shd w:val="clear" w:color="auto" w:fill="auto"/>
            <w:noWrap/>
            <w:vAlign w:val="center"/>
            <w:hideMark/>
          </w:tcPr>
          <w:p w14:paraId="56F0D72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07AF4DE"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06A352D"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86C0B6C" w14:textId="2321CDE2"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3FF3840"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P. Tatimeve dhe Drejtoritë Rajonale Tatimore</w:t>
            </w:r>
          </w:p>
        </w:tc>
        <w:tc>
          <w:tcPr>
            <w:tcW w:w="862" w:type="dxa"/>
            <w:tcBorders>
              <w:top w:val="nil"/>
              <w:left w:val="nil"/>
              <w:bottom w:val="single" w:sz="4" w:space="0" w:color="auto"/>
              <w:right w:val="single" w:sz="8" w:space="0" w:color="auto"/>
            </w:tcBorders>
            <w:shd w:val="clear" w:color="auto" w:fill="auto"/>
            <w:noWrap/>
            <w:vAlign w:val="center"/>
            <w:hideMark/>
          </w:tcPr>
          <w:p w14:paraId="511DDF91"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11</w:t>
            </w:r>
          </w:p>
        </w:tc>
        <w:tc>
          <w:tcPr>
            <w:tcW w:w="3338" w:type="dxa"/>
            <w:tcBorders>
              <w:top w:val="nil"/>
              <w:left w:val="nil"/>
              <w:bottom w:val="single" w:sz="4" w:space="0" w:color="auto"/>
              <w:right w:val="single" w:sz="8" w:space="0" w:color="auto"/>
            </w:tcBorders>
            <w:shd w:val="clear" w:color="auto" w:fill="auto"/>
            <w:noWrap/>
            <w:vAlign w:val="center"/>
            <w:hideMark/>
          </w:tcPr>
          <w:p w14:paraId="0216A23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mirëmbajtjeje</w:t>
            </w:r>
          </w:p>
        </w:tc>
        <w:tc>
          <w:tcPr>
            <w:tcW w:w="2193" w:type="dxa"/>
            <w:tcBorders>
              <w:top w:val="nil"/>
              <w:left w:val="nil"/>
              <w:bottom w:val="single" w:sz="4" w:space="0" w:color="auto"/>
              <w:right w:val="single" w:sz="8" w:space="0" w:color="auto"/>
            </w:tcBorders>
            <w:shd w:val="clear" w:color="auto" w:fill="auto"/>
            <w:noWrap/>
            <w:vAlign w:val="center"/>
            <w:hideMark/>
          </w:tcPr>
          <w:p w14:paraId="395A822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03F1DE1"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DFB1628"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586E387" w14:textId="62E419A3"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2D38657"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P. Tatimeve dhe Drejtoritë Rajonale Tatimore</w:t>
            </w:r>
          </w:p>
        </w:tc>
        <w:tc>
          <w:tcPr>
            <w:tcW w:w="862" w:type="dxa"/>
            <w:tcBorders>
              <w:top w:val="nil"/>
              <w:left w:val="nil"/>
              <w:bottom w:val="single" w:sz="4" w:space="0" w:color="auto"/>
              <w:right w:val="single" w:sz="8" w:space="0" w:color="auto"/>
            </w:tcBorders>
            <w:shd w:val="clear" w:color="auto" w:fill="auto"/>
            <w:noWrap/>
            <w:vAlign w:val="center"/>
            <w:hideMark/>
          </w:tcPr>
          <w:p w14:paraId="57D57858"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17</w:t>
            </w:r>
          </w:p>
        </w:tc>
        <w:tc>
          <w:tcPr>
            <w:tcW w:w="3338" w:type="dxa"/>
            <w:tcBorders>
              <w:top w:val="nil"/>
              <w:left w:val="nil"/>
              <w:bottom w:val="single" w:sz="4" w:space="0" w:color="auto"/>
              <w:right w:val="single" w:sz="8" w:space="0" w:color="auto"/>
            </w:tcBorders>
            <w:shd w:val="clear" w:color="auto" w:fill="auto"/>
            <w:noWrap/>
            <w:vAlign w:val="center"/>
            <w:hideMark/>
          </w:tcPr>
          <w:p w14:paraId="33769F6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68CE580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F132EE6"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960058B" w14:textId="77777777" w:rsidTr="00E47AEB">
        <w:trPr>
          <w:trHeight w:val="20"/>
        </w:trPr>
        <w:tc>
          <w:tcPr>
            <w:tcW w:w="980" w:type="dxa"/>
            <w:tcBorders>
              <w:top w:val="nil"/>
              <w:left w:val="single" w:sz="8" w:space="0" w:color="auto"/>
              <w:bottom w:val="single" w:sz="4" w:space="0" w:color="auto"/>
              <w:right w:val="single" w:sz="8" w:space="0" w:color="auto"/>
            </w:tcBorders>
            <w:shd w:val="clear" w:color="000000" w:fill="FFFFFF"/>
            <w:noWrap/>
            <w:vAlign w:val="center"/>
            <w:hideMark/>
          </w:tcPr>
          <w:p w14:paraId="148DC5E4" w14:textId="63B86771"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000000" w:fill="FFFFFF"/>
            <w:noWrap/>
            <w:vAlign w:val="center"/>
            <w:hideMark/>
          </w:tcPr>
          <w:p w14:paraId="1DED68A3" w14:textId="386290C6"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DPD dhe Degët Doganore</w:t>
            </w:r>
          </w:p>
        </w:tc>
        <w:tc>
          <w:tcPr>
            <w:tcW w:w="862" w:type="dxa"/>
            <w:tcBorders>
              <w:top w:val="nil"/>
              <w:left w:val="nil"/>
              <w:bottom w:val="single" w:sz="4" w:space="0" w:color="auto"/>
              <w:right w:val="single" w:sz="8" w:space="0" w:color="auto"/>
            </w:tcBorders>
            <w:shd w:val="clear" w:color="000000" w:fill="FFFFFF"/>
            <w:noWrap/>
            <w:vAlign w:val="center"/>
            <w:hideMark/>
          </w:tcPr>
          <w:p w14:paraId="37D40085"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84</w:t>
            </w:r>
          </w:p>
        </w:tc>
        <w:tc>
          <w:tcPr>
            <w:tcW w:w="3338" w:type="dxa"/>
            <w:tcBorders>
              <w:top w:val="nil"/>
              <w:left w:val="nil"/>
              <w:bottom w:val="single" w:sz="4" w:space="0" w:color="auto"/>
              <w:right w:val="single" w:sz="8" w:space="0" w:color="auto"/>
            </w:tcBorders>
            <w:shd w:val="clear" w:color="000000" w:fill="FFFFFF"/>
            <w:noWrap/>
            <w:vAlign w:val="center"/>
            <w:hideMark/>
          </w:tcPr>
          <w:p w14:paraId="5B24B6D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shërbimi (akciza+infopoint)</w:t>
            </w:r>
          </w:p>
        </w:tc>
        <w:tc>
          <w:tcPr>
            <w:tcW w:w="2193" w:type="dxa"/>
            <w:tcBorders>
              <w:top w:val="nil"/>
              <w:left w:val="nil"/>
              <w:bottom w:val="single" w:sz="4" w:space="0" w:color="auto"/>
              <w:right w:val="single" w:sz="8" w:space="0" w:color="auto"/>
            </w:tcBorders>
            <w:shd w:val="clear" w:color="000000" w:fill="FFFFFF"/>
            <w:noWrap/>
            <w:vAlign w:val="center"/>
            <w:hideMark/>
          </w:tcPr>
          <w:p w14:paraId="2A87761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000000" w:fill="FFFFFF"/>
            <w:noWrap/>
            <w:vAlign w:val="center"/>
            <w:hideMark/>
          </w:tcPr>
          <w:p w14:paraId="29C9AF8A"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9220AD3" w14:textId="77777777" w:rsidTr="00E47AEB">
        <w:trPr>
          <w:trHeight w:val="20"/>
        </w:trPr>
        <w:tc>
          <w:tcPr>
            <w:tcW w:w="980" w:type="dxa"/>
            <w:tcBorders>
              <w:top w:val="nil"/>
              <w:left w:val="single" w:sz="8" w:space="0" w:color="auto"/>
              <w:bottom w:val="single" w:sz="4" w:space="0" w:color="auto"/>
              <w:right w:val="single" w:sz="8" w:space="0" w:color="auto"/>
            </w:tcBorders>
            <w:shd w:val="clear" w:color="000000" w:fill="FFFFFF"/>
            <w:noWrap/>
            <w:vAlign w:val="center"/>
            <w:hideMark/>
          </w:tcPr>
          <w:p w14:paraId="33C1791E" w14:textId="3465431A"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000000" w:fill="FFFFFF"/>
            <w:noWrap/>
            <w:vAlign w:val="center"/>
            <w:hideMark/>
          </w:tcPr>
          <w:p w14:paraId="205042A6" w14:textId="41C0473E"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DPD dhe Degët Doganore</w:t>
            </w:r>
          </w:p>
        </w:tc>
        <w:tc>
          <w:tcPr>
            <w:tcW w:w="862" w:type="dxa"/>
            <w:tcBorders>
              <w:top w:val="nil"/>
              <w:left w:val="nil"/>
              <w:bottom w:val="single" w:sz="4" w:space="0" w:color="auto"/>
              <w:right w:val="single" w:sz="8" w:space="0" w:color="auto"/>
            </w:tcBorders>
            <w:shd w:val="clear" w:color="000000" w:fill="FFFFFF"/>
            <w:noWrap/>
            <w:vAlign w:val="center"/>
            <w:hideMark/>
          </w:tcPr>
          <w:p w14:paraId="4219B079"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7</w:t>
            </w:r>
          </w:p>
        </w:tc>
        <w:tc>
          <w:tcPr>
            <w:tcW w:w="3338" w:type="dxa"/>
            <w:tcBorders>
              <w:top w:val="nil"/>
              <w:left w:val="nil"/>
              <w:bottom w:val="single" w:sz="4" w:space="0" w:color="auto"/>
              <w:right w:val="single" w:sz="8" w:space="0" w:color="auto"/>
            </w:tcBorders>
            <w:shd w:val="clear" w:color="000000" w:fill="FFFFFF"/>
            <w:noWrap/>
            <w:vAlign w:val="center"/>
            <w:hideMark/>
          </w:tcPr>
          <w:p w14:paraId="6E93E77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Operator</w:t>
            </w:r>
          </w:p>
        </w:tc>
        <w:tc>
          <w:tcPr>
            <w:tcW w:w="2193" w:type="dxa"/>
            <w:tcBorders>
              <w:top w:val="nil"/>
              <w:left w:val="nil"/>
              <w:bottom w:val="single" w:sz="4" w:space="0" w:color="auto"/>
              <w:right w:val="single" w:sz="8" w:space="0" w:color="auto"/>
            </w:tcBorders>
            <w:shd w:val="clear" w:color="000000" w:fill="FFFFFF"/>
            <w:noWrap/>
            <w:vAlign w:val="center"/>
            <w:hideMark/>
          </w:tcPr>
          <w:p w14:paraId="3B230A4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000000" w:fill="FFFFFF"/>
            <w:noWrap/>
            <w:vAlign w:val="center"/>
            <w:hideMark/>
          </w:tcPr>
          <w:p w14:paraId="4A4E4E63"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39F7B28" w14:textId="77777777" w:rsidTr="00E47AEB">
        <w:trPr>
          <w:trHeight w:val="20"/>
        </w:trPr>
        <w:tc>
          <w:tcPr>
            <w:tcW w:w="980" w:type="dxa"/>
            <w:tcBorders>
              <w:top w:val="nil"/>
              <w:left w:val="single" w:sz="8" w:space="0" w:color="auto"/>
              <w:bottom w:val="single" w:sz="4" w:space="0" w:color="auto"/>
              <w:right w:val="single" w:sz="8" w:space="0" w:color="auto"/>
            </w:tcBorders>
            <w:shd w:val="clear" w:color="000000" w:fill="FFFFFF"/>
            <w:noWrap/>
            <w:vAlign w:val="center"/>
            <w:hideMark/>
          </w:tcPr>
          <w:p w14:paraId="6A0618D7" w14:textId="2BCC0940"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000000" w:fill="FFFFFF"/>
            <w:noWrap/>
            <w:vAlign w:val="center"/>
            <w:hideMark/>
          </w:tcPr>
          <w:p w14:paraId="06F3E84B" w14:textId="45B5F8ED"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DPD dhe Degët Doganore</w:t>
            </w:r>
          </w:p>
        </w:tc>
        <w:tc>
          <w:tcPr>
            <w:tcW w:w="862" w:type="dxa"/>
            <w:tcBorders>
              <w:top w:val="nil"/>
              <w:left w:val="nil"/>
              <w:bottom w:val="single" w:sz="4" w:space="0" w:color="auto"/>
              <w:right w:val="single" w:sz="8" w:space="0" w:color="auto"/>
            </w:tcBorders>
            <w:shd w:val="clear" w:color="000000" w:fill="FFFFFF"/>
            <w:noWrap/>
            <w:vAlign w:val="center"/>
            <w:hideMark/>
          </w:tcPr>
          <w:p w14:paraId="56234635"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15</w:t>
            </w:r>
          </w:p>
        </w:tc>
        <w:tc>
          <w:tcPr>
            <w:tcW w:w="3338" w:type="dxa"/>
            <w:tcBorders>
              <w:top w:val="nil"/>
              <w:left w:val="nil"/>
              <w:bottom w:val="single" w:sz="4" w:space="0" w:color="auto"/>
              <w:right w:val="single" w:sz="8" w:space="0" w:color="auto"/>
            </w:tcBorders>
            <w:shd w:val="clear" w:color="000000" w:fill="FFFFFF"/>
            <w:noWrap/>
            <w:vAlign w:val="center"/>
            <w:hideMark/>
          </w:tcPr>
          <w:p w14:paraId="22494B9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000000" w:fill="FFFFFF"/>
            <w:noWrap/>
            <w:vAlign w:val="center"/>
            <w:hideMark/>
          </w:tcPr>
          <w:p w14:paraId="70E61F7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000000" w:fill="FFFFFF"/>
            <w:noWrap/>
            <w:vAlign w:val="center"/>
            <w:hideMark/>
          </w:tcPr>
          <w:p w14:paraId="475143B6"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EA85E32" w14:textId="77777777" w:rsidTr="00E47AEB">
        <w:trPr>
          <w:trHeight w:val="20"/>
        </w:trPr>
        <w:tc>
          <w:tcPr>
            <w:tcW w:w="980" w:type="dxa"/>
            <w:tcBorders>
              <w:top w:val="nil"/>
              <w:left w:val="single" w:sz="8" w:space="0" w:color="auto"/>
              <w:bottom w:val="single" w:sz="4" w:space="0" w:color="auto"/>
              <w:right w:val="single" w:sz="8" w:space="0" w:color="auto"/>
            </w:tcBorders>
            <w:shd w:val="clear" w:color="000000" w:fill="FFFFFF"/>
            <w:noWrap/>
            <w:vAlign w:val="center"/>
            <w:hideMark/>
          </w:tcPr>
          <w:p w14:paraId="68445F6E" w14:textId="4D8B96B2"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000000" w:fill="FFFFFF"/>
            <w:noWrap/>
            <w:vAlign w:val="center"/>
            <w:hideMark/>
          </w:tcPr>
          <w:p w14:paraId="220DFE1E" w14:textId="4726373C"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DPD dhe Degët Doganore</w:t>
            </w:r>
          </w:p>
        </w:tc>
        <w:tc>
          <w:tcPr>
            <w:tcW w:w="862" w:type="dxa"/>
            <w:tcBorders>
              <w:top w:val="nil"/>
              <w:left w:val="nil"/>
              <w:bottom w:val="single" w:sz="4" w:space="0" w:color="auto"/>
              <w:right w:val="single" w:sz="8" w:space="0" w:color="auto"/>
            </w:tcBorders>
            <w:shd w:val="clear" w:color="000000" w:fill="FFFFFF"/>
            <w:noWrap/>
            <w:vAlign w:val="center"/>
            <w:hideMark/>
          </w:tcPr>
          <w:p w14:paraId="0DDA81BE"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31</w:t>
            </w:r>
          </w:p>
        </w:tc>
        <w:tc>
          <w:tcPr>
            <w:tcW w:w="3338" w:type="dxa"/>
            <w:tcBorders>
              <w:top w:val="nil"/>
              <w:left w:val="nil"/>
              <w:bottom w:val="single" w:sz="4" w:space="0" w:color="auto"/>
              <w:right w:val="single" w:sz="8" w:space="0" w:color="auto"/>
            </w:tcBorders>
            <w:shd w:val="clear" w:color="000000" w:fill="FFFFFF"/>
            <w:noWrap/>
            <w:vAlign w:val="center"/>
            <w:hideMark/>
          </w:tcPr>
          <w:p w14:paraId="12B01C6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mirëmbajtjeje</w:t>
            </w:r>
          </w:p>
        </w:tc>
        <w:tc>
          <w:tcPr>
            <w:tcW w:w="2193" w:type="dxa"/>
            <w:tcBorders>
              <w:top w:val="nil"/>
              <w:left w:val="nil"/>
              <w:bottom w:val="single" w:sz="4" w:space="0" w:color="auto"/>
              <w:right w:val="single" w:sz="8" w:space="0" w:color="auto"/>
            </w:tcBorders>
            <w:shd w:val="clear" w:color="000000" w:fill="FFFFFF"/>
            <w:noWrap/>
            <w:vAlign w:val="center"/>
            <w:hideMark/>
          </w:tcPr>
          <w:p w14:paraId="093DA49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000000" w:fill="FFFFFF"/>
            <w:noWrap/>
            <w:vAlign w:val="center"/>
            <w:hideMark/>
          </w:tcPr>
          <w:p w14:paraId="1CDFBED3"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A674E08" w14:textId="77777777" w:rsidTr="00E47AEB">
        <w:trPr>
          <w:trHeight w:val="20"/>
        </w:trPr>
        <w:tc>
          <w:tcPr>
            <w:tcW w:w="980" w:type="dxa"/>
            <w:tcBorders>
              <w:top w:val="nil"/>
              <w:left w:val="single" w:sz="8" w:space="0" w:color="auto"/>
              <w:bottom w:val="single" w:sz="4" w:space="0" w:color="auto"/>
              <w:right w:val="single" w:sz="8" w:space="0" w:color="auto"/>
            </w:tcBorders>
            <w:shd w:val="clear" w:color="000000" w:fill="FFFFFF"/>
            <w:noWrap/>
            <w:vAlign w:val="center"/>
            <w:hideMark/>
          </w:tcPr>
          <w:p w14:paraId="2C329130" w14:textId="7F20F836" w:rsidR="00293A3C" w:rsidRPr="00EC2675" w:rsidRDefault="00293A3C" w:rsidP="00CC2673">
            <w:pPr>
              <w:jc w:val="center"/>
              <w:rPr>
                <w:rFonts w:ascii="Garamond" w:hAnsi="Garamond" w:cs="Arial"/>
                <w:sz w:val="18"/>
                <w:szCs w:val="18"/>
                <w:lang w:val="sq-AL"/>
              </w:rPr>
            </w:pPr>
          </w:p>
        </w:tc>
        <w:tc>
          <w:tcPr>
            <w:tcW w:w="4320" w:type="dxa"/>
            <w:tcBorders>
              <w:top w:val="nil"/>
              <w:left w:val="nil"/>
              <w:bottom w:val="single" w:sz="4" w:space="0" w:color="auto"/>
              <w:right w:val="single" w:sz="8" w:space="0" w:color="auto"/>
            </w:tcBorders>
            <w:shd w:val="clear" w:color="000000" w:fill="FFFFFF"/>
            <w:noWrap/>
            <w:vAlign w:val="center"/>
            <w:hideMark/>
          </w:tcPr>
          <w:p w14:paraId="2AF89CEE" w14:textId="77777777" w:rsidR="00293A3C" w:rsidRPr="00EC2675" w:rsidRDefault="00293A3C" w:rsidP="004713AA">
            <w:pPr>
              <w:rPr>
                <w:rFonts w:ascii="Garamond" w:hAnsi="Garamond" w:cs="Arial"/>
                <w:sz w:val="18"/>
                <w:szCs w:val="18"/>
                <w:lang w:val="sq-AL"/>
              </w:rPr>
            </w:pPr>
            <w:r w:rsidRPr="00EC2675">
              <w:rPr>
                <w:rFonts w:ascii="Garamond" w:hAnsi="Garamond" w:cs="Arial"/>
                <w:sz w:val="18"/>
                <w:szCs w:val="18"/>
                <w:lang w:val="sq-AL"/>
              </w:rPr>
              <w:t>Agjencia për Menaxhimin e Garancive dhe Kredive të Pakthyera</w:t>
            </w:r>
          </w:p>
        </w:tc>
        <w:tc>
          <w:tcPr>
            <w:tcW w:w="862" w:type="dxa"/>
            <w:tcBorders>
              <w:top w:val="nil"/>
              <w:left w:val="nil"/>
              <w:bottom w:val="single" w:sz="4" w:space="0" w:color="auto"/>
              <w:right w:val="single" w:sz="8" w:space="0" w:color="auto"/>
            </w:tcBorders>
            <w:shd w:val="clear" w:color="000000" w:fill="FFFFFF"/>
            <w:noWrap/>
            <w:vAlign w:val="center"/>
            <w:hideMark/>
          </w:tcPr>
          <w:p w14:paraId="1EA91CAC" w14:textId="77777777" w:rsidR="00293A3C" w:rsidRPr="00EC2675" w:rsidRDefault="00293A3C" w:rsidP="00293A3C">
            <w:pPr>
              <w:jc w:val="center"/>
              <w:rPr>
                <w:rFonts w:ascii="Garamond" w:hAnsi="Garamond" w:cs="Arial"/>
                <w:sz w:val="18"/>
                <w:szCs w:val="18"/>
                <w:lang w:val="sq-AL"/>
              </w:rPr>
            </w:pPr>
            <w:r w:rsidRPr="00EC2675">
              <w:rPr>
                <w:rFonts w:ascii="Garamond" w:hAnsi="Garamond" w:cs="Arial"/>
                <w:sz w:val="18"/>
                <w:szCs w:val="18"/>
                <w:lang w:val="sq-AL"/>
              </w:rPr>
              <w:t>1</w:t>
            </w:r>
          </w:p>
        </w:tc>
        <w:tc>
          <w:tcPr>
            <w:tcW w:w="3338" w:type="dxa"/>
            <w:tcBorders>
              <w:top w:val="nil"/>
              <w:left w:val="nil"/>
              <w:bottom w:val="single" w:sz="4" w:space="0" w:color="auto"/>
              <w:right w:val="single" w:sz="8" w:space="0" w:color="auto"/>
            </w:tcBorders>
            <w:shd w:val="clear" w:color="000000" w:fill="FFFFFF"/>
            <w:noWrap/>
            <w:vAlign w:val="center"/>
            <w:hideMark/>
          </w:tcPr>
          <w:p w14:paraId="58BDAD87" w14:textId="77777777" w:rsidR="00293A3C" w:rsidRPr="00EC2675" w:rsidRDefault="00293A3C" w:rsidP="00293A3C">
            <w:pPr>
              <w:rPr>
                <w:rFonts w:ascii="Garamond" w:hAnsi="Garamond" w:cs="Arial"/>
                <w:sz w:val="18"/>
                <w:szCs w:val="18"/>
                <w:lang w:val="sq-AL"/>
              </w:rPr>
            </w:pPr>
            <w:r w:rsidRPr="00EC2675">
              <w:rPr>
                <w:rFonts w:ascii="Garamond" w:hAnsi="Garamond" w:cs="Arial"/>
                <w:sz w:val="18"/>
                <w:szCs w:val="18"/>
                <w:lang w:val="sq-AL"/>
              </w:rPr>
              <w:t>Punonjës arkivi</w:t>
            </w:r>
          </w:p>
        </w:tc>
        <w:tc>
          <w:tcPr>
            <w:tcW w:w="2193" w:type="dxa"/>
            <w:tcBorders>
              <w:top w:val="nil"/>
              <w:left w:val="nil"/>
              <w:bottom w:val="single" w:sz="4" w:space="0" w:color="auto"/>
              <w:right w:val="single" w:sz="8" w:space="0" w:color="auto"/>
            </w:tcBorders>
            <w:shd w:val="clear" w:color="000000" w:fill="FFFFFF"/>
            <w:noWrap/>
            <w:vAlign w:val="center"/>
            <w:hideMark/>
          </w:tcPr>
          <w:p w14:paraId="7FB6F2F9" w14:textId="77777777" w:rsidR="00293A3C" w:rsidRPr="00EC2675" w:rsidRDefault="00293A3C" w:rsidP="00293A3C">
            <w:pPr>
              <w:rPr>
                <w:rFonts w:ascii="Garamond" w:hAnsi="Garamond" w:cs="Arial"/>
                <w:sz w:val="18"/>
                <w:szCs w:val="18"/>
                <w:lang w:val="sq-AL"/>
              </w:rPr>
            </w:pPr>
            <w:r w:rsidRPr="00EC2675">
              <w:rPr>
                <w:rFonts w:ascii="Garamond" w:hAnsi="Garamond" w:cs="Arial"/>
                <w:sz w:val="18"/>
                <w:szCs w:val="18"/>
                <w:lang w:val="sq-AL"/>
              </w:rPr>
              <w:t>6 orë/ditë</w:t>
            </w:r>
          </w:p>
        </w:tc>
        <w:tc>
          <w:tcPr>
            <w:tcW w:w="2327" w:type="dxa"/>
            <w:tcBorders>
              <w:top w:val="nil"/>
              <w:left w:val="nil"/>
              <w:bottom w:val="single" w:sz="4" w:space="0" w:color="auto"/>
              <w:right w:val="single" w:sz="8" w:space="0" w:color="auto"/>
            </w:tcBorders>
            <w:shd w:val="clear" w:color="000000" w:fill="FFFFFF"/>
            <w:noWrap/>
            <w:vAlign w:val="center"/>
            <w:hideMark/>
          </w:tcPr>
          <w:p w14:paraId="28943FFB" w14:textId="77777777" w:rsidR="00293A3C" w:rsidRPr="00EC2675" w:rsidRDefault="00293A3C" w:rsidP="00293A3C">
            <w:pPr>
              <w:jc w:val="both"/>
              <w:rPr>
                <w:rFonts w:ascii="Garamond" w:hAnsi="Garamond" w:cs="Arial"/>
                <w:sz w:val="18"/>
                <w:szCs w:val="18"/>
                <w:lang w:val="sq-AL"/>
              </w:rPr>
            </w:pPr>
            <w:r w:rsidRPr="00EC2675">
              <w:rPr>
                <w:rFonts w:ascii="Garamond" w:hAnsi="Garamond" w:cs="Arial"/>
                <w:sz w:val="18"/>
                <w:szCs w:val="18"/>
                <w:lang w:val="sq-AL"/>
              </w:rPr>
              <w:t>Vjetore</w:t>
            </w:r>
          </w:p>
        </w:tc>
      </w:tr>
      <w:tr w:rsidR="00E47AEB" w:rsidRPr="00EC2675" w14:paraId="38665647" w14:textId="77777777" w:rsidTr="00E47AEB">
        <w:trPr>
          <w:trHeight w:val="20"/>
        </w:trPr>
        <w:tc>
          <w:tcPr>
            <w:tcW w:w="980" w:type="dxa"/>
            <w:tcBorders>
              <w:top w:val="nil"/>
              <w:left w:val="single" w:sz="8" w:space="0" w:color="auto"/>
              <w:bottom w:val="single" w:sz="4" w:space="0" w:color="auto"/>
              <w:right w:val="single" w:sz="8" w:space="0" w:color="auto"/>
            </w:tcBorders>
            <w:shd w:val="clear" w:color="000000" w:fill="FFFFFF"/>
            <w:noWrap/>
            <w:vAlign w:val="center"/>
            <w:hideMark/>
          </w:tcPr>
          <w:p w14:paraId="48297E8B" w14:textId="2EDF2FBF" w:rsidR="00293A3C" w:rsidRPr="00EC2675" w:rsidRDefault="00293A3C" w:rsidP="00CC2673">
            <w:pPr>
              <w:jc w:val="center"/>
              <w:rPr>
                <w:rFonts w:ascii="Garamond" w:hAnsi="Garamond" w:cs="Arial"/>
                <w:sz w:val="18"/>
                <w:szCs w:val="18"/>
                <w:lang w:val="sq-AL"/>
              </w:rPr>
            </w:pPr>
          </w:p>
        </w:tc>
        <w:tc>
          <w:tcPr>
            <w:tcW w:w="4320" w:type="dxa"/>
            <w:tcBorders>
              <w:top w:val="nil"/>
              <w:left w:val="nil"/>
              <w:bottom w:val="single" w:sz="4" w:space="0" w:color="auto"/>
              <w:right w:val="single" w:sz="8" w:space="0" w:color="auto"/>
            </w:tcBorders>
            <w:shd w:val="clear" w:color="000000" w:fill="FFFFFF"/>
            <w:noWrap/>
            <w:vAlign w:val="center"/>
            <w:hideMark/>
          </w:tcPr>
          <w:p w14:paraId="7AE87B13" w14:textId="77777777" w:rsidR="00293A3C" w:rsidRPr="00EC2675" w:rsidRDefault="00293A3C" w:rsidP="004713AA">
            <w:pPr>
              <w:rPr>
                <w:rFonts w:ascii="Garamond" w:hAnsi="Garamond" w:cs="Arial"/>
                <w:sz w:val="18"/>
                <w:szCs w:val="18"/>
                <w:lang w:val="sq-AL"/>
              </w:rPr>
            </w:pPr>
            <w:r w:rsidRPr="00EC2675">
              <w:rPr>
                <w:rFonts w:ascii="Garamond" w:hAnsi="Garamond" w:cs="Arial"/>
                <w:sz w:val="18"/>
                <w:szCs w:val="18"/>
                <w:lang w:val="sq-AL"/>
              </w:rPr>
              <w:t>Agjencia për Menaxhimin e Garancive dhe Kredive të Pakthyera</w:t>
            </w:r>
          </w:p>
        </w:tc>
        <w:tc>
          <w:tcPr>
            <w:tcW w:w="862" w:type="dxa"/>
            <w:tcBorders>
              <w:top w:val="nil"/>
              <w:left w:val="nil"/>
              <w:bottom w:val="single" w:sz="4" w:space="0" w:color="auto"/>
              <w:right w:val="single" w:sz="8" w:space="0" w:color="auto"/>
            </w:tcBorders>
            <w:shd w:val="clear" w:color="000000" w:fill="FFFFFF"/>
            <w:noWrap/>
            <w:vAlign w:val="center"/>
            <w:hideMark/>
          </w:tcPr>
          <w:p w14:paraId="43C68D46" w14:textId="77777777" w:rsidR="00293A3C" w:rsidRPr="00EC2675" w:rsidRDefault="00293A3C" w:rsidP="00293A3C">
            <w:pPr>
              <w:jc w:val="center"/>
              <w:rPr>
                <w:rFonts w:ascii="Garamond" w:hAnsi="Garamond" w:cs="Arial"/>
                <w:sz w:val="18"/>
                <w:szCs w:val="18"/>
                <w:lang w:val="sq-AL"/>
              </w:rPr>
            </w:pPr>
            <w:r w:rsidRPr="00EC2675">
              <w:rPr>
                <w:rFonts w:ascii="Garamond" w:hAnsi="Garamond" w:cs="Arial"/>
                <w:sz w:val="18"/>
                <w:szCs w:val="18"/>
                <w:lang w:val="sq-AL"/>
              </w:rPr>
              <w:t>1</w:t>
            </w:r>
          </w:p>
        </w:tc>
        <w:tc>
          <w:tcPr>
            <w:tcW w:w="3338" w:type="dxa"/>
            <w:tcBorders>
              <w:top w:val="nil"/>
              <w:left w:val="nil"/>
              <w:bottom w:val="single" w:sz="4" w:space="0" w:color="auto"/>
              <w:right w:val="single" w:sz="8" w:space="0" w:color="auto"/>
            </w:tcBorders>
            <w:shd w:val="clear" w:color="000000" w:fill="FFFFFF"/>
            <w:noWrap/>
            <w:vAlign w:val="center"/>
            <w:hideMark/>
          </w:tcPr>
          <w:p w14:paraId="33269C8F" w14:textId="77777777" w:rsidR="00293A3C" w:rsidRPr="00EC2675" w:rsidRDefault="00293A3C" w:rsidP="00293A3C">
            <w:pPr>
              <w:rPr>
                <w:rFonts w:ascii="Garamond" w:hAnsi="Garamond" w:cs="Arial"/>
                <w:sz w:val="18"/>
                <w:szCs w:val="18"/>
                <w:lang w:val="sq-AL"/>
              </w:rPr>
            </w:pPr>
            <w:r w:rsidRPr="00EC2675">
              <w:rPr>
                <w:rFonts w:ascii="Garamond" w:hAnsi="Garamond" w:cs="Arial"/>
                <w:sz w:val="18"/>
                <w:szCs w:val="18"/>
                <w:lang w:val="sq-AL"/>
              </w:rPr>
              <w:t>Sanitare</w:t>
            </w:r>
          </w:p>
        </w:tc>
        <w:tc>
          <w:tcPr>
            <w:tcW w:w="2193" w:type="dxa"/>
            <w:tcBorders>
              <w:top w:val="nil"/>
              <w:left w:val="nil"/>
              <w:bottom w:val="single" w:sz="4" w:space="0" w:color="auto"/>
              <w:right w:val="single" w:sz="8" w:space="0" w:color="auto"/>
            </w:tcBorders>
            <w:shd w:val="clear" w:color="000000" w:fill="FFFFFF"/>
            <w:noWrap/>
            <w:vAlign w:val="center"/>
            <w:hideMark/>
          </w:tcPr>
          <w:p w14:paraId="6B50E387" w14:textId="77777777" w:rsidR="00293A3C" w:rsidRPr="00EC2675" w:rsidRDefault="00293A3C" w:rsidP="00293A3C">
            <w:pPr>
              <w:rPr>
                <w:rFonts w:ascii="Garamond" w:hAnsi="Garamond" w:cs="Arial"/>
                <w:sz w:val="18"/>
                <w:szCs w:val="18"/>
                <w:lang w:val="sq-AL"/>
              </w:rPr>
            </w:pPr>
            <w:r w:rsidRPr="00EC2675">
              <w:rPr>
                <w:rFonts w:ascii="Garamond" w:hAnsi="Garamond" w:cs="Arial"/>
                <w:sz w:val="18"/>
                <w:szCs w:val="18"/>
                <w:lang w:val="sq-AL"/>
              </w:rPr>
              <w:t>6 orë/ditë</w:t>
            </w:r>
          </w:p>
        </w:tc>
        <w:tc>
          <w:tcPr>
            <w:tcW w:w="2327" w:type="dxa"/>
            <w:tcBorders>
              <w:top w:val="nil"/>
              <w:left w:val="nil"/>
              <w:bottom w:val="single" w:sz="4" w:space="0" w:color="auto"/>
              <w:right w:val="single" w:sz="8" w:space="0" w:color="auto"/>
            </w:tcBorders>
            <w:shd w:val="clear" w:color="000000" w:fill="FFFFFF"/>
            <w:noWrap/>
            <w:vAlign w:val="center"/>
            <w:hideMark/>
          </w:tcPr>
          <w:p w14:paraId="19359A1F" w14:textId="77777777" w:rsidR="00293A3C" w:rsidRPr="00EC2675" w:rsidRDefault="00293A3C" w:rsidP="00293A3C">
            <w:pPr>
              <w:jc w:val="both"/>
              <w:rPr>
                <w:rFonts w:ascii="Garamond" w:hAnsi="Garamond" w:cs="Arial"/>
                <w:sz w:val="18"/>
                <w:szCs w:val="18"/>
                <w:lang w:val="sq-AL"/>
              </w:rPr>
            </w:pPr>
            <w:r w:rsidRPr="00EC2675">
              <w:rPr>
                <w:rFonts w:ascii="Garamond" w:hAnsi="Garamond" w:cs="Arial"/>
                <w:sz w:val="18"/>
                <w:szCs w:val="18"/>
                <w:lang w:val="sq-AL"/>
              </w:rPr>
              <w:t>Vjetore</w:t>
            </w:r>
          </w:p>
        </w:tc>
      </w:tr>
      <w:tr w:rsidR="00E47AEB" w:rsidRPr="00EC2675" w14:paraId="5CEB4879" w14:textId="77777777" w:rsidTr="00E47AEB">
        <w:trPr>
          <w:trHeight w:val="20"/>
        </w:trPr>
        <w:tc>
          <w:tcPr>
            <w:tcW w:w="980" w:type="dxa"/>
            <w:tcBorders>
              <w:top w:val="nil"/>
              <w:left w:val="single" w:sz="8" w:space="0" w:color="auto"/>
              <w:bottom w:val="single" w:sz="4" w:space="0" w:color="auto"/>
              <w:right w:val="single" w:sz="8" w:space="0" w:color="auto"/>
            </w:tcBorders>
            <w:shd w:val="clear" w:color="000000" w:fill="FFFFFF"/>
            <w:noWrap/>
            <w:vAlign w:val="center"/>
            <w:hideMark/>
          </w:tcPr>
          <w:p w14:paraId="4908B26A" w14:textId="43377D3D" w:rsidR="00293A3C" w:rsidRPr="00EC2675" w:rsidRDefault="00293A3C" w:rsidP="00CC2673">
            <w:pPr>
              <w:jc w:val="center"/>
              <w:rPr>
                <w:rFonts w:ascii="Garamond" w:hAnsi="Garamond" w:cs="Arial"/>
                <w:sz w:val="18"/>
                <w:szCs w:val="18"/>
                <w:lang w:val="sq-AL"/>
              </w:rPr>
            </w:pPr>
          </w:p>
        </w:tc>
        <w:tc>
          <w:tcPr>
            <w:tcW w:w="4320" w:type="dxa"/>
            <w:tcBorders>
              <w:top w:val="nil"/>
              <w:left w:val="nil"/>
              <w:bottom w:val="single" w:sz="4" w:space="0" w:color="auto"/>
              <w:right w:val="single" w:sz="8" w:space="0" w:color="auto"/>
            </w:tcBorders>
            <w:shd w:val="clear" w:color="000000" w:fill="FFFFFF"/>
            <w:noWrap/>
            <w:vAlign w:val="center"/>
            <w:hideMark/>
          </w:tcPr>
          <w:p w14:paraId="6DB1776E" w14:textId="77777777" w:rsidR="00293A3C" w:rsidRPr="00EC2675" w:rsidRDefault="00293A3C" w:rsidP="004713AA">
            <w:pPr>
              <w:rPr>
                <w:rFonts w:ascii="Garamond" w:hAnsi="Garamond" w:cs="Arial"/>
                <w:sz w:val="18"/>
                <w:szCs w:val="18"/>
                <w:lang w:val="sq-AL"/>
              </w:rPr>
            </w:pPr>
            <w:r w:rsidRPr="00EC2675">
              <w:rPr>
                <w:rFonts w:ascii="Garamond" w:hAnsi="Garamond" w:cs="Arial"/>
                <w:sz w:val="18"/>
                <w:szCs w:val="18"/>
                <w:lang w:val="sq-AL"/>
              </w:rPr>
              <w:t>Agjencia për Menaxhimin e Garancive dhe Kredive të Pakthyera</w:t>
            </w:r>
          </w:p>
        </w:tc>
        <w:tc>
          <w:tcPr>
            <w:tcW w:w="862" w:type="dxa"/>
            <w:tcBorders>
              <w:top w:val="nil"/>
              <w:left w:val="nil"/>
              <w:bottom w:val="single" w:sz="4" w:space="0" w:color="auto"/>
              <w:right w:val="single" w:sz="8" w:space="0" w:color="auto"/>
            </w:tcBorders>
            <w:shd w:val="clear" w:color="000000" w:fill="FFFFFF"/>
            <w:noWrap/>
            <w:vAlign w:val="center"/>
            <w:hideMark/>
          </w:tcPr>
          <w:p w14:paraId="4C3F9884" w14:textId="77777777" w:rsidR="00293A3C" w:rsidRPr="00EC2675" w:rsidRDefault="00293A3C" w:rsidP="00293A3C">
            <w:pPr>
              <w:jc w:val="center"/>
              <w:rPr>
                <w:rFonts w:ascii="Garamond" w:hAnsi="Garamond" w:cs="Arial"/>
                <w:sz w:val="18"/>
                <w:szCs w:val="18"/>
                <w:lang w:val="sq-AL"/>
              </w:rPr>
            </w:pPr>
            <w:r w:rsidRPr="00EC2675">
              <w:rPr>
                <w:rFonts w:ascii="Garamond" w:hAnsi="Garamond" w:cs="Arial"/>
                <w:sz w:val="18"/>
                <w:szCs w:val="18"/>
                <w:lang w:val="sq-AL"/>
              </w:rPr>
              <w:t>1</w:t>
            </w:r>
          </w:p>
        </w:tc>
        <w:tc>
          <w:tcPr>
            <w:tcW w:w="3338" w:type="dxa"/>
            <w:tcBorders>
              <w:top w:val="nil"/>
              <w:left w:val="nil"/>
              <w:bottom w:val="single" w:sz="4" w:space="0" w:color="auto"/>
              <w:right w:val="single" w:sz="8" w:space="0" w:color="auto"/>
            </w:tcBorders>
            <w:shd w:val="clear" w:color="000000" w:fill="FFFFFF"/>
            <w:noWrap/>
            <w:vAlign w:val="center"/>
            <w:hideMark/>
          </w:tcPr>
          <w:p w14:paraId="3ECAECF9" w14:textId="77777777" w:rsidR="00293A3C" w:rsidRPr="00EC2675" w:rsidRDefault="00293A3C" w:rsidP="00293A3C">
            <w:pPr>
              <w:rPr>
                <w:rFonts w:ascii="Garamond" w:hAnsi="Garamond" w:cs="Arial"/>
                <w:sz w:val="18"/>
                <w:szCs w:val="18"/>
                <w:lang w:val="sq-AL"/>
              </w:rPr>
            </w:pPr>
            <w:r w:rsidRPr="00EC2675">
              <w:rPr>
                <w:rFonts w:ascii="Garamond" w:hAnsi="Garamond" w:cs="Arial"/>
                <w:sz w:val="18"/>
                <w:szCs w:val="18"/>
                <w:lang w:val="sq-AL"/>
              </w:rPr>
              <w:t>Nëpunës informacioni</w:t>
            </w:r>
          </w:p>
        </w:tc>
        <w:tc>
          <w:tcPr>
            <w:tcW w:w="2193" w:type="dxa"/>
            <w:tcBorders>
              <w:top w:val="nil"/>
              <w:left w:val="nil"/>
              <w:bottom w:val="single" w:sz="4" w:space="0" w:color="auto"/>
              <w:right w:val="single" w:sz="8" w:space="0" w:color="auto"/>
            </w:tcBorders>
            <w:shd w:val="clear" w:color="000000" w:fill="FFFFFF"/>
            <w:noWrap/>
            <w:vAlign w:val="center"/>
            <w:hideMark/>
          </w:tcPr>
          <w:p w14:paraId="09F1F150" w14:textId="77777777" w:rsidR="00293A3C" w:rsidRPr="00EC2675" w:rsidRDefault="00293A3C" w:rsidP="00293A3C">
            <w:pPr>
              <w:rPr>
                <w:rFonts w:ascii="Garamond" w:hAnsi="Garamond" w:cs="Arial"/>
                <w:sz w:val="18"/>
                <w:szCs w:val="18"/>
                <w:lang w:val="sq-AL"/>
              </w:rPr>
            </w:pPr>
            <w:r w:rsidRPr="00EC2675">
              <w:rPr>
                <w:rFonts w:ascii="Garamond" w:hAnsi="Garamond" w:cs="Arial"/>
                <w:sz w:val="18"/>
                <w:szCs w:val="18"/>
                <w:lang w:val="sq-AL"/>
              </w:rPr>
              <w:t>6 orë/ditë</w:t>
            </w:r>
          </w:p>
        </w:tc>
        <w:tc>
          <w:tcPr>
            <w:tcW w:w="2327" w:type="dxa"/>
            <w:tcBorders>
              <w:top w:val="nil"/>
              <w:left w:val="nil"/>
              <w:bottom w:val="single" w:sz="4" w:space="0" w:color="auto"/>
              <w:right w:val="single" w:sz="8" w:space="0" w:color="auto"/>
            </w:tcBorders>
            <w:shd w:val="clear" w:color="000000" w:fill="FFFFFF"/>
            <w:noWrap/>
            <w:vAlign w:val="center"/>
            <w:hideMark/>
          </w:tcPr>
          <w:p w14:paraId="21C35046" w14:textId="77777777" w:rsidR="00293A3C" w:rsidRPr="00EC2675" w:rsidRDefault="00293A3C" w:rsidP="00293A3C">
            <w:pPr>
              <w:jc w:val="both"/>
              <w:rPr>
                <w:rFonts w:ascii="Garamond" w:hAnsi="Garamond" w:cs="Arial"/>
                <w:sz w:val="18"/>
                <w:szCs w:val="18"/>
                <w:lang w:val="sq-AL"/>
              </w:rPr>
            </w:pPr>
            <w:r w:rsidRPr="00EC2675">
              <w:rPr>
                <w:rFonts w:ascii="Garamond" w:hAnsi="Garamond" w:cs="Arial"/>
                <w:sz w:val="18"/>
                <w:szCs w:val="18"/>
                <w:lang w:val="sq-AL"/>
              </w:rPr>
              <w:t>Vjetore</w:t>
            </w:r>
          </w:p>
        </w:tc>
      </w:tr>
      <w:tr w:rsidR="00E47AEB" w:rsidRPr="00EC2675" w14:paraId="4EBFA1DF"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94828E4" w14:textId="42CC789C"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05591FC"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për Menaxhimin e Garancive dhe Kredive të Pakthyera</w:t>
            </w:r>
          </w:p>
        </w:tc>
        <w:tc>
          <w:tcPr>
            <w:tcW w:w="862" w:type="dxa"/>
            <w:tcBorders>
              <w:top w:val="nil"/>
              <w:left w:val="nil"/>
              <w:bottom w:val="single" w:sz="4" w:space="0" w:color="auto"/>
              <w:right w:val="single" w:sz="8" w:space="0" w:color="auto"/>
            </w:tcBorders>
            <w:shd w:val="clear" w:color="auto" w:fill="auto"/>
            <w:noWrap/>
            <w:vAlign w:val="center"/>
            <w:hideMark/>
          </w:tcPr>
          <w:p w14:paraId="1DCE649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11F69C7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xml:space="preserve">Teknik </w:t>
            </w:r>
          </w:p>
        </w:tc>
        <w:tc>
          <w:tcPr>
            <w:tcW w:w="2193" w:type="dxa"/>
            <w:tcBorders>
              <w:top w:val="nil"/>
              <w:left w:val="nil"/>
              <w:bottom w:val="single" w:sz="4" w:space="0" w:color="auto"/>
              <w:right w:val="single" w:sz="8" w:space="0" w:color="auto"/>
            </w:tcBorders>
            <w:shd w:val="clear" w:color="auto" w:fill="auto"/>
            <w:noWrap/>
            <w:vAlign w:val="center"/>
            <w:hideMark/>
          </w:tcPr>
          <w:p w14:paraId="3CDCB13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9871864"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84A432A"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28B1D76F" w14:textId="393BBE48"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8" w:space="0" w:color="auto"/>
              <w:right w:val="single" w:sz="8" w:space="0" w:color="auto"/>
            </w:tcBorders>
            <w:shd w:val="clear" w:color="auto" w:fill="auto"/>
            <w:noWrap/>
            <w:vAlign w:val="center"/>
            <w:hideMark/>
          </w:tcPr>
          <w:p w14:paraId="49A2749F"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Përgjithshme e Taksës së Pasurisë</w:t>
            </w:r>
          </w:p>
        </w:tc>
        <w:tc>
          <w:tcPr>
            <w:tcW w:w="862" w:type="dxa"/>
            <w:tcBorders>
              <w:top w:val="nil"/>
              <w:left w:val="nil"/>
              <w:bottom w:val="single" w:sz="8" w:space="0" w:color="auto"/>
              <w:right w:val="single" w:sz="8" w:space="0" w:color="auto"/>
            </w:tcBorders>
            <w:shd w:val="clear" w:color="000000" w:fill="FFFFFF"/>
            <w:noWrap/>
            <w:vAlign w:val="center"/>
            <w:hideMark/>
          </w:tcPr>
          <w:p w14:paraId="7860D38C"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w:t>
            </w:r>
          </w:p>
        </w:tc>
        <w:tc>
          <w:tcPr>
            <w:tcW w:w="3338" w:type="dxa"/>
            <w:tcBorders>
              <w:top w:val="nil"/>
              <w:left w:val="nil"/>
              <w:bottom w:val="single" w:sz="8" w:space="0" w:color="auto"/>
              <w:right w:val="single" w:sz="8" w:space="0" w:color="auto"/>
            </w:tcBorders>
            <w:shd w:val="clear" w:color="auto" w:fill="auto"/>
            <w:noWrap/>
            <w:vAlign w:val="center"/>
            <w:hideMark/>
          </w:tcPr>
          <w:p w14:paraId="35A08F4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nil"/>
              <w:left w:val="nil"/>
              <w:bottom w:val="single" w:sz="8" w:space="0" w:color="auto"/>
              <w:right w:val="single" w:sz="8" w:space="0" w:color="auto"/>
            </w:tcBorders>
            <w:shd w:val="clear" w:color="auto" w:fill="auto"/>
            <w:noWrap/>
            <w:vAlign w:val="center"/>
            <w:hideMark/>
          </w:tcPr>
          <w:p w14:paraId="6BA491F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8" w:space="0" w:color="auto"/>
              <w:right w:val="single" w:sz="8" w:space="0" w:color="auto"/>
            </w:tcBorders>
            <w:shd w:val="clear" w:color="auto" w:fill="auto"/>
            <w:noWrap/>
            <w:vAlign w:val="center"/>
            <w:hideMark/>
          </w:tcPr>
          <w:p w14:paraId="237FC8E2"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66E8E84"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53FFA3E2" w14:textId="77777777" w:rsidR="00293A3C" w:rsidRPr="00EC2675" w:rsidRDefault="00293A3C" w:rsidP="00CC2673">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11</w:t>
            </w:r>
          </w:p>
        </w:tc>
        <w:tc>
          <w:tcPr>
            <w:tcW w:w="4320" w:type="dxa"/>
            <w:tcBorders>
              <w:top w:val="nil"/>
              <w:left w:val="nil"/>
              <w:bottom w:val="single" w:sz="8" w:space="0" w:color="auto"/>
              <w:right w:val="single" w:sz="8" w:space="0" w:color="auto"/>
            </w:tcBorders>
            <w:shd w:val="clear" w:color="auto" w:fill="auto"/>
            <w:noWrap/>
            <w:vAlign w:val="center"/>
            <w:hideMark/>
          </w:tcPr>
          <w:p w14:paraId="113EF83C" w14:textId="77777777"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 xml:space="preserve">Ministria e Arsimit </w:t>
            </w:r>
          </w:p>
        </w:tc>
        <w:tc>
          <w:tcPr>
            <w:tcW w:w="862" w:type="dxa"/>
            <w:tcBorders>
              <w:top w:val="nil"/>
              <w:left w:val="nil"/>
              <w:bottom w:val="single" w:sz="8" w:space="0" w:color="auto"/>
              <w:right w:val="single" w:sz="8" w:space="0" w:color="auto"/>
            </w:tcBorders>
            <w:shd w:val="clear" w:color="auto" w:fill="auto"/>
            <w:noWrap/>
            <w:vAlign w:val="center"/>
            <w:hideMark/>
          </w:tcPr>
          <w:p w14:paraId="37C5D530"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66</w:t>
            </w:r>
          </w:p>
        </w:tc>
        <w:tc>
          <w:tcPr>
            <w:tcW w:w="3338" w:type="dxa"/>
            <w:tcBorders>
              <w:top w:val="nil"/>
              <w:left w:val="nil"/>
              <w:bottom w:val="single" w:sz="8" w:space="0" w:color="auto"/>
              <w:right w:val="single" w:sz="8" w:space="0" w:color="auto"/>
            </w:tcBorders>
            <w:shd w:val="clear" w:color="auto" w:fill="auto"/>
            <w:noWrap/>
            <w:vAlign w:val="center"/>
            <w:hideMark/>
          </w:tcPr>
          <w:p w14:paraId="3B905F8A"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 </w:t>
            </w:r>
          </w:p>
        </w:tc>
        <w:tc>
          <w:tcPr>
            <w:tcW w:w="2193" w:type="dxa"/>
            <w:tcBorders>
              <w:top w:val="nil"/>
              <w:left w:val="nil"/>
              <w:bottom w:val="single" w:sz="8" w:space="0" w:color="auto"/>
              <w:right w:val="single" w:sz="8" w:space="0" w:color="auto"/>
            </w:tcBorders>
            <w:shd w:val="clear" w:color="auto" w:fill="auto"/>
            <w:noWrap/>
            <w:vAlign w:val="center"/>
            <w:hideMark/>
          </w:tcPr>
          <w:p w14:paraId="2CAE077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xml:space="preserve"> </w:t>
            </w:r>
          </w:p>
        </w:tc>
        <w:tc>
          <w:tcPr>
            <w:tcW w:w="2327" w:type="dxa"/>
            <w:tcBorders>
              <w:top w:val="nil"/>
              <w:left w:val="nil"/>
              <w:bottom w:val="single" w:sz="8" w:space="0" w:color="auto"/>
              <w:right w:val="single" w:sz="8" w:space="0" w:color="auto"/>
            </w:tcBorders>
            <w:shd w:val="clear" w:color="auto" w:fill="auto"/>
            <w:noWrap/>
            <w:vAlign w:val="center"/>
            <w:hideMark/>
          </w:tcPr>
          <w:p w14:paraId="2B60AA35"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4145B191" w14:textId="77777777" w:rsidTr="00E47AEB">
        <w:trPr>
          <w:trHeight w:val="20"/>
        </w:trPr>
        <w:tc>
          <w:tcPr>
            <w:tcW w:w="98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4A5E40EF" w14:textId="43FFA02E" w:rsidR="00293A3C" w:rsidRPr="00EC2675" w:rsidRDefault="00293A3C" w:rsidP="00CC2673">
            <w:pPr>
              <w:jc w:val="center"/>
              <w:rPr>
                <w:rFonts w:ascii="Garamond" w:hAnsi="Garamond" w:cs="Arial"/>
                <w:color w:val="000000"/>
                <w:sz w:val="18"/>
                <w:szCs w:val="18"/>
                <w:lang w:val="sq-AL"/>
              </w:rPr>
            </w:pPr>
          </w:p>
        </w:tc>
        <w:tc>
          <w:tcPr>
            <w:tcW w:w="4320" w:type="dxa"/>
            <w:tcBorders>
              <w:top w:val="single" w:sz="4" w:space="0" w:color="auto"/>
              <w:left w:val="nil"/>
              <w:bottom w:val="single" w:sz="4" w:space="0" w:color="auto"/>
              <w:right w:val="single" w:sz="8" w:space="0" w:color="auto"/>
            </w:tcBorders>
            <w:shd w:val="clear" w:color="auto" w:fill="auto"/>
            <w:noWrap/>
            <w:vAlign w:val="center"/>
            <w:hideMark/>
          </w:tcPr>
          <w:p w14:paraId="1CEDE8A5"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Aparati i Ministrisë </w:t>
            </w:r>
          </w:p>
        </w:tc>
        <w:tc>
          <w:tcPr>
            <w:tcW w:w="862" w:type="dxa"/>
            <w:tcBorders>
              <w:top w:val="single" w:sz="4" w:space="0" w:color="auto"/>
              <w:left w:val="nil"/>
              <w:bottom w:val="single" w:sz="4" w:space="0" w:color="auto"/>
              <w:right w:val="single" w:sz="8" w:space="0" w:color="auto"/>
            </w:tcBorders>
            <w:shd w:val="clear" w:color="auto" w:fill="auto"/>
            <w:noWrap/>
            <w:vAlign w:val="center"/>
            <w:hideMark/>
          </w:tcPr>
          <w:p w14:paraId="6E02B0EB"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single" w:sz="4" w:space="0" w:color="auto"/>
              <w:left w:val="nil"/>
              <w:bottom w:val="single" w:sz="4" w:space="0" w:color="auto"/>
              <w:right w:val="single" w:sz="8" w:space="0" w:color="auto"/>
            </w:tcBorders>
            <w:shd w:val="clear" w:color="auto" w:fill="auto"/>
            <w:noWrap/>
            <w:vAlign w:val="center"/>
            <w:hideMark/>
          </w:tcPr>
          <w:p w14:paraId="784A234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xml:space="preserve">Punonjës arkivi </w:t>
            </w:r>
          </w:p>
        </w:tc>
        <w:tc>
          <w:tcPr>
            <w:tcW w:w="2193" w:type="dxa"/>
            <w:tcBorders>
              <w:top w:val="single" w:sz="4" w:space="0" w:color="auto"/>
              <w:left w:val="nil"/>
              <w:bottom w:val="single" w:sz="4" w:space="0" w:color="auto"/>
              <w:right w:val="single" w:sz="8" w:space="0" w:color="auto"/>
            </w:tcBorders>
            <w:shd w:val="clear" w:color="auto" w:fill="auto"/>
            <w:noWrap/>
            <w:vAlign w:val="center"/>
            <w:hideMark/>
          </w:tcPr>
          <w:p w14:paraId="4F392B9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single" w:sz="4" w:space="0" w:color="auto"/>
              <w:left w:val="nil"/>
              <w:bottom w:val="single" w:sz="4" w:space="0" w:color="auto"/>
              <w:right w:val="single" w:sz="8" w:space="0" w:color="auto"/>
            </w:tcBorders>
            <w:shd w:val="clear" w:color="auto" w:fill="auto"/>
            <w:noWrap/>
            <w:vAlign w:val="center"/>
            <w:hideMark/>
          </w:tcPr>
          <w:p w14:paraId="5F4A5257"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08E9C66"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9B9D8FA" w14:textId="40B0DE40"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9C5A55E"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Aparati i Ministrisë </w:t>
            </w:r>
          </w:p>
        </w:tc>
        <w:tc>
          <w:tcPr>
            <w:tcW w:w="862" w:type="dxa"/>
            <w:tcBorders>
              <w:top w:val="nil"/>
              <w:left w:val="nil"/>
              <w:bottom w:val="single" w:sz="4" w:space="0" w:color="auto"/>
              <w:right w:val="single" w:sz="8" w:space="0" w:color="auto"/>
            </w:tcBorders>
            <w:shd w:val="clear" w:color="auto" w:fill="auto"/>
            <w:noWrap/>
            <w:vAlign w:val="center"/>
            <w:hideMark/>
          </w:tcPr>
          <w:p w14:paraId="0E65E9FB"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76CE0C0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nil"/>
              <w:left w:val="nil"/>
              <w:bottom w:val="single" w:sz="4" w:space="0" w:color="auto"/>
              <w:right w:val="single" w:sz="8" w:space="0" w:color="auto"/>
            </w:tcBorders>
            <w:shd w:val="clear" w:color="auto" w:fill="auto"/>
            <w:noWrap/>
            <w:vAlign w:val="center"/>
            <w:hideMark/>
          </w:tcPr>
          <w:p w14:paraId="59B19F6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E3CE0F4"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3FA5E41"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0A12D1E5" w14:textId="5C4B1969"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F0AF3B2"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Aparati i Ministrisë </w:t>
            </w:r>
          </w:p>
        </w:tc>
        <w:tc>
          <w:tcPr>
            <w:tcW w:w="862" w:type="dxa"/>
            <w:tcBorders>
              <w:top w:val="nil"/>
              <w:left w:val="nil"/>
              <w:bottom w:val="single" w:sz="4" w:space="0" w:color="auto"/>
              <w:right w:val="single" w:sz="8" w:space="0" w:color="auto"/>
            </w:tcBorders>
            <w:shd w:val="clear" w:color="auto" w:fill="auto"/>
            <w:noWrap/>
            <w:vAlign w:val="center"/>
            <w:hideMark/>
          </w:tcPr>
          <w:p w14:paraId="32339B4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00D9B63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3B2F016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5561F45"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EA919AC"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6FEA254" w14:textId="481ABB05"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1A64BA2"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e Sigurimit të Cilësisë në Arsimin Parauniversitar (ASCAP)</w:t>
            </w:r>
          </w:p>
        </w:tc>
        <w:tc>
          <w:tcPr>
            <w:tcW w:w="862" w:type="dxa"/>
            <w:tcBorders>
              <w:top w:val="nil"/>
              <w:left w:val="nil"/>
              <w:bottom w:val="single" w:sz="4" w:space="0" w:color="auto"/>
              <w:right w:val="single" w:sz="8" w:space="0" w:color="auto"/>
            </w:tcBorders>
            <w:shd w:val="clear" w:color="auto" w:fill="auto"/>
            <w:noWrap/>
            <w:vAlign w:val="center"/>
            <w:hideMark/>
          </w:tcPr>
          <w:p w14:paraId="63B03488"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79DC257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0D96264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447B9A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4BCA465"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84AC091" w14:textId="44857B8B"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6CA2F6E"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Zyrat Vendore Arsimore</w:t>
            </w:r>
          </w:p>
        </w:tc>
        <w:tc>
          <w:tcPr>
            <w:tcW w:w="862" w:type="dxa"/>
            <w:tcBorders>
              <w:top w:val="nil"/>
              <w:left w:val="nil"/>
              <w:bottom w:val="single" w:sz="4" w:space="0" w:color="auto"/>
              <w:right w:val="single" w:sz="8" w:space="0" w:color="auto"/>
            </w:tcBorders>
            <w:shd w:val="clear" w:color="auto" w:fill="auto"/>
            <w:noWrap/>
            <w:vAlign w:val="center"/>
            <w:hideMark/>
          </w:tcPr>
          <w:p w14:paraId="158A3DA5"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52</w:t>
            </w:r>
          </w:p>
        </w:tc>
        <w:tc>
          <w:tcPr>
            <w:tcW w:w="3338" w:type="dxa"/>
            <w:tcBorders>
              <w:top w:val="nil"/>
              <w:left w:val="nil"/>
              <w:bottom w:val="single" w:sz="4" w:space="0" w:color="auto"/>
              <w:right w:val="single" w:sz="8" w:space="0" w:color="auto"/>
            </w:tcBorders>
            <w:shd w:val="clear" w:color="auto" w:fill="auto"/>
            <w:noWrap/>
            <w:vAlign w:val="center"/>
            <w:hideMark/>
          </w:tcPr>
          <w:p w14:paraId="736B9CA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0264EDD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503FAE2"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3105E7A"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3FB7DA6" w14:textId="4FE15D56"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21023AC"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e Shërbimeve Arsimore Tiranë</w:t>
            </w:r>
          </w:p>
        </w:tc>
        <w:tc>
          <w:tcPr>
            <w:tcW w:w="862" w:type="dxa"/>
            <w:tcBorders>
              <w:top w:val="nil"/>
              <w:left w:val="nil"/>
              <w:bottom w:val="single" w:sz="4" w:space="0" w:color="auto"/>
              <w:right w:val="single" w:sz="8" w:space="0" w:color="auto"/>
            </w:tcBorders>
            <w:shd w:val="clear" w:color="auto" w:fill="auto"/>
            <w:noWrap/>
            <w:vAlign w:val="center"/>
            <w:hideMark/>
          </w:tcPr>
          <w:p w14:paraId="60353335"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w:t>
            </w:r>
          </w:p>
        </w:tc>
        <w:tc>
          <w:tcPr>
            <w:tcW w:w="3338" w:type="dxa"/>
            <w:tcBorders>
              <w:top w:val="nil"/>
              <w:left w:val="nil"/>
              <w:bottom w:val="single" w:sz="4" w:space="0" w:color="auto"/>
              <w:right w:val="single" w:sz="8" w:space="0" w:color="auto"/>
            </w:tcBorders>
            <w:shd w:val="clear" w:color="auto" w:fill="auto"/>
            <w:noWrap/>
            <w:vAlign w:val="center"/>
            <w:hideMark/>
          </w:tcPr>
          <w:p w14:paraId="73FA5B2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668804B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B2AC691"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2FFFC82"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60531D5" w14:textId="13C67DEB"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055851C"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e Sigurimit të Cilësisë në Arsimin e Lartë</w:t>
            </w:r>
          </w:p>
        </w:tc>
        <w:tc>
          <w:tcPr>
            <w:tcW w:w="862" w:type="dxa"/>
            <w:tcBorders>
              <w:top w:val="nil"/>
              <w:left w:val="nil"/>
              <w:bottom w:val="single" w:sz="4" w:space="0" w:color="auto"/>
              <w:right w:val="single" w:sz="8" w:space="0" w:color="auto"/>
            </w:tcBorders>
            <w:shd w:val="clear" w:color="auto" w:fill="auto"/>
            <w:noWrap/>
            <w:vAlign w:val="center"/>
            <w:hideMark/>
          </w:tcPr>
          <w:p w14:paraId="5BE04DA6"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470FC84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4382FFA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3962B18"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D42023D"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186B0F6" w14:textId="40D95366"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73FADE1"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e Sigurimit të Cilësisë në Arsimin e Lartë</w:t>
            </w:r>
          </w:p>
        </w:tc>
        <w:tc>
          <w:tcPr>
            <w:tcW w:w="862" w:type="dxa"/>
            <w:tcBorders>
              <w:top w:val="nil"/>
              <w:left w:val="nil"/>
              <w:bottom w:val="single" w:sz="4" w:space="0" w:color="auto"/>
              <w:right w:val="single" w:sz="8" w:space="0" w:color="auto"/>
            </w:tcBorders>
            <w:shd w:val="clear" w:color="auto" w:fill="auto"/>
            <w:noWrap/>
            <w:vAlign w:val="center"/>
            <w:hideMark/>
          </w:tcPr>
          <w:p w14:paraId="00FE596C"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38B93F0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xml:space="preserve">Punonjës arkivi </w:t>
            </w:r>
          </w:p>
        </w:tc>
        <w:tc>
          <w:tcPr>
            <w:tcW w:w="2193" w:type="dxa"/>
            <w:tcBorders>
              <w:top w:val="nil"/>
              <w:left w:val="nil"/>
              <w:bottom w:val="single" w:sz="4" w:space="0" w:color="auto"/>
              <w:right w:val="single" w:sz="8" w:space="0" w:color="auto"/>
            </w:tcBorders>
            <w:shd w:val="clear" w:color="auto" w:fill="auto"/>
            <w:noWrap/>
            <w:vAlign w:val="center"/>
            <w:hideMark/>
          </w:tcPr>
          <w:p w14:paraId="35B4C61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3213D85"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ACF1050"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85CBFCB" w14:textId="6C613E47"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9369C39"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Kombëtare e Kërkimit Shkencor dhe Inovacionit</w:t>
            </w:r>
          </w:p>
        </w:tc>
        <w:tc>
          <w:tcPr>
            <w:tcW w:w="862" w:type="dxa"/>
            <w:tcBorders>
              <w:top w:val="nil"/>
              <w:left w:val="nil"/>
              <w:bottom w:val="single" w:sz="4" w:space="0" w:color="auto"/>
              <w:right w:val="single" w:sz="8" w:space="0" w:color="auto"/>
            </w:tcBorders>
            <w:shd w:val="clear" w:color="auto" w:fill="auto"/>
            <w:noWrap/>
            <w:vAlign w:val="center"/>
            <w:hideMark/>
          </w:tcPr>
          <w:p w14:paraId="2F140981"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2EBD68B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3366051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BDD7B46"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13113B3" w14:textId="77777777" w:rsidTr="00E47AEB">
        <w:trPr>
          <w:trHeight w:val="20"/>
        </w:trPr>
        <w:tc>
          <w:tcPr>
            <w:tcW w:w="9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4B1857B" w14:textId="77777777" w:rsidR="00293A3C" w:rsidRPr="00EC2675" w:rsidRDefault="00293A3C" w:rsidP="00CC2673">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12</w:t>
            </w:r>
          </w:p>
        </w:tc>
        <w:tc>
          <w:tcPr>
            <w:tcW w:w="4320" w:type="dxa"/>
            <w:tcBorders>
              <w:top w:val="single" w:sz="8" w:space="0" w:color="auto"/>
              <w:left w:val="nil"/>
              <w:bottom w:val="single" w:sz="8" w:space="0" w:color="auto"/>
              <w:right w:val="single" w:sz="8" w:space="0" w:color="auto"/>
            </w:tcBorders>
            <w:shd w:val="clear" w:color="auto" w:fill="auto"/>
            <w:noWrap/>
            <w:vAlign w:val="center"/>
            <w:hideMark/>
          </w:tcPr>
          <w:p w14:paraId="095AB746" w14:textId="77777777"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Ministria e Turizmit, Kulturës dhe Sportit</w:t>
            </w:r>
          </w:p>
        </w:tc>
        <w:tc>
          <w:tcPr>
            <w:tcW w:w="862" w:type="dxa"/>
            <w:tcBorders>
              <w:top w:val="single" w:sz="8" w:space="0" w:color="auto"/>
              <w:left w:val="nil"/>
              <w:bottom w:val="single" w:sz="8" w:space="0" w:color="auto"/>
              <w:right w:val="single" w:sz="8" w:space="0" w:color="auto"/>
            </w:tcBorders>
            <w:shd w:val="clear" w:color="auto" w:fill="auto"/>
            <w:noWrap/>
            <w:vAlign w:val="center"/>
            <w:hideMark/>
          </w:tcPr>
          <w:p w14:paraId="7835A802"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138</w:t>
            </w:r>
          </w:p>
        </w:tc>
        <w:tc>
          <w:tcPr>
            <w:tcW w:w="3338" w:type="dxa"/>
            <w:tcBorders>
              <w:top w:val="single" w:sz="8" w:space="0" w:color="auto"/>
              <w:left w:val="nil"/>
              <w:bottom w:val="single" w:sz="8" w:space="0" w:color="auto"/>
              <w:right w:val="single" w:sz="8" w:space="0" w:color="auto"/>
            </w:tcBorders>
            <w:shd w:val="clear" w:color="auto" w:fill="auto"/>
            <w:noWrap/>
            <w:vAlign w:val="center"/>
            <w:hideMark/>
          </w:tcPr>
          <w:p w14:paraId="3D7B3BAE"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 </w:t>
            </w:r>
          </w:p>
        </w:tc>
        <w:tc>
          <w:tcPr>
            <w:tcW w:w="2193" w:type="dxa"/>
            <w:tcBorders>
              <w:top w:val="single" w:sz="8" w:space="0" w:color="auto"/>
              <w:left w:val="nil"/>
              <w:bottom w:val="single" w:sz="8" w:space="0" w:color="auto"/>
              <w:right w:val="single" w:sz="8" w:space="0" w:color="auto"/>
            </w:tcBorders>
            <w:shd w:val="clear" w:color="auto" w:fill="auto"/>
            <w:noWrap/>
            <w:vAlign w:val="center"/>
            <w:hideMark/>
          </w:tcPr>
          <w:p w14:paraId="3BAD4BD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w:t>
            </w:r>
          </w:p>
        </w:tc>
        <w:tc>
          <w:tcPr>
            <w:tcW w:w="2327" w:type="dxa"/>
            <w:tcBorders>
              <w:top w:val="single" w:sz="8" w:space="0" w:color="auto"/>
              <w:left w:val="nil"/>
              <w:bottom w:val="single" w:sz="8" w:space="0" w:color="auto"/>
              <w:right w:val="single" w:sz="8" w:space="0" w:color="auto"/>
            </w:tcBorders>
            <w:shd w:val="clear" w:color="auto" w:fill="auto"/>
            <w:noWrap/>
            <w:vAlign w:val="center"/>
            <w:hideMark/>
          </w:tcPr>
          <w:p w14:paraId="02444C55"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34EB948F" w14:textId="77777777" w:rsidTr="00E47AEB">
        <w:trPr>
          <w:trHeight w:val="20"/>
        </w:trPr>
        <w:tc>
          <w:tcPr>
            <w:tcW w:w="98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22CD8410" w14:textId="699F1BE8" w:rsidR="00293A3C" w:rsidRPr="00EC2675" w:rsidRDefault="00293A3C" w:rsidP="00CC2673">
            <w:pPr>
              <w:jc w:val="center"/>
              <w:rPr>
                <w:rFonts w:ascii="Garamond" w:hAnsi="Garamond" w:cs="Arial"/>
                <w:color w:val="000000"/>
                <w:sz w:val="18"/>
                <w:szCs w:val="18"/>
                <w:lang w:val="sq-AL"/>
              </w:rPr>
            </w:pPr>
          </w:p>
        </w:tc>
        <w:tc>
          <w:tcPr>
            <w:tcW w:w="4320" w:type="dxa"/>
            <w:tcBorders>
              <w:top w:val="single" w:sz="4" w:space="0" w:color="auto"/>
              <w:left w:val="nil"/>
              <w:bottom w:val="single" w:sz="4" w:space="0" w:color="auto"/>
              <w:right w:val="single" w:sz="8" w:space="0" w:color="auto"/>
            </w:tcBorders>
            <w:shd w:val="clear" w:color="auto" w:fill="auto"/>
            <w:noWrap/>
            <w:vAlign w:val="center"/>
            <w:hideMark/>
          </w:tcPr>
          <w:p w14:paraId="41500F9C"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Muzeu Historik Kombëtar</w:t>
            </w:r>
          </w:p>
        </w:tc>
        <w:tc>
          <w:tcPr>
            <w:tcW w:w="862" w:type="dxa"/>
            <w:tcBorders>
              <w:top w:val="single" w:sz="4" w:space="0" w:color="auto"/>
              <w:left w:val="nil"/>
              <w:bottom w:val="single" w:sz="4" w:space="0" w:color="auto"/>
              <w:right w:val="single" w:sz="8" w:space="0" w:color="auto"/>
            </w:tcBorders>
            <w:shd w:val="clear" w:color="auto" w:fill="auto"/>
            <w:noWrap/>
            <w:vAlign w:val="center"/>
            <w:hideMark/>
          </w:tcPr>
          <w:p w14:paraId="3773BD8C"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single" w:sz="4" w:space="0" w:color="auto"/>
              <w:left w:val="nil"/>
              <w:bottom w:val="single" w:sz="4" w:space="0" w:color="auto"/>
              <w:right w:val="single" w:sz="8" w:space="0" w:color="auto"/>
            </w:tcBorders>
            <w:shd w:val="clear" w:color="auto" w:fill="auto"/>
            <w:noWrap/>
            <w:vAlign w:val="center"/>
            <w:hideMark/>
          </w:tcPr>
          <w:p w14:paraId="6E3B709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Teknik i mesëm</w:t>
            </w:r>
          </w:p>
        </w:tc>
        <w:tc>
          <w:tcPr>
            <w:tcW w:w="2193" w:type="dxa"/>
            <w:tcBorders>
              <w:top w:val="single" w:sz="4" w:space="0" w:color="auto"/>
              <w:left w:val="nil"/>
              <w:bottom w:val="single" w:sz="4" w:space="0" w:color="auto"/>
              <w:right w:val="single" w:sz="8" w:space="0" w:color="auto"/>
            </w:tcBorders>
            <w:shd w:val="clear" w:color="auto" w:fill="auto"/>
            <w:noWrap/>
            <w:vAlign w:val="center"/>
            <w:hideMark/>
          </w:tcPr>
          <w:p w14:paraId="795B0454"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single" w:sz="4" w:space="0" w:color="auto"/>
              <w:left w:val="nil"/>
              <w:bottom w:val="single" w:sz="4" w:space="0" w:color="auto"/>
              <w:right w:val="single" w:sz="8" w:space="0" w:color="auto"/>
            </w:tcBorders>
            <w:shd w:val="clear" w:color="auto" w:fill="auto"/>
            <w:noWrap/>
            <w:vAlign w:val="center"/>
            <w:hideMark/>
          </w:tcPr>
          <w:p w14:paraId="33C202A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9F57CFA"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CAF0305" w14:textId="17FE85B3"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113C52F"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Muzeu Historik Kombëtar</w:t>
            </w:r>
          </w:p>
        </w:tc>
        <w:tc>
          <w:tcPr>
            <w:tcW w:w="862" w:type="dxa"/>
            <w:tcBorders>
              <w:top w:val="nil"/>
              <w:left w:val="nil"/>
              <w:bottom w:val="single" w:sz="4" w:space="0" w:color="auto"/>
              <w:right w:val="single" w:sz="8" w:space="0" w:color="auto"/>
            </w:tcBorders>
            <w:shd w:val="clear" w:color="auto" w:fill="auto"/>
            <w:noWrap/>
            <w:vAlign w:val="center"/>
            <w:hideMark/>
          </w:tcPr>
          <w:p w14:paraId="1E808B45"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446B9ED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mirëmbajtjeje</w:t>
            </w:r>
          </w:p>
        </w:tc>
        <w:tc>
          <w:tcPr>
            <w:tcW w:w="2193" w:type="dxa"/>
            <w:tcBorders>
              <w:top w:val="nil"/>
              <w:left w:val="nil"/>
              <w:bottom w:val="single" w:sz="4" w:space="0" w:color="auto"/>
              <w:right w:val="single" w:sz="8" w:space="0" w:color="auto"/>
            </w:tcBorders>
            <w:shd w:val="clear" w:color="auto" w:fill="auto"/>
            <w:noWrap/>
            <w:vAlign w:val="center"/>
            <w:hideMark/>
          </w:tcPr>
          <w:p w14:paraId="6FB8C67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EA1A2F6"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196BC99"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9C852D9" w14:textId="1A5BE584"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51F0202"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Muzeu Historik Kombëtar</w:t>
            </w:r>
          </w:p>
        </w:tc>
        <w:tc>
          <w:tcPr>
            <w:tcW w:w="862" w:type="dxa"/>
            <w:tcBorders>
              <w:top w:val="nil"/>
              <w:left w:val="nil"/>
              <w:bottom w:val="single" w:sz="4" w:space="0" w:color="auto"/>
              <w:right w:val="single" w:sz="8" w:space="0" w:color="auto"/>
            </w:tcBorders>
            <w:shd w:val="clear" w:color="auto" w:fill="auto"/>
            <w:noWrap/>
            <w:vAlign w:val="center"/>
            <w:hideMark/>
          </w:tcPr>
          <w:p w14:paraId="019CE2E4"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7AB9085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pastrimi</w:t>
            </w:r>
          </w:p>
        </w:tc>
        <w:tc>
          <w:tcPr>
            <w:tcW w:w="2193" w:type="dxa"/>
            <w:tcBorders>
              <w:top w:val="nil"/>
              <w:left w:val="nil"/>
              <w:bottom w:val="single" w:sz="4" w:space="0" w:color="auto"/>
              <w:right w:val="single" w:sz="8" w:space="0" w:color="auto"/>
            </w:tcBorders>
            <w:shd w:val="clear" w:color="auto" w:fill="auto"/>
            <w:noWrap/>
            <w:vAlign w:val="center"/>
            <w:hideMark/>
          </w:tcPr>
          <w:p w14:paraId="2781BE56"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76FA842"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354B0E1"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ECE2482" w14:textId="5280C95A"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55B4A6B"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Muzeu Kombëtar i Pavarësisë Vlorë</w:t>
            </w:r>
          </w:p>
        </w:tc>
        <w:tc>
          <w:tcPr>
            <w:tcW w:w="862" w:type="dxa"/>
            <w:tcBorders>
              <w:top w:val="nil"/>
              <w:left w:val="nil"/>
              <w:bottom w:val="single" w:sz="4" w:space="0" w:color="auto"/>
              <w:right w:val="single" w:sz="8" w:space="0" w:color="auto"/>
            </w:tcBorders>
            <w:shd w:val="clear" w:color="auto" w:fill="auto"/>
            <w:noWrap/>
            <w:vAlign w:val="center"/>
            <w:hideMark/>
          </w:tcPr>
          <w:p w14:paraId="7A42D7B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715B6AF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Punëtor shërbimi</w:t>
            </w:r>
          </w:p>
        </w:tc>
        <w:tc>
          <w:tcPr>
            <w:tcW w:w="2193" w:type="dxa"/>
            <w:tcBorders>
              <w:top w:val="nil"/>
              <w:left w:val="nil"/>
              <w:bottom w:val="single" w:sz="4" w:space="0" w:color="auto"/>
              <w:right w:val="single" w:sz="8" w:space="0" w:color="auto"/>
            </w:tcBorders>
            <w:shd w:val="clear" w:color="auto" w:fill="auto"/>
            <w:noWrap/>
            <w:vAlign w:val="center"/>
            <w:hideMark/>
          </w:tcPr>
          <w:p w14:paraId="5B226E0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2E2D6BB"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6BB4BD2"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31285A0" w14:textId="31B957B7"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89D1574"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Muzeu Kombëtar i Pavarësisë Vlorë</w:t>
            </w:r>
          </w:p>
        </w:tc>
        <w:tc>
          <w:tcPr>
            <w:tcW w:w="862" w:type="dxa"/>
            <w:tcBorders>
              <w:top w:val="nil"/>
              <w:left w:val="nil"/>
              <w:bottom w:val="single" w:sz="4" w:space="0" w:color="auto"/>
              <w:right w:val="single" w:sz="8" w:space="0" w:color="auto"/>
            </w:tcBorders>
            <w:shd w:val="clear" w:color="auto" w:fill="auto"/>
            <w:noWrap/>
            <w:vAlign w:val="center"/>
            <w:hideMark/>
          </w:tcPr>
          <w:p w14:paraId="7D4CE42B"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09DA4E7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1700129B"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8D677B5"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0968C31"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A5894DF" w14:textId="2E66CF0A"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3542A31"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Zyra e Administrimit dhe Koordinimit të Parqeve Arkeologjike</w:t>
            </w:r>
          </w:p>
        </w:tc>
        <w:tc>
          <w:tcPr>
            <w:tcW w:w="862" w:type="dxa"/>
            <w:tcBorders>
              <w:top w:val="nil"/>
              <w:left w:val="nil"/>
              <w:bottom w:val="single" w:sz="4" w:space="0" w:color="auto"/>
              <w:right w:val="single" w:sz="8" w:space="0" w:color="auto"/>
            </w:tcBorders>
            <w:shd w:val="clear" w:color="auto" w:fill="auto"/>
            <w:noWrap/>
            <w:vAlign w:val="center"/>
            <w:hideMark/>
          </w:tcPr>
          <w:p w14:paraId="2EE38B52"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6A64836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Punëtor shërbimi</w:t>
            </w:r>
          </w:p>
        </w:tc>
        <w:tc>
          <w:tcPr>
            <w:tcW w:w="2193" w:type="dxa"/>
            <w:tcBorders>
              <w:top w:val="nil"/>
              <w:left w:val="nil"/>
              <w:bottom w:val="single" w:sz="4" w:space="0" w:color="auto"/>
              <w:right w:val="single" w:sz="8" w:space="0" w:color="auto"/>
            </w:tcBorders>
            <w:shd w:val="clear" w:color="auto" w:fill="auto"/>
            <w:noWrap/>
            <w:vAlign w:val="center"/>
            <w:hideMark/>
          </w:tcPr>
          <w:p w14:paraId="2D112217"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5559DE2" w14:textId="16F0E5C2"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Mars</w:t>
            </w:r>
            <w:r w:rsidR="004713AA" w:rsidRPr="00EC2675">
              <w:rPr>
                <w:rFonts w:ascii="Garamond" w:hAnsi="Garamond" w:cs="Arial"/>
                <w:color w:val="000000"/>
                <w:sz w:val="18"/>
                <w:szCs w:val="18"/>
                <w:lang w:val="sq-AL"/>
              </w:rPr>
              <w:t>–dhjetor</w:t>
            </w:r>
          </w:p>
        </w:tc>
      </w:tr>
      <w:tr w:rsidR="00E47AEB" w:rsidRPr="00EC2675" w14:paraId="5242960D"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A8D0A44" w14:textId="39217804"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FCFC412"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Zyra e Administrimit dhe Koordinimit të Parqeve Arkeologjike</w:t>
            </w:r>
          </w:p>
        </w:tc>
        <w:tc>
          <w:tcPr>
            <w:tcW w:w="862" w:type="dxa"/>
            <w:tcBorders>
              <w:top w:val="nil"/>
              <w:left w:val="nil"/>
              <w:bottom w:val="single" w:sz="4" w:space="0" w:color="auto"/>
              <w:right w:val="single" w:sz="8" w:space="0" w:color="auto"/>
            </w:tcBorders>
            <w:shd w:val="clear" w:color="auto" w:fill="auto"/>
            <w:noWrap/>
            <w:vAlign w:val="center"/>
            <w:hideMark/>
          </w:tcPr>
          <w:p w14:paraId="20A1B990"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775886A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1A3391FC"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7744331" w14:textId="1E9F70F9"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Mars</w:t>
            </w:r>
            <w:r w:rsidR="004713AA" w:rsidRPr="00EC2675">
              <w:rPr>
                <w:rFonts w:ascii="Garamond" w:hAnsi="Garamond" w:cs="Arial"/>
                <w:color w:val="000000"/>
                <w:sz w:val="18"/>
                <w:szCs w:val="18"/>
                <w:lang w:val="sq-AL"/>
              </w:rPr>
              <w:t>–dhjetor</w:t>
            </w:r>
          </w:p>
        </w:tc>
      </w:tr>
      <w:tr w:rsidR="00E47AEB" w:rsidRPr="00EC2675" w14:paraId="3388C7F7"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F835619" w14:textId="540612EF"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C8AF411"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Zyra e Administrimit dhe Koordinimit të Parqeve Arkeologjike</w:t>
            </w:r>
          </w:p>
        </w:tc>
        <w:tc>
          <w:tcPr>
            <w:tcW w:w="862" w:type="dxa"/>
            <w:tcBorders>
              <w:top w:val="nil"/>
              <w:left w:val="nil"/>
              <w:bottom w:val="single" w:sz="4" w:space="0" w:color="auto"/>
              <w:right w:val="single" w:sz="8" w:space="0" w:color="auto"/>
            </w:tcBorders>
            <w:shd w:val="clear" w:color="auto" w:fill="auto"/>
            <w:noWrap/>
            <w:vAlign w:val="center"/>
            <w:hideMark/>
          </w:tcPr>
          <w:p w14:paraId="09C21B1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76966FA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Biletashitës</w:t>
            </w:r>
          </w:p>
        </w:tc>
        <w:tc>
          <w:tcPr>
            <w:tcW w:w="2193" w:type="dxa"/>
            <w:tcBorders>
              <w:top w:val="nil"/>
              <w:left w:val="nil"/>
              <w:bottom w:val="single" w:sz="4" w:space="0" w:color="auto"/>
              <w:right w:val="single" w:sz="8" w:space="0" w:color="auto"/>
            </w:tcBorders>
            <w:shd w:val="clear" w:color="auto" w:fill="auto"/>
            <w:noWrap/>
            <w:vAlign w:val="center"/>
            <w:hideMark/>
          </w:tcPr>
          <w:p w14:paraId="0445AD17"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00DFBFD" w14:textId="1446B2A5"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Mars</w:t>
            </w:r>
            <w:r w:rsidR="004713AA" w:rsidRPr="00EC2675">
              <w:rPr>
                <w:rFonts w:ascii="Garamond" w:hAnsi="Garamond" w:cs="Arial"/>
                <w:color w:val="000000"/>
                <w:sz w:val="18"/>
                <w:szCs w:val="18"/>
                <w:lang w:val="sq-AL"/>
              </w:rPr>
              <w:t>–dhjetor</w:t>
            </w:r>
          </w:p>
        </w:tc>
      </w:tr>
      <w:tr w:rsidR="00E47AEB" w:rsidRPr="00EC2675" w14:paraId="03D2350A"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16C2B45" w14:textId="081140BB"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DC4C3B1"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Zyra e Administrimit dhe Koordinimit të Parqeve Arkeologjike</w:t>
            </w:r>
          </w:p>
        </w:tc>
        <w:tc>
          <w:tcPr>
            <w:tcW w:w="862" w:type="dxa"/>
            <w:tcBorders>
              <w:top w:val="nil"/>
              <w:left w:val="nil"/>
              <w:bottom w:val="single" w:sz="4" w:space="0" w:color="auto"/>
              <w:right w:val="single" w:sz="8" w:space="0" w:color="auto"/>
            </w:tcBorders>
            <w:shd w:val="clear" w:color="auto" w:fill="auto"/>
            <w:noWrap/>
            <w:vAlign w:val="center"/>
            <w:hideMark/>
          </w:tcPr>
          <w:p w14:paraId="10943E09"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221CA5D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Punëtor mirëmbajtjeje</w:t>
            </w:r>
          </w:p>
        </w:tc>
        <w:tc>
          <w:tcPr>
            <w:tcW w:w="2193" w:type="dxa"/>
            <w:tcBorders>
              <w:top w:val="nil"/>
              <w:left w:val="nil"/>
              <w:bottom w:val="single" w:sz="4" w:space="0" w:color="auto"/>
              <w:right w:val="single" w:sz="8" w:space="0" w:color="auto"/>
            </w:tcBorders>
            <w:shd w:val="clear" w:color="auto" w:fill="auto"/>
            <w:noWrap/>
            <w:vAlign w:val="center"/>
            <w:hideMark/>
          </w:tcPr>
          <w:p w14:paraId="40137A15"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63F41F5" w14:textId="494C27F8"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Mars</w:t>
            </w:r>
            <w:r w:rsidR="004713AA" w:rsidRPr="00EC2675">
              <w:rPr>
                <w:rFonts w:ascii="Garamond" w:hAnsi="Garamond" w:cs="Arial"/>
                <w:color w:val="000000"/>
                <w:sz w:val="18"/>
                <w:szCs w:val="18"/>
                <w:lang w:val="sq-AL"/>
              </w:rPr>
              <w:t>–dhjetor</w:t>
            </w:r>
          </w:p>
        </w:tc>
      </w:tr>
      <w:tr w:rsidR="00E47AEB" w:rsidRPr="00EC2675" w14:paraId="303470BE"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2497CBA" w14:textId="18ECFA9C"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842B8F9"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Zyra e Administrimit dhe Koordinimit të Parqeve Arkeologjike</w:t>
            </w:r>
          </w:p>
        </w:tc>
        <w:tc>
          <w:tcPr>
            <w:tcW w:w="862" w:type="dxa"/>
            <w:tcBorders>
              <w:top w:val="nil"/>
              <w:left w:val="nil"/>
              <w:bottom w:val="single" w:sz="4" w:space="0" w:color="auto"/>
              <w:right w:val="single" w:sz="8" w:space="0" w:color="auto"/>
            </w:tcBorders>
            <w:shd w:val="clear" w:color="auto" w:fill="auto"/>
            <w:noWrap/>
            <w:vAlign w:val="center"/>
            <w:hideMark/>
          </w:tcPr>
          <w:p w14:paraId="42BEF449"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32AE677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Vëzhgues</w:t>
            </w:r>
          </w:p>
        </w:tc>
        <w:tc>
          <w:tcPr>
            <w:tcW w:w="2193" w:type="dxa"/>
            <w:tcBorders>
              <w:top w:val="nil"/>
              <w:left w:val="nil"/>
              <w:bottom w:val="single" w:sz="4" w:space="0" w:color="auto"/>
              <w:right w:val="single" w:sz="8" w:space="0" w:color="auto"/>
            </w:tcBorders>
            <w:shd w:val="clear" w:color="auto" w:fill="auto"/>
            <w:noWrap/>
            <w:vAlign w:val="center"/>
            <w:hideMark/>
          </w:tcPr>
          <w:p w14:paraId="67C41CFD"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999112A"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D1BE601"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6D605DC" w14:textId="565700BF"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BABA4C9"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Muzeu Kombëtar i Artit Mesjetar</w:t>
            </w:r>
          </w:p>
        </w:tc>
        <w:tc>
          <w:tcPr>
            <w:tcW w:w="862" w:type="dxa"/>
            <w:tcBorders>
              <w:top w:val="nil"/>
              <w:left w:val="nil"/>
              <w:bottom w:val="single" w:sz="4" w:space="0" w:color="auto"/>
              <w:right w:val="single" w:sz="8" w:space="0" w:color="auto"/>
            </w:tcBorders>
            <w:shd w:val="clear" w:color="auto" w:fill="auto"/>
            <w:noWrap/>
            <w:vAlign w:val="center"/>
            <w:hideMark/>
          </w:tcPr>
          <w:p w14:paraId="42DD8105"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w:t>
            </w:r>
          </w:p>
        </w:tc>
        <w:tc>
          <w:tcPr>
            <w:tcW w:w="3338" w:type="dxa"/>
            <w:tcBorders>
              <w:top w:val="nil"/>
              <w:left w:val="nil"/>
              <w:bottom w:val="single" w:sz="4" w:space="0" w:color="auto"/>
              <w:right w:val="single" w:sz="8" w:space="0" w:color="auto"/>
            </w:tcBorders>
            <w:shd w:val="clear" w:color="auto" w:fill="auto"/>
            <w:noWrap/>
            <w:vAlign w:val="center"/>
            <w:hideMark/>
          </w:tcPr>
          <w:p w14:paraId="46AB7A0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Biletashitës</w:t>
            </w:r>
          </w:p>
        </w:tc>
        <w:tc>
          <w:tcPr>
            <w:tcW w:w="2193" w:type="dxa"/>
            <w:tcBorders>
              <w:top w:val="nil"/>
              <w:left w:val="nil"/>
              <w:bottom w:val="single" w:sz="4" w:space="0" w:color="auto"/>
              <w:right w:val="single" w:sz="8" w:space="0" w:color="auto"/>
            </w:tcBorders>
            <w:shd w:val="clear" w:color="auto" w:fill="auto"/>
            <w:noWrap/>
            <w:vAlign w:val="center"/>
            <w:hideMark/>
          </w:tcPr>
          <w:p w14:paraId="3B7536E2"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AC75BDD"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7-muaj</w:t>
            </w:r>
          </w:p>
        </w:tc>
      </w:tr>
      <w:tr w:rsidR="00E47AEB" w:rsidRPr="00EC2675" w14:paraId="0A5F1319"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253A175" w14:textId="62C48390"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D65F154"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Muzeu Kombëtar i Artit Mesjetar</w:t>
            </w:r>
          </w:p>
        </w:tc>
        <w:tc>
          <w:tcPr>
            <w:tcW w:w="862" w:type="dxa"/>
            <w:tcBorders>
              <w:top w:val="nil"/>
              <w:left w:val="nil"/>
              <w:bottom w:val="single" w:sz="4" w:space="0" w:color="auto"/>
              <w:right w:val="single" w:sz="8" w:space="0" w:color="auto"/>
            </w:tcBorders>
            <w:shd w:val="clear" w:color="auto" w:fill="auto"/>
            <w:noWrap/>
            <w:vAlign w:val="center"/>
            <w:hideMark/>
          </w:tcPr>
          <w:p w14:paraId="0AE7E59B"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7D6026B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6CBA88FB"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B25F61A"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7-muaj</w:t>
            </w:r>
          </w:p>
        </w:tc>
      </w:tr>
      <w:tr w:rsidR="00E47AEB" w:rsidRPr="00EC2675" w14:paraId="0996F518"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C6C5CC7" w14:textId="27F825E6"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4302F0F"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Instituti Kombëtar i Regjistrimit të Trashëgimisë Kulturore</w:t>
            </w:r>
          </w:p>
        </w:tc>
        <w:tc>
          <w:tcPr>
            <w:tcW w:w="862" w:type="dxa"/>
            <w:tcBorders>
              <w:top w:val="nil"/>
              <w:left w:val="nil"/>
              <w:bottom w:val="single" w:sz="4" w:space="0" w:color="auto"/>
              <w:right w:val="single" w:sz="8" w:space="0" w:color="auto"/>
            </w:tcBorders>
            <w:shd w:val="clear" w:color="auto" w:fill="auto"/>
            <w:noWrap/>
            <w:vAlign w:val="center"/>
            <w:hideMark/>
          </w:tcPr>
          <w:p w14:paraId="278A3A87"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7CF40BF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Operator</w:t>
            </w:r>
          </w:p>
        </w:tc>
        <w:tc>
          <w:tcPr>
            <w:tcW w:w="2193" w:type="dxa"/>
            <w:tcBorders>
              <w:top w:val="nil"/>
              <w:left w:val="nil"/>
              <w:bottom w:val="single" w:sz="4" w:space="0" w:color="auto"/>
              <w:right w:val="single" w:sz="8" w:space="0" w:color="auto"/>
            </w:tcBorders>
            <w:shd w:val="clear" w:color="auto" w:fill="auto"/>
            <w:noWrap/>
            <w:vAlign w:val="center"/>
            <w:hideMark/>
          </w:tcPr>
          <w:p w14:paraId="397C8C34"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A1B6FA5"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4A6072C"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F455FC6" w14:textId="75D2A252"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37828C4"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Instituti Kombëtar i Trashëgimisë Kulturore</w:t>
            </w:r>
          </w:p>
        </w:tc>
        <w:tc>
          <w:tcPr>
            <w:tcW w:w="862" w:type="dxa"/>
            <w:tcBorders>
              <w:top w:val="nil"/>
              <w:left w:val="nil"/>
              <w:bottom w:val="single" w:sz="4" w:space="0" w:color="auto"/>
              <w:right w:val="single" w:sz="8" w:space="0" w:color="auto"/>
            </w:tcBorders>
            <w:shd w:val="clear" w:color="auto" w:fill="auto"/>
            <w:noWrap/>
            <w:vAlign w:val="center"/>
            <w:hideMark/>
          </w:tcPr>
          <w:p w14:paraId="53C0A82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21003F9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arkiv/protokolli</w:t>
            </w:r>
          </w:p>
        </w:tc>
        <w:tc>
          <w:tcPr>
            <w:tcW w:w="2193" w:type="dxa"/>
            <w:tcBorders>
              <w:top w:val="nil"/>
              <w:left w:val="nil"/>
              <w:bottom w:val="single" w:sz="4" w:space="0" w:color="auto"/>
              <w:right w:val="single" w:sz="8" w:space="0" w:color="auto"/>
            </w:tcBorders>
            <w:shd w:val="clear" w:color="auto" w:fill="auto"/>
            <w:noWrap/>
            <w:vAlign w:val="center"/>
            <w:hideMark/>
          </w:tcPr>
          <w:p w14:paraId="2194E9D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8DA957F"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8E7659C"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06DFB41" w14:textId="2CAA25B7"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64C9F0A"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Muzeu Kombëtar i Fotografisë “Marubi”</w:t>
            </w:r>
          </w:p>
        </w:tc>
        <w:tc>
          <w:tcPr>
            <w:tcW w:w="862" w:type="dxa"/>
            <w:tcBorders>
              <w:top w:val="nil"/>
              <w:left w:val="nil"/>
              <w:bottom w:val="single" w:sz="4" w:space="0" w:color="auto"/>
              <w:right w:val="single" w:sz="8" w:space="0" w:color="auto"/>
            </w:tcBorders>
            <w:shd w:val="clear" w:color="auto" w:fill="auto"/>
            <w:noWrap/>
            <w:vAlign w:val="center"/>
            <w:hideMark/>
          </w:tcPr>
          <w:p w14:paraId="247E25D7"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w:t>
            </w:r>
          </w:p>
        </w:tc>
        <w:tc>
          <w:tcPr>
            <w:tcW w:w="3338" w:type="dxa"/>
            <w:tcBorders>
              <w:top w:val="nil"/>
              <w:left w:val="nil"/>
              <w:bottom w:val="single" w:sz="4" w:space="0" w:color="auto"/>
              <w:right w:val="single" w:sz="8" w:space="0" w:color="auto"/>
            </w:tcBorders>
            <w:shd w:val="clear" w:color="auto" w:fill="auto"/>
            <w:noWrap/>
            <w:vAlign w:val="center"/>
            <w:hideMark/>
          </w:tcPr>
          <w:p w14:paraId="167E6F7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Nëpunës informacioni</w:t>
            </w:r>
          </w:p>
        </w:tc>
        <w:tc>
          <w:tcPr>
            <w:tcW w:w="2193" w:type="dxa"/>
            <w:tcBorders>
              <w:top w:val="nil"/>
              <w:left w:val="nil"/>
              <w:bottom w:val="single" w:sz="4" w:space="0" w:color="auto"/>
              <w:right w:val="single" w:sz="8" w:space="0" w:color="auto"/>
            </w:tcBorders>
            <w:shd w:val="clear" w:color="auto" w:fill="auto"/>
            <w:noWrap/>
            <w:vAlign w:val="center"/>
            <w:hideMark/>
          </w:tcPr>
          <w:p w14:paraId="0B86F137"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2E07B4F"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B036BBE"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031D855" w14:textId="1675B620"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344F360"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Muzeu Kombëtar i Fotografisë “Marubi”</w:t>
            </w:r>
          </w:p>
        </w:tc>
        <w:tc>
          <w:tcPr>
            <w:tcW w:w="862" w:type="dxa"/>
            <w:tcBorders>
              <w:top w:val="nil"/>
              <w:left w:val="nil"/>
              <w:bottom w:val="single" w:sz="4" w:space="0" w:color="auto"/>
              <w:right w:val="single" w:sz="8" w:space="0" w:color="auto"/>
            </w:tcBorders>
            <w:shd w:val="clear" w:color="auto" w:fill="auto"/>
            <w:noWrap/>
            <w:vAlign w:val="center"/>
            <w:hideMark/>
          </w:tcPr>
          <w:p w14:paraId="073949B9"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3BCDF94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67E0022D"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7C06585"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3A68C74"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D493C5A" w14:textId="3CD89888"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D9D2ADA"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Muzeu Kombëtar i Fotografisë “Marubi”</w:t>
            </w:r>
          </w:p>
        </w:tc>
        <w:tc>
          <w:tcPr>
            <w:tcW w:w="862" w:type="dxa"/>
            <w:tcBorders>
              <w:top w:val="nil"/>
              <w:left w:val="nil"/>
              <w:bottom w:val="single" w:sz="4" w:space="0" w:color="auto"/>
              <w:right w:val="single" w:sz="8" w:space="0" w:color="auto"/>
            </w:tcBorders>
            <w:shd w:val="clear" w:color="auto" w:fill="auto"/>
            <w:noWrap/>
            <w:vAlign w:val="center"/>
            <w:hideMark/>
          </w:tcPr>
          <w:p w14:paraId="7181C515"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1A72B94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xml:space="preserve">Punonjës arkivi </w:t>
            </w:r>
          </w:p>
        </w:tc>
        <w:tc>
          <w:tcPr>
            <w:tcW w:w="2193" w:type="dxa"/>
            <w:tcBorders>
              <w:top w:val="nil"/>
              <w:left w:val="nil"/>
              <w:bottom w:val="single" w:sz="4" w:space="0" w:color="auto"/>
              <w:right w:val="single" w:sz="8" w:space="0" w:color="auto"/>
            </w:tcBorders>
            <w:shd w:val="clear" w:color="auto" w:fill="auto"/>
            <w:noWrap/>
            <w:vAlign w:val="center"/>
            <w:hideMark/>
          </w:tcPr>
          <w:p w14:paraId="3E3BB6C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3E00182"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EF3C7C5"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76708C4" w14:textId="5C606801"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6C8441C"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Muzeu Kombëtar i Përgjimeve “Shtëpia me Gjethe”</w:t>
            </w:r>
          </w:p>
        </w:tc>
        <w:tc>
          <w:tcPr>
            <w:tcW w:w="862" w:type="dxa"/>
            <w:tcBorders>
              <w:top w:val="nil"/>
              <w:left w:val="nil"/>
              <w:bottom w:val="single" w:sz="4" w:space="0" w:color="auto"/>
              <w:right w:val="single" w:sz="8" w:space="0" w:color="auto"/>
            </w:tcBorders>
            <w:shd w:val="clear" w:color="auto" w:fill="auto"/>
            <w:noWrap/>
            <w:vAlign w:val="center"/>
            <w:hideMark/>
          </w:tcPr>
          <w:p w14:paraId="0BE9B839"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4</w:t>
            </w:r>
          </w:p>
        </w:tc>
        <w:tc>
          <w:tcPr>
            <w:tcW w:w="3338" w:type="dxa"/>
            <w:tcBorders>
              <w:top w:val="nil"/>
              <w:left w:val="nil"/>
              <w:bottom w:val="single" w:sz="4" w:space="0" w:color="auto"/>
              <w:right w:val="single" w:sz="8" w:space="0" w:color="auto"/>
            </w:tcBorders>
            <w:shd w:val="clear" w:color="auto" w:fill="auto"/>
            <w:noWrap/>
            <w:vAlign w:val="center"/>
            <w:hideMark/>
          </w:tcPr>
          <w:p w14:paraId="204D123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Vëzhgues</w:t>
            </w:r>
          </w:p>
        </w:tc>
        <w:tc>
          <w:tcPr>
            <w:tcW w:w="2193" w:type="dxa"/>
            <w:tcBorders>
              <w:top w:val="nil"/>
              <w:left w:val="nil"/>
              <w:bottom w:val="single" w:sz="4" w:space="0" w:color="auto"/>
              <w:right w:val="single" w:sz="8" w:space="0" w:color="auto"/>
            </w:tcBorders>
            <w:shd w:val="clear" w:color="auto" w:fill="auto"/>
            <w:noWrap/>
            <w:vAlign w:val="center"/>
            <w:hideMark/>
          </w:tcPr>
          <w:p w14:paraId="47C0819A"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F38BE92"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EA9837D"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943BD83" w14:textId="7982DCF4"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6CA289F"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Muzeu Kombëtar i Përgjimeve “Shtëpia me Gjethe”</w:t>
            </w:r>
          </w:p>
        </w:tc>
        <w:tc>
          <w:tcPr>
            <w:tcW w:w="862" w:type="dxa"/>
            <w:tcBorders>
              <w:top w:val="nil"/>
              <w:left w:val="nil"/>
              <w:bottom w:val="single" w:sz="4" w:space="0" w:color="auto"/>
              <w:right w:val="single" w:sz="8" w:space="0" w:color="auto"/>
            </w:tcBorders>
            <w:shd w:val="clear" w:color="auto" w:fill="auto"/>
            <w:noWrap/>
            <w:vAlign w:val="center"/>
            <w:hideMark/>
          </w:tcPr>
          <w:p w14:paraId="74855A63"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3AE9871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Biletashitës</w:t>
            </w:r>
          </w:p>
        </w:tc>
        <w:tc>
          <w:tcPr>
            <w:tcW w:w="2193" w:type="dxa"/>
            <w:tcBorders>
              <w:top w:val="nil"/>
              <w:left w:val="nil"/>
              <w:bottom w:val="single" w:sz="4" w:space="0" w:color="auto"/>
              <w:right w:val="single" w:sz="8" w:space="0" w:color="auto"/>
            </w:tcBorders>
            <w:shd w:val="clear" w:color="auto" w:fill="auto"/>
            <w:noWrap/>
            <w:vAlign w:val="center"/>
            <w:hideMark/>
          </w:tcPr>
          <w:p w14:paraId="2BF16D2E"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7F64B0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3015110"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8264FD6" w14:textId="2C6380BE"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0D1C7A4"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Muzeu Kombëtar i Përgjimeve “Shtëpia me Gjethe”</w:t>
            </w:r>
          </w:p>
        </w:tc>
        <w:tc>
          <w:tcPr>
            <w:tcW w:w="862" w:type="dxa"/>
            <w:tcBorders>
              <w:top w:val="nil"/>
              <w:left w:val="nil"/>
              <w:bottom w:val="single" w:sz="4" w:space="0" w:color="auto"/>
              <w:right w:val="single" w:sz="8" w:space="0" w:color="auto"/>
            </w:tcBorders>
            <w:shd w:val="clear" w:color="auto" w:fill="auto"/>
            <w:noWrap/>
            <w:vAlign w:val="center"/>
            <w:hideMark/>
          </w:tcPr>
          <w:p w14:paraId="3AE4C501"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75669CE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7C9DB562"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94479CC"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17CEAA5"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48FB75E" w14:textId="004EB57F"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87A61D8"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Muzeu Kombëtar i Përgjimeve “Shtëpia me Gjethe”</w:t>
            </w:r>
          </w:p>
        </w:tc>
        <w:tc>
          <w:tcPr>
            <w:tcW w:w="862" w:type="dxa"/>
            <w:tcBorders>
              <w:top w:val="nil"/>
              <w:left w:val="nil"/>
              <w:bottom w:val="single" w:sz="4" w:space="0" w:color="auto"/>
              <w:right w:val="single" w:sz="8" w:space="0" w:color="auto"/>
            </w:tcBorders>
            <w:shd w:val="clear" w:color="auto" w:fill="auto"/>
            <w:noWrap/>
            <w:vAlign w:val="center"/>
            <w:hideMark/>
          </w:tcPr>
          <w:p w14:paraId="6A088D5C"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6523DFD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Teknik i mesëm</w:t>
            </w:r>
          </w:p>
        </w:tc>
        <w:tc>
          <w:tcPr>
            <w:tcW w:w="2193" w:type="dxa"/>
            <w:tcBorders>
              <w:top w:val="nil"/>
              <w:left w:val="nil"/>
              <w:bottom w:val="single" w:sz="4" w:space="0" w:color="auto"/>
              <w:right w:val="single" w:sz="8" w:space="0" w:color="auto"/>
            </w:tcBorders>
            <w:shd w:val="clear" w:color="auto" w:fill="auto"/>
            <w:noWrap/>
            <w:vAlign w:val="center"/>
            <w:hideMark/>
          </w:tcPr>
          <w:p w14:paraId="2C4FC1CE"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ACACF3C"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8D4EB9C"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042781C" w14:textId="66956CA7"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1069E8B"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AQSHF-ja</w:t>
            </w:r>
          </w:p>
        </w:tc>
        <w:tc>
          <w:tcPr>
            <w:tcW w:w="862" w:type="dxa"/>
            <w:tcBorders>
              <w:top w:val="nil"/>
              <w:left w:val="nil"/>
              <w:bottom w:val="single" w:sz="4" w:space="0" w:color="auto"/>
              <w:right w:val="single" w:sz="8" w:space="0" w:color="auto"/>
            </w:tcBorders>
            <w:shd w:val="clear" w:color="auto" w:fill="auto"/>
            <w:noWrap/>
            <w:vAlign w:val="center"/>
            <w:hideMark/>
          </w:tcPr>
          <w:p w14:paraId="15FD0235"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264A583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0D26E8DC"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8C00036"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2A46700"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B5FB143" w14:textId="0D762042"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1203F44"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AQSHF-ja</w:t>
            </w:r>
          </w:p>
        </w:tc>
        <w:tc>
          <w:tcPr>
            <w:tcW w:w="862" w:type="dxa"/>
            <w:tcBorders>
              <w:top w:val="nil"/>
              <w:left w:val="nil"/>
              <w:bottom w:val="single" w:sz="4" w:space="0" w:color="auto"/>
              <w:right w:val="single" w:sz="8" w:space="0" w:color="auto"/>
            </w:tcBorders>
            <w:shd w:val="clear" w:color="auto" w:fill="auto"/>
            <w:noWrap/>
            <w:vAlign w:val="center"/>
            <w:hideMark/>
          </w:tcPr>
          <w:p w14:paraId="3D27EB12"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3F71E37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Restaurator</w:t>
            </w:r>
          </w:p>
        </w:tc>
        <w:tc>
          <w:tcPr>
            <w:tcW w:w="2193" w:type="dxa"/>
            <w:tcBorders>
              <w:top w:val="nil"/>
              <w:left w:val="nil"/>
              <w:bottom w:val="single" w:sz="4" w:space="0" w:color="auto"/>
              <w:right w:val="single" w:sz="8" w:space="0" w:color="auto"/>
            </w:tcBorders>
            <w:shd w:val="clear" w:color="auto" w:fill="auto"/>
            <w:noWrap/>
            <w:vAlign w:val="center"/>
            <w:hideMark/>
          </w:tcPr>
          <w:p w14:paraId="0F2F079F"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A4420A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21F0DF8"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81052C7" w14:textId="07C040D2"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54465B9"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AQSHF-ja</w:t>
            </w:r>
          </w:p>
        </w:tc>
        <w:tc>
          <w:tcPr>
            <w:tcW w:w="862" w:type="dxa"/>
            <w:tcBorders>
              <w:top w:val="nil"/>
              <w:left w:val="nil"/>
              <w:bottom w:val="single" w:sz="4" w:space="0" w:color="auto"/>
              <w:right w:val="single" w:sz="8" w:space="0" w:color="auto"/>
            </w:tcBorders>
            <w:shd w:val="clear" w:color="auto" w:fill="auto"/>
            <w:noWrap/>
            <w:vAlign w:val="center"/>
            <w:hideMark/>
          </w:tcPr>
          <w:p w14:paraId="0BFF4459"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5AEDD18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arkiv/protokolli</w:t>
            </w:r>
          </w:p>
        </w:tc>
        <w:tc>
          <w:tcPr>
            <w:tcW w:w="2193" w:type="dxa"/>
            <w:tcBorders>
              <w:top w:val="nil"/>
              <w:left w:val="nil"/>
              <w:bottom w:val="single" w:sz="4" w:space="0" w:color="auto"/>
              <w:right w:val="single" w:sz="8" w:space="0" w:color="auto"/>
            </w:tcBorders>
            <w:shd w:val="clear" w:color="auto" w:fill="auto"/>
            <w:noWrap/>
            <w:vAlign w:val="center"/>
            <w:hideMark/>
          </w:tcPr>
          <w:p w14:paraId="708B7DDB"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26830A6"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4FA125B"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C67CFBD" w14:textId="75837EA5"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5996E0A"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Cirku Kombëtar</w:t>
            </w:r>
          </w:p>
        </w:tc>
        <w:tc>
          <w:tcPr>
            <w:tcW w:w="862" w:type="dxa"/>
            <w:tcBorders>
              <w:top w:val="nil"/>
              <w:left w:val="nil"/>
              <w:bottom w:val="single" w:sz="4" w:space="0" w:color="auto"/>
              <w:right w:val="single" w:sz="8" w:space="0" w:color="auto"/>
            </w:tcBorders>
            <w:shd w:val="clear" w:color="auto" w:fill="auto"/>
            <w:noWrap/>
            <w:vAlign w:val="center"/>
            <w:hideMark/>
          </w:tcPr>
          <w:p w14:paraId="3A1F2A15"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589E472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4B1CE07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DDAFBC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82F7986"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89EF9B6" w14:textId="509E6F49"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5DE8DFE"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Cirku Kombëtar</w:t>
            </w:r>
          </w:p>
        </w:tc>
        <w:tc>
          <w:tcPr>
            <w:tcW w:w="862" w:type="dxa"/>
            <w:tcBorders>
              <w:top w:val="nil"/>
              <w:left w:val="nil"/>
              <w:bottom w:val="single" w:sz="4" w:space="0" w:color="auto"/>
              <w:right w:val="single" w:sz="8" w:space="0" w:color="auto"/>
            </w:tcBorders>
            <w:shd w:val="clear" w:color="auto" w:fill="auto"/>
            <w:noWrap/>
            <w:vAlign w:val="center"/>
            <w:hideMark/>
          </w:tcPr>
          <w:p w14:paraId="15F9F8B5"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31C6EA6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Mjek</w:t>
            </w:r>
          </w:p>
        </w:tc>
        <w:tc>
          <w:tcPr>
            <w:tcW w:w="2193" w:type="dxa"/>
            <w:tcBorders>
              <w:top w:val="nil"/>
              <w:left w:val="nil"/>
              <w:bottom w:val="single" w:sz="4" w:space="0" w:color="auto"/>
              <w:right w:val="single" w:sz="8" w:space="0" w:color="auto"/>
            </w:tcBorders>
            <w:shd w:val="clear" w:color="auto" w:fill="auto"/>
            <w:noWrap/>
            <w:vAlign w:val="center"/>
            <w:hideMark/>
          </w:tcPr>
          <w:p w14:paraId="371B6987"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4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1AC4067"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155F40B"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055D5CF" w14:textId="69201A5C"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7F82EA8"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Cirku Kombëtar</w:t>
            </w:r>
          </w:p>
        </w:tc>
        <w:tc>
          <w:tcPr>
            <w:tcW w:w="862" w:type="dxa"/>
            <w:tcBorders>
              <w:top w:val="nil"/>
              <w:left w:val="nil"/>
              <w:bottom w:val="single" w:sz="4" w:space="0" w:color="auto"/>
              <w:right w:val="single" w:sz="8" w:space="0" w:color="auto"/>
            </w:tcBorders>
            <w:shd w:val="clear" w:color="auto" w:fill="auto"/>
            <w:noWrap/>
            <w:vAlign w:val="center"/>
            <w:hideMark/>
          </w:tcPr>
          <w:p w14:paraId="1722AF50"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28AC401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Arkivi</w:t>
            </w:r>
          </w:p>
        </w:tc>
        <w:tc>
          <w:tcPr>
            <w:tcW w:w="2193" w:type="dxa"/>
            <w:tcBorders>
              <w:top w:val="nil"/>
              <w:left w:val="nil"/>
              <w:bottom w:val="single" w:sz="4" w:space="0" w:color="auto"/>
              <w:right w:val="single" w:sz="8" w:space="0" w:color="auto"/>
            </w:tcBorders>
            <w:shd w:val="clear" w:color="auto" w:fill="auto"/>
            <w:noWrap/>
            <w:vAlign w:val="center"/>
            <w:hideMark/>
          </w:tcPr>
          <w:p w14:paraId="73239CC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4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8416F41"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F2CAB28"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9802543" w14:textId="0FA02945"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42237F4"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Muzeore Krujë</w:t>
            </w:r>
          </w:p>
        </w:tc>
        <w:tc>
          <w:tcPr>
            <w:tcW w:w="862" w:type="dxa"/>
            <w:tcBorders>
              <w:top w:val="nil"/>
              <w:left w:val="nil"/>
              <w:bottom w:val="single" w:sz="4" w:space="0" w:color="auto"/>
              <w:right w:val="single" w:sz="8" w:space="0" w:color="auto"/>
            </w:tcBorders>
            <w:shd w:val="clear" w:color="auto" w:fill="auto"/>
            <w:noWrap/>
            <w:vAlign w:val="center"/>
            <w:hideMark/>
          </w:tcPr>
          <w:p w14:paraId="0FC989D3"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41B912A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mirëmbajtjeje</w:t>
            </w:r>
          </w:p>
        </w:tc>
        <w:tc>
          <w:tcPr>
            <w:tcW w:w="2193" w:type="dxa"/>
            <w:tcBorders>
              <w:top w:val="nil"/>
              <w:left w:val="nil"/>
              <w:bottom w:val="single" w:sz="4" w:space="0" w:color="auto"/>
              <w:right w:val="single" w:sz="8" w:space="0" w:color="auto"/>
            </w:tcBorders>
            <w:shd w:val="clear" w:color="auto" w:fill="auto"/>
            <w:noWrap/>
            <w:vAlign w:val="center"/>
            <w:hideMark/>
          </w:tcPr>
          <w:p w14:paraId="740CA66B"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4594159" w14:textId="3701585D"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Mars-</w:t>
            </w:r>
            <w:r w:rsidR="00E47AEB" w:rsidRPr="00EC2675">
              <w:rPr>
                <w:rFonts w:ascii="Garamond" w:hAnsi="Garamond" w:cs="Arial"/>
                <w:color w:val="000000"/>
                <w:sz w:val="18"/>
                <w:szCs w:val="18"/>
                <w:lang w:val="sq-AL"/>
              </w:rPr>
              <w:t>tetor</w:t>
            </w:r>
          </w:p>
        </w:tc>
      </w:tr>
      <w:tr w:rsidR="00E47AEB" w:rsidRPr="00EC2675" w14:paraId="5E6754D1"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FAEDD5F" w14:textId="0E5BFA7C"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26F5610"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Teatri Kombëtar Eksperimental Kujtim Spahivogli</w:t>
            </w:r>
          </w:p>
        </w:tc>
        <w:tc>
          <w:tcPr>
            <w:tcW w:w="862" w:type="dxa"/>
            <w:tcBorders>
              <w:top w:val="nil"/>
              <w:left w:val="nil"/>
              <w:bottom w:val="single" w:sz="4" w:space="0" w:color="auto"/>
              <w:right w:val="single" w:sz="8" w:space="0" w:color="auto"/>
            </w:tcBorders>
            <w:shd w:val="clear" w:color="auto" w:fill="auto"/>
            <w:noWrap/>
            <w:vAlign w:val="center"/>
            <w:hideMark/>
          </w:tcPr>
          <w:p w14:paraId="74456167"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24B6921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Teknik</w:t>
            </w:r>
          </w:p>
        </w:tc>
        <w:tc>
          <w:tcPr>
            <w:tcW w:w="2193" w:type="dxa"/>
            <w:tcBorders>
              <w:top w:val="nil"/>
              <w:left w:val="nil"/>
              <w:bottom w:val="single" w:sz="4" w:space="0" w:color="auto"/>
              <w:right w:val="single" w:sz="8" w:space="0" w:color="auto"/>
            </w:tcBorders>
            <w:shd w:val="clear" w:color="auto" w:fill="auto"/>
            <w:noWrap/>
            <w:vAlign w:val="center"/>
            <w:hideMark/>
          </w:tcPr>
          <w:p w14:paraId="0B0F8F4B"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EF8EB4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2C27D81"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D2DB529" w14:textId="79A52648"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D8BBA91"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Teatri Kombëtar Eksperimental Kujtim Spahivogli</w:t>
            </w:r>
          </w:p>
        </w:tc>
        <w:tc>
          <w:tcPr>
            <w:tcW w:w="862" w:type="dxa"/>
            <w:tcBorders>
              <w:top w:val="nil"/>
              <w:left w:val="nil"/>
              <w:bottom w:val="single" w:sz="4" w:space="0" w:color="auto"/>
              <w:right w:val="single" w:sz="8" w:space="0" w:color="auto"/>
            </w:tcBorders>
            <w:shd w:val="clear" w:color="auto" w:fill="auto"/>
            <w:noWrap/>
            <w:vAlign w:val="center"/>
            <w:hideMark/>
          </w:tcPr>
          <w:p w14:paraId="148109E5"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3565590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0C153C4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5B66EB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6C2193B"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A55B6F2" w14:textId="4FBAA40C"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5585023"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Rajonale e Trashëgimisë Kulturore rrethe</w:t>
            </w:r>
          </w:p>
        </w:tc>
        <w:tc>
          <w:tcPr>
            <w:tcW w:w="862" w:type="dxa"/>
            <w:tcBorders>
              <w:top w:val="nil"/>
              <w:left w:val="nil"/>
              <w:bottom w:val="single" w:sz="4" w:space="0" w:color="auto"/>
              <w:right w:val="single" w:sz="8" w:space="0" w:color="auto"/>
            </w:tcBorders>
            <w:shd w:val="clear" w:color="auto" w:fill="auto"/>
            <w:noWrap/>
            <w:vAlign w:val="center"/>
            <w:hideMark/>
          </w:tcPr>
          <w:p w14:paraId="4807099C"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w:t>
            </w:r>
          </w:p>
        </w:tc>
        <w:tc>
          <w:tcPr>
            <w:tcW w:w="3338" w:type="dxa"/>
            <w:tcBorders>
              <w:top w:val="nil"/>
              <w:left w:val="nil"/>
              <w:bottom w:val="single" w:sz="4" w:space="0" w:color="auto"/>
              <w:right w:val="single" w:sz="8" w:space="0" w:color="auto"/>
            </w:tcBorders>
            <w:shd w:val="clear" w:color="auto" w:fill="auto"/>
            <w:noWrap/>
            <w:vAlign w:val="center"/>
            <w:hideMark/>
          </w:tcPr>
          <w:p w14:paraId="510876A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4CBD6586"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8EC92A2" w14:textId="358EC500"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Mars-</w:t>
            </w:r>
            <w:r w:rsidR="00E47AEB" w:rsidRPr="00EC2675">
              <w:rPr>
                <w:rFonts w:ascii="Garamond" w:hAnsi="Garamond" w:cs="Arial"/>
                <w:color w:val="000000"/>
                <w:sz w:val="18"/>
                <w:szCs w:val="18"/>
                <w:lang w:val="sq-AL"/>
              </w:rPr>
              <w:t>tetor</w:t>
            </w:r>
          </w:p>
        </w:tc>
      </w:tr>
      <w:tr w:rsidR="00E47AEB" w:rsidRPr="00EC2675" w14:paraId="7345E9D7"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F4ED81C" w14:textId="46343EFE"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EC55E53"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Rajonale e Trashëgimisë Kulturore rrethe</w:t>
            </w:r>
          </w:p>
        </w:tc>
        <w:tc>
          <w:tcPr>
            <w:tcW w:w="862" w:type="dxa"/>
            <w:tcBorders>
              <w:top w:val="nil"/>
              <w:left w:val="nil"/>
              <w:bottom w:val="single" w:sz="4" w:space="0" w:color="auto"/>
              <w:right w:val="single" w:sz="8" w:space="0" w:color="auto"/>
            </w:tcBorders>
            <w:shd w:val="clear" w:color="auto" w:fill="auto"/>
            <w:noWrap/>
            <w:vAlign w:val="center"/>
            <w:hideMark/>
          </w:tcPr>
          <w:p w14:paraId="64C059D0"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42425B3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Roje</w:t>
            </w:r>
          </w:p>
        </w:tc>
        <w:tc>
          <w:tcPr>
            <w:tcW w:w="2193" w:type="dxa"/>
            <w:tcBorders>
              <w:top w:val="nil"/>
              <w:left w:val="nil"/>
              <w:bottom w:val="single" w:sz="4" w:space="0" w:color="auto"/>
              <w:right w:val="single" w:sz="8" w:space="0" w:color="auto"/>
            </w:tcBorders>
            <w:shd w:val="clear" w:color="auto" w:fill="auto"/>
            <w:noWrap/>
            <w:vAlign w:val="center"/>
            <w:hideMark/>
          </w:tcPr>
          <w:p w14:paraId="06B291AC"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B8B1F8C"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3D37CF7"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C28CED8" w14:textId="5D617FEC"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4942A7C"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Rajonale e Trashëgimisë Kulturore rrethe</w:t>
            </w:r>
          </w:p>
        </w:tc>
        <w:tc>
          <w:tcPr>
            <w:tcW w:w="862" w:type="dxa"/>
            <w:tcBorders>
              <w:top w:val="nil"/>
              <w:left w:val="nil"/>
              <w:bottom w:val="single" w:sz="4" w:space="0" w:color="auto"/>
              <w:right w:val="single" w:sz="8" w:space="0" w:color="auto"/>
            </w:tcBorders>
            <w:shd w:val="clear" w:color="auto" w:fill="auto"/>
            <w:noWrap/>
            <w:vAlign w:val="center"/>
            <w:hideMark/>
          </w:tcPr>
          <w:p w14:paraId="632E8DBE"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0C00A2C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Biletashitës</w:t>
            </w:r>
          </w:p>
        </w:tc>
        <w:tc>
          <w:tcPr>
            <w:tcW w:w="2193" w:type="dxa"/>
            <w:tcBorders>
              <w:top w:val="nil"/>
              <w:left w:val="nil"/>
              <w:bottom w:val="single" w:sz="4" w:space="0" w:color="auto"/>
              <w:right w:val="single" w:sz="8" w:space="0" w:color="auto"/>
            </w:tcBorders>
            <w:shd w:val="clear" w:color="auto" w:fill="auto"/>
            <w:noWrap/>
            <w:vAlign w:val="center"/>
            <w:hideMark/>
          </w:tcPr>
          <w:p w14:paraId="0F720763"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49218F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F37D35D"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36DD80A" w14:textId="00755EEC"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805B5FA"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Rajonale e Trashëgimisë Kulturore rrethe</w:t>
            </w:r>
          </w:p>
        </w:tc>
        <w:tc>
          <w:tcPr>
            <w:tcW w:w="862" w:type="dxa"/>
            <w:tcBorders>
              <w:top w:val="nil"/>
              <w:left w:val="nil"/>
              <w:bottom w:val="single" w:sz="4" w:space="0" w:color="auto"/>
              <w:right w:val="single" w:sz="8" w:space="0" w:color="auto"/>
            </w:tcBorders>
            <w:shd w:val="clear" w:color="auto" w:fill="auto"/>
            <w:noWrap/>
            <w:vAlign w:val="center"/>
            <w:hideMark/>
          </w:tcPr>
          <w:p w14:paraId="2E22F018"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0D618C0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Punëtor shërbimi</w:t>
            </w:r>
          </w:p>
        </w:tc>
        <w:tc>
          <w:tcPr>
            <w:tcW w:w="2193" w:type="dxa"/>
            <w:tcBorders>
              <w:top w:val="nil"/>
              <w:left w:val="nil"/>
              <w:bottom w:val="single" w:sz="4" w:space="0" w:color="auto"/>
              <w:right w:val="single" w:sz="8" w:space="0" w:color="auto"/>
            </w:tcBorders>
            <w:shd w:val="clear" w:color="auto" w:fill="auto"/>
            <w:noWrap/>
            <w:vAlign w:val="center"/>
            <w:hideMark/>
          </w:tcPr>
          <w:p w14:paraId="7244E08C"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767410F" w14:textId="24A203A5"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Maj-</w:t>
            </w:r>
            <w:r w:rsidR="00E47AEB" w:rsidRPr="00EC2675">
              <w:rPr>
                <w:rFonts w:ascii="Garamond" w:hAnsi="Garamond" w:cs="Arial"/>
                <w:color w:val="000000"/>
                <w:sz w:val="18"/>
                <w:szCs w:val="18"/>
                <w:lang w:val="sq-AL"/>
              </w:rPr>
              <w:t>tetor</w:t>
            </w:r>
          </w:p>
        </w:tc>
      </w:tr>
      <w:tr w:rsidR="00E47AEB" w:rsidRPr="00EC2675" w14:paraId="1BCB82FF"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0BB45461" w14:textId="31C74393"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015CC8E"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Rajonale e Trashëgimisë Kulturore rrethe</w:t>
            </w:r>
          </w:p>
        </w:tc>
        <w:tc>
          <w:tcPr>
            <w:tcW w:w="862" w:type="dxa"/>
            <w:tcBorders>
              <w:top w:val="nil"/>
              <w:left w:val="nil"/>
              <w:bottom w:val="single" w:sz="4" w:space="0" w:color="auto"/>
              <w:right w:val="single" w:sz="8" w:space="0" w:color="auto"/>
            </w:tcBorders>
            <w:shd w:val="clear" w:color="auto" w:fill="auto"/>
            <w:noWrap/>
            <w:vAlign w:val="center"/>
            <w:hideMark/>
          </w:tcPr>
          <w:p w14:paraId="7F5529B7"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5</w:t>
            </w:r>
          </w:p>
        </w:tc>
        <w:tc>
          <w:tcPr>
            <w:tcW w:w="3338" w:type="dxa"/>
            <w:tcBorders>
              <w:top w:val="nil"/>
              <w:left w:val="nil"/>
              <w:bottom w:val="single" w:sz="4" w:space="0" w:color="auto"/>
              <w:right w:val="single" w:sz="8" w:space="0" w:color="auto"/>
            </w:tcBorders>
            <w:shd w:val="clear" w:color="auto" w:fill="auto"/>
            <w:noWrap/>
            <w:vAlign w:val="center"/>
            <w:hideMark/>
          </w:tcPr>
          <w:p w14:paraId="012E524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Biletashitës</w:t>
            </w:r>
          </w:p>
        </w:tc>
        <w:tc>
          <w:tcPr>
            <w:tcW w:w="2193" w:type="dxa"/>
            <w:tcBorders>
              <w:top w:val="nil"/>
              <w:left w:val="nil"/>
              <w:bottom w:val="single" w:sz="4" w:space="0" w:color="auto"/>
              <w:right w:val="single" w:sz="8" w:space="0" w:color="auto"/>
            </w:tcBorders>
            <w:shd w:val="clear" w:color="auto" w:fill="auto"/>
            <w:noWrap/>
            <w:vAlign w:val="center"/>
            <w:hideMark/>
          </w:tcPr>
          <w:p w14:paraId="6917774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4481146" w14:textId="4E7532A8"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Mars-</w:t>
            </w:r>
            <w:r w:rsidR="00E47AEB" w:rsidRPr="00EC2675">
              <w:rPr>
                <w:rFonts w:ascii="Garamond" w:hAnsi="Garamond" w:cs="Arial"/>
                <w:color w:val="000000"/>
                <w:sz w:val="18"/>
                <w:szCs w:val="18"/>
                <w:lang w:val="sq-AL"/>
              </w:rPr>
              <w:t>dhjetor</w:t>
            </w:r>
          </w:p>
        </w:tc>
      </w:tr>
      <w:tr w:rsidR="00E47AEB" w:rsidRPr="00EC2675" w14:paraId="22E8D660"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96D3EEF" w14:textId="44782EF4"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F144FE9"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Rajonale e Trashëgimisë Kulturore rrethe</w:t>
            </w:r>
          </w:p>
        </w:tc>
        <w:tc>
          <w:tcPr>
            <w:tcW w:w="862" w:type="dxa"/>
            <w:tcBorders>
              <w:top w:val="nil"/>
              <w:left w:val="nil"/>
              <w:bottom w:val="single" w:sz="4" w:space="0" w:color="auto"/>
              <w:right w:val="single" w:sz="8" w:space="0" w:color="auto"/>
            </w:tcBorders>
            <w:shd w:val="clear" w:color="auto" w:fill="auto"/>
            <w:noWrap/>
            <w:vAlign w:val="center"/>
            <w:hideMark/>
          </w:tcPr>
          <w:p w14:paraId="694A6580"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5</w:t>
            </w:r>
          </w:p>
        </w:tc>
        <w:tc>
          <w:tcPr>
            <w:tcW w:w="3338" w:type="dxa"/>
            <w:tcBorders>
              <w:top w:val="nil"/>
              <w:left w:val="nil"/>
              <w:bottom w:val="single" w:sz="4" w:space="0" w:color="auto"/>
              <w:right w:val="single" w:sz="8" w:space="0" w:color="auto"/>
            </w:tcBorders>
            <w:shd w:val="clear" w:color="auto" w:fill="auto"/>
            <w:noWrap/>
            <w:vAlign w:val="center"/>
            <w:hideMark/>
          </w:tcPr>
          <w:p w14:paraId="6624C0C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2B03A37A"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5A3405C" w14:textId="6B992B9B"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Mars-</w:t>
            </w:r>
            <w:r w:rsidR="00E47AEB" w:rsidRPr="00EC2675">
              <w:rPr>
                <w:rFonts w:ascii="Garamond" w:hAnsi="Garamond" w:cs="Arial"/>
                <w:color w:val="000000"/>
                <w:sz w:val="18"/>
                <w:szCs w:val="18"/>
                <w:lang w:val="sq-AL"/>
              </w:rPr>
              <w:t>dhjetor</w:t>
            </w:r>
          </w:p>
        </w:tc>
      </w:tr>
      <w:tr w:rsidR="00E47AEB" w:rsidRPr="00EC2675" w14:paraId="03245022"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974E941" w14:textId="51AE0FBB"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5254E48"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Rajonale e Trashëgimisë Kulturore rrethe</w:t>
            </w:r>
          </w:p>
        </w:tc>
        <w:tc>
          <w:tcPr>
            <w:tcW w:w="862" w:type="dxa"/>
            <w:tcBorders>
              <w:top w:val="nil"/>
              <w:left w:val="nil"/>
              <w:bottom w:val="single" w:sz="4" w:space="0" w:color="auto"/>
              <w:right w:val="single" w:sz="8" w:space="0" w:color="auto"/>
            </w:tcBorders>
            <w:shd w:val="clear" w:color="auto" w:fill="auto"/>
            <w:noWrap/>
            <w:vAlign w:val="center"/>
            <w:hideMark/>
          </w:tcPr>
          <w:p w14:paraId="33392109"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8</w:t>
            </w:r>
          </w:p>
        </w:tc>
        <w:tc>
          <w:tcPr>
            <w:tcW w:w="3338" w:type="dxa"/>
            <w:tcBorders>
              <w:top w:val="nil"/>
              <w:left w:val="nil"/>
              <w:bottom w:val="single" w:sz="4" w:space="0" w:color="auto"/>
              <w:right w:val="single" w:sz="8" w:space="0" w:color="auto"/>
            </w:tcBorders>
            <w:shd w:val="clear" w:color="auto" w:fill="auto"/>
            <w:noWrap/>
            <w:vAlign w:val="center"/>
            <w:hideMark/>
          </w:tcPr>
          <w:p w14:paraId="31B519E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mirëmbajtjeje</w:t>
            </w:r>
          </w:p>
        </w:tc>
        <w:tc>
          <w:tcPr>
            <w:tcW w:w="2193" w:type="dxa"/>
            <w:tcBorders>
              <w:top w:val="nil"/>
              <w:left w:val="nil"/>
              <w:bottom w:val="single" w:sz="4" w:space="0" w:color="auto"/>
              <w:right w:val="single" w:sz="8" w:space="0" w:color="auto"/>
            </w:tcBorders>
            <w:shd w:val="clear" w:color="auto" w:fill="auto"/>
            <w:noWrap/>
            <w:vAlign w:val="center"/>
            <w:hideMark/>
          </w:tcPr>
          <w:p w14:paraId="0BB09A21"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1158F3A" w14:textId="38895FD6"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Mars-</w:t>
            </w:r>
            <w:r w:rsidR="00E47AEB" w:rsidRPr="00EC2675">
              <w:rPr>
                <w:rFonts w:ascii="Garamond" w:hAnsi="Garamond" w:cs="Arial"/>
                <w:color w:val="000000"/>
                <w:sz w:val="18"/>
                <w:szCs w:val="18"/>
                <w:lang w:val="sq-AL"/>
              </w:rPr>
              <w:t>dhjetor</w:t>
            </w:r>
          </w:p>
        </w:tc>
      </w:tr>
      <w:tr w:rsidR="00E47AEB" w:rsidRPr="00EC2675" w14:paraId="70C1F6C8"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322D456" w14:textId="1D9E6D3A"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A38B2A0"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Rajonale e Trashëgimisë Kulturore rrethe</w:t>
            </w:r>
          </w:p>
        </w:tc>
        <w:tc>
          <w:tcPr>
            <w:tcW w:w="862" w:type="dxa"/>
            <w:tcBorders>
              <w:top w:val="nil"/>
              <w:left w:val="nil"/>
              <w:bottom w:val="single" w:sz="4" w:space="0" w:color="auto"/>
              <w:right w:val="single" w:sz="8" w:space="0" w:color="auto"/>
            </w:tcBorders>
            <w:shd w:val="clear" w:color="auto" w:fill="auto"/>
            <w:noWrap/>
            <w:vAlign w:val="center"/>
            <w:hideMark/>
          </w:tcPr>
          <w:p w14:paraId="3C296444"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1AF84AC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Punëtor shërbimi</w:t>
            </w:r>
          </w:p>
        </w:tc>
        <w:tc>
          <w:tcPr>
            <w:tcW w:w="2193" w:type="dxa"/>
            <w:tcBorders>
              <w:top w:val="nil"/>
              <w:left w:val="nil"/>
              <w:bottom w:val="single" w:sz="4" w:space="0" w:color="auto"/>
              <w:right w:val="single" w:sz="8" w:space="0" w:color="auto"/>
            </w:tcBorders>
            <w:shd w:val="clear" w:color="auto" w:fill="auto"/>
            <w:noWrap/>
            <w:vAlign w:val="center"/>
            <w:hideMark/>
          </w:tcPr>
          <w:p w14:paraId="4258EE4F"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8BB33E0" w14:textId="09EE4793"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Mars-</w:t>
            </w:r>
            <w:r w:rsidR="00E47AEB" w:rsidRPr="00EC2675">
              <w:rPr>
                <w:rFonts w:ascii="Garamond" w:hAnsi="Garamond" w:cs="Arial"/>
                <w:color w:val="000000"/>
                <w:sz w:val="18"/>
                <w:szCs w:val="18"/>
                <w:lang w:val="sq-AL"/>
              </w:rPr>
              <w:t>dhjetor</w:t>
            </w:r>
          </w:p>
        </w:tc>
      </w:tr>
      <w:tr w:rsidR="00E47AEB" w:rsidRPr="00EC2675" w14:paraId="093A7C23"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C2551C3" w14:textId="61D0F9F3"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EBE9077"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Galeria Kombëtare e Arteve</w:t>
            </w:r>
          </w:p>
        </w:tc>
        <w:tc>
          <w:tcPr>
            <w:tcW w:w="862" w:type="dxa"/>
            <w:tcBorders>
              <w:top w:val="nil"/>
              <w:left w:val="nil"/>
              <w:bottom w:val="single" w:sz="4" w:space="0" w:color="auto"/>
              <w:right w:val="single" w:sz="8" w:space="0" w:color="auto"/>
            </w:tcBorders>
            <w:shd w:val="clear" w:color="auto" w:fill="auto"/>
            <w:noWrap/>
            <w:vAlign w:val="center"/>
            <w:hideMark/>
          </w:tcPr>
          <w:p w14:paraId="0FB8EAEB"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4418EA0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xml:space="preserve">Specialist </w:t>
            </w:r>
          </w:p>
        </w:tc>
        <w:tc>
          <w:tcPr>
            <w:tcW w:w="2193" w:type="dxa"/>
            <w:tcBorders>
              <w:top w:val="nil"/>
              <w:left w:val="nil"/>
              <w:bottom w:val="single" w:sz="4" w:space="0" w:color="auto"/>
              <w:right w:val="single" w:sz="8" w:space="0" w:color="auto"/>
            </w:tcBorders>
            <w:shd w:val="clear" w:color="auto" w:fill="auto"/>
            <w:noWrap/>
            <w:vAlign w:val="center"/>
            <w:hideMark/>
          </w:tcPr>
          <w:p w14:paraId="0AD5D76C"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8B60068"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1E7349B"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3B902D7" w14:textId="2911BBBE"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BAEA775"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Teatri Kombëtar i Operës dhe Baletit</w:t>
            </w:r>
          </w:p>
        </w:tc>
        <w:tc>
          <w:tcPr>
            <w:tcW w:w="862" w:type="dxa"/>
            <w:tcBorders>
              <w:top w:val="nil"/>
              <w:left w:val="nil"/>
              <w:bottom w:val="single" w:sz="4" w:space="0" w:color="auto"/>
              <w:right w:val="single" w:sz="8" w:space="0" w:color="auto"/>
            </w:tcBorders>
            <w:shd w:val="clear" w:color="auto" w:fill="auto"/>
            <w:noWrap/>
            <w:vAlign w:val="center"/>
            <w:hideMark/>
          </w:tcPr>
          <w:p w14:paraId="465AF391"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4</w:t>
            </w:r>
          </w:p>
        </w:tc>
        <w:tc>
          <w:tcPr>
            <w:tcW w:w="3338" w:type="dxa"/>
            <w:tcBorders>
              <w:top w:val="nil"/>
              <w:left w:val="nil"/>
              <w:bottom w:val="single" w:sz="4" w:space="0" w:color="auto"/>
              <w:right w:val="single" w:sz="8" w:space="0" w:color="auto"/>
            </w:tcBorders>
            <w:shd w:val="clear" w:color="auto" w:fill="auto"/>
            <w:noWrap/>
            <w:vAlign w:val="center"/>
            <w:hideMark/>
          </w:tcPr>
          <w:p w14:paraId="2A3EE72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shërbimi (salle)</w:t>
            </w:r>
          </w:p>
        </w:tc>
        <w:tc>
          <w:tcPr>
            <w:tcW w:w="2193" w:type="dxa"/>
            <w:tcBorders>
              <w:top w:val="nil"/>
              <w:left w:val="nil"/>
              <w:bottom w:val="single" w:sz="4" w:space="0" w:color="auto"/>
              <w:right w:val="single" w:sz="8" w:space="0" w:color="auto"/>
            </w:tcBorders>
            <w:shd w:val="clear" w:color="auto" w:fill="auto"/>
            <w:noWrap/>
            <w:vAlign w:val="center"/>
            <w:hideMark/>
          </w:tcPr>
          <w:p w14:paraId="4A35B494"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95D7892"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FE15B4C"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DDA07A8" w14:textId="285C210C"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064A0B5"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Teatri Kombëtar i Operës dhe Baletit</w:t>
            </w:r>
          </w:p>
        </w:tc>
        <w:tc>
          <w:tcPr>
            <w:tcW w:w="862" w:type="dxa"/>
            <w:tcBorders>
              <w:top w:val="nil"/>
              <w:left w:val="nil"/>
              <w:bottom w:val="single" w:sz="4" w:space="0" w:color="auto"/>
              <w:right w:val="single" w:sz="8" w:space="0" w:color="auto"/>
            </w:tcBorders>
            <w:shd w:val="clear" w:color="auto" w:fill="auto"/>
            <w:noWrap/>
            <w:vAlign w:val="center"/>
            <w:hideMark/>
          </w:tcPr>
          <w:p w14:paraId="1F761027"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w:t>
            </w:r>
          </w:p>
        </w:tc>
        <w:tc>
          <w:tcPr>
            <w:tcW w:w="3338" w:type="dxa"/>
            <w:tcBorders>
              <w:top w:val="nil"/>
              <w:left w:val="nil"/>
              <w:bottom w:val="single" w:sz="4" w:space="0" w:color="auto"/>
              <w:right w:val="single" w:sz="8" w:space="0" w:color="auto"/>
            </w:tcBorders>
            <w:shd w:val="clear" w:color="auto" w:fill="auto"/>
            <w:noWrap/>
            <w:vAlign w:val="center"/>
            <w:hideMark/>
          </w:tcPr>
          <w:p w14:paraId="0F567E3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0433BEFF"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0330205"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47BC859"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3785884" w14:textId="716C8599"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AE874A2"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Teatri Kombëtar i Operës dhe Baletit</w:t>
            </w:r>
          </w:p>
        </w:tc>
        <w:tc>
          <w:tcPr>
            <w:tcW w:w="862" w:type="dxa"/>
            <w:tcBorders>
              <w:top w:val="nil"/>
              <w:left w:val="nil"/>
              <w:bottom w:val="single" w:sz="4" w:space="0" w:color="auto"/>
              <w:right w:val="single" w:sz="8" w:space="0" w:color="auto"/>
            </w:tcBorders>
            <w:shd w:val="clear" w:color="auto" w:fill="auto"/>
            <w:noWrap/>
            <w:vAlign w:val="center"/>
            <w:hideMark/>
          </w:tcPr>
          <w:p w14:paraId="12CF1291"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w:t>
            </w:r>
          </w:p>
        </w:tc>
        <w:tc>
          <w:tcPr>
            <w:tcW w:w="3338" w:type="dxa"/>
            <w:tcBorders>
              <w:top w:val="nil"/>
              <w:left w:val="nil"/>
              <w:bottom w:val="single" w:sz="4" w:space="0" w:color="auto"/>
              <w:right w:val="single" w:sz="8" w:space="0" w:color="auto"/>
            </w:tcBorders>
            <w:shd w:val="clear" w:color="auto" w:fill="auto"/>
            <w:noWrap/>
            <w:vAlign w:val="center"/>
            <w:hideMark/>
          </w:tcPr>
          <w:p w14:paraId="2D08027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Biletashitës</w:t>
            </w:r>
          </w:p>
        </w:tc>
        <w:tc>
          <w:tcPr>
            <w:tcW w:w="2193" w:type="dxa"/>
            <w:tcBorders>
              <w:top w:val="nil"/>
              <w:left w:val="nil"/>
              <w:bottom w:val="single" w:sz="4" w:space="0" w:color="auto"/>
              <w:right w:val="single" w:sz="8" w:space="0" w:color="auto"/>
            </w:tcBorders>
            <w:shd w:val="clear" w:color="auto" w:fill="auto"/>
            <w:noWrap/>
            <w:vAlign w:val="center"/>
            <w:hideMark/>
          </w:tcPr>
          <w:p w14:paraId="27546FFF"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D594367"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ACB8B00"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BC1B09B" w14:textId="6B4E4048"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0A125F2"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Teatri Kombëtar i Operës dhe Baletit</w:t>
            </w:r>
          </w:p>
        </w:tc>
        <w:tc>
          <w:tcPr>
            <w:tcW w:w="862" w:type="dxa"/>
            <w:tcBorders>
              <w:top w:val="nil"/>
              <w:left w:val="nil"/>
              <w:bottom w:val="single" w:sz="4" w:space="0" w:color="auto"/>
              <w:right w:val="single" w:sz="8" w:space="0" w:color="auto"/>
            </w:tcBorders>
            <w:shd w:val="clear" w:color="auto" w:fill="auto"/>
            <w:noWrap/>
            <w:vAlign w:val="center"/>
            <w:hideMark/>
          </w:tcPr>
          <w:p w14:paraId="41395D4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w:t>
            </w:r>
          </w:p>
        </w:tc>
        <w:tc>
          <w:tcPr>
            <w:tcW w:w="3338" w:type="dxa"/>
            <w:tcBorders>
              <w:top w:val="nil"/>
              <w:left w:val="nil"/>
              <w:bottom w:val="single" w:sz="4" w:space="0" w:color="auto"/>
              <w:right w:val="single" w:sz="8" w:space="0" w:color="auto"/>
            </w:tcBorders>
            <w:shd w:val="clear" w:color="auto" w:fill="auto"/>
            <w:noWrap/>
            <w:vAlign w:val="center"/>
            <w:hideMark/>
          </w:tcPr>
          <w:p w14:paraId="50BD292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skene</w:t>
            </w:r>
          </w:p>
        </w:tc>
        <w:tc>
          <w:tcPr>
            <w:tcW w:w="2193" w:type="dxa"/>
            <w:tcBorders>
              <w:top w:val="nil"/>
              <w:left w:val="nil"/>
              <w:bottom w:val="single" w:sz="4" w:space="0" w:color="auto"/>
              <w:right w:val="single" w:sz="8" w:space="0" w:color="auto"/>
            </w:tcBorders>
            <w:shd w:val="clear" w:color="auto" w:fill="auto"/>
            <w:noWrap/>
            <w:vAlign w:val="center"/>
            <w:hideMark/>
          </w:tcPr>
          <w:p w14:paraId="03E02B0A"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9DFD3C2"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68513CD"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DA04A74" w14:textId="3404F42E"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9551A9B"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Teatri Kombëtar i Operës dhe Baletit</w:t>
            </w:r>
          </w:p>
        </w:tc>
        <w:tc>
          <w:tcPr>
            <w:tcW w:w="862" w:type="dxa"/>
            <w:tcBorders>
              <w:top w:val="nil"/>
              <w:left w:val="nil"/>
              <w:bottom w:val="single" w:sz="4" w:space="0" w:color="auto"/>
              <w:right w:val="single" w:sz="8" w:space="0" w:color="auto"/>
            </w:tcBorders>
            <w:shd w:val="clear" w:color="auto" w:fill="auto"/>
            <w:noWrap/>
            <w:vAlign w:val="center"/>
            <w:hideMark/>
          </w:tcPr>
          <w:p w14:paraId="00EA9DAE"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43AFC8D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shërbimi</w:t>
            </w:r>
          </w:p>
        </w:tc>
        <w:tc>
          <w:tcPr>
            <w:tcW w:w="2193" w:type="dxa"/>
            <w:tcBorders>
              <w:top w:val="nil"/>
              <w:left w:val="nil"/>
              <w:bottom w:val="single" w:sz="4" w:space="0" w:color="auto"/>
              <w:right w:val="single" w:sz="8" w:space="0" w:color="auto"/>
            </w:tcBorders>
            <w:shd w:val="clear" w:color="auto" w:fill="auto"/>
            <w:noWrap/>
            <w:vAlign w:val="center"/>
            <w:hideMark/>
          </w:tcPr>
          <w:p w14:paraId="49B9D061"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87BF57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6136C94"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A55683A" w14:textId="3D186373"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98C6139"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Teatri Kombëtar i Operës dhe Baletit</w:t>
            </w:r>
          </w:p>
        </w:tc>
        <w:tc>
          <w:tcPr>
            <w:tcW w:w="862" w:type="dxa"/>
            <w:tcBorders>
              <w:top w:val="nil"/>
              <w:left w:val="nil"/>
              <w:bottom w:val="single" w:sz="4" w:space="0" w:color="auto"/>
              <w:right w:val="single" w:sz="8" w:space="0" w:color="auto"/>
            </w:tcBorders>
            <w:shd w:val="clear" w:color="auto" w:fill="auto"/>
            <w:noWrap/>
            <w:vAlign w:val="center"/>
            <w:hideMark/>
          </w:tcPr>
          <w:p w14:paraId="597A8DC4"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4D9D6BAC" w14:textId="4A8B1428" w:rsidR="00293A3C" w:rsidRPr="00EC2675" w:rsidRDefault="004713AA" w:rsidP="00293A3C">
            <w:pPr>
              <w:rPr>
                <w:rFonts w:ascii="Garamond" w:hAnsi="Garamond" w:cs="Arial"/>
                <w:color w:val="000000"/>
                <w:sz w:val="18"/>
                <w:szCs w:val="18"/>
                <w:lang w:val="sq-AL"/>
              </w:rPr>
            </w:pPr>
            <w:r w:rsidRPr="00EC2675">
              <w:rPr>
                <w:rFonts w:ascii="Garamond" w:hAnsi="Garamond" w:cs="Arial"/>
                <w:color w:val="000000"/>
                <w:sz w:val="18"/>
                <w:szCs w:val="18"/>
                <w:lang w:val="sq-AL"/>
              </w:rPr>
              <w:t>Rrobaqepës</w:t>
            </w:r>
          </w:p>
        </w:tc>
        <w:tc>
          <w:tcPr>
            <w:tcW w:w="2193" w:type="dxa"/>
            <w:tcBorders>
              <w:top w:val="nil"/>
              <w:left w:val="nil"/>
              <w:bottom w:val="single" w:sz="4" w:space="0" w:color="auto"/>
              <w:right w:val="single" w:sz="8" w:space="0" w:color="auto"/>
            </w:tcBorders>
            <w:shd w:val="clear" w:color="auto" w:fill="auto"/>
            <w:noWrap/>
            <w:vAlign w:val="center"/>
            <w:hideMark/>
          </w:tcPr>
          <w:p w14:paraId="2B388CAA"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3790DCE"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B93CC32"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2395450" w14:textId="6BAC0B57"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C646625"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Kombëtare e Veprimtarive Tradicionale</w:t>
            </w:r>
          </w:p>
        </w:tc>
        <w:tc>
          <w:tcPr>
            <w:tcW w:w="862" w:type="dxa"/>
            <w:tcBorders>
              <w:top w:val="nil"/>
              <w:left w:val="nil"/>
              <w:bottom w:val="single" w:sz="4" w:space="0" w:color="auto"/>
              <w:right w:val="single" w:sz="8" w:space="0" w:color="auto"/>
            </w:tcBorders>
            <w:shd w:val="clear" w:color="auto" w:fill="auto"/>
            <w:noWrap/>
            <w:vAlign w:val="center"/>
            <w:hideMark/>
          </w:tcPr>
          <w:p w14:paraId="52AF4E44"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2A5A62B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6889E26A"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CBFF7D8"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5B1EA1A"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00D72E1" w14:textId="423BFD45"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EFCFDFA"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Kombëtare e Veprimtarive Tradicionale</w:t>
            </w:r>
          </w:p>
        </w:tc>
        <w:tc>
          <w:tcPr>
            <w:tcW w:w="862" w:type="dxa"/>
            <w:tcBorders>
              <w:top w:val="nil"/>
              <w:left w:val="nil"/>
              <w:bottom w:val="single" w:sz="4" w:space="0" w:color="auto"/>
              <w:right w:val="single" w:sz="8" w:space="0" w:color="auto"/>
            </w:tcBorders>
            <w:shd w:val="clear" w:color="auto" w:fill="auto"/>
            <w:noWrap/>
            <w:vAlign w:val="center"/>
            <w:hideMark/>
          </w:tcPr>
          <w:p w14:paraId="1AA82A4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406B949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arkivi</w:t>
            </w:r>
          </w:p>
        </w:tc>
        <w:tc>
          <w:tcPr>
            <w:tcW w:w="2193" w:type="dxa"/>
            <w:tcBorders>
              <w:top w:val="nil"/>
              <w:left w:val="nil"/>
              <w:bottom w:val="single" w:sz="4" w:space="0" w:color="auto"/>
              <w:right w:val="single" w:sz="8" w:space="0" w:color="auto"/>
            </w:tcBorders>
            <w:shd w:val="clear" w:color="auto" w:fill="auto"/>
            <w:noWrap/>
            <w:vAlign w:val="center"/>
            <w:hideMark/>
          </w:tcPr>
          <w:p w14:paraId="7A2FCBFA"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4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6B12A56"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D9C72BC"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56EBE83" w14:textId="127012DE"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48F83F9" w14:textId="728560F0"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Qendra </w:t>
            </w:r>
            <w:r w:rsidR="004713AA" w:rsidRPr="00EC2675">
              <w:rPr>
                <w:rFonts w:ascii="Garamond" w:hAnsi="Garamond" w:cs="Arial"/>
                <w:color w:val="000000"/>
                <w:sz w:val="18"/>
                <w:szCs w:val="18"/>
                <w:lang w:val="sq-AL"/>
              </w:rPr>
              <w:t>Kombëtare</w:t>
            </w:r>
            <w:r w:rsidRPr="00EC2675">
              <w:rPr>
                <w:rFonts w:ascii="Garamond" w:hAnsi="Garamond" w:cs="Arial"/>
                <w:color w:val="000000"/>
                <w:sz w:val="18"/>
                <w:szCs w:val="18"/>
                <w:lang w:val="sq-AL"/>
              </w:rPr>
              <w:t xml:space="preserve"> e </w:t>
            </w:r>
            <w:r w:rsidR="004713AA" w:rsidRPr="00EC2675">
              <w:rPr>
                <w:rFonts w:ascii="Garamond" w:hAnsi="Garamond" w:cs="Arial"/>
                <w:color w:val="000000"/>
                <w:sz w:val="18"/>
                <w:szCs w:val="18"/>
                <w:lang w:val="sq-AL"/>
              </w:rPr>
              <w:t>Kulturës</w:t>
            </w:r>
            <w:r w:rsidRPr="00EC2675">
              <w:rPr>
                <w:rFonts w:ascii="Garamond" w:hAnsi="Garamond" w:cs="Arial"/>
                <w:color w:val="000000"/>
                <w:sz w:val="18"/>
                <w:szCs w:val="18"/>
                <w:lang w:val="sq-AL"/>
              </w:rPr>
              <w:t xml:space="preserve"> p</w:t>
            </w:r>
            <w:r w:rsidR="004713AA" w:rsidRPr="00EC2675">
              <w:rPr>
                <w:rFonts w:ascii="Garamond" w:hAnsi="Garamond" w:cs="Arial"/>
                <w:color w:val="000000"/>
                <w:sz w:val="18"/>
                <w:szCs w:val="18"/>
                <w:lang w:val="sq-AL"/>
              </w:rPr>
              <w:t>ë</w:t>
            </w:r>
            <w:r w:rsidRPr="00EC2675">
              <w:rPr>
                <w:rFonts w:ascii="Garamond" w:hAnsi="Garamond" w:cs="Arial"/>
                <w:color w:val="000000"/>
                <w:sz w:val="18"/>
                <w:szCs w:val="18"/>
                <w:lang w:val="sq-AL"/>
              </w:rPr>
              <w:t xml:space="preserve">r </w:t>
            </w:r>
            <w:r w:rsidR="004713AA" w:rsidRPr="00EC2675">
              <w:rPr>
                <w:rFonts w:ascii="Garamond" w:hAnsi="Garamond" w:cs="Arial"/>
                <w:color w:val="000000"/>
                <w:sz w:val="18"/>
                <w:szCs w:val="18"/>
                <w:lang w:val="sq-AL"/>
              </w:rPr>
              <w:t>Fëmijë</w:t>
            </w:r>
          </w:p>
        </w:tc>
        <w:tc>
          <w:tcPr>
            <w:tcW w:w="862" w:type="dxa"/>
            <w:tcBorders>
              <w:top w:val="nil"/>
              <w:left w:val="nil"/>
              <w:bottom w:val="single" w:sz="4" w:space="0" w:color="auto"/>
              <w:right w:val="single" w:sz="8" w:space="0" w:color="auto"/>
            </w:tcBorders>
            <w:shd w:val="clear" w:color="auto" w:fill="auto"/>
            <w:noWrap/>
            <w:vAlign w:val="center"/>
            <w:hideMark/>
          </w:tcPr>
          <w:p w14:paraId="40C6E63C"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297B728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Elektricist</w:t>
            </w:r>
          </w:p>
        </w:tc>
        <w:tc>
          <w:tcPr>
            <w:tcW w:w="2193" w:type="dxa"/>
            <w:tcBorders>
              <w:top w:val="nil"/>
              <w:left w:val="nil"/>
              <w:bottom w:val="single" w:sz="4" w:space="0" w:color="auto"/>
              <w:right w:val="single" w:sz="8" w:space="0" w:color="auto"/>
            </w:tcBorders>
            <w:shd w:val="clear" w:color="auto" w:fill="auto"/>
            <w:noWrap/>
            <w:vAlign w:val="center"/>
            <w:hideMark/>
          </w:tcPr>
          <w:p w14:paraId="7FE559A4"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xml:space="preserve"> 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CACD60D"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7A9CE15"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5EA711C" w14:textId="7090771B"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E021EB4" w14:textId="19140522"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Qendra </w:t>
            </w:r>
            <w:r w:rsidR="004713AA" w:rsidRPr="00EC2675">
              <w:rPr>
                <w:rFonts w:ascii="Garamond" w:hAnsi="Garamond" w:cs="Arial"/>
                <w:color w:val="000000"/>
                <w:sz w:val="18"/>
                <w:szCs w:val="18"/>
                <w:lang w:val="sq-AL"/>
              </w:rPr>
              <w:t>Kombëtare</w:t>
            </w:r>
            <w:r w:rsidRPr="00EC2675">
              <w:rPr>
                <w:rFonts w:ascii="Garamond" w:hAnsi="Garamond" w:cs="Arial"/>
                <w:color w:val="000000"/>
                <w:sz w:val="18"/>
                <w:szCs w:val="18"/>
                <w:lang w:val="sq-AL"/>
              </w:rPr>
              <w:t xml:space="preserve"> e </w:t>
            </w:r>
            <w:r w:rsidR="004713AA" w:rsidRPr="00EC2675">
              <w:rPr>
                <w:rFonts w:ascii="Garamond" w:hAnsi="Garamond" w:cs="Arial"/>
                <w:color w:val="000000"/>
                <w:sz w:val="18"/>
                <w:szCs w:val="18"/>
                <w:lang w:val="sq-AL"/>
              </w:rPr>
              <w:t>Kulturës</w:t>
            </w:r>
            <w:r w:rsidRPr="00EC2675">
              <w:rPr>
                <w:rFonts w:ascii="Garamond" w:hAnsi="Garamond" w:cs="Arial"/>
                <w:color w:val="000000"/>
                <w:sz w:val="18"/>
                <w:szCs w:val="18"/>
                <w:lang w:val="sq-AL"/>
              </w:rPr>
              <w:t xml:space="preserve"> p</w:t>
            </w:r>
            <w:r w:rsidR="004713AA" w:rsidRPr="00EC2675">
              <w:rPr>
                <w:rFonts w:ascii="Garamond" w:hAnsi="Garamond" w:cs="Arial"/>
                <w:color w:val="000000"/>
                <w:sz w:val="18"/>
                <w:szCs w:val="18"/>
                <w:lang w:val="sq-AL"/>
              </w:rPr>
              <w:t>ë</w:t>
            </w:r>
            <w:r w:rsidRPr="00EC2675">
              <w:rPr>
                <w:rFonts w:ascii="Garamond" w:hAnsi="Garamond" w:cs="Arial"/>
                <w:color w:val="000000"/>
                <w:sz w:val="18"/>
                <w:szCs w:val="18"/>
                <w:lang w:val="sq-AL"/>
              </w:rPr>
              <w:t xml:space="preserve">r </w:t>
            </w:r>
            <w:r w:rsidR="004713AA" w:rsidRPr="00EC2675">
              <w:rPr>
                <w:rFonts w:ascii="Garamond" w:hAnsi="Garamond" w:cs="Arial"/>
                <w:color w:val="000000"/>
                <w:sz w:val="18"/>
                <w:szCs w:val="18"/>
                <w:lang w:val="sq-AL"/>
              </w:rPr>
              <w:t>Fëmijë</w:t>
            </w:r>
          </w:p>
        </w:tc>
        <w:tc>
          <w:tcPr>
            <w:tcW w:w="862" w:type="dxa"/>
            <w:tcBorders>
              <w:top w:val="nil"/>
              <w:left w:val="nil"/>
              <w:bottom w:val="single" w:sz="4" w:space="0" w:color="auto"/>
              <w:right w:val="single" w:sz="8" w:space="0" w:color="auto"/>
            </w:tcBorders>
            <w:shd w:val="clear" w:color="auto" w:fill="auto"/>
            <w:noWrap/>
            <w:vAlign w:val="center"/>
            <w:hideMark/>
          </w:tcPr>
          <w:p w14:paraId="6260CFEE"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3715D712" w14:textId="446DBB61" w:rsidR="00293A3C" w:rsidRPr="00EC2675" w:rsidRDefault="004713AA"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w:t>
            </w:r>
          </w:p>
        </w:tc>
        <w:tc>
          <w:tcPr>
            <w:tcW w:w="2193" w:type="dxa"/>
            <w:tcBorders>
              <w:top w:val="nil"/>
              <w:left w:val="nil"/>
              <w:bottom w:val="single" w:sz="4" w:space="0" w:color="auto"/>
              <w:right w:val="single" w:sz="8" w:space="0" w:color="auto"/>
            </w:tcBorders>
            <w:shd w:val="clear" w:color="auto" w:fill="auto"/>
            <w:noWrap/>
            <w:vAlign w:val="center"/>
            <w:hideMark/>
          </w:tcPr>
          <w:p w14:paraId="5BE89FCF"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xml:space="preserve"> 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647B2FA"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F4CFB05"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853A405" w14:textId="71364A4E"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BC8039F" w14:textId="0CB8EA6C"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Qendra </w:t>
            </w:r>
            <w:r w:rsidR="004713AA" w:rsidRPr="00EC2675">
              <w:rPr>
                <w:rFonts w:ascii="Garamond" w:hAnsi="Garamond" w:cs="Arial"/>
                <w:color w:val="000000"/>
                <w:sz w:val="18"/>
                <w:szCs w:val="18"/>
                <w:lang w:val="sq-AL"/>
              </w:rPr>
              <w:t>Kombëtare</w:t>
            </w:r>
            <w:r w:rsidRPr="00EC2675">
              <w:rPr>
                <w:rFonts w:ascii="Garamond" w:hAnsi="Garamond" w:cs="Arial"/>
                <w:color w:val="000000"/>
                <w:sz w:val="18"/>
                <w:szCs w:val="18"/>
                <w:lang w:val="sq-AL"/>
              </w:rPr>
              <w:t xml:space="preserve"> e </w:t>
            </w:r>
            <w:r w:rsidR="004713AA" w:rsidRPr="00EC2675">
              <w:rPr>
                <w:rFonts w:ascii="Garamond" w:hAnsi="Garamond" w:cs="Arial"/>
                <w:color w:val="000000"/>
                <w:sz w:val="18"/>
                <w:szCs w:val="18"/>
                <w:lang w:val="sq-AL"/>
              </w:rPr>
              <w:t>Kulturës</w:t>
            </w:r>
            <w:r w:rsidRPr="00EC2675">
              <w:rPr>
                <w:rFonts w:ascii="Garamond" w:hAnsi="Garamond" w:cs="Arial"/>
                <w:color w:val="000000"/>
                <w:sz w:val="18"/>
                <w:szCs w:val="18"/>
                <w:lang w:val="sq-AL"/>
              </w:rPr>
              <w:t xml:space="preserve"> p</w:t>
            </w:r>
            <w:r w:rsidR="004713AA" w:rsidRPr="00EC2675">
              <w:rPr>
                <w:rFonts w:ascii="Garamond" w:hAnsi="Garamond" w:cs="Arial"/>
                <w:color w:val="000000"/>
                <w:sz w:val="18"/>
                <w:szCs w:val="18"/>
                <w:lang w:val="sq-AL"/>
              </w:rPr>
              <w:t>ë</w:t>
            </w:r>
            <w:r w:rsidRPr="00EC2675">
              <w:rPr>
                <w:rFonts w:ascii="Garamond" w:hAnsi="Garamond" w:cs="Arial"/>
                <w:color w:val="000000"/>
                <w:sz w:val="18"/>
                <w:szCs w:val="18"/>
                <w:lang w:val="sq-AL"/>
              </w:rPr>
              <w:t>r F</w:t>
            </w:r>
            <w:r w:rsidR="004713AA" w:rsidRPr="00EC2675">
              <w:rPr>
                <w:rFonts w:ascii="Garamond" w:hAnsi="Garamond" w:cs="Arial"/>
                <w:color w:val="000000"/>
                <w:sz w:val="18"/>
                <w:szCs w:val="18"/>
                <w:lang w:val="sq-AL"/>
              </w:rPr>
              <w:t>ë</w:t>
            </w:r>
            <w:r w:rsidRPr="00EC2675">
              <w:rPr>
                <w:rFonts w:ascii="Garamond" w:hAnsi="Garamond" w:cs="Arial"/>
                <w:color w:val="000000"/>
                <w:sz w:val="18"/>
                <w:szCs w:val="18"/>
                <w:lang w:val="sq-AL"/>
              </w:rPr>
              <w:t>mij</w:t>
            </w:r>
            <w:r w:rsidR="004713AA" w:rsidRPr="00EC2675">
              <w:rPr>
                <w:rFonts w:ascii="Garamond" w:hAnsi="Garamond" w:cs="Arial"/>
                <w:color w:val="000000"/>
                <w:sz w:val="18"/>
                <w:szCs w:val="18"/>
                <w:lang w:val="sq-AL"/>
              </w:rPr>
              <w:t>ë</w:t>
            </w:r>
          </w:p>
        </w:tc>
        <w:tc>
          <w:tcPr>
            <w:tcW w:w="862" w:type="dxa"/>
            <w:tcBorders>
              <w:top w:val="nil"/>
              <w:left w:val="nil"/>
              <w:bottom w:val="single" w:sz="4" w:space="0" w:color="auto"/>
              <w:right w:val="single" w:sz="8" w:space="0" w:color="auto"/>
            </w:tcBorders>
            <w:shd w:val="clear" w:color="auto" w:fill="auto"/>
            <w:noWrap/>
            <w:vAlign w:val="center"/>
            <w:hideMark/>
          </w:tcPr>
          <w:p w14:paraId="233FC042"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5FBF611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Nëpunës informacioni</w:t>
            </w:r>
          </w:p>
        </w:tc>
        <w:tc>
          <w:tcPr>
            <w:tcW w:w="2193" w:type="dxa"/>
            <w:tcBorders>
              <w:top w:val="nil"/>
              <w:left w:val="nil"/>
              <w:bottom w:val="single" w:sz="4" w:space="0" w:color="auto"/>
              <w:right w:val="single" w:sz="8" w:space="0" w:color="auto"/>
            </w:tcBorders>
            <w:shd w:val="clear" w:color="auto" w:fill="auto"/>
            <w:noWrap/>
            <w:vAlign w:val="center"/>
            <w:hideMark/>
          </w:tcPr>
          <w:p w14:paraId="4BFD9E21"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xml:space="preserve"> 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BA836D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BE11F35"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746E701" w14:textId="4ACD8A25"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618D253" w14:textId="59A0F49E"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Komb</w:t>
            </w:r>
            <w:r w:rsidR="004713AA" w:rsidRPr="00EC2675">
              <w:rPr>
                <w:rFonts w:ascii="Garamond" w:hAnsi="Garamond" w:cs="Arial"/>
                <w:color w:val="000000"/>
                <w:sz w:val="18"/>
                <w:szCs w:val="18"/>
                <w:lang w:val="sq-AL"/>
              </w:rPr>
              <w:t>ë</w:t>
            </w:r>
            <w:r w:rsidRPr="00EC2675">
              <w:rPr>
                <w:rFonts w:ascii="Garamond" w:hAnsi="Garamond" w:cs="Arial"/>
                <w:color w:val="000000"/>
                <w:sz w:val="18"/>
                <w:szCs w:val="18"/>
                <w:lang w:val="sq-AL"/>
              </w:rPr>
              <w:t>tare e Kultur</w:t>
            </w:r>
            <w:r w:rsidR="004713AA" w:rsidRPr="00EC2675">
              <w:rPr>
                <w:rFonts w:ascii="Garamond" w:hAnsi="Garamond" w:cs="Arial"/>
                <w:color w:val="000000"/>
                <w:sz w:val="18"/>
                <w:szCs w:val="18"/>
                <w:lang w:val="sq-AL"/>
              </w:rPr>
              <w:t>ë</w:t>
            </w:r>
            <w:r w:rsidRPr="00EC2675">
              <w:rPr>
                <w:rFonts w:ascii="Garamond" w:hAnsi="Garamond" w:cs="Arial"/>
                <w:color w:val="000000"/>
                <w:sz w:val="18"/>
                <w:szCs w:val="18"/>
                <w:lang w:val="sq-AL"/>
              </w:rPr>
              <w:t>s p</w:t>
            </w:r>
            <w:r w:rsidR="004713AA" w:rsidRPr="00EC2675">
              <w:rPr>
                <w:rFonts w:ascii="Garamond" w:hAnsi="Garamond" w:cs="Arial"/>
                <w:color w:val="000000"/>
                <w:sz w:val="18"/>
                <w:szCs w:val="18"/>
                <w:lang w:val="sq-AL"/>
              </w:rPr>
              <w:t>ë</w:t>
            </w:r>
            <w:r w:rsidRPr="00EC2675">
              <w:rPr>
                <w:rFonts w:ascii="Garamond" w:hAnsi="Garamond" w:cs="Arial"/>
                <w:color w:val="000000"/>
                <w:sz w:val="18"/>
                <w:szCs w:val="18"/>
                <w:lang w:val="sq-AL"/>
              </w:rPr>
              <w:t>r F</w:t>
            </w:r>
            <w:r w:rsidR="004713AA" w:rsidRPr="00EC2675">
              <w:rPr>
                <w:rFonts w:ascii="Garamond" w:hAnsi="Garamond" w:cs="Arial"/>
                <w:color w:val="000000"/>
                <w:sz w:val="18"/>
                <w:szCs w:val="18"/>
                <w:lang w:val="sq-AL"/>
              </w:rPr>
              <w:t>ë</w:t>
            </w:r>
            <w:r w:rsidRPr="00EC2675">
              <w:rPr>
                <w:rFonts w:ascii="Garamond" w:hAnsi="Garamond" w:cs="Arial"/>
                <w:color w:val="000000"/>
                <w:sz w:val="18"/>
                <w:szCs w:val="18"/>
                <w:lang w:val="sq-AL"/>
              </w:rPr>
              <w:t>mij</w:t>
            </w:r>
            <w:r w:rsidR="004713AA" w:rsidRPr="00EC2675">
              <w:rPr>
                <w:rFonts w:ascii="Garamond" w:hAnsi="Garamond" w:cs="Arial"/>
                <w:color w:val="000000"/>
                <w:sz w:val="18"/>
                <w:szCs w:val="18"/>
                <w:lang w:val="sq-AL"/>
              </w:rPr>
              <w:t>ë</w:t>
            </w:r>
          </w:p>
        </w:tc>
        <w:tc>
          <w:tcPr>
            <w:tcW w:w="862" w:type="dxa"/>
            <w:tcBorders>
              <w:top w:val="nil"/>
              <w:left w:val="nil"/>
              <w:bottom w:val="single" w:sz="4" w:space="0" w:color="auto"/>
              <w:right w:val="single" w:sz="8" w:space="0" w:color="auto"/>
            </w:tcBorders>
            <w:shd w:val="clear" w:color="auto" w:fill="auto"/>
            <w:noWrap/>
            <w:vAlign w:val="center"/>
            <w:hideMark/>
          </w:tcPr>
          <w:p w14:paraId="6149A67F"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61854900" w14:textId="4786D3F4" w:rsidR="00293A3C" w:rsidRPr="00EC2675" w:rsidRDefault="004713AA" w:rsidP="00293A3C">
            <w:pPr>
              <w:rPr>
                <w:rFonts w:ascii="Garamond" w:hAnsi="Garamond" w:cs="Arial"/>
                <w:color w:val="000000"/>
                <w:sz w:val="18"/>
                <w:szCs w:val="18"/>
                <w:lang w:val="sq-AL"/>
              </w:rPr>
            </w:pPr>
            <w:r w:rsidRPr="00EC2675">
              <w:rPr>
                <w:rFonts w:ascii="Garamond" w:hAnsi="Garamond" w:cs="Arial"/>
                <w:color w:val="000000"/>
                <w:sz w:val="18"/>
                <w:szCs w:val="18"/>
                <w:lang w:val="sq-AL"/>
              </w:rPr>
              <w:t>Punëtor</w:t>
            </w:r>
            <w:r w:rsidR="00293A3C" w:rsidRPr="00EC2675">
              <w:rPr>
                <w:rFonts w:ascii="Garamond" w:hAnsi="Garamond" w:cs="Arial"/>
                <w:color w:val="000000"/>
                <w:sz w:val="18"/>
                <w:szCs w:val="18"/>
                <w:lang w:val="sq-AL"/>
              </w:rPr>
              <w:t xml:space="preserve"> skene</w:t>
            </w:r>
          </w:p>
        </w:tc>
        <w:tc>
          <w:tcPr>
            <w:tcW w:w="2193" w:type="dxa"/>
            <w:tcBorders>
              <w:top w:val="nil"/>
              <w:left w:val="nil"/>
              <w:bottom w:val="single" w:sz="4" w:space="0" w:color="auto"/>
              <w:right w:val="single" w:sz="8" w:space="0" w:color="auto"/>
            </w:tcBorders>
            <w:shd w:val="clear" w:color="auto" w:fill="auto"/>
            <w:noWrap/>
            <w:vAlign w:val="center"/>
            <w:hideMark/>
          </w:tcPr>
          <w:p w14:paraId="514E704C"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xml:space="preserve"> 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936F1A5"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50BD16F"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6770D0B" w14:textId="4A39985D"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03C4235" w14:textId="66A66480"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Komb</w:t>
            </w:r>
            <w:r w:rsidR="004713AA" w:rsidRPr="00EC2675">
              <w:rPr>
                <w:rFonts w:ascii="Garamond" w:hAnsi="Garamond" w:cs="Arial"/>
                <w:color w:val="000000"/>
                <w:sz w:val="18"/>
                <w:szCs w:val="18"/>
                <w:lang w:val="sq-AL"/>
              </w:rPr>
              <w:t>ë</w:t>
            </w:r>
            <w:r w:rsidRPr="00EC2675">
              <w:rPr>
                <w:rFonts w:ascii="Garamond" w:hAnsi="Garamond" w:cs="Arial"/>
                <w:color w:val="000000"/>
                <w:sz w:val="18"/>
                <w:szCs w:val="18"/>
                <w:lang w:val="sq-AL"/>
              </w:rPr>
              <w:t>tare e Kultur</w:t>
            </w:r>
            <w:r w:rsidR="004713AA" w:rsidRPr="00EC2675">
              <w:rPr>
                <w:rFonts w:ascii="Garamond" w:hAnsi="Garamond" w:cs="Arial"/>
                <w:color w:val="000000"/>
                <w:sz w:val="18"/>
                <w:szCs w:val="18"/>
                <w:lang w:val="sq-AL"/>
              </w:rPr>
              <w:t>ë</w:t>
            </w:r>
            <w:r w:rsidRPr="00EC2675">
              <w:rPr>
                <w:rFonts w:ascii="Garamond" w:hAnsi="Garamond" w:cs="Arial"/>
                <w:color w:val="000000"/>
                <w:sz w:val="18"/>
                <w:szCs w:val="18"/>
                <w:lang w:val="sq-AL"/>
              </w:rPr>
              <w:t>s p</w:t>
            </w:r>
            <w:r w:rsidR="004713AA" w:rsidRPr="00EC2675">
              <w:rPr>
                <w:rFonts w:ascii="Garamond" w:hAnsi="Garamond" w:cs="Arial"/>
                <w:color w:val="000000"/>
                <w:sz w:val="18"/>
                <w:szCs w:val="18"/>
                <w:lang w:val="sq-AL"/>
              </w:rPr>
              <w:t>ë</w:t>
            </w:r>
            <w:r w:rsidRPr="00EC2675">
              <w:rPr>
                <w:rFonts w:ascii="Garamond" w:hAnsi="Garamond" w:cs="Arial"/>
                <w:color w:val="000000"/>
                <w:sz w:val="18"/>
                <w:szCs w:val="18"/>
                <w:lang w:val="sq-AL"/>
              </w:rPr>
              <w:t xml:space="preserve">r </w:t>
            </w:r>
            <w:r w:rsidR="004713AA" w:rsidRPr="00EC2675">
              <w:rPr>
                <w:rFonts w:ascii="Garamond" w:hAnsi="Garamond" w:cs="Arial"/>
                <w:color w:val="000000"/>
                <w:sz w:val="18"/>
                <w:szCs w:val="18"/>
                <w:lang w:val="sq-AL"/>
              </w:rPr>
              <w:t>Fëmijë</w:t>
            </w:r>
          </w:p>
        </w:tc>
        <w:tc>
          <w:tcPr>
            <w:tcW w:w="862" w:type="dxa"/>
            <w:tcBorders>
              <w:top w:val="nil"/>
              <w:left w:val="nil"/>
              <w:bottom w:val="single" w:sz="4" w:space="0" w:color="auto"/>
              <w:right w:val="single" w:sz="8" w:space="0" w:color="auto"/>
            </w:tcBorders>
            <w:shd w:val="clear" w:color="auto" w:fill="auto"/>
            <w:noWrap/>
            <w:vAlign w:val="center"/>
            <w:hideMark/>
          </w:tcPr>
          <w:p w14:paraId="22C48B40"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691EDF3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Roje</w:t>
            </w:r>
          </w:p>
        </w:tc>
        <w:tc>
          <w:tcPr>
            <w:tcW w:w="2193" w:type="dxa"/>
            <w:tcBorders>
              <w:top w:val="nil"/>
              <w:left w:val="nil"/>
              <w:bottom w:val="single" w:sz="4" w:space="0" w:color="auto"/>
              <w:right w:val="single" w:sz="8" w:space="0" w:color="auto"/>
            </w:tcBorders>
            <w:shd w:val="clear" w:color="auto" w:fill="auto"/>
            <w:noWrap/>
            <w:vAlign w:val="center"/>
            <w:hideMark/>
          </w:tcPr>
          <w:p w14:paraId="6066BF83"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xml:space="preserve"> 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0CDDFB3"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799BA2B"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16E6F62" w14:textId="1E970958"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4B3D732"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e Shërbimit të Sportit</w:t>
            </w:r>
          </w:p>
        </w:tc>
        <w:tc>
          <w:tcPr>
            <w:tcW w:w="862" w:type="dxa"/>
            <w:tcBorders>
              <w:top w:val="nil"/>
              <w:left w:val="nil"/>
              <w:bottom w:val="single" w:sz="4" w:space="0" w:color="auto"/>
              <w:right w:val="single" w:sz="8" w:space="0" w:color="auto"/>
            </w:tcBorders>
            <w:shd w:val="clear" w:color="auto" w:fill="auto"/>
            <w:noWrap/>
            <w:vAlign w:val="center"/>
            <w:hideMark/>
          </w:tcPr>
          <w:p w14:paraId="425375C7"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16DA1A4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482DE39D"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381DA2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5DD24F8"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F87D477" w14:textId="234E3B7A"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8EED90F"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Kombëtare e Bregdetit</w:t>
            </w:r>
          </w:p>
        </w:tc>
        <w:tc>
          <w:tcPr>
            <w:tcW w:w="862" w:type="dxa"/>
            <w:tcBorders>
              <w:top w:val="nil"/>
              <w:left w:val="nil"/>
              <w:bottom w:val="single" w:sz="4" w:space="0" w:color="auto"/>
              <w:right w:val="single" w:sz="8" w:space="0" w:color="auto"/>
            </w:tcBorders>
            <w:shd w:val="clear" w:color="auto" w:fill="auto"/>
            <w:noWrap/>
            <w:vAlign w:val="center"/>
            <w:hideMark/>
          </w:tcPr>
          <w:p w14:paraId="0E09E9CC"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10</w:t>
            </w:r>
          </w:p>
        </w:tc>
        <w:tc>
          <w:tcPr>
            <w:tcW w:w="3338" w:type="dxa"/>
            <w:tcBorders>
              <w:top w:val="nil"/>
              <w:left w:val="nil"/>
              <w:bottom w:val="single" w:sz="4" w:space="0" w:color="auto"/>
              <w:right w:val="single" w:sz="8" w:space="0" w:color="auto"/>
            </w:tcBorders>
            <w:shd w:val="clear" w:color="auto" w:fill="auto"/>
            <w:noWrap/>
            <w:vAlign w:val="center"/>
            <w:hideMark/>
          </w:tcPr>
          <w:p w14:paraId="2D5AE65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nil"/>
              <w:left w:val="nil"/>
              <w:bottom w:val="single" w:sz="4" w:space="0" w:color="auto"/>
              <w:right w:val="single" w:sz="8" w:space="0" w:color="auto"/>
            </w:tcBorders>
            <w:shd w:val="clear" w:color="auto" w:fill="auto"/>
            <w:noWrap/>
            <w:vAlign w:val="center"/>
            <w:hideMark/>
          </w:tcPr>
          <w:p w14:paraId="1342758A"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7A3E6E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49181E8"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FE03933" w14:textId="0B4C8E3E"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7FF4414"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Kombëtare e Bregdetit</w:t>
            </w:r>
          </w:p>
        </w:tc>
        <w:tc>
          <w:tcPr>
            <w:tcW w:w="862" w:type="dxa"/>
            <w:tcBorders>
              <w:top w:val="nil"/>
              <w:left w:val="nil"/>
              <w:bottom w:val="single" w:sz="4" w:space="0" w:color="auto"/>
              <w:right w:val="single" w:sz="8" w:space="0" w:color="auto"/>
            </w:tcBorders>
            <w:shd w:val="clear" w:color="auto" w:fill="auto"/>
            <w:noWrap/>
            <w:vAlign w:val="center"/>
            <w:hideMark/>
          </w:tcPr>
          <w:p w14:paraId="66E37221"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16</w:t>
            </w:r>
          </w:p>
        </w:tc>
        <w:tc>
          <w:tcPr>
            <w:tcW w:w="3338" w:type="dxa"/>
            <w:tcBorders>
              <w:top w:val="nil"/>
              <w:left w:val="nil"/>
              <w:bottom w:val="single" w:sz="4" w:space="0" w:color="auto"/>
              <w:right w:val="single" w:sz="8" w:space="0" w:color="auto"/>
            </w:tcBorders>
            <w:shd w:val="clear" w:color="auto" w:fill="auto"/>
            <w:noWrap/>
            <w:vAlign w:val="center"/>
            <w:hideMark/>
          </w:tcPr>
          <w:p w14:paraId="3E9E450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Operator</w:t>
            </w:r>
          </w:p>
        </w:tc>
        <w:tc>
          <w:tcPr>
            <w:tcW w:w="2193" w:type="dxa"/>
            <w:tcBorders>
              <w:top w:val="nil"/>
              <w:left w:val="nil"/>
              <w:bottom w:val="single" w:sz="4" w:space="0" w:color="auto"/>
              <w:right w:val="single" w:sz="8" w:space="0" w:color="auto"/>
            </w:tcBorders>
            <w:shd w:val="clear" w:color="auto" w:fill="auto"/>
            <w:noWrap/>
            <w:vAlign w:val="center"/>
            <w:hideMark/>
          </w:tcPr>
          <w:p w14:paraId="58CB5D6F"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CCC4C23"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0372F09"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D3154AF" w14:textId="12F9889D"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88A8847"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Kombëtare e Bregdetit</w:t>
            </w:r>
          </w:p>
        </w:tc>
        <w:tc>
          <w:tcPr>
            <w:tcW w:w="862" w:type="dxa"/>
            <w:tcBorders>
              <w:top w:val="nil"/>
              <w:left w:val="nil"/>
              <w:bottom w:val="single" w:sz="4" w:space="0" w:color="auto"/>
              <w:right w:val="single" w:sz="8" w:space="0" w:color="auto"/>
            </w:tcBorders>
            <w:shd w:val="clear" w:color="000000" w:fill="FFFFFF"/>
            <w:noWrap/>
            <w:vAlign w:val="center"/>
            <w:hideMark/>
          </w:tcPr>
          <w:p w14:paraId="559AE94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32F5233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Nëpunës informacioni</w:t>
            </w:r>
          </w:p>
        </w:tc>
        <w:tc>
          <w:tcPr>
            <w:tcW w:w="2193" w:type="dxa"/>
            <w:tcBorders>
              <w:top w:val="nil"/>
              <w:left w:val="nil"/>
              <w:bottom w:val="single" w:sz="4" w:space="0" w:color="auto"/>
              <w:right w:val="single" w:sz="8" w:space="0" w:color="auto"/>
            </w:tcBorders>
            <w:shd w:val="clear" w:color="auto" w:fill="auto"/>
            <w:noWrap/>
            <w:vAlign w:val="center"/>
            <w:hideMark/>
          </w:tcPr>
          <w:p w14:paraId="0153B7B7"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3BBA1B4"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87B9AEA"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0145DE4" w14:textId="09FAA955"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862EAD0"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Kombëtare e Bregdetit</w:t>
            </w:r>
          </w:p>
        </w:tc>
        <w:tc>
          <w:tcPr>
            <w:tcW w:w="862" w:type="dxa"/>
            <w:tcBorders>
              <w:top w:val="nil"/>
              <w:left w:val="nil"/>
              <w:bottom w:val="single" w:sz="4" w:space="0" w:color="auto"/>
              <w:right w:val="single" w:sz="8" w:space="0" w:color="auto"/>
            </w:tcBorders>
            <w:shd w:val="clear" w:color="auto" w:fill="auto"/>
            <w:noWrap/>
            <w:vAlign w:val="center"/>
            <w:hideMark/>
          </w:tcPr>
          <w:p w14:paraId="65D7187C"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07D32E9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4BAFB6D1"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F0546D8"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2650C63"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8F30A08" w14:textId="703EE17E"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ED494AB"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Kombëtare e Bregdetit</w:t>
            </w:r>
          </w:p>
        </w:tc>
        <w:tc>
          <w:tcPr>
            <w:tcW w:w="862" w:type="dxa"/>
            <w:tcBorders>
              <w:top w:val="nil"/>
              <w:left w:val="nil"/>
              <w:bottom w:val="single" w:sz="4" w:space="0" w:color="auto"/>
              <w:right w:val="single" w:sz="8" w:space="0" w:color="auto"/>
            </w:tcBorders>
            <w:shd w:val="clear" w:color="auto" w:fill="auto"/>
            <w:noWrap/>
            <w:vAlign w:val="center"/>
            <w:hideMark/>
          </w:tcPr>
          <w:p w14:paraId="1C585411"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5</w:t>
            </w:r>
          </w:p>
        </w:tc>
        <w:tc>
          <w:tcPr>
            <w:tcW w:w="3338" w:type="dxa"/>
            <w:tcBorders>
              <w:top w:val="nil"/>
              <w:left w:val="nil"/>
              <w:bottom w:val="single" w:sz="4" w:space="0" w:color="auto"/>
              <w:right w:val="single" w:sz="8" w:space="0" w:color="auto"/>
            </w:tcBorders>
            <w:shd w:val="clear" w:color="auto" w:fill="auto"/>
            <w:noWrap/>
            <w:vAlign w:val="center"/>
            <w:hideMark/>
          </w:tcPr>
          <w:p w14:paraId="039DD1E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5889D6C4"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4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B010D3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D541E80"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9991325" w14:textId="375D80C8"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08062D6"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Kombëtare e Turizmit</w:t>
            </w:r>
          </w:p>
        </w:tc>
        <w:tc>
          <w:tcPr>
            <w:tcW w:w="862" w:type="dxa"/>
            <w:tcBorders>
              <w:top w:val="nil"/>
              <w:left w:val="nil"/>
              <w:bottom w:val="single" w:sz="4" w:space="0" w:color="auto"/>
              <w:right w:val="single" w:sz="8" w:space="0" w:color="auto"/>
            </w:tcBorders>
            <w:shd w:val="clear" w:color="auto" w:fill="auto"/>
            <w:noWrap/>
            <w:vAlign w:val="center"/>
            <w:hideMark/>
          </w:tcPr>
          <w:p w14:paraId="485C70E7"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1D641A7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Nëpunës informacioni</w:t>
            </w:r>
          </w:p>
        </w:tc>
        <w:tc>
          <w:tcPr>
            <w:tcW w:w="2193" w:type="dxa"/>
            <w:tcBorders>
              <w:top w:val="nil"/>
              <w:left w:val="nil"/>
              <w:bottom w:val="single" w:sz="4" w:space="0" w:color="auto"/>
              <w:right w:val="single" w:sz="8" w:space="0" w:color="auto"/>
            </w:tcBorders>
            <w:shd w:val="clear" w:color="auto" w:fill="auto"/>
            <w:noWrap/>
            <w:vAlign w:val="center"/>
            <w:hideMark/>
          </w:tcPr>
          <w:p w14:paraId="2459460B"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FE0C78D"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B243552"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F22E9C4" w14:textId="1922429D"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96EF92A"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Kombëtare e Turizmit</w:t>
            </w:r>
          </w:p>
        </w:tc>
        <w:tc>
          <w:tcPr>
            <w:tcW w:w="862" w:type="dxa"/>
            <w:tcBorders>
              <w:top w:val="nil"/>
              <w:left w:val="nil"/>
              <w:bottom w:val="single" w:sz="4" w:space="0" w:color="auto"/>
              <w:right w:val="single" w:sz="8" w:space="0" w:color="auto"/>
            </w:tcBorders>
            <w:shd w:val="clear" w:color="auto" w:fill="auto"/>
            <w:noWrap/>
            <w:vAlign w:val="center"/>
            <w:hideMark/>
          </w:tcPr>
          <w:p w14:paraId="1159AEDB"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3895BEE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mirëmbajtjeje</w:t>
            </w:r>
          </w:p>
        </w:tc>
        <w:tc>
          <w:tcPr>
            <w:tcW w:w="2193" w:type="dxa"/>
            <w:tcBorders>
              <w:top w:val="nil"/>
              <w:left w:val="nil"/>
              <w:bottom w:val="single" w:sz="4" w:space="0" w:color="auto"/>
              <w:right w:val="single" w:sz="8" w:space="0" w:color="auto"/>
            </w:tcBorders>
            <w:shd w:val="clear" w:color="auto" w:fill="auto"/>
            <w:noWrap/>
            <w:vAlign w:val="center"/>
            <w:hideMark/>
          </w:tcPr>
          <w:p w14:paraId="63CA933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D7E8E41"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55CA0D9"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271E5F3C" w14:textId="52623F3A"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8" w:space="0" w:color="auto"/>
              <w:right w:val="single" w:sz="8" w:space="0" w:color="auto"/>
            </w:tcBorders>
            <w:shd w:val="clear" w:color="auto" w:fill="auto"/>
            <w:noWrap/>
            <w:vAlign w:val="center"/>
            <w:hideMark/>
          </w:tcPr>
          <w:p w14:paraId="53384F79"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Kombëtare e Rinisë</w:t>
            </w:r>
          </w:p>
        </w:tc>
        <w:tc>
          <w:tcPr>
            <w:tcW w:w="862" w:type="dxa"/>
            <w:tcBorders>
              <w:top w:val="nil"/>
              <w:left w:val="nil"/>
              <w:bottom w:val="single" w:sz="8" w:space="0" w:color="auto"/>
              <w:right w:val="single" w:sz="8" w:space="0" w:color="auto"/>
            </w:tcBorders>
            <w:shd w:val="clear" w:color="000000" w:fill="FFFFFF"/>
            <w:noWrap/>
            <w:vAlign w:val="center"/>
            <w:hideMark/>
          </w:tcPr>
          <w:p w14:paraId="324DA428"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8" w:space="0" w:color="auto"/>
              <w:right w:val="single" w:sz="8" w:space="0" w:color="auto"/>
            </w:tcBorders>
            <w:shd w:val="clear" w:color="auto" w:fill="auto"/>
            <w:noWrap/>
            <w:vAlign w:val="center"/>
            <w:hideMark/>
          </w:tcPr>
          <w:p w14:paraId="679F6C2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8" w:space="0" w:color="auto"/>
              <w:right w:val="single" w:sz="8" w:space="0" w:color="auto"/>
            </w:tcBorders>
            <w:shd w:val="clear" w:color="auto" w:fill="auto"/>
            <w:noWrap/>
            <w:vAlign w:val="center"/>
            <w:hideMark/>
          </w:tcPr>
          <w:p w14:paraId="6A04AA9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8" w:space="0" w:color="auto"/>
              <w:right w:val="single" w:sz="8" w:space="0" w:color="auto"/>
            </w:tcBorders>
            <w:shd w:val="clear" w:color="auto" w:fill="auto"/>
            <w:noWrap/>
            <w:vAlign w:val="center"/>
            <w:hideMark/>
          </w:tcPr>
          <w:p w14:paraId="501088CB"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353B728"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6D937B26" w14:textId="77777777" w:rsidR="00293A3C" w:rsidRPr="00EC2675" w:rsidRDefault="00293A3C" w:rsidP="00CC2673">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13</w:t>
            </w:r>
          </w:p>
        </w:tc>
        <w:tc>
          <w:tcPr>
            <w:tcW w:w="4320" w:type="dxa"/>
            <w:tcBorders>
              <w:top w:val="nil"/>
              <w:left w:val="nil"/>
              <w:bottom w:val="single" w:sz="8" w:space="0" w:color="auto"/>
              <w:right w:val="single" w:sz="8" w:space="0" w:color="auto"/>
            </w:tcBorders>
            <w:shd w:val="clear" w:color="auto" w:fill="auto"/>
            <w:noWrap/>
            <w:vAlign w:val="center"/>
            <w:hideMark/>
          </w:tcPr>
          <w:p w14:paraId="4DE8443C" w14:textId="77777777"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Ministria Shëndetësisë dhe Mbrojtjes Sociale</w:t>
            </w:r>
          </w:p>
        </w:tc>
        <w:tc>
          <w:tcPr>
            <w:tcW w:w="862" w:type="dxa"/>
            <w:tcBorders>
              <w:top w:val="nil"/>
              <w:left w:val="nil"/>
              <w:bottom w:val="single" w:sz="8" w:space="0" w:color="auto"/>
              <w:right w:val="single" w:sz="8" w:space="0" w:color="auto"/>
            </w:tcBorders>
            <w:shd w:val="clear" w:color="auto" w:fill="auto"/>
            <w:noWrap/>
            <w:vAlign w:val="center"/>
            <w:hideMark/>
          </w:tcPr>
          <w:p w14:paraId="628E8D22"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286</w:t>
            </w:r>
          </w:p>
        </w:tc>
        <w:tc>
          <w:tcPr>
            <w:tcW w:w="3338" w:type="dxa"/>
            <w:tcBorders>
              <w:top w:val="nil"/>
              <w:left w:val="nil"/>
              <w:bottom w:val="single" w:sz="8" w:space="0" w:color="auto"/>
              <w:right w:val="single" w:sz="8" w:space="0" w:color="auto"/>
            </w:tcBorders>
            <w:shd w:val="clear" w:color="auto" w:fill="auto"/>
            <w:noWrap/>
            <w:vAlign w:val="center"/>
            <w:hideMark/>
          </w:tcPr>
          <w:p w14:paraId="11C93B4E"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 </w:t>
            </w:r>
          </w:p>
        </w:tc>
        <w:tc>
          <w:tcPr>
            <w:tcW w:w="2193" w:type="dxa"/>
            <w:tcBorders>
              <w:top w:val="nil"/>
              <w:left w:val="nil"/>
              <w:bottom w:val="single" w:sz="8" w:space="0" w:color="auto"/>
              <w:right w:val="single" w:sz="8" w:space="0" w:color="auto"/>
            </w:tcBorders>
            <w:shd w:val="clear" w:color="auto" w:fill="auto"/>
            <w:noWrap/>
            <w:vAlign w:val="center"/>
            <w:hideMark/>
          </w:tcPr>
          <w:p w14:paraId="6FF4CCA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w:t>
            </w:r>
          </w:p>
        </w:tc>
        <w:tc>
          <w:tcPr>
            <w:tcW w:w="2327" w:type="dxa"/>
            <w:tcBorders>
              <w:top w:val="nil"/>
              <w:left w:val="nil"/>
              <w:bottom w:val="single" w:sz="8" w:space="0" w:color="auto"/>
              <w:right w:val="single" w:sz="8" w:space="0" w:color="auto"/>
            </w:tcBorders>
            <w:shd w:val="clear" w:color="auto" w:fill="auto"/>
            <w:noWrap/>
            <w:vAlign w:val="center"/>
            <w:hideMark/>
          </w:tcPr>
          <w:p w14:paraId="1D5C91D7"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273F8B8A" w14:textId="77777777" w:rsidTr="00E47AEB">
        <w:trPr>
          <w:trHeight w:val="20"/>
        </w:trPr>
        <w:tc>
          <w:tcPr>
            <w:tcW w:w="98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3DA62909" w14:textId="1E2064C5" w:rsidR="00293A3C" w:rsidRPr="00EC2675" w:rsidRDefault="00293A3C" w:rsidP="00CC2673">
            <w:pPr>
              <w:jc w:val="center"/>
              <w:rPr>
                <w:rFonts w:ascii="Garamond" w:hAnsi="Garamond" w:cs="Arial"/>
                <w:color w:val="000000"/>
                <w:sz w:val="18"/>
                <w:szCs w:val="18"/>
                <w:lang w:val="sq-AL"/>
              </w:rPr>
            </w:pPr>
          </w:p>
        </w:tc>
        <w:tc>
          <w:tcPr>
            <w:tcW w:w="4320" w:type="dxa"/>
            <w:tcBorders>
              <w:top w:val="single" w:sz="4" w:space="0" w:color="auto"/>
              <w:left w:val="nil"/>
              <w:bottom w:val="single" w:sz="4" w:space="0" w:color="auto"/>
              <w:right w:val="single" w:sz="8" w:space="0" w:color="auto"/>
            </w:tcBorders>
            <w:shd w:val="clear" w:color="auto" w:fill="auto"/>
            <w:noWrap/>
            <w:vAlign w:val="center"/>
            <w:hideMark/>
          </w:tcPr>
          <w:p w14:paraId="2A811E42"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Aparati i Ministrisë </w:t>
            </w:r>
          </w:p>
        </w:tc>
        <w:tc>
          <w:tcPr>
            <w:tcW w:w="862" w:type="dxa"/>
            <w:tcBorders>
              <w:top w:val="single" w:sz="4" w:space="0" w:color="auto"/>
              <w:left w:val="nil"/>
              <w:bottom w:val="single" w:sz="4" w:space="0" w:color="auto"/>
              <w:right w:val="single" w:sz="8" w:space="0" w:color="auto"/>
            </w:tcBorders>
            <w:shd w:val="clear" w:color="auto" w:fill="auto"/>
            <w:noWrap/>
            <w:vAlign w:val="center"/>
            <w:hideMark/>
          </w:tcPr>
          <w:p w14:paraId="3672883E"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single" w:sz="4" w:space="0" w:color="auto"/>
              <w:left w:val="nil"/>
              <w:bottom w:val="single" w:sz="4" w:space="0" w:color="auto"/>
              <w:right w:val="single" w:sz="8" w:space="0" w:color="auto"/>
            </w:tcBorders>
            <w:shd w:val="clear" w:color="auto" w:fill="auto"/>
            <w:noWrap/>
            <w:vAlign w:val="center"/>
            <w:hideMark/>
          </w:tcPr>
          <w:p w14:paraId="62E18A3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Operator EDRMS-je</w:t>
            </w:r>
          </w:p>
        </w:tc>
        <w:tc>
          <w:tcPr>
            <w:tcW w:w="2193" w:type="dxa"/>
            <w:tcBorders>
              <w:top w:val="single" w:sz="4" w:space="0" w:color="auto"/>
              <w:left w:val="nil"/>
              <w:bottom w:val="single" w:sz="4" w:space="0" w:color="auto"/>
              <w:right w:val="single" w:sz="8" w:space="0" w:color="auto"/>
            </w:tcBorders>
            <w:shd w:val="clear" w:color="auto" w:fill="auto"/>
            <w:noWrap/>
            <w:vAlign w:val="center"/>
            <w:hideMark/>
          </w:tcPr>
          <w:p w14:paraId="017F413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single" w:sz="4" w:space="0" w:color="auto"/>
              <w:left w:val="nil"/>
              <w:bottom w:val="single" w:sz="4" w:space="0" w:color="auto"/>
              <w:right w:val="single" w:sz="8" w:space="0" w:color="auto"/>
            </w:tcBorders>
            <w:shd w:val="clear" w:color="auto" w:fill="auto"/>
            <w:noWrap/>
            <w:vAlign w:val="center"/>
            <w:hideMark/>
          </w:tcPr>
          <w:p w14:paraId="09F56C11"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50AB233"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BD8F76C" w14:textId="5BC6A518"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D98DAF6"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Aparati i Ministrisë </w:t>
            </w:r>
          </w:p>
        </w:tc>
        <w:tc>
          <w:tcPr>
            <w:tcW w:w="862" w:type="dxa"/>
            <w:tcBorders>
              <w:top w:val="nil"/>
              <w:left w:val="nil"/>
              <w:bottom w:val="single" w:sz="4" w:space="0" w:color="auto"/>
              <w:right w:val="single" w:sz="8" w:space="0" w:color="auto"/>
            </w:tcBorders>
            <w:shd w:val="clear" w:color="auto" w:fill="auto"/>
            <w:noWrap/>
            <w:vAlign w:val="center"/>
            <w:hideMark/>
          </w:tcPr>
          <w:p w14:paraId="4C15071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w:t>
            </w:r>
          </w:p>
        </w:tc>
        <w:tc>
          <w:tcPr>
            <w:tcW w:w="3338" w:type="dxa"/>
            <w:tcBorders>
              <w:top w:val="nil"/>
              <w:left w:val="nil"/>
              <w:bottom w:val="single" w:sz="4" w:space="0" w:color="auto"/>
              <w:right w:val="single" w:sz="8" w:space="0" w:color="auto"/>
            </w:tcBorders>
            <w:shd w:val="clear" w:color="auto" w:fill="auto"/>
            <w:noWrap/>
            <w:vAlign w:val="center"/>
            <w:hideMark/>
          </w:tcPr>
          <w:p w14:paraId="5DBE545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arkivi</w:t>
            </w:r>
          </w:p>
        </w:tc>
        <w:tc>
          <w:tcPr>
            <w:tcW w:w="2193" w:type="dxa"/>
            <w:tcBorders>
              <w:top w:val="nil"/>
              <w:left w:val="nil"/>
              <w:bottom w:val="single" w:sz="4" w:space="0" w:color="auto"/>
              <w:right w:val="single" w:sz="8" w:space="0" w:color="auto"/>
            </w:tcBorders>
            <w:shd w:val="clear" w:color="auto" w:fill="auto"/>
            <w:noWrap/>
            <w:vAlign w:val="center"/>
            <w:hideMark/>
          </w:tcPr>
          <w:p w14:paraId="69B5D2D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F67328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F63A76E"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6630EE3" w14:textId="6EB86727"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13F1BCA"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Aparati i Ministrisë </w:t>
            </w:r>
          </w:p>
        </w:tc>
        <w:tc>
          <w:tcPr>
            <w:tcW w:w="862" w:type="dxa"/>
            <w:tcBorders>
              <w:top w:val="nil"/>
              <w:left w:val="nil"/>
              <w:bottom w:val="single" w:sz="4" w:space="0" w:color="auto"/>
              <w:right w:val="single" w:sz="8" w:space="0" w:color="auto"/>
            </w:tcBorders>
            <w:shd w:val="clear" w:color="auto" w:fill="auto"/>
            <w:noWrap/>
            <w:vAlign w:val="center"/>
            <w:hideMark/>
          </w:tcPr>
          <w:p w14:paraId="7D1A0200"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5</w:t>
            </w:r>
          </w:p>
        </w:tc>
        <w:tc>
          <w:tcPr>
            <w:tcW w:w="3338" w:type="dxa"/>
            <w:tcBorders>
              <w:top w:val="nil"/>
              <w:left w:val="nil"/>
              <w:bottom w:val="single" w:sz="4" w:space="0" w:color="auto"/>
              <w:right w:val="single" w:sz="8" w:space="0" w:color="auto"/>
            </w:tcBorders>
            <w:shd w:val="clear" w:color="auto" w:fill="auto"/>
            <w:noWrap/>
            <w:vAlign w:val="center"/>
            <w:hideMark/>
          </w:tcPr>
          <w:p w14:paraId="69CBB03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Operator</w:t>
            </w:r>
          </w:p>
        </w:tc>
        <w:tc>
          <w:tcPr>
            <w:tcW w:w="2193" w:type="dxa"/>
            <w:tcBorders>
              <w:top w:val="nil"/>
              <w:left w:val="nil"/>
              <w:bottom w:val="single" w:sz="4" w:space="0" w:color="auto"/>
              <w:right w:val="single" w:sz="8" w:space="0" w:color="auto"/>
            </w:tcBorders>
            <w:shd w:val="clear" w:color="auto" w:fill="auto"/>
            <w:noWrap/>
            <w:vAlign w:val="center"/>
            <w:hideMark/>
          </w:tcPr>
          <w:p w14:paraId="4634DFE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57EDFFB"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2F12174"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D1AFB8E" w14:textId="335A306A"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F315333"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Aparati i Ministrisë </w:t>
            </w:r>
          </w:p>
        </w:tc>
        <w:tc>
          <w:tcPr>
            <w:tcW w:w="862" w:type="dxa"/>
            <w:tcBorders>
              <w:top w:val="nil"/>
              <w:left w:val="nil"/>
              <w:bottom w:val="single" w:sz="4" w:space="0" w:color="auto"/>
              <w:right w:val="single" w:sz="8" w:space="0" w:color="auto"/>
            </w:tcBorders>
            <w:shd w:val="clear" w:color="auto" w:fill="auto"/>
            <w:noWrap/>
            <w:vAlign w:val="center"/>
            <w:hideMark/>
          </w:tcPr>
          <w:p w14:paraId="4251927C"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5</w:t>
            </w:r>
          </w:p>
        </w:tc>
        <w:tc>
          <w:tcPr>
            <w:tcW w:w="3338" w:type="dxa"/>
            <w:tcBorders>
              <w:top w:val="nil"/>
              <w:left w:val="nil"/>
              <w:bottom w:val="single" w:sz="4" w:space="0" w:color="auto"/>
              <w:right w:val="single" w:sz="8" w:space="0" w:color="auto"/>
            </w:tcBorders>
            <w:shd w:val="clear" w:color="auto" w:fill="auto"/>
            <w:noWrap/>
            <w:vAlign w:val="center"/>
            <w:hideMark/>
          </w:tcPr>
          <w:p w14:paraId="4E6D796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nil"/>
              <w:left w:val="nil"/>
              <w:bottom w:val="single" w:sz="4" w:space="0" w:color="auto"/>
              <w:right w:val="single" w:sz="8" w:space="0" w:color="auto"/>
            </w:tcBorders>
            <w:shd w:val="clear" w:color="auto" w:fill="auto"/>
            <w:noWrap/>
            <w:vAlign w:val="center"/>
            <w:hideMark/>
          </w:tcPr>
          <w:p w14:paraId="58D78D3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051F356"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F7E87BB"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79D389B" w14:textId="2600260E"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5916781"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Drejtoritë Qendrore të Operatorit të Shërbimeve të Kujdesit Shëndetësor </w:t>
            </w:r>
          </w:p>
        </w:tc>
        <w:tc>
          <w:tcPr>
            <w:tcW w:w="862" w:type="dxa"/>
            <w:tcBorders>
              <w:top w:val="nil"/>
              <w:left w:val="nil"/>
              <w:bottom w:val="single" w:sz="4" w:space="0" w:color="auto"/>
              <w:right w:val="single" w:sz="8" w:space="0" w:color="auto"/>
            </w:tcBorders>
            <w:shd w:val="clear" w:color="auto" w:fill="auto"/>
            <w:noWrap/>
            <w:vAlign w:val="center"/>
            <w:hideMark/>
          </w:tcPr>
          <w:p w14:paraId="563C877E"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5</w:t>
            </w:r>
          </w:p>
        </w:tc>
        <w:tc>
          <w:tcPr>
            <w:tcW w:w="3338" w:type="dxa"/>
            <w:tcBorders>
              <w:top w:val="nil"/>
              <w:left w:val="nil"/>
              <w:bottom w:val="single" w:sz="4" w:space="0" w:color="auto"/>
              <w:right w:val="single" w:sz="8" w:space="0" w:color="auto"/>
            </w:tcBorders>
            <w:shd w:val="clear" w:color="auto" w:fill="auto"/>
            <w:noWrap/>
            <w:vAlign w:val="center"/>
            <w:hideMark/>
          </w:tcPr>
          <w:p w14:paraId="6B26DF7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nil"/>
              <w:left w:val="nil"/>
              <w:bottom w:val="single" w:sz="4" w:space="0" w:color="auto"/>
              <w:right w:val="single" w:sz="8" w:space="0" w:color="auto"/>
            </w:tcBorders>
            <w:shd w:val="clear" w:color="auto" w:fill="auto"/>
            <w:noWrap/>
            <w:vAlign w:val="center"/>
            <w:hideMark/>
          </w:tcPr>
          <w:p w14:paraId="4D589BC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B5CBAFE"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D9DE1BC"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0429C22A" w14:textId="6EC0AEDD"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10A85B2"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Drejtoritë Rajonale të Operatorit të Shërbimeve të Kujdesit Shëndetësor </w:t>
            </w:r>
          </w:p>
        </w:tc>
        <w:tc>
          <w:tcPr>
            <w:tcW w:w="862" w:type="dxa"/>
            <w:tcBorders>
              <w:top w:val="nil"/>
              <w:left w:val="nil"/>
              <w:bottom w:val="single" w:sz="4" w:space="0" w:color="auto"/>
              <w:right w:val="single" w:sz="8" w:space="0" w:color="auto"/>
            </w:tcBorders>
            <w:shd w:val="clear" w:color="000000" w:fill="FFFFFF"/>
            <w:noWrap/>
            <w:vAlign w:val="center"/>
            <w:hideMark/>
          </w:tcPr>
          <w:p w14:paraId="1BB7DF99"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50</w:t>
            </w:r>
          </w:p>
        </w:tc>
        <w:tc>
          <w:tcPr>
            <w:tcW w:w="3338" w:type="dxa"/>
            <w:tcBorders>
              <w:top w:val="nil"/>
              <w:left w:val="nil"/>
              <w:bottom w:val="single" w:sz="4" w:space="0" w:color="auto"/>
              <w:right w:val="single" w:sz="8" w:space="0" w:color="auto"/>
            </w:tcBorders>
            <w:shd w:val="clear" w:color="auto" w:fill="auto"/>
            <w:noWrap/>
            <w:vAlign w:val="center"/>
            <w:hideMark/>
          </w:tcPr>
          <w:p w14:paraId="7809B39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 profile të ndryshme të shëndetësisë/ koordinator/punonjës mbështetës</w:t>
            </w:r>
          </w:p>
        </w:tc>
        <w:tc>
          <w:tcPr>
            <w:tcW w:w="2193" w:type="dxa"/>
            <w:tcBorders>
              <w:top w:val="nil"/>
              <w:left w:val="nil"/>
              <w:bottom w:val="single" w:sz="4" w:space="0" w:color="auto"/>
              <w:right w:val="single" w:sz="8" w:space="0" w:color="auto"/>
            </w:tcBorders>
            <w:shd w:val="clear" w:color="auto" w:fill="auto"/>
            <w:noWrap/>
            <w:vAlign w:val="center"/>
            <w:hideMark/>
          </w:tcPr>
          <w:p w14:paraId="273AAA5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8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0A60F19" w14:textId="78AE50CA"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w:t>
            </w:r>
            <w:r w:rsidR="00E47AEB">
              <w:rPr>
                <w:rFonts w:ascii="Garamond" w:hAnsi="Garamond" w:cs="Arial"/>
                <w:color w:val="000000"/>
                <w:sz w:val="18"/>
                <w:szCs w:val="18"/>
                <w:lang w:val="sq-AL"/>
              </w:rPr>
              <w:t xml:space="preserve"> </w:t>
            </w:r>
            <w:r w:rsidR="00E47AEB" w:rsidRPr="00EC2675">
              <w:rPr>
                <w:rFonts w:ascii="Garamond" w:hAnsi="Garamond" w:cs="Arial"/>
                <w:color w:val="000000"/>
                <w:sz w:val="18"/>
                <w:szCs w:val="18"/>
                <w:lang w:val="sq-AL"/>
              </w:rPr>
              <w:t>muaj</w:t>
            </w:r>
          </w:p>
        </w:tc>
      </w:tr>
      <w:tr w:rsidR="00E47AEB" w:rsidRPr="00EC2675" w14:paraId="1DAE6A27"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CE9D738" w14:textId="710154EF"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1F244BA"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e Sigurimit të Cilësisë së Kujdesit Shëndetësor dhe Shoqëror</w:t>
            </w:r>
          </w:p>
        </w:tc>
        <w:tc>
          <w:tcPr>
            <w:tcW w:w="862" w:type="dxa"/>
            <w:tcBorders>
              <w:top w:val="nil"/>
              <w:left w:val="nil"/>
              <w:bottom w:val="single" w:sz="4" w:space="0" w:color="auto"/>
              <w:right w:val="single" w:sz="8" w:space="0" w:color="auto"/>
            </w:tcBorders>
            <w:shd w:val="clear" w:color="auto" w:fill="auto"/>
            <w:noWrap/>
            <w:vAlign w:val="center"/>
            <w:hideMark/>
          </w:tcPr>
          <w:p w14:paraId="7643750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14EE59B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arkivi</w:t>
            </w:r>
          </w:p>
        </w:tc>
        <w:tc>
          <w:tcPr>
            <w:tcW w:w="2193" w:type="dxa"/>
            <w:tcBorders>
              <w:top w:val="nil"/>
              <w:left w:val="nil"/>
              <w:bottom w:val="single" w:sz="4" w:space="0" w:color="auto"/>
              <w:right w:val="single" w:sz="8" w:space="0" w:color="auto"/>
            </w:tcBorders>
            <w:shd w:val="clear" w:color="auto" w:fill="auto"/>
            <w:noWrap/>
            <w:vAlign w:val="center"/>
            <w:hideMark/>
          </w:tcPr>
          <w:p w14:paraId="16F40A1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B34A51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5E0AA1D"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72B2B3E" w14:textId="5B245061"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E26B187"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e Sigurimit të Cilësisë së Kujdesit Shëndetësor dhe Shoqëror</w:t>
            </w:r>
          </w:p>
        </w:tc>
        <w:tc>
          <w:tcPr>
            <w:tcW w:w="862" w:type="dxa"/>
            <w:tcBorders>
              <w:top w:val="nil"/>
              <w:left w:val="nil"/>
              <w:bottom w:val="single" w:sz="4" w:space="0" w:color="auto"/>
              <w:right w:val="single" w:sz="8" w:space="0" w:color="auto"/>
            </w:tcBorders>
            <w:shd w:val="clear" w:color="auto" w:fill="auto"/>
            <w:noWrap/>
            <w:vAlign w:val="center"/>
            <w:hideMark/>
          </w:tcPr>
          <w:p w14:paraId="0D75773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6E6C27E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Operator</w:t>
            </w:r>
          </w:p>
        </w:tc>
        <w:tc>
          <w:tcPr>
            <w:tcW w:w="2193" w:type="dxa"/>
            <w:tcBorders>
              <w:top w:val="nil"/>
              <w:left w:val="nil"/>
              <w:bottom w:val="single" w:sz="4" w:space="0" w:color="auto"/>
              <w:right w:val="single" w:sz="8" w:space="0" w:color="auto"/>
            </w:tcBorders>
            <w:shd w:val="clear" w:color="auto" w:fill="auto"/>
            <w:noWrap/>
            <w:vAlign w:val="center"/>
            <w:hideMark/>
          </w:tcPr>
          <w:p w14:paraId="4644242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F2BFEF4"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CAD05D0"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6EADB59" w14:textId="1B2C874F"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AEDC3BE"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Degët Rajonale të Inspektoratit Shtetëror Shëndetësor</w:t>
            </w:r>
          </w:p>
        </w:tc>
        <w:tc>
          <w:tcPr>
            <w:tcW w:w="862" w:type="dxa"/>
            <w:tcBorders>
              <w:top w:val="nil"/>
              <w:left w:val="nil"/>
              <w:bottom w:val="single" w:sz="4" w:space="0" w:color="auto"/>
              <w:right w:val="single" w:sz="8" w:space="0" w:color="auto"/>
            </w:tcBorders>
            <w:shd w:val="clear" w:color="auto" w:fill="auto"/>
            <w:noWrap/>
            <w:vAlign w:val="center"/>
            <w:hideMark/>
          </w:tcPr>
          <w:p w14:paraId="6E7B24C4"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12</w:t>
            </w:r>
          </w:p>
        </w:tc>
        <w:tc>
          <w:tcPr>
            <w:tcW w:w="3338" w:type="dxa"/>
            <w:tcBorders>
              <w:top w:val="nil"/>
              <w:left w:val="nil"/>
              <w:bottom w:val="single" w:sz="4" w:space="0" w:color="auto"/>
              <w:right w:val="single" w:sz="8" w:space="0" w:color="auto"/>
            </w:tcBorders>
            <w:shd w:val="clear" w:color="auto" w:fill="auto"/>
            <w:noWrap/>
            <w:vAlign w:val="center"/>
            <w:hideMark/>
          </w:tcPr>
          <w:p w14:paraId="053E5DC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449F73F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4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43126DF"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5ED4E0A"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4C4DD5E" w14:textId="164FB506"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F6D5310"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Spitali Psikiatrik Elbasan </w:t>
            </w:r>
          </w:p>
        </w:tc>
        <w:tc>
          <w:tcPr>
            <w:tcW w:w="862" w:type="dxa"/>
            <w:tcBorders>
              <w:top w:val="nil"/>
              <w:left w:val="nil"/>
              <w:bottom w:val="single" w:sz="4" w:space="0" w:color="auto"/>
              <w:right w:val="single" w:sz="8" w:space="0" w:color="auto"/>
            </w:tcBorders>
            <w:shd w:val="clear" w:color="auto" w:fill="auto"/>
            <w:noWrap/>
            <w:vAlign w:val="center"/>
            <w:hideMark/>
          </w:tcPr>
          <w:p w14:paraId="601866A6"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2326E65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Kaldaist</w:t>
            </w:r>
          </w:p>
        </w:tc>
        <w:tc>
          <w:tcPr>
            <w:tcW w:w="2193" w:type="dxa"/>
            <w:tcBorders>
              <w:top w:val="nil"/>
              <w:left w:val="nil"/>
              <w:bottom w:val="single" w:sz="4" w:space="0" w:color="auto"/>
              <w:right w:val="single" w:sz="8" w:space="0" w:color="auto"/>
            </w:tcBorders>
            <w:shd w:val="clear" w:color="auto" w:fill="auto"/>
            <w:noWrap/>
            <w:vAlign w:val="center"/>
            <w:hideMark/>
          </w:tcPr>
          <w:p w14:paraId="265F70F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67EB4DD"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1 janar-31 mars</w:t>
            </w:r>
          </w:p>
        </w:tc>
      </w:tr>
      <w:tr w:rsidR="00E47AEB" w:rsidRPr="00EC2675" w14:paraId="1CF475DC"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BD7A19C" w14:textId="0AE05A0F"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A5FBE8E"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Spitali Psikiatrik Elbasan </w:t>
            </w:r>
          </w:p>
        </w:tc>
        <w:tc>
          <w:tcPr>
            <w:tcW w:w="862" w:type="dxa"/>
            <w:tcBorders>
              <w:top w:val="nil"/>
              <w:left w:val="nil"/>
              <w:bottom w:val="single" w:sz="4" w:space="0" w:color="auto"/>
              <w:right w:val="single" w:sz="8" w:space="0" w:color="auto"/>
            </w:tcBorders>
            <w:shd w:val="clear" w:color="auto" w:fill="auto"/>
            <w:noWrap/>
            <w:vAlign w:val="center"/>
            <w:hideMark/>
          </w:tcPr>
          <w:p w14:paraId="561E222E"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10</w:t>
            </w:r>
          </w:p>
        </w:tc>
        <w:tc>
          <w:tcPr>
            <w:tcW w:w="3338" w:type="dxa"/>
            <w:tcBorders>
              <w:top w:val="nil"/>
              <w:left w:val="nil"/>
              <w:bottom w:val="single" w:sz="4" w:space="0" w:color="auto"/>
              <w:right w:val="single" w:sz="8" w:space="0" w:color="auto"/>
            </w:tcBorders>
            <w:shd w:val="clear" w:color="auto" w:fill="auto"/>
            <w:noWrap/>
            <w:vAlign w:val="center"/>
            <w:hideMark/>
          </w:tcPr>
          <w:p w14:paraId="5D121B5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1AAF061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78A3A8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F8110E5"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95A3576" w14:textId="5BEBB1BC"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4C1E714"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Spitali Psikiatrik Vlorë</w:t>
            </w:r>
          </w:p>
        </w:tc>
        <w:tc>
          <w:tcPr>
            <w:tcW w:w="862" w:type="dxa"/>
            <w:tcBorders>
              <w:top w:val="nil"/>
              <w:left w:val="nil"/>
              <w:bottom w:val="single" w:sz="4" w:space="0" w:color="auto"/>
              <w:right w:val="single" w:sz="8" w:space="0" w:color="auto"/>
            </w:tcBorders>
            <w:shd w:val="clear" w:color="auto" w:fill="auto"/>
            <w:noWrap/>
            <w:vAlign w:val="center"/>
            <w:hideMark/>
          </w:tcPr>
          <w:p w14:paraId="5DCAC3B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6</w:t>
            </w:r>
          </w:p>
        </w:tc>
        <w:tc>
          <w:tcPr>
            <w:tcW w:w="3338" w:type="dxa"/>
            <w:tcBorders>
              <w:top w:val="nil"/>
              <w:left w:val="nil"/>
              <w:bottom w:val="single" w:sz="4" w:space="0" w:color="auto"/>
              <w:right w:val="single" w:sz="8" w:space="0" w:color="auto"/>
            </w:tcBorders>
            <w:shd w:val="clear" w:color="auto" w:fill="auto"/>
            <w:noWrap/>
            <w:vAlign w:val="center"/>
            <w:hideMark/>
          </w:tcPr>
          <w:p w14:paraId="46C3B22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Infermier</w:t>
            </w:r>
          </w:p>
        </w:tc>
        <w:tc>
          <w:tcPr>
            <w:tcW w:w="2193" w:type="dxa"/>
            <w:tcBorders>
              <w:top w:val="nil"/>
              <w:left w:val="nil"/>
              <w:bottom w:val="single" w:sz="4" w:space="0" w:color="auto"/>
              <w:right w:val="single" w:sz="8" w:space="0" w:color="auto"/>
            </w:tcBorders>
            <w:shd w:val="clear" w:color="auto" w:fill="auto"/>
            <w:noWrap/>
            <w:vAlign w:val="center"/>
            <w:hideMark/>
          </w:tcPr>
          <w:p w14:paraId="5C95639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8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A1B971D"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6-muaj</w:t>
            </w:r>
          </w:p>
        </w:tc>
      </w:tr>
      <w:tr w:rsidR="00E47AEB" w:rsidRPr="00EC2675" w14:paraId="3A8A858A"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5720778" w14:textId="7C0E73A7"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2955E1D"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Spitali Psikiatrik Vlorë</w:t>
            </w:r>
          </w:p>
        </w:tc>
        <w:tc>
          <w:tcPr>
            <w:tcW w:w="862" w:type="dxa"/>
            <w:tcBorders>
              <w:top w:val="nil"/>
              <w:left w:val="nil"/>
              <w:bottom w:val="single" w:sz="4" w:space="0" w:color="auto"/>
              <w:right w:val="single" w:sz="8" w:space="0" w:color="auto"/>
            </w:tcBorders>
            <w:shd w:val="clear" w:color="auto" w:fill="auto"/>
            <w:noWrap/>
            <w:vAlign w:val="center"/>
            <w:hideMark/>
          </w:tcPr>
          <w:p w14:paraId="07483802"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6</w:t>
            </w:r>
          </w:p>
        </w:tc>
        <w:tc>
          <w:tcPr>
            <w:tcW w:w="3338" w:type="dxa"/>
            <w:tcBorders>
              <w:top w:val="nil"/>
              <w:left w:val="nil"/>
              <w:bottom w:val="single" w:sz="4" w:space="0" w:color="auto"/>
              <w:right w:val="single" w:sz="8" w:space="0" w:color="auto"/>
            </w:tcBorders>
            <w:shd w:val="clear" w:color="auto" w:fill="auto"/>
            <w:noWrap/>
            <w:vAlign w:val="center"/>
            <w:hideMark/>
          </w:tcPr>
          <w:p w14:paraId="7899646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xml:space="preserve">Kujdestar </w:t>
            </w:r>
          </w:p>
        </w:tc>
        <w:tc>
          <w:tcPr>
            <w:tcW w:w="2193" w:type="dxa"/>
            <w:tcBorders>
              <w:top w:val="nil"/>
              <w:left w:val="nil"/>
              <w:bottom w:val="single" w:sz="4" w:space="0" w:color="auto"/>
              <w:right w:val="single" w:sz="8" w:space="0" w:color="auto"/>
            </w:tcBorders>
            <w:shd w:val="clear" w:color="auto" w:fill="auto"/>
            <w:noWrap/>
            <w:vAlign w:val="center"/>
            <w:hideMark/>
          </w:tcPr>
          <w:p w14:paraId="2FAE1F7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8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5FA9DF4"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6-muaj</w:t>
            </w:r>
          </w:p>
        </w:tc>
      </w:tr>
      <w:tr w:rsidR="00E47AEB" w:rsidRPr="00EC2675" w14:paraId="087214B5"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F31C82F" w14:textId="5177BF42"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3D9B719"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Terapeutike dhe Rehabilituese për Fëmijët</w:t>
            </w:r>
          </w:p>
        </w:tc>
        <w:tc>
          <w:tcPr>
            <w:tcW w:w="862" w:type="dxa"/>
            <w:tcBorders>
              <w:top w:val="nil"/>
              <w:left w:val="nil"/>
              <w:bottom w:val="single" w:sz="4" w:space="0" w:color="auto"/>
              <w:right w:val="single" w:sz="8" w:space="0" w:color="auto"/>
            </w:tcBorders>
            <w:shd w:val="clear" w:color="auto" w:fill="auto"/>
            <w:noWrap/>
            <w:vAlign w:val="center"/>
            <w:hideMark/>
          </w:tcPr>
          <w:p w14:paraId="32521605"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122392C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Mjek</w:t>
            </w:r>
          </w:p>
        </w:tc>
        <w:tc>
          <w:tcPr>
            <w:tcW w:w="2193" w:type="dxa"/>
            <w:tcBorders>
              <w:top w:val="nil"/>
              <w:left w:val="nil"/>
              <w:bottom w:val="single" w:sz="4" w:space="0" w:color="auto"/>
              <w:right w:val="single" w:sz="8" w:space="0" w:color="auto"/>
            </w:tcBorders>
            <w:shd w:val="clear" w:color="auto" w:fill="auto"/>
            <w:noWrap/>
            <w:vAlign w:val="center"/>
            <w:hideMark/>
          </w:tcPr>
          <w:p w14:paraId="79C3021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934C4E3"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5ED1D16"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B9107DF" w14:textId="79F12EE6"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5E7BE9F"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Terapeutike dhe Rehabilituese për Fëmijët</w:t>
            </w:r>
          </w:p>
        </w:tc>
        <w:tc>
          <w:tcPr>
            <w:tcW w:w="862" w:type="dxa"/>
            <w:tcBorders>
              <w:top w:val="nil"/>
              <w:left w:val="nil"/>
              <w:bottom w:val="single" w:sz="4" w:space="0" w:color="auto"/>
              <w:right w:val="single" w:sz="8" w:space="0" w:color="auto"/>
            </w:tcBorders>
            <w:shd w:val="clear" w:color="auto" w:fill="auto"/>
            <w:noWrap/>
            <w:vAlign w:val="center"/>
            <w:hideMark/>
          </w:tcPr>
          <w:p w14:paraId="46888D9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7FAD8E2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social</w:t>
            </w:r>
          </w:p>
        </w:tc>
        <w:tc>
          <w:tcPr>
            <w:tcW w:w="2193" w:type="dxa"/>
            <w:tcBorders>
              <w:top w:val="nil"/>
              <w:left w:val="nil"/>
              <w:bottom w:val="single" w:sz="4" w:space="0" w:color="auto"/>
              <w:right w:val="single" w:sz="8" w:space="0" w:color="auto"/>
            </w:tcBorders>
            <w:shd w:val="clear" w:color="auto" w:fill="auto"/>
            <w:noWrap/>
            <w:vAlign w:val="center"/>
            <w:hideMark/>
          </w:tcPr>
          <w:p w14:paraId="40348C3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AF436F5"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1A2E6A0"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481A4CB" w14:textId="34A12B49"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C9BC461"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Terapeutike dhe Rehabilituese për Fëmijët</w:t>
            </w:r>
          </w:p>
        </w:tc>
        <w:tc>
          <w:tcPr>
            <w:tcW w:w="862" w:type="dxa"/>
            <w:tcBorders>
              <w:top w:val="nil"/>
              <w:left w:val="nil"/>
              <w:bottom w:val="single" w:sz="4" w:space="0" w:color="auto"/>
              <w:right w:val="single" w:sz="8" w:space="0" w:color="auto"/>
            </w:tcBorders>
            <w:shd w:val="clear" w:color="auto" w:fill="auto"/>
            <w:noWrap/>
            <w:vAlign w:val="center"/>
            <w:hideMark/>
          </w:tcPr>
          <w:p w14:paraId="2EC9A5C4"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08E912A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 terapist</w:t>
            </w:r>
          </w:p>
        </w:tc>
        <w:tc>
          <w:tcPr>
            <w:tcW w:w="2193" w:type="dxa"/>
            <w:tcBorders>
              <w:top w:val="nil"/>
              <w:left w:val="nil"/>
              <w:bottom w:val="single" w:sz="4" w:space="0" w:color="auto"/>
              <w:right w:val="single" w:sz="8" w:space="0" w:color="auto"/>
            </w:tcBorders>
            <w:shd w:val="clear" w:color="auto" w:fill="auto"/>
            <w:noWrap/>
            <w:vAlign w:val="center"/>
            <w:hideMark/>
          </w:tcPr>
          <w:p w14:paraId="707DE20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854A0A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5D204BA"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176736B" w14:textId="26066191"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836D444"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Terapeutike dhe Rehabilituese për Fëmijët</w:t>
            </w:r>
          </w:p>
        </w:tc>
        <w:tc>
          <w:tcPr>
            <w:tcW w:w="862" w:type="dxa"/>
            <w:tcBorders>
              <w:top w:val="nil"/>
              <w:left w:val="nil"/>
              <w:bottom w:val="single" w:sz="4" w:space="0" w:color="auto"/>
              <w:right w:val="single" w:sz="8" w:space="0" w:color="auto"/>
            </w:tcBorders>
            <w:shd w:val="clear" w:color="auto" w:fill="auto"/>
            <w:noWrap/>
            <w:vAlign w:val="center"/>
            <w:hideMark/>
          </w:tcPr>
          <w:p w14:paraId="1A7A3369"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5D12FC8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Psikolog</w:t>
            </w:r>
          </w:p>
        </w:tc>
        <w:tc>
          <w:tcPr>
            <w:tcW w:w="2193" w:type="dxa"/>
            <w:tcBorders>
              <w:top w:val="nil"/>
              <w:left w:val="nil"/>
              <w:bottom w:val="single" w:sz="4" w:space="0" w:color="auto"/>
              <w:right w:val="single" w:sz="8" w:space="0" w:color="auto"/>
            </w:tcBorders>
            <w:shd w:val="clear" w:color="auto" w:fill="auto"/>
            <w:noWrap/>
            <w:vAlign w:val="center"/>
            <w:hideMark/>
          </w:tcPr>
          <w:p w14:paraId="3C6F193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D274014"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80A4094"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50C15A8" w14:textId="5DD9CD8B"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BA7AFD0"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Shtëpitë e të Moshuarve Tirane dhe Rrethe</w:t>
            </w:r>
          </w:p>
        </w:tc>
        <w:tc>
          <w:tcPr>
            <w:tcW w:w="862" w:type="dxa"/>
            <w:tcBorders>
              <w:top w:val="nil"/>
              <w:left w:val="nil"/>
              <w:bottom w:val="single" w:sz="4" w:space="0" w:color="auto"/>
              <w:right w:val="single" w:sz="8" w:space="0" w:color="auto"/>
            </w:tcBorders>
            <w:shd w:val="clear" w:color="auto" w:fill="auto"/>
            <w:noWrap/>
            <w:vAlign w:val="center"/>
            <w:hideMark/>
          </w:tcPr>
          <w:p w14:paraId="7B1099F9"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5</w:t>
            </w:r>
          </w:p>
        </w:tc>
        <w:tc>
          <w:tcPr>
            <w:tcW w:w="3338" w:type="dxa"/>
            <w:tcBorders>
              <w:top w:val="nil"/>
              <w:left w:val="nil"/>
              <w:bottom w:val="single" w:sz="4" w:space="0" w:color="auto"/>
              <w:right w:val="single" w:sz="8" w:space="0" w:color="auto"/>
            </w:tcBorders>
            <w:shd w:val="clear" w:color="auto" w:fill="auto"/>
            <w:noWrap/>
            <w:vAlign w:val="center"/>
            <w:hideMark/>
          </w:tcPr>
          <w:p w14:paraId="46EFD66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Mjek</w:t>
            </w:r>
          </w:p>
        </w:tc>
        <w:tc>
          <w:tcPr>
            <w:tcW w:w="2193" w:type="dxa"/>
            <w:tcBorders>
              <w:top w:val="nil"/>
              <w:left w:val="nil"/>
              <w:bottom w:val="single" w:sz="4" w:space="0" w:color="auto"/>
              <w:right w:val="single" w:sz="8" w:space="0" w:color="auto"/>
            </w:tcBorders>
            <w:shd w:val="clear" w:color="auto" w:fill="auto"/>
            <w:noWrap/>
            <w:vAlign w:val="center"/>
            <w:hideMark/>
          </w:tcPr>
          <w:p w14:paraId="79FFF08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4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ABB21BD"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4702139"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C5C3D57" w14:textId="07AF2D7C"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9AA08B2"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Shtëpitë e të Moshuarve Tirane dhe Rrethe</w:t>
            </w:r>
          </w:p>
        </w:tc>
        <w:tc>
          <w:tcPr>
            <w:tcW w:w="862" w:type="dxa"/>
            <w:tcBorders>
              <w:top w:val="nil"/>
              <w:left w:val="nil"/>
              <w:bottom w:val="single" w:sz="4" w:space="0" w:color="auto"/>
              <w:right w:val="single" w:sz="8" w:space="0" w:color="auto"/>
            </w:tcBorders>
            <w:shd w:val="clear" w:color="auto" w:fill="auto"/>
            <w:noWrap/>
            <w:vAlign w:val="center"/>
            <w:hideMark/>
          </w:tcPr>
          <w:p w14:paraId="3B1C898E"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7</w:t>
            </w:r>
          </w:p>
        </w:tc>
        <w:tc>
          <w:tcPr>
            <w:tcW w:w="3338" w:type="dxa"/>
            <w:tcBorders>
              <w:top w:val="nil"/>
              <w:left w:val="nil"/>
              <w:bottom w:val="single" w:sz="4" w:space="0" w:color="auto"/>
              <w:right w:val="single" w:sz="8" w:space="0" w:color="auto"/>
            </w:tcBorders>
            <w:shd w:val="clear" w:color="auto" w:fill="auto"/>
            <w:noWrap/>
            <w:vAlign w:val="center"/>
            <w:hideMark/>
          </w:tcPr>
          <w:p w14:paraId="50D5CDD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Infermierë</w:t>
            </w:r>
          </w:p>
        </w:tc>
        <w:tc>
          <w:tcPr>
            <w:tcW w:w="2193" w:type="dxa"/>
            <w:tcBorders>
              <w:top w:val="nil"/>
              <w:left w:val="nil"/>
              <w:bottom w:val="single" w:sz="4" w:space="0" w:color="auto"/>
              <w:right w:val="single" w:sz="8" w:space="0" w:color="auto"/>
            </w:tcBorders>
            <w:shd w:val="clear" w:color="auto" w:fill="auto"/>
            <w:noWrap/>
            <w:vAlign w:val="center"/>
            <w:hideMark/>
          </w:tcPr>
          <w:p w14:paraId="3546DFB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4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B004551"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D4AC924"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CB757A7" w14:textId="6670954F"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0AA9A9A"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Shtëpitë e të Moshuarve Tirane dhe Rrethe</w:t>
            </w:r>
          </w:p>
        </w:tc>
        <w:tc>
          <w:tcPr>
            <w:tcW w:w="862" w:type="dxa"/>
            <w:tcBorders>
              <w:top w:val="nil"/>
              <w:left w:val="nil"/>
              <w:bottom w:val="single" w:sz="4" w:space="0" w:color="auto"/>
              <w:right w:val="single" w:sz="8" w:space="0" w:color="auto"/>
            </w:tcBorders>
            <w:shd w:val="clear" w:color="auto" w:fill="auto"/>
            <w:noWrap/>
            <w:vAlign w:val="center"/>
            <w:hideMark/>
          </w:tcPr>
          <w:p w14:paraId="3BF9E661"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7D07E84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Roje</w:t>
            </w:r>
          </w:p>
        </w:tc>
        <w:tc>
          <w:tcPr>
            <w:tcW w:w="2193" w:type="dxa"/>
            <w:tcBorders>
              <w:top w:val="nil"/>
              <w:left w:val="nil"/>
              <w:bottom w:val="single" w:sz="4" w:space="0" w:color="auto"/>
              <w:right w:val="single" w:sz="8" w:space="0" w:color="auto"/>
            </w:tcBorders>
            <w:shd w:val="clear" w:color="auto" w:fill="auto"/>
            <w:noWrap/>
            <w:vAlign w:val="center"/>
            <w:hideMark/>
          </w:tcPr>
          <w:p w14:paraId="33680D1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9CA3472"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C80601E"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91327BE" w14:textId="081CD86F"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EE890AB"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Shtëpitë e të Moshuarve Tirane dhe Rrethe</w:t>
            </w:r>
          </w:p>
        </w:tc>
        <w:tc>
          <w:tcPr>
            <w:tcW w:w="862" w:type="dxa"/>
            <w:tcBorders>
              <w:top w:val="nil"/>
              <w:left w:val="nil"/>
              <w:bottom w:val="single" w:sz="4" w:space="0" w:color="auto"/>
              <w:right w:val="single" w:sz="8" w:space="0" w:color="auto"/>
            </w:tcBorders>
            <w:shd w:val="clear" w:color="auto" w:fill="auto"/>
            <w:noWrap/>
            <w:vAlign w:val="center"/>
            <w:hideMark/>
          </w:tcPr>
          <w:p w14:paraId="4B02D87F"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47385AF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Punëtor mirëmbajtjeje</w:t>
            </w:r>
          </w:p>
        </w:tc>
        <w:tc>
          <w:tcPr>
            <w:tcW w:w="2193" w:type="dxa"/>
            <w:tcBorders>
              <w:top w:val="nil"/>
              <w:left w:val="nil"/>
              <w:bottom w:val="single" w:sz="4" w:space="0" w:color="auto"/>
              <w:right w:val="single" w:sz="8" w:space="0" w:color="auto"/>
            </w:tcBorders>
            <w:shd w:val="clear" w:color="auto" w:fill="auto"/>
            <w:noWrap/>
            <w:vAlign w:val="center"/>
            <w:hideMark/>
          </w:tcPr>
          <w:p w14:paraId="5805FBC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4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89A24BD"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E9AD58E"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3F449AB" w14:textId="55A7E0E8"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DBB1F1A"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Shtëpitë e të Moshuarve Tirane dhe Rrethe</w:t>
            </w:r>
          </w:p>
        </w:tc>
        <w:tc>
          <w:tcPr>
            <w:tcW w:w="862" w:type="dxa"/>
            <w:tcBorders>
              <w:top w:val="nil"/>
              <w:left w:val="nil"/>
              <w:bottom w:val="single" w:sz="4" w:space="0" w:color="auto"/>
              <w:right w:val="single" w:sz="8" w:space="0" w:color="auto"/>
            </w:tcBorders>
            <w:shd w:val="clear" w:color="auto" w:fill="auto"/>
            <w:noWrap/>
            <w:vAlign w:val="center"/>
            <w:hideMark/>
          </w:tcPr>
          <w:p w14:paraId="0EA51D90"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8</w:t>
            </w:r>
          </w:p>
        </w:tc>
        <w:tc>
          <w:tcPr>
            <w:tcW w:w="3338" w:type="dxa"/>
            <w:tcBorders>
              <w:top w:val="nil"/>
              <w:left w:val="nil"/>
              <w:bottom w:val="single" w:sz="4" w:space="0" w:color="auto"/>
              <w:right w:val="single" w:sz="8" w:space="0" w:color="auto"/>
            </w:tcBorders>
            <w:shd w:val="clear" w:color="auto" w:fill="auto"/>
            <w:noWrap/>
            <w:vAlign w:val="center"/>
            <w:hideMark/>
          </w:tcPr>
          <w:p w14:paraId="6F6BCD3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xml:space="preserve">Kujdestar </w:t>
            </w:r>
          </w:p>
        </w:tc>
        <w:tc>
          <w:tcPr>
            <w:tcW w:w="2193" w:type="dxa"/>
            <w:tcBorders>
              <w:top w:val="nil"/>
              <w:left w:val="nil"/>
              <w:bottom w:val="single" w:sz="4" w:space="0" w:color="auto"/>
              <w:right w:val="single" w:sz="8" w:space="0" w:color="auto"/>
            </w:tcBorders>
            <w:shd w:val="clear" w:color="auto" w:fill="auto"/>
            <w:noWrap/>
            <w:vAlign w:val="center"/>
            <w:hideMark/>
          </w:tcPr>
          <w:p w14:paraId="15ABAD4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622C2DF"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23E4773"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04FF7BD6" w14:textId="246C022B"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83E6CA6"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Shtëpitë e të Moshuarve Tirane dhe Rrethe</w:t>
            </w:r>
          </w:p>
        </w:tc>
        <w:tc>
          <w:tcPr>
            <w:tcW w:w="862" w:type="dxa"/>
            <w:tcBorders>
              <w:top w:val="nil"/>
              <w:left w:val="nil"/>
              <w:bottom w:val="single" w:sz="4" w:space="0" w:color="auto"/>
              <w:right w:val="single" w:sz="8" w:space="0" w:color="auto"/>
            </w:tcBorders>
            <w:shd w:val="clear" w:color="auto" w:fill="auto"/>
            <w:noWrap/>
            <w:vAlign w:val="center"/>
            <w:hideMark/>
          </w:tcPr>
          <w:p w14:paraId="6DDB0713"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4</w:t>
            </w:r>
          </w:p>
        </w:tc>
        <w:tc>
          <w:tcPr>
            <w:tcW w:w="3338" w:type="dxa"/>
            <w:tcBorders>
              <w:top w:val="nil"/>
              <w:left w:val="nil"/>
              <w:bottom w:val="single" w:sz="4" w:space="0" w:color="auto"/>
              <w:right w:val="single" w:sz="8" w:space="0" w:color="auto"/>
            </w:tcBorders>
            <w:shd w:val="clear" w:color="auto" w:fill="auto"/>
            <w:noWrap/>
            <w:vAlign w:val="center"/>
            <w:hideMark/>
          </w:tcPr>
          <w:p w14:paraId="06AB5DE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Ndihmës kuzhinier</w:t>
            </w:r>
          </w:p>
        </w:tc>
        <w:tc>
          <w:tcPr>
            <w:tcW w:w="2193" w:type="dxa"/>
            <w:tcBorders>
              <w:top w:val="nil"/>
              <w:left w:val="nil"/>
              <w:bottom w:val="single" w:sz="4" w:space="0" w:color="auto"/>
              <w:right w:val="single" w:sz="8" w:space="0" w:color="auto"/>
            </w:tcBorders>
            <w:shd w:val="clear" w:color="auto" w:fill="auto"/>
            <w:noWrap/>
            <w:vAlign w:val="center"/>
            <w:hideMark/>
          </w:tcPr>
          <w:p w14:paraId="773D9C3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19EC027"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D17509D"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A47D1DA" w14:textId="5E9BF5F3"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04A988C"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Shtëpitë e të Moshuarve Tirane dhe Rrethe</w:t>
            </w:r>
          </w:p>
        </w:tc>
        <w:tc>
          <w:tcPr>
            <w:tcW w:w="862" w:type="dxa"/>
            <w:tcBorders>
              <w:top w:val="nil"/>
              <w:left w:val="nil"/>
              <w:bottom w:val="single" w:sz="4" w:space="0" w:color="auto"/>
              <w:right w:val="single" w:sz="8" w:space="0" w:color="auto"/>
            </w:tcBorders>
            <w:shd w:val="clear" w:color="auto" w:fill="auto"/>
            <w:noWrap/>
            <w:vAlign w:val="center"/>
            <w:hideMark/>
          </w:tcPr>
          <w:p w14:paraId="38CB128B"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5</w:t>
            </w:r>
          </w:p>
        </w:tc>
        <w:tc>
          <w:tcPr>
            <w:tcW w:w="3338" w:type="dxa"/>
            <w:tcBorders>
              <w:top w:val="nil"/>
              <w:left w:val="nil"/>
              <w:bottom w:val="single" w:sz="4" w:space="0" w:color="auto"/>
              <w:right w:val="single" w:sz="8" w:space="0" w:color="auto"/>
            </w:tcBorders>
            <w:shd w:val="clear" w:color="auto" w:fill="auto"/>
            <w:noWrap/>
            <w:vAlign w:val="center"/>
            <w:hideMark/>
          </w:tcPr>
          <w:p w14:paraId="6193369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67A2EFE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0D9C2E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9B655CB"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27C8D7F" w14:textId="20374C50"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F4D21B7"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Shtëpitë e të Moshuarve Tirane dhe Rrethe</w:t>
            </w:r>
          </w:p>
        </w:tc>
        <w:tc>
          <w:tcPr>
            <w:tcW w:w="862" w:type="dxa"/>
            <w:tcBorders>
              <w:top w:val="nil"/>
              <w:left w:val="nil"/>
              <w:bottom w:val="single" w:sz="4" w:space="0" w:color="auto"/>
              <w:right w:val="single" w:sz="8" w:space="0" w:color="auto"/>
            </w:tcBorders>
            <w:shd w:val="clear" w:color="auto" w:fill="auto"/>
            <w:noWrap/>
            <w:vAlign w:val="center"/>
            <w:hideMark/>
          </w:tcPr>
          <w:p w14:paraId="7D136ED9"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6D90875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Nëpunës informacioni</w:t>
            </w:r>
          </w:p>
        </w:tc>
        <w:tc>
          <w:tcPr>
            <w:tcW w:w="2193" w:type="dxa"/>
            <w:tcBorders>
              <w:top w:val="nil"/>
              <w:left w:val="nil"/>
              <w:bottom w:val="single" w:sz="4" w:space="0" w:color="auto"/>
              <w:right w:val="single" w:sz="8" w:space="0" w:color="auto"/>
            </w:tcBorders>
            <w:shd w:val="clear" w:color="auto" w:fill="auto"/>
            <w:noWrap/>
            <w:vAlign w:val="center"/>
            <w:hideMark/>
          </w:tcPr>
          <w:p w14:paraId="5CA444C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4F081F5"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A977C2E"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30612A8" w14:textId="04775529"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B067C91"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Shtëpitë e të Moshuarve Tirane dhe Rrethe</w:t>
            </w:r>
          </w:p>
        </w:tc>
        <w:tc>
          <w:tcPr>
            <w:tcW w:w="862" w:type="dxa"/>
            <w:tcBorders>
              <w:top w:val="nil"/>
              <w:left w:val="nil"/>
              <w:bottom w:val="single" w:sz="4" w:space="0" w:color="auto"/>
              <w:right w:val="single" w:sz="8" w:space="0" w:color="auto"/>
            </w:tcBorders>
            <w:shd w:val="clear" w:color="auto" w:fill="auto"/>
            <w:noWrap/>
            <w:vAlign w:val="center"/>
            <w:hideMark/>
          </w:tcPr>
          <w:p w14:paraId="02E58FBC"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3BC7D69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Psikolog</w:t>
            </w:r>
          </w:p>
        </w:tc>
        <w:tc>
          <w:tcPr>
            <w:tcW w:w="2193" w:type="dxa"/>
            <w:tcBorders>
              <w:top w:val="nil"/>
              <w:left w:val="nil"/>
              <w:bottom w:val="single" w:sz="4" w:space="0" w:color="auto"/>
              <w:right w:val="single" w:sz="8" w:space="0" w:color="auto"/>
            </w:tcBorders>
            <w:shd w:val="clear" w:color="auto" w:fill="auto"/>
            <w:noWrap/>
            <w:vAlign w:val="center"/>
            <w:hideMark/>
          </w:tcPr>
          <w:p w14:paraId="7C80610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4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41667C2"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FECAC38"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083D078" w14:textId="710AACEE"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BE16AAD"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Shtëpitë e të Moshuarve Tirane dhe Rrethe</w:t>
            </w:r>
          </w:p>
        </w:tc>
        <w:tc>
          <w:tcPr>
            <w:tcW w:w="862" w:type="dxa"/>
            <w:tcBorders>
              <w:top w:val="nil"/>
              <w:left w:val="nil"/>
              <w:bottom w:val="single" w:sz="4" w:space="0" w:color="auto"/>
              <w:right w:val="single" w:sz="8" w:space="0" w:color="auto"/>
            </w:tcBorders>
            <w:shd w:val="clear" w:color="auto" w:fill="auto"/>
            <w:noWrap/>
            <w:vAlign w:val="center"/>
            <w:hideMark/>
          </w:tcPr>
          <w:p w14:paraId="21C65BF2"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51C2185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Fizioterapist</w:t>
            </w:r>
          </w:p>
        </w:tc>
        <w:tc>
          <w:tcPr>
            <w:tcW w:w="2193" w:type="dxa"/>
            <w:tcBorders>
              <w:top w:val="nil"/>
              <w:left w:val="nil"/>
              <w:bottom w:val="single" w:sz="4" w:space="0" w:color="auto"/>
              <w:right w:val="single" w:sz="8" w:space="0" w:color="auto"/>
            </w:tcBorders>
            <w:shd w:val="clear" w:color="auto" w:fill="auto"/>
            <w:noWrap/>
            <w:vAlign w:val="center"/>
            <w:hideMark/>
          </w:tcPr>
          <w:p w14:paraId="1E2DDCF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082AB26"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8CC4754"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0597AAE7" w14:textId="419918A7"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6840921"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Shtëpia e Fëmijëve Shkollorë Tiranë</w:t>
            </w:r>
          </w:p>
        </w:tc>
        <w:tc>
          <w:tcPr>
            <w:tcW w:w="862" w:type="dxa"/>
            <w:tcBorders>
              <w:top w:val="nil"/>
              <w:left w:val="nil"/>
              <w:bottom w:val="single" w:sz="4" w:space="0" w:color="auto"/>
              <w:right w:val="single" w:sz="8" w:space="0" w:color="auto"/>
            </w:tcBorders>
            <w:shd w:val="clear" w:color="auto" w:fill="auto"/>
            <w:noWrap/>
            <w:vAlign w:val="center"/>
            <w:hideMark/>
          </w:tcPr>
          <w:p w14:paraId="325F0D15"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0385AD2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Ndihmës kuzhinier</w:t>
            </w:r>
          </w:p>
        </w:tc>
        <w:tc>
          <w:tcPr>
            <w:tcW w:w="2193" w:type="dxa"/>
            <w:tcBorders>
              <w:top w:val="nil"/>
              <w:left w:val="nil"/>
              <w:bottom w:val="single" w:sz="4" w:space="0" w:color="auto"/>
              <w:right w:val="single" w:sz="8" w:space="0" w:color="auto"/>
            </w:tcBorders>
            <w:shd w:val="clear" w:color="auto" w:fill="auto"/>
            <w:noWrap/>
            <w:vAlign w:val="center"/>
            <w:hideMark/>
          </w:tcPr>
          <w:p w14:paraId="3A5098C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102859A"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67983B2"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FD927F2" w14:textId="2953919E"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8DE6539"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Shtëpia e Fëmijëve Shkollorë Tiranë </w:t>
            </w:r>
          </w:p>
        </w:tc>
        <w:tc>
          <w:tcPr>
            <w:tcW w:w="862" w:type="dxa"/>
            <w:tcBorders>
              <w:top w:val="nil"/>
              <w:left w:val="nil"/>
              <w:bottom w:val="single" w:sz="4" w:space="0" w:color="auto"/>
              <w:right w:val="single" w:sz="8" w:space="0" w:color="auto"/>
            </w:tcBorders>
            <w:shd w:val="clear" w:color="auto" w:fill="auto"/>
            <w:noWrap/>
            <w:vAlign w:val="center"/>
            <w:hideMark/>
          </w:tcPr>
          <w:p w14:paraId="06DE34B8"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w:t>
            </w:r>
          </w:p>
        </w:tc>
        <w:tc>
          <w:tcPr>
            <w:tcW w:w="3338" w:type="dxa"/>
            <w:tcBorders>
              <w:top w:val="nil"/>
              <w:left w:val="nil"/>
              <w:bottom w:val="single" w:sz="4" w:space="0" w:color="auto"/>
              <w:right w:val="single" w:sz="8" w:space="0" w:color="auto"/>
            </w:tcBorders>
            <w:shd w:val="clear" w:color="auto" w:fill="auto"/>
            <w:noWrap/>
            <w:vAlign w:val="center"/>
            <w:hideMark/>
          </w:tcPr>
          <w:p w14:paraId="159937C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xml:space="preserve">Kujdestar </w:t>
            </w:r>
          </w:p>
        </w:tc>
        <w:tc>
          <w:tcPr>
            <w:tcW w:w="2193" w:type="dxa"/>
            <w:tcBorders>
              <w:top w:val="nil"/>
              <w:left w:val="nil"/>
              <w:bottom w:val="single" w:sz="4" w:space="0" w:color="auto"/>
              <w:right w:val="single" w:sz="8" w:space="0" w:color="auto"/>
            </w:tcBorders>
            <w:shd w:val="clear" w:color="auto" w:fill="auto"/>
            <w:noWrap/>
            <w:vAlign w:val="center"/>
            <w:hideMark/>
          </w:tcPr>
          <w:p w14:paraId="31FEC62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605C594"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2D2547B"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EBE4810" w14:textId="060610CD"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4DF6627"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Shtëpia e Fëmijëve Shkollorë Shkodër</w:t>
            </w:r>
          </w:p>
        </w:tc>
        <w:tc>
          <w:tcPr>
            <w:tcW w:w="862" w:type="dxa"/>
            <w:tcBorders>
              <w:top w:val="nil"/>
              <w:left w:val="nil"/>
              <w:bottom w:val="single" w:sz="4" w:space="0" w:color="auto"/>
              <w:right w:val="single" w:sz="8" w:space="0" w:color="auto"/>
            </w:tcBorders>
            <w:shd w:val="clear" w:color="auto" w:fill="auto"/>
            <w:noWrap/>
            <w:vAlign w:val="center"/>
            <w:hideMark/>
          </w:tcPr>
          <w:p w14:paraId="195EC5EE"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63DBF42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Mjek pediatër</w:t>
            </w:r>
          </w:p>
        </w:tc>
        <w:tc>
          <w:tcPr>
            <w:tcW w:w="2193" w:type="dxa"/>
            <w:tcBorders>
              <w:top w:val="nil"/>
              <w:left w:val="nil"/>
              <w:bottom w:val="single" w:sz="4" w:space="0" w:color="auto"/>
              <w:right w:val="single" w:sz="8" w:space="0" w:color="auto"/>
            </w:tcBorders>
            <w:shd w:val="clear" w:color="auto" w:fill="auto"/>
            <w:noWrap/>
            <w:vAlign w:val="center"/>
            <w:hideMark/>
          </w:tcPr>
          <w:p w14:paraId="083375C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4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93B4BA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F7CC1E8"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9FFD477" w14:textId="31BF3701"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686B4A4" w14:textId="01E4CAF5"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Shtëpia e Fëmijëve për grup</w:t>
            </w:r>
            <w:r w:rsidR="004713AA" w:rsidRPr="00EC2675">
              <w:rPr>
                <w:rFonts w:ascii="Garamond" w:hAnsi="Garamond" w:cs="Arial"/>
                <w:color w:val="000000"/>
                <w:sz w:val="18"/>
                <w:szCs w:val="18"/>
                <w:lang w:val="sq-AL"/>
              </w:rPr>
              <w:t>-</w:t>
            </w:r>
            <w:r w:rsidRPr="00EC2675">
              <w:rPr>
                <w:rFonts w:ascii="Garamond" w:hAnsi="Garamond" w:cs="Arial"/>
                <w:color w:val="000000"/>
                <w:sz w:val="18"/>
                <w:szCs w:val="18"/>
                <w:lang w:val="sq-AL"/>
              </w:rPr>
              <w:t xml:space="preserve">moshën 16–18 vjeç Shkodër </w:t>
            </w:r>
          </w:p>
        </w:tc>
        <w:tc>
          <w:tcPr>
            <w:tcW w:w="862" w:type="dxa"/>
            <w:tcBorders>
              <w:top w:val="nil"/>
              <w:left w:val="nil"/>
              <w:bottom w:val="single" w:sz="4" w:space="0" w:color="auto"/>
              <w:right w:val="single" w:sz="8" w:space="0" w:color="auto"/>
            </w:tcBorders>
            <w:shd w:val="clear" w:color="auto" w:fill="auto"/>
            <w:noWrap/>
            <w:vAlign w:val="center"/>
            <w:hideMark/>
          </w:tcPr>
          <w:p w14:paraId="28CCE87F"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58001FC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Punëtor mirëmbajtjeje</w:t>
            </w:r>
          </w:p>
        </w:tc>
        <w:tc>
          <w:tcPr>
            <w:tcW w:w="2193" w:type="dxa"/>
            <w:tcBorders>
              <w:top w:val="nil"/>
              <w:left w:val="nil"/>
              <w:bottom w:val="single" w:sz="4" w:space="0" w:color="auto"/>
              <w:right w:val="single" w:sz="8" w:space="0" w:color="auto"/>
            </w:tcBorders>
            <w:shd w:val="clear" w:color="auto" w:fill="auto"/>
            <w:noWrap/>
            <w:vAlign w:val="center"/>
            <w:hideMark/>
          </w:tcPr>
          <w:p w14:paraId="17D03F1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4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B10D30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F01D7BE"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027BF9E" w14:textId="0FADF37D"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FEEDE2C" w14:textId="414ABE8B"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Shtëpia e Fëmijëve për grup</w:t>
            </w:r>
            <w:r w:rsidR="004713AA" w:rsidRPr="00EC2675">
              <w:rPr>
                <w:rFonts w:ascii="Garamond" w:hAnsi="Garamond" w:cs="Arial"/>
                <w:color w:val="000000"/>
                <w:sz w:val="18"/>
                <w:szCs w:val="18"/>
                <w:lang w:val="sq-AL"/>
              </w:rPr>
              <w:t>-</w:t>
            </w:r>
            <w:r w:rsidRPr="00EC2675">
              <w:rPr>
                <w:rFonts w:ascii="Garamond" w:hAnsi="Garamond" w:cs="Arial"/>
                <w:color w:val="000000"/>
                <w:sz w:val="18"/>
                <w:szCs w:val="18"/>
                <w:lang w:val="sq-AL"/>
              </w:rPr>
              <w:t xml:space="preserve">moshën 16–18 vjeç Shkodër </w:t>
            </w:r>
          </w:p>
        </w:tc>
        <w:tc>
          <w:tcPr>
            <w:tcW w:w="862" w:type="dxa"/>
            <w:tcBorders>
              <w:top w:val="nil"/>
              <w:left w:val="nil"/>
              <w:bottom w:val="single" w:sz="4" w:space="0" w:color="auto"/>
              <w:right w:val="single" w:sz="8" w:space="0" w:color="auto"/>
            </w:tcBorders>
            <w:shd w:val="clear" w:color="auto" w:fill="auto"/>
            <w:noWrap/>
            <w:vAlign w:val="center"/>
            <w:hideMark/>
          </w:tcPr>
          <w:p w14:paraId="09CE2CA8"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4593E77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5622E60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3DF0CFC"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DBDA03D"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4BE76B4" w14:textId="1F62B8E3"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9DCB9C6" w14:textId="6B7CB469"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Shtëpia e Fëmijëve për grup</w:t>
            </w:r>
            <w:r w:rsidR="004713AA" w:rsidRPr="00EC2675">
              <w:rPr>
                <w:rFonts w:ascii="Garamond" w:hAnsi="Garamond" w:cs="Arial"/>
                <w:color w:val="000000"/>
                <w:sz w:val="18"/>
                <w:szCs w:val="18"/>
                <w:lang w:val="sq-AL"/>
              </w:rPr>
              <w:t>-</w:t>
            </w:r>
            <w:r w:rsidRPr="00EC2675">
              <w:rPr>
                <w:rFonts w:ascii="Garamond" w:hAnsi="Garamond" w:cs="Arial"/>
                <w:color w:val="000000"/>
                <w:sz w:val="18"/>
                <w:szCs w:val="18"/>
                <w:lang w:val="sq-AL"/>
              </w:rPr>
              <w:t xml:space="preserve">moshën 16–18 vjeç Shkodër </w:t>
            </w:r>
          </w:p>
        </w:tc>
        <w:tc>
          <w:tcPr>
            <w:tcW w:w="862" w:type="dxa"/>
            <w:tcBorders>
              <w:top w:val="nil"/>
              <w:left w:val="nil"/>
              <w:bottom w:val="single" w:sz="4" w:space="0" w:color="auto"/>
              <w:right w:val="single" w:sz="8" w:space="0" w:color="auto"/>
            </w:tcBorders>
            <w:shd w:val="clear" w:color="auto" w:fill="auto"/>
            <w:noWrap/>
            <w:vAlign w:val="center"/>
            <w:hideMark/>
          </w:tcPr>
          <w:p w14:paraId="73CFA75C"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w:t>
            </w:r>
          </w:p>
        </w:tc>
        <w:tc>
          <w:tcPr>
            <w:tcW w:w="3338" w:type="dxa"/>
            <w:tcBorders>
              <w:top w:val="nil"/>
              <w:left w:val="nil"/>
              <w:bottom w:val="single" w:sz="4" w:space="0" w:color="auto"/>
              <w:right w:val="single" w:sz="8" w:space="0" w:color="auto"/>
            </w:tcBorders>
            <w:shd w:val="clear" w:color="auto" w:fill="auto"/>
            <w:noWrap/>
            <w:vAlign w:val="center"/>
            <w:hideMark/>
          </w:tcPr>
          <w:p w14:paraId="00546AB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xml:space="preserve">Kujdestar </w:t>
            </w:r>
          </w:p>
        </w:tc>
        <w:tc>
          <w:tcPr>
            <w:tcW w:w="2193" w:type="dxa"/>
            <w:tcBorders>
              <w:top w:val="nil"/>
              <w:left w:val="nil"/>
              <w:bottom w:val="single" w:sz="4" w:space="0" w:color="auto"/>
              <w:right w:val="single" w:sz="8" w:space="0" w:color="auto"/>
            </w:tcBorders>
            <w:shd w:val="clear" w:color="auto" w:fill="auto"/>
            <w:noWrap/>
            <w:vAlign w:val="center"/>
            <w:hideMark/>
          </w:tcPr>
          <w:p w14:paraId="418F80F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95284CE"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8B739C5"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EB90FFC" w14:textId="295B91F7"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CA72FDA" w14:textId="2A220FCA"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Shtëpia e Fëmijëve për grup</w:t>
            </w:r>
            <w:r w:rsidR="004713AA" w:rsidRPr="00EC2675">
              <w:rPr>
                <w:rFonts w:ascii="Garamond" w:hAnsi="Garamond" w:cs="Arial"/>
                <w:color w:val="000000"/>
                <w:sz w:val="18"/>
                <w:szCs w:val="18"/>
                <w:lang w:val="sq-AL"/>
              </w:rPr>
              <w:t>-</w:t>
            </w:r>
            <w:r w:rsidRPr="00EC2675">
              <w:rPr>
                <w:rFonts w:ascii="Garamond" w:hAnsi="Garamond" w:cs="Arial"/>
                <w:color w:val="000000"/>
                <w:sz w:val="18"/>
                <w:szCs w:val="18"/>
                <w:lang w:val="sq-AL"/>
              </w:rPr>
              <w:t xml:space="preserve">moshën 16–18 vjeç Shkodër </w:t>
            </w:r>
          </w:p>
        </w:tc>
        <w:tc>
          <w:tcPr>
            <w:tcW w:w="862" w:type="dxa"/>
            <w:tcBorders>
              <w:top w:val="nil"/>
              <w:left w:val="nil"/>
              <w:bottom w:val="single" w:sz="4" w:space="0" w:color="auto"/>
              <w:right w:val="single" w:sz="8" w:space="0" w:color="auto"/>
            </w:tcBorders>
            <w:shd w:val="clear" w:color="auto" w:fill="auto"/>
            <w:noWrap/>
            <w:vAlign w:val="center"/>
            <w:hideMark/>
          </w:tcPr>
          <w:p w14:paraId="34E3C152"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207C3BD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Ndihmës kuzhinier</w:t>
            </w:r>
          </w:p>
        </w:tc>
        <w:tc>
          <w:tcPr>
            <w:tcW w:w="2193" w:type="dxa"/>
            <w:tcBorders>
              <w:top w:val="nil"/>
              <w:left w:val="nil"/>
              <w:bottom w:val="single" w:sz="4" w:space="0" w:color="auto"/>
              <w:right w:val="single" w:sz="8" w:space="0" w:color="auto"/>
            </w:tcBorders>
            <w:shd w:val="clear" w:color="auto" w:fill="auto"/>
            <w:noWrap/>
            <w:vAlign w:val="center"/>
            <w:hideMark/>
          </w:tcPr>
          <w:p w14:paraId="59103A7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E9EAF48"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7F60E37"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8300185" w14:textId="38FB7EBB"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4B74C0B"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e Zhvillimit Tiranë, Durrës, Korçë, Vlorë, Berat, Shkodër</w:t>
            </w:r>
          </w:p>
        </w:tc>
        <w:tc>
          <w:tcPr>
            <w:tcW w:w="862" w:type="dxa"/>
            <w:tcBorders>
              <w:top w:val="nil"/>
              <w:left w:val="nil"/>
              <w:bottom w:val="single" w:sz="4" w:space="0" w:color="auto"/>
              <w:right w:val="single" w:sz="8" w:space="0" w:color="auto"/>
            </w:tcBorders>
            <w:shd w:val="clear" w:color="auto" w:fill="auto"/>
            <w:noWrap/>
            <w:vAlign w:val="center"/>
            <w:hideMark/>
          </w:tcPr>
          <w:p w14:paraId="66ED1E3B"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31ADAE4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Psikolog</w:t>
            </w:r>
          </w:p>
        </w:tc>
        <w:tc>
          <w:tcPr>
            <w:tcW w:w="2193" w:type="dxa"/>
            <w:tcBorders>
              <w:top w:val="nil"/>
              <w:left w:val="nil"/>
              <w:bottom w:val="single" w:sz="4" w:space="0" w:color="auto"/>
              <w:right w:val="single" w:sz="8" w:space="0" w:color="auto"/>
            </w:tcBorders>
            <w:shd w:val="clear" w:color="auto" w:fill="auto"/>
            <w:noWrap/>
            <w:vAlign w:val="center"/>
            <w:hideMark/>
          </w:tcPr>
          <w:p w14:paraId="6F03A26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979FD44"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CA645BC"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58C3F35" w14:textId="2339A925"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06184F5"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e Zhvillimit Tiranë, Durrës, Korçë, Vlorë, Berat, Shkodër</w:t>
            </w:r>
          </w:p>
        </w:tc>
        <w:tc>
          <w:tcPr>
            <w:tcW w:w="862" w:type="dxa"/>
            <w:tcBorders>
              <w:top w:val="nil"/>
              <w:left w:val="nil"/>
              <w:bottom w:val="single" w:sz="4" w:space="0" w:color="auto"/>
              <w:right w:val="single" w:sz="8" w:space="0" w:color="auto"/>
            </w:tcBorders>
            <w:shd w:val="clear" w:color="auto" w:fill="auto"/>
            <w:noWrap/>
            <w:vAlign w:val="center"/>
            <w:hideMark/>
          </w:tcPr>
          <w:p w14:paraId="78368763"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5EF4DFB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Psikolog</w:t>
            </w:r>
          </w:p>
        </w:tc>
        <w:tc>
          <w:tcPr>
            <w:tcW w:w="2193" w:type="dxa"/>
            <w:tcBorders>
              <w:top w:val="nil"/>
              <w:left w:val="nil"/>
              <w:bottom w:val="single" w:sz="4" w:space="0" w:color="auto"/>
              <w:right w:val="single" w:sz="8" w:space="0" w:color="auto"/>
            </w:tcBorders>
            <w:shd w:val="clear" w:color="auto" w:fill="auto"/>
            <w:noWrap/>
            <w:vAlign w:val="center"/>
            <w:hideMark/>
          </w:tcPr>
          <w:p w14:paraId="733862B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4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5313AB6"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3480CB8"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1CE3388" w14:textId="761AC8C7"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E9BDA60"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e Zhvillimit Tiranë, Durrës, Korçë, Vlorë, Berat, Shkodër</w:t>
            </w:r>
          </w:p>
        </w:tc>
        <w:tc>
          <w:tcPr>
            <w:tcW w:w="862" w:type="dxa"/>
            <w:tcBorders>
              <w:top w:val="nil"/>
              <w:left w:val="nil"/>
              <w:bottom w:val="single" w:sz="4" w:space="0" w:color="auto"/>
              <w:right w:val="single" w:sz="8" w:space="0" w:color="auto"/>
            </w:tcBorders>
            <w:shd w:val="clear" w:color="auto" w:fill="auto"/>
            <w:noWrap/>
            <w:vAlign w:val="center"/>
            <w:hideMark/>
          </w:tcPr>
          <w:p w14:paraId="0C1552FE"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6</w:t>
            </w:r>
          </w:p>
        </w:tc>
        <w:tc>
          <w:tcPr>
            <w:tcW w:w="3338" w:type="dxa"/>
            <w:tcBorders>
              <w:top w:val="nil"/>
              <w:left w:val="nil"/>
              <w:bottom w:val="single" w:sz="4" w:space="0" w:color="auto"/>
              <w:right w:val="single" w:sz="8" w:space="0" w:color="auto"/>
            </w:tcBorders>
            <w:shd w:val="clear" w:color="auto" w:fill="auto"/>
            <w:noWrap/>
            <w:vAlign w:val="center"/>
            <w:hideMark/>
          </w:tcPr>
          <w:p w14:paraId="291DA40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Mjek</w:t>
            </w:r>
          </w:p>
        </w:tc>
        <w:tc>
          <w:tcPr>
            <w:tcW w:w="2193" w:type="dxa"/>
            <w:tcBorders>
              <w:top w:val="nil"/>
              <w:left w:val="nil"/>
              <w:bottom w:val="single" w:sz="4" w:space="0" w:color="auto"/>
              <w:right w:val="single" w:sz="8" w:space="0" w:color="auto"/>
            </w:tcBorders>
            <w:shd w:val="clear" w:color="auto" w:fill="auto"/>
            <w:noWrap/>
            <w:vAlign w:val="center"/>
            <w:hideMark/>
          </w:tcPr>
          <w:p w14:paraId="71298A0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4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1A07226"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2014B42"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E1CE4C8" w14:textId="7C958069"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581A2C0"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e Zhvillimit Tiranë, Durrës, Korçë, Vlorë, Berat, Shkodër</w:t>
            </w:r>
          </w:p>
        </w:tc>
        <w:tc>
          <w:tcPr>
            <w:tcW w:w="862" w:type="dxa"/>
            <w:tcBorders>
              <w:top w:val="nil"/>
              <w:left w:val="nil"/>
              <w:bottom w:val="single" w:sz="4" w:space="0" w:color="auto"/>
              <w:right w:val="single" w:sz="8" w:space="0" w:color="auto"/>
            </w:tcBorders>
            <w:shd w:val="clear" w:color="auto" w:fill="auto"/>
            <w:noWrap/>
            <w:vAlign w:val="center"/>
            <w:hideMark/>
          </w:tcPr>
          <w:p w14:paraId="294D6E47"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7</w:t>
            </w:r>
          </w:p>
        </w:tc>
        <w:tc>
          <w:tcPr>
            <w:tcW w:w="3338" w:type="dxa"/>
            <w:tcBorders>
              <w:top w:val="nil"/>
              <w:left w:val="nil"/>
              <w:bottom w:val="single" w:sz="4" w:space="0" w:color="auto"/>
              <w:right w:val="single" w:sz="8" w:space="0" w:color="auto"/>
            </w:tcBorders>
            <w:shd w:val="clear" w:color="auto" w:fill="auto"/>
            <w:noWrap/>
            <w:vAlign w:val="center"/>
            <w:hideMark/>
          </w:tcPr>
          <w:p w14:paraId="1A8C5B0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158E09F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52044EF"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E6A5423"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6B0F2ED" w14:textId="0E6C41BF"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D6440AC"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e Zhvillimit Tiranë, Durrës, Korçë, Vlorë, Berat, Shkodër</w:t>
            </w:r>
          </w:p>
        </w:tc>
        <w:tc>
          <w:tcPr>
            <w:tcW w:w="862" w:type="dxa"/>
            <w:tcBorders>
              <w:top w:val="nil"/>
              <w:left w:val="nil"/>
              <w:bottom w:val="single" w:sz="4" w:space="0" w:color="auto"/>
              <w:right w:val="single" w:sz="8" w:space="0" w:color="auto"/>
            </w:tcBorders>
            <w:shd w:val="clear" w:color="auto" w:fill="auto"/>
            <w:noWrap/>
            <w:vAlign w:val="center"/>
            <w:hideMark/>
          </w:tcPr>
          <w:p w14:paraId="5A11C067"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760F18E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Ndihmës kuzhinier</w:t>
            </w:r>
          </w:p>
        </w:tc>
        <w:tc>
          <w:tcPr>
            <w:tcW w:w="2193" w:type="dxa"/>
            <w:tcBorders>
              <w:top w:val="nil"/>
              <w:left w:val="nil"/>
              <w:bottom w:val="single" w:sz="4" w:space="0" w:color="auto"/>
              <w:right w:val="single" w:sz="8" w:space="0" w:color="auto"/>
            </w:tcBorders>
            <w:shd w:val="clear" w:color="auto" w:fill="auto"/>
            <w:noWrap/>
            <w:vAlign w:val="center"/>
            <w:hideMark/>
          </w:tcPr>
          <w:p w14:paraId="3C3BBF9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B32FEEB"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5132CEF"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02AA997" w14:textId="6A22EAC4"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FB8EEC1"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e Zhvillimit Tiranë, Durrës, Korçë, Vlorë, Berat, Shkodër</w:t>
            </w:r>
          </w:p>
        </w:tc>
        <w:tc>
          <w:tcPr>
            <w:tcW w:w="862" w:type="dxa"/>
            <w:tcBorders>
              <w:top w:val="nil"/>
              <w:left w:val="nil"/>
              <w:bottom w:val="single" w:sz="4" w:space="0" w:color="auto"/>
              <w:right w:val="single" w:sz="8" w:space="0" w:color="auto"/>
            </w:tcBorders>
            <w:shd w:val="clear" w:color="auto" w:fill="auto"/>
            <w:noWrap/>
            <w:vAlign w:val="center"/>
            <w:hideMark/>
          </w:tcPr>
          <w:p w14:paraId="54AC4757"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15</w:t>
            </w:r>
          </w:p>
        </w:tc>
        <w:tc>
          <w:tcPr>
            <w:tcW w:w="3338" w:type="dxa"/>
            <w:tcBorders>
              <w:top w:val="nil"/>
              <w:left w:val="nil"/>
              <w:bottom w:val="single" w:sz="4" w:space="0" w:color="auto"/>
              <w:right w:val="single" w:sz="8" w:space="0" w:color="auto"/>
            </w:tcBorders>
            <w:shd w:val="clear" w:color="auto" w:fill="auto"/>
            <w:noWrap/>
            <w:vAlign w:val="center"/>
            <w:hideMark/>
          </w:tcPr>
          <w:p w14:paraId="7039BDA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xml:space="preserve">Kujdestar </w:t>
            </w:r>
          </w:p>
        </w:tc>
        <w:tc>
          <w:tcPr>
            <w:tcW w:w="2193" w:type="dxa"/>
            <w:tcBorders>
              <w:top w:val="nil"/>
              <w:left w:val="nil"/>
              <w:bottom w:val="single" w:sz="4" w:space="0" w:color="auto"/>
              <w:right w:val="single" w:sz="8" w:space="0" w:color="auto"/>
            </w:tcBorders>
            <w:shd w:val="clear" w:color="auto" w:fill="auto"/>
            <w:noWrap/>
            <w:vAlign w:val="center"/>
            <w:hideMark/>
          </w:tcPr>
          <w:p w14:paraId="722DA2D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BCCA643"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64ED4F8"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BAFA96F" w14:textId="58954BC0"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D03F4A4"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e Zhvillimit Tiranë, Durrës, Korçë, Vlorë, Berat, Shkodër</w:t>
            </w:r>
          </w:p>
        </w:tc>
        <w:tc>
          <w:tcPr>
            <w:tcW w:w="862" w:type="dxa"/>
            <w:tcBorders>
              <w:top w:val="nil"/>
              <w:left w:val="nil"/>
              <w:bottom w:val="single" w:sz="4" w:space="0" w:color="auto"/>
              <w:right w:val="single" w:sz="8" w:space="0" w:color="auto"/>
            </w:tcBorders>
            <w:shd w:val="clear" w:color="auto" w:fill="auto"/>
            <w:noWrap/>
            <w:vAlign w:val="center"/>
            <w:hideMark/>
          </w:tcPr>
          <w:p w14:paraId="1BCD384F"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2AF5E49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Edukatore</w:t>
            </w:r>
          </w:p>
        </w:tc>
        <w:tc>
          <w:tcPr>
            <w:tcW w:w="2193" w:type="dxa"/>
            <w:tcBorders>
              <w:top w:val="nil"/>
              <w:left w:val="nil"/>
              <w:bottom w:val="single" w:sz="4" w:space="0" w:color="auto"/>
              <w:right w:val="single" w:sz="8" w:space="0" w:color="auto"/>
            </w:tcBorders>
            <w:shd w:val="clear" w:color="auto" w:fill="auto"/>
            <w:noWrap/>
            <w:vAlign w:val="center"/>
            <w:hideMark/>
          </w:tcPr>
          <w:p w14:paraId="364EA5E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23E97B6"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FF322D8"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094CFC40" w14:textId="7287E9D3"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975D8AC"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e Zhvillimit Tiranë, Durrës, Korçë, Vlorë, Berat, Shkodër</w:t>
            </w:r>
          </w:p>
        </w:tc>
        <w:tc>
          <w:tcPr>
            <w:tcW w:w="862" w:type="dxa"/>
            <w:tcBorders>
              <w:top w:val="nil"/>
              <w:left w:val="nil"/>
              <w:bottom w:val="single" w:sz="4" w:space="0" w:color="auto"/>
              <w:right w:val="single" w:sz="8" w:space="0" w:color="auto"/>
            </w:tcBorders>
            <w:shd w:val="clear" w:color="auto" w:fill="auto"/>
            <w:noWrap/>
            <w:vAlign w:val="center"/>
            <w:hideMark/>
          </w:tcPr>
          <w:p w14:paraId="69062BE1"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5</w:t>
            </w:r>
          </w:p>
        </w:tc>
        <w:tc>
          <w:tcPr>
            <w:tcW w:w="3338" w:type="dxa"/>
            <w:tcBorders>
              <w:top w:val="nil"/>
              <w:left w:val="nil"/>
              <w:bottom w:val="single" w:sz="4" w:space="0" w:color="auto"/>
              <w:right w:val="single" w:sz="8" w:space="0" w:color="auto"/>
            </w:tcBorders>
            <w:shd w:val="clear" w:color="auto" w:fill="auto"/>
            <w:noWrap/>
            <w:vAlign w:val="center"/>
            <w:hideMark/>
          </w:tcPr>
          <w:p w14:paraId="2CCE381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Infermier</w:t>
            </w:r>
          </w:p>
        </w:tc>
        <w:tc>
          <w:tcPr>
            <w:tcW w:w="2193" w:type="dxa"/>
            <w:tcBorders>
              <w:top w:val="nil"/>
              <w:left w:val="nil"/>
              <w:bottom w:val="single" w:sz="4" w:space="0" w:color="auto"/>
              <w:right w:val="single" w:sz="8" w:space="0" w:color="auto"/>
            </w:tcBorders>
            <w:shd w:val="clear" w:color="auto" w:fill="auto"/>
            <w:noWrap/>
            <w:vAlign w:val="center"/>
            <w:hideMark/>
          </w:tcPr>
          <w:p w14:paraId="7E49E28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4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3835224"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F64FC3C"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D8C845E" w14:textId="63224520"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2BF0A6E"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Kombëtare Pritëse e Viktimave të Trafikut</w:t>
            </w:r>
          </w:p>
        </w:tc>
        <w:tc>
          <w:tcPr>
            <w:tcW w:w="862" w:type="dxa"/>
            <w:tcBorders>
              <w:top w:val="nil"/>
              <w:left w:val="nil"/>
              <w:bottom w:val="single" w:sz="4" w:space="0" w:color="auto"/>
              <w:right w:val="single" w:sz="8" w:space="0" w:color="auto"/>
            </w:tcBorders>
            <w:shd w:val="clear" w:color="auto" w:fill="auto"/>
            <w:noWrap/>
            <w:vAlign w:val="center"/>
            <w:hideMark/>
          </w:tcPr>
          <w:p w14:paraId="45FFD03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01E4896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Operator</w:t>
            </w:r>
          </w:p>
        </w:tc>
        <w:tc>
          <w:tcPr>
            <w:tcW w:w="2193" w:type="dxa"/>
            <w:tcBorders>
              <w:top w:val="nil"/>
              <w:left w:val="nil"/>
              <w:bottom w:val="single" w:sz="4" w:space="0" w:color="auto"/>
              <w:right w:val="single" w:sz="8" w:space="0" w:color="auto"/>
            </w:tcBorders>
            <w:shd w:val="clear" w:color="auto" w:fill="auto"/>
            <w:noWrap/>
            <w:vAlign w:val="center"/>
            <w:hideMark/>
          </w:tcPr>
          <w:p w14:paraId="37790F9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A56CF8C"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44E6CF4"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02D637C" w14:textId="34C2D808"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84E7624"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Kombëtare Pritëse e Viktimave të Trafikut</w:t>
            </w:r>
          </w:p>
        </w:tc>
        <w:tc>
          <w:tcPr>
            <w:tcW w:w="862" w:type="dxa"/>
            <w:tcBorders>
              <w:top w:val="nil"/>
              <w:left w:val="nil"/>
              <w:bottom w:val="single" w:sz="4" w:space="0" w:color="auto"/>
              <w:right w:val="single" w:sz="8" w:space="0" w:color="auto"/>
            </w:tcBorders>
            <w:shd w:val="clear" w:color="auto" w:fill="auto"/>
            <w:noWrap/>
            <w:vAlign w:val="center"/>
            <w:hideMark/>
          </w:tcPr>
          <w:p w14:paraId="75174B12"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19A7E57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591A6CF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5D3AADA"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EC3933D"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FB67480" w14:textId="31E68AF7"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5A0449E"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e Trajtimit të Viktimave të Dhunës në Familje</w:t>
            </w:r>
          </w:p>
        </w:tc>
        <w:tc>
          <w:tcPr>
            <w:tcW w:w="862" w:type="dxa"/>
            <w:tcBorders>
              <w:top w:val="nil"/>
              <w:left w:val="nil"/>
              <w:bottom w:val="single" w:sz="4" w:space="0" w:color="auto"/>
              <w:right w:val="single" w:sz="8" w:space="0" w:color="auto"/>
            </w:tcBorders>
            <w:shd w:val="clear" w:color="auto" w:fill="auto"/>
            <w:noWrap/>
            <w:vAlign w:val="center"/>
            <w:hideMark/>
          </w:tcPr>
          <w:p w14:paraId="10752D61"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7A5A9CC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013C930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BE0164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44DC690"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FF44A4A" w14:textId="746DFA52"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9D2C0C6"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e Trajtimit të Viktimave të Dhunës në Familje</w:t>
            </w:r>
          </w:p>
        </w:tc>
        <w:tc>
          <w:tcPr>
            <w:tcW w:w="862" w:type="dxa"/>
            <w:tcBorders>
              <w:top w:val="nil"/>
              <w:left w:val="nil"/>
              <w:bottom w:val="single" w:sz="4" w:space="0" w:color="auto"/>
              <w:right w:val="single" w:sz="8" w:space="0" w:color="auto"/>
            </w:tcBorders>
            <w:shd w:val="clear" w:color="auto" w:fill="auto"/>
            <w:noWrap/>
            <w:vAlign w:val="center"/>
            <w:hideMark/>
          </w:tcPr>
          <w:p w14:paraId="253A63DB"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4C15846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Infermiere</w:t>
            </w:r>
          </w:p>
        </w:tc>
        <w:tc>
          <w:tcPr>
            <w:tcW w:w="2193" w:type="dxa"/>
            <w:tcBorders>
              <w:top w:val="nil"/>
              <w:left w:val="nil"/>
              <w:bottom w:val="single" w:sz="4" w:space="0" w:color="auto"/>
              <w:right w:val="single" w:sz="8" w:space="0" w:color="auto"/>
            </w:tcBorders>
            <w:shd w:val="clear" w:color="auto" w:fill="auto"/>
            <w:noWrap/>
            <w:vAlign w:val="center"/>
            <w:hideMark/>
          </w:tcPr>
          <w:p w14:paraId="7086287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4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5CAE8B1"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C0E5323"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6C74A3F" w14:textId="3A291EC4"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67814C0"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e Trajtimit të Viktimave të Dhunës në Familje</w:t>
            </w:r>
          </w:p>
        </w:tc>
        <w:tc>
          <w:tcPr>
            <w:tcW w:w="862" w:type="dxa"/>
            <w:tcBorders>
              <w:top w:val="nil"/>
              <w:left w:val="nil"/>
              <w:bottom w:val="single" w:sz="4" w:space="0" w:color="auto"/>
              <w:right w:val="single" w:sz="8" w:space="0" w:color="auto"/>
            </w:tcBorders>
            <w:shd w:val="clear" w:color="auto" w:fill="auto"/>
            <w:noWrap/>
            <w:vAlign w:val="center"/>
            <w:hideMark/>
          </w:tcPr>
          <w:p w14:paraId="07C0D6A1"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0BF69FE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Psikolog</w:t>
            </w:r>
          </w:p>
        </w:tc>
        <w:tc>
          <w:tcPr>
            <w:tcW w:w="2193" w:type="dxa"/>
            <w:tcBorders>
              <w:top w:val="nil"/>
              <w:left w:val="nil"/>
              <w:bottom w:val="single" w:sz="4" w:space="0" w:color="auto"/>
              <w:right w:val="single" w:sz="8" w:space="0" w:color="auto"/>
            </w:tcBorders>
            <w:shd w:val="clear" w:color="auto" w:fill="auto"/>
            <w:noWrap/>
            <w:vAlign w:val="center"/>
            <w:hideMark/>
          </w:tcPr>
          <w:p w14:paraId="0F612A5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DA2727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0B54BEF"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C9854FC" w14:textId="568E0C29"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B011759"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e Trajtimit të Viktimave të Dhunës në Familje</w:t>
            </w:r>
          </w:p>
        </w:tc>
        <w:tc>
          <w:tcPr>
            <w:tcW w:w="862" w:type="dxa"/>
            <w:tcBorders>
              <w:top w:val="nil"/>
              <w:left w:val="nil"/>
              <w:bottom w:val="single" w:sz="4" w:space="0" w:color="auto"/>
              <w:right w:val="single" w:sz="8" w:space="0" w:color="auto"/>
            </w:tcBorders>
            <w:shd w:val="clear" w:color="auto" w:fill="auto"/>
            <w:noWrap/>
            <w:vAlign w:val="center"/>
            <w:hideMark/>
          </w:tcPr>
          <w:p w14:paraId="43E975F7"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6E5F6D4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xml:space="preserve">Kujdestar </w:t>
            </w:r>
          </w:p>
        </w:tc>
        <w:tc>
          <w:tcPr>
            <w:tcW w:w="2193" w:type="dxa"/>
            <w:tcBorders>
              <w:top w:val="nil"/>
              <w:left w:val="nil"/>
              <w:bottom w:val="single" w:sz="4" w:space="0" w:color="auto"/>
              <w:right w:val="single" w:sz="8" w:space="0" w:color="auto"/>
            </w:tcBorders>
            <w:shd w:val="clear" w:color="auto" w:fill="auto"/>
            <w:noWrap/>
            <w:vAlign w:val="center"/>
            <w:hideMark/>
          </w:tcPr>
          <w:p w14:paraId="5DEF3F5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E5EAA3A"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13F9B84"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62EF9FF" w14:textId="22755B43"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339943C"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e Trajtimit të Viktimave të Dhunës në Familje</w:t>
            </w:r>
          </w:p>
        </w:tc>
        <w:tc>
          <w:tcPr>
            <w:tcW w:w="862" w:type="dxa"/>
            <w:tcBorders>
              <w:top w:val="nil"/>
              <w:left w:val="nil"/>
              <w:bottom w:val="single" w:sz="4" w:space="0" w:color="auto"/>
              <w:right w:val="single" w:sz="8" w:space="0" w:color="auto"/>
            </w:tcBorders>
            <w:shd w:val="clear" w:color="auto" w:fill="auto"/>
            <w:noWrap/>
            <w:vAlign w:val="center"/>
            <w:hideMark/>
          </w:tcPr>
          <w:p w14:paraId="32F8B184"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09BEE82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social</w:t>
            </w:r>
          </w:p>
        </w:tc>
        <w:tc>
          <w:tcPr>
            <w:tcW w:w="2193" w:type="dxa"/>
            <w:tcBorders>
              <w:top w:val="nil"/>
              <w:left w:val="nil"/>
              <w:bottom w:val="single" w:sz="4" w:space="0" w:color="auto"/>
              <w:right w:val="single" w:sz="8" w:space="0" w:color="auto"/>
            </w:tcBorders>
            <w:shd w:val="clear" w:color="auto" w:fill="auto"/>
            <w:noWrap/>
            <w:vAlign w:val="center"/>
            <w:hideMark/>
          </w:tcPr>
          <w:p w14:paraId="7BDBDEE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D0418FE"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D4BFB8D"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03E0F96" w14:textId="0B3ACF11"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7E8D844"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Përgjithshme dhe Rajonale e SHSSH-së</w:t>
            </w:r>
          </w:p>
        </w:tc>
        <w:tc>
          <w:tcPr>
            <w:tcW w:w="862" w:type="dxa"/>
            <w:tcBorders>
              <w:top w:val="nil"/>
              <w:left w:val="nil"/>
              <w:bottom w:val="single" w:sz="4" w:space="0" w:color="auto"/>
              <w:right w:val="single" w:sz="8" w:space="0" w:color="auto"/>
            </w:tcBorders>
            <w:shd w:val="clear" w:color="auto" w:fill="auto"/>
            <w:noWrap/>
            <w:vAlign w:val="center"/>
            <w:hideMark/>
          </w:tcPr>
          <w:p w14:paraId="4ABD7C53"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20</w:t>
            </w:r>
          </w:p>
        </w:tc>
        <w:tc>
          <w:tcPr>
            <w:tcW w:w="3338" w:type="dxa"/>
            <w:tcBorders>
              <w:top w:val="nil"/>
              <w:left w:val="nil"/>
              <w:bottom w:val="single" w:sz="4" w:space="0" w:color="auto"/>
              <w:right w:val="single" w:sz="8" w:space="0" w:color="auto"/>
            </w:tcBorders>
            <w:shd w:val="clear" w:color="auto" w:fill="auto"/>
            <w:noWrap/>
            <w:vAlign w:val="center"/>
            <w:hideMark/>
          </w:tcPr>
          <w:p w14:paraId="62574AE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nil"/>
              <w:left w:val="nil"/>
              <w:bottom w:val="single" w:sz="4" w:space="0" w:color="auto"/>
              <w:right w:val="single" w:sz="8" w:space="0" w:color="auto"/>
            </w:tcBorders>
            <w:shd w:val="clear" w:color="auto" w:fill="auto"/>
            <w:noWrap/>
            <w:vAlign w:val="center"/>
            <w:hideMark/>
          </w:tcPr>
          <w:p w14:paraId="49E1561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4B05F7C"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036351C"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6FE3274" w14:textId="6A267BB7"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0E26B01" w14:textId="6C38EA60"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Përgjithshme dhe Rajonale e SHSSH</w:t>
            </w:r>
            <w:r w:rsidR="00EC2675" w:rsidRPr="00EC2675">
              <w:rPr>
                <w:rFonts w:ascii="Garamond" w:hAnsi="Garamond" w:cs="Arial"/>
                <w:color w:val="000000"/>
                <w:sz w:val="18"/>
                <w:szCs w:val="18"/>
                <w:lang w:val="sq-AL"/>
              </w:rPr>
              <w:t>-së</w:t>
            </w:r>
            <w:r w:rsidRPr="00EC2675">
              <w:rPr>
                <w:rFonts w:ascii="Garamond" w:hAnsi="Garamond" w:cs="Arial"/>
                <w:color w:val="000000"/>
                <w:sz w:val="18"/>
                <w:szCs w:val="18"/>
                <w:lang w:val="sq-AL"/>
              </w:rPr>
              <w:t xml:space="preserve"> </w:t>
            </w:r>
          </w:p>
        </w:tc>
        <w:tc>
          <w:tcPr>
            <w:tcW w:w="862" w:type="dxa"/>
            <w:tcBorders>
              <w:top w:val="nil"/>
              <w:left w:val="nil"/>
              <w:bottom w:val="single" w:sz="4" w:space="0" w:color="auto"/>
              <w:right w:val="single" w:sz="8" w:space="0" w:color="auto"/>
            </w:tcBorders>
            <w:shd w:val="clear" w:color="auto" w:fill="auto"/>
            <w:noWrap/>
            <w:vAlign w:val="center"/>
            <w:hideMark/>
          </w:tcPr>
          <w:p w14:paraId="292FB731"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25</w:t>
            </w:r>
          </w:p>
        </w:tc>
        <w:tc>
          <w:tcPr>
            <w:tcW w:w="3338" w:type="dxa"/>
            <w:tcBorders>
              <w:top w:val="nil"/>
              <w:left w:val="nil"/>
              <w:bottom w:val="single" w:sz="4" w:space="0" w:color="auto"/>
              <w:right w:val="single" w:sz="8" w:space="0" w:color="auto"/>
            </w:tcBorders>
            <w:shd w:val="clear" w:color="auto" w:fill="auto"/>
            <w:noWrap/>
            <w:vAlign w:val="center"/>
            <w:hideMark/>
          </w:tcPr>
          <w:p w14:paraId="2693A4A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Mjek</w:t>
            </w:r>
          </w:p>
        </w:tc>
        <w:tc>
          <w:tcPr>
            <w:tcW w:w="2193" w:type="dxa"/>
            <w:tcBorders>
              <w:top w:val="nil"/>
              <w:left w:val="nil"/>
              <w:bottom w:val="single" w:sz="4" w:space="0" w:color="auto"/>
              <w:right w:val="single" w:sz="8" w:space="0" w:color="auto"/>
            </w:tcBorders>
            <w:shd w:val="clear" w:color="auto" w:fill="auto"/>
            <w:noWrap/>
            <w:vAlign w:val="center"/>
            <w:hideMark/>
          </w:tcPr>
          <w:p w14:paraId="091F4F1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129EB57"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6FE9285"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0AA0381C" w14:textId="616512B1"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F9541D8" w14:textId="153B23A4"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Përgjithshme dhe Rajonale e SHSSH</w:t>
            </w:r>
            <w:r w:rsidR="00EC2675" w:rsidRPr="00EC2675">
              <w:rPr>
                <w:rFonts w:ascii="Garamond" w:hAnsi="Garamond" w:cs="Arial"/>
                <w:color w:val="000000"/>
                <w:sz w:val="18"/>
                <w:szCs w:val="18"/>
                <w:lang w:val="sq-AL"/>
              </w:rPr>
              <w:t>-së</w:t>
            </w:r>
          </w:p>
        </w:tc>
        <w:tc>
          <w:tcPr>
            <w:tcW w:w="862" w:type="dxa"/>
            <w:tcBorders>
              <w:top w:val="nil"/>
              <w:left w:val="nil"/>
              <w:bottom w:val="single" w:sz="4" w:space="0" w:color="auto"/>
              <w:right w:val="single" w:sz="8" w:space="0" w:color="auto"/>
            </w:tcBorders>
            <w:shd w:val="clear" w:color="auto" w:fill="auto"/>
            <w:noWrap/>
            <w:vAlign w:val="center"/>
            <w:hideMark/>
          </w:tcPr>
          <w:p w14:paraId="5C0BD3BC"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14</w:t>
            </w:r>
          </w:p>
        </w:tc>
        <w:tc>
          <w:tcPr>
            <w:tcW w:w="3338" w:type="dxa"/>
            <w:tcBorders>
              <w:top w:val="nil"/>
              <w:left w:val="nil"/>
              <w:bottom w:val="single" w:sz="4" w:space="0" w:color="auto"/>
              <w:right w:val="single" w:sz="8" w:space="0" w:color="auto"/>
            </w:tcBorders>
            <w:shd w:val="clear" w:color="auto" w:fill="auto"/>
            <w:noWrap/>
            <w:vAlign w:val="center"/>
            <w:hideMark/>
          </w:tcPr>
          <w:p w14:paraId="4CC6AC1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social</w:t>
            </w:r>
          </w:p>
        </w:tc>
        <w:tc>
          <w:tcPr>
            <w:tcW w:w="2193" w:type="dxa"/>
            <w:tcBorders>
              <w:top w:val="nil"/>
              <w:left w:val="nil"/>
              <w:bottom w:val="single" w:sz="4" w:space="0" w:color="auto"/>
              <w:right w:val="single" w:sz="8" w:space="0" w:color="auto"/>
            </w:tcBorders>
            <w:shd w:val="clear" w:color="auto" w:fill="auto"/>
            <w:noWrap/>
            <w:vAlign w:val="center"/>
            <w:hideMark/>
          </w:tcPr>
          <w:p w14:paraId="7CC4AB3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FE889E3"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8815607"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F47D5FA" w14:textId="7D8AE9C3"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1E8B39B" w14:textId="480F28AD"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Përgjithshme dhe Rajonale e SHSSH</w:t>
            </w:r>
            <w:r w:rsidR="00EC2675" w:rsidRPr="00EC2675">
              <w:rPr>
                <w:rFonts w:ascii="Garamond" w:hAnsi="Garamond" w:cs="Arial"/>
                <w:color w:val="000000"/>
                <w:sz w:val="18"/>
                <w:szCs w:val="18"/>
                <w:lang w:val="sq-AL"/>
              </w:rPr>
              <w:t>-së</w:t>
            </w:r>
            <w:r w:rsidRPr="00EC2675">
              <w:rPr>
                <w:rFonts w:ascii="Garamond" w:hAnsi="Garamond" w:cs="Arial"/>
                <w:color w:val="000000"/>
                <w:sz w:val="18"/>
                <w:szCs w:val="18"/>
                <w:lang w:val="sq-AL"/>
              </w:rPr>
              <w:t xml:space="preserve"> </w:t>
            </w:r>
          </w:p>
        </w:tc>
        <w:tc>
          <w:tcPr>
            <w:tcW w:w="862" w:type="dxa"/>
            <w:tcBorders>
              <w:top w:val="nil"/>
              <w:left w:val="nil"/>
              <w:bottom w:val="single" w:sz="4" w:space="0" w:color="auto"/>
              <w:right w:val="single" w:sz="8" w:space="0" w:color="auto"/>
            </w:tcBorders>
            <w:shd w:val="clear" w:color="auto" w:fill="auto"/>
            <w:noWrap/>
            <w:vAlign w:val="center"/>
            <w:hideMark/>
          </w:tcPr>
          <w:p w14:paraId="373F2EB4"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0DEF90B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Operator</w:t>
            </w:r>
          </w:p>
        </w:tc>
        <w:tc>
          <w:tcPr>
            <w:tcW w:w="2193" w:type="dxa"/>
            <w:tcBorders>
              <w:top w:val="nil"/>
              <w:left w:val="nil"/>
              <w:bottom w:val="single" w:sz="4" w:space="0" w:color="auto"/>
              <w:right w:val="single" w:sz="8" w:space="0" w:color="auto"/>
            </w:tcBorders>
            <w:shd w:val="clear" w:color="auto" w:fill="auto"/>
            <w:noWrap/>
            <w:vAlign w:val="center"/>
            <w:hideMark/>
          </w:tcPr>
          <w:p w14:paraId="3A8FE12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CBE3844"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B3C59A6"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4CE35C4" w14:textId="5536D965"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5F17745" w14:textId="57CFF36F"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Përgjithshme dhe Rajonale e SHSSH</w:t>
            </w:r>
            <w:r w:rsidR="00EC2675" w:rsidRPr="00EC2675">
              <w:rPr>
                <w:rFonts w:ascii="Garamond" w:hAnsi="Garamond" w:cs="Arial"/>
                <w:color w:val="000000"/>
                <w:sz w:val="18"/>
                <w:szCs w:val="18"/>
                <w:lang w:val="sq-AL"/>
              </w:rPr>
              <w:t>-së</w:t>
            </w:r>
          </w:p>
        </w:tc>
        <w:tc>
          <w:tcPr>
            <w:tcW w:w="862" w:type="dxa"/>
            <w:tcBorders>
              <w:top w:val="nil"/>
              <w:left w:val="nil"/>
              <w:bottom w:val="single" w:sz="4" w:space="0" w:color="auto"/>
              <w:right w:val="single" w:sz="8" w:space="0" w:color="auto"/>
            </w:tcBorders>
            <w:shd w:val="clear" w:color="auto" w:fill="auto"/>
            <w:noWrap/>
            <w:vAlign w:val="center"/>
            <w:hideMark/>
          </w:tcPr>
          <w:p w14:paraId="0B796E75"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4C8F308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Nëpunës informacioni</w:t>
            </w:r>
          </w:p>
        </w:tc>
        <w:tc>
          <w:tcPr>
            <w:tcW w:w="2193" w:type="dxa"/>
            <w:tcBorders>
              <w:top w:val="nil"/>
              <w:left w:val="nil"/>
              <w:bottom w:val="single" w:sz="4" w:space="0" w:color="auto"/>
              <w:right w:val="single" w:sz="8" w:space="0" w:color="auto"/>
            </w:tcBorders>
            <w:shd w:val="clear" w:color="auto" w:fill="auto"/>
            <w:noWrap/>
            <w:vAlign w:val="center"/>
            <w:hideMark/>
          </w:tcPr>
          <w:p w14:paraId="2C469E5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C343E07"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10870AB"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05481D9C" w14:textId="343EE5C3"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AA49727"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Përgjithshme dhe Rajonale e SHSSH-së</w:t>
            </w:r>
          </w:p>
        </w:tc>
        <w:tc>
          <w:tcPr>
            <w:tcW w:w="862" w:type="dxa"/>
            <w:tcBorders>
              <w:top w:val="nil"/>
              <w:left w:val="nil"/>
              <w:bottom w:val="single" w:sz="4" w:space="0" w:color="auto"/>
              <w:right w:val="single" w:sz="8" w:space="0" w:color="auto"/>
            </w:tcBorders>
            <w:shd w:val="clear" w:color="auto" w:fill="auto"/>
            <w:noWrap/>
            <w:vAlign w:val="center"/>
            <w:hideMark/>
          </w:tcPr>
          <w:p w14:paraId="574796D2"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7071E67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arkivi</w:t>
            </w:r>
          </w:p>
        </w:tc>
        <w:tc>
          <w:tcPr>
            <w:tcW w:w="2193" w:type="dxa"/>
            <w:tcBorders>
              <w:top w:val="nil"/>
              <w:left w:val="nil"/>
              <w:bottom w:val="single" w:sz="4" w:space="0" w:color="auto"/>
              <w:right w:val="single" w:sz="8" w:space="0" w:color="auto"/>
            </w:tcBorders>
            <w:shd w:val="clear" w:color="auto" w:fill="auto"/>
            <w:noWrap/>
            <w:vAlign w:val="center"/>
            <w:hideMark/>
          </w:tcPr>
          <w:p w14:paraId="5CA2ED1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16F9733"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66AF775"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BD734C1" w14:textId="6C013D28"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A0F816B"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Shtëpia e Foshnjës Tiranë dhe rrethe</w:t>
            </w:r>
          </w:p>
        </w:tc>
        <w:tc>
          <w:tcPr>
            <w:tcW w:w="862" w:type="dxa"/>
            <w:tcBorders>
              <w:top w:val="nil"/>
              <w:left w:val="nil"/>
              <w:bottom w:val="single" w:sz="4" w:space="0" w:color="auto"/>
              <w:right w:val="single" w:sz="8" w:space="0" w:color="auto"/>
            </w:tcBorders>
            <w:shd w:val="clear" w:color="auto" w:fill="auto"/>
            <w:noWrap/>
            <w:vAlign w:val="center"/>
            <w:hideMark/>
          </w:tcPr>
          <w:p w14:paraId="2FE4AD47"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72D85A9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Mjek</w:t>
            </w:r>
          </w:p>
        </w:tc>
        <w:tc>
          <w:tcPr>
            <w:tcW w:w="2193" w:type="dxa"/>
            <w:tcBorders>
              <w:top w:val="nil"/>
              <w:left w:val="nil"/>
              <w:bottom w:val="single" w:sz="4" w:space="0" w:color="auto"/>
              <w:right w:val="single" w:sz="8" w:space="0" w:color="auto"/>
            </w:tcBorders>
            <w:shd w:val="clear" w:color="auto" w:fill="auto"/>
            <w:noWrap/>
            <w:vAlign w:val="center"/>
            <w:hideMark/>
          </w:tcPr>
          <w:p w14:paraId="7118AFA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4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B18185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F4995C3"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0A41747" w14:textId="06942723"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21DB51F"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Shtëpia e Foshnjës Tiranë dhe rrethe</w:t>
            </w:r>
          </w:p>
        </w:tc>
        <w:tc>
          <w:tcPr>
            <w:tcW w:w="862" w:type="dxa"/>
            <w:tcBorders>
              <w:top w:val="nil"/>
              <w:left w:val="nil"/>
              <w:bottom w:val="single" w:sz="4" w:space="0" w:color="auto"/>
              <w:right w:val="single" w:sz="8" w:space="0" w:color="auto"/>
            </w:tcBorders>
            <w:shd w:val="clear" w:color="auto" w:fill="auto"/>
            <w:noWrap/>
            <w:vAlign w:val="center"/>
            <w:hideMark/>
          </w:tcPr>
          <w:p w14:paraId="48BA0DD3"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24B12DE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Psikolog</w:t>
            </w:r>
          </w:p>
        </w:tc>
        <w:tc>
          <w:tcPr>
            <w:tcW w:w="2193" w:type="dxa"/>
            <w:tcBorders>
              <w:top w:val="nil"/>
              <w:left w:val="nil"/>
              <w:bottom w:val="single" w:sz="4" w:space="0" w:color="auto"/>
              <w:right w:val="single" w:sz="8" w:space="0" w:color="auto"/>
            </w:tcBorders>
            <w:shd w:val="clear" w:color="auto" w:fill="auto"/>
            <w:noWrap/>
            <w:vAlign w:val="center"/>
            <w:hideMark/>
          </w:tcPr>
          <w:p w14:paraId="3C3A9DA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4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FBF0C5A"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71676FD"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503351A" w14:textId="7CAE2A13"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719096C"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Shtëpia e Foshnjës Tiranë dhe rrethe</w:t>
            </w:r>
          </w:p>
        </w:tc>
        <w:tc>
          <w:tcPr>
            <w:tcW w:w="862" w:type="dxa"/>
            <w:tcBorders>
              <w:top w:val="nil"/>
              <w:left w:val="nil"/>
              <w:bottom w:val="single" w:sz="4" w:space="0" w:color="auto"/>
              <w:right w:val="single" w:sz="8" w:space="0" w:color="auto"/>
            </w:tcBorders>
            <w:shd w:val="clear" w:color="auto" w:fill="auto"/>
            <w:noWrap/>
            <w:vAlign w:val="center"/>
            <w:hideMark/>
          </w:tcPr>
          <w:p w14:paraId="168B726B"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w:t>
            </w:r>
          </w:p>
        </w:tc>
        <w:tc>
          <w:tcPr>
            <w:tcW w:w="3338" w:type="dxa"/>
            <w:tcBorders>
              <w:top w:val="nil"/>
              <w:left w:val="nil"/>
              <w:bottom w:val="single" w:sz="4" w:space="0" w:color="auto"/>
              <w:right w:val="single" w:sz="8" w:space="0" w:color="auto"/>
            </w:tcBorders>
            <w:shd w:val="clear" w:color="auto" w:fill="auto"/>
            <w:noWrap/>
            <w:vAlign w:val="center"/>
            <w:hideMark/>
          </w:tcPr>
          <w:p w14:paraId="7EB121D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xml:space="preserve">Kujdestar </w:t>
            </w:r>
          </w:p>
        </w:tc>
        <w:tc>
          <w:tcPr>
            <w:tcW w:w="2193" w:type="dxa"/>
            <w:tcBorders>
              <w:top w:val="nil"/>
              <w:left w:val="nil"/>
              <w:bottom w:val="single" w:sz="4" w:space="0" w:color="auto"/>
              <w:right w:val="single" w:sz="8" w:space="0" w:color="auto"/>
            </w:tcBorders>
            <w:shd w:val="clear" w:color="auto" w:fill="auto"/>
            <w:noWrap/>
            <w:vAlign w:val="center"/>
            <w:hideMark/>
          </w:tcPr>
          <w:p w14:paraId="6C6C7DC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9218C77"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0EBF3DC"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3DFA5DE" w14:textId="40911C3B"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5EB2D4F"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Shtëpia e Foshnjës Tiranë dhe rrethe</w:t>
            </w:r>
          </w:p>
        </w:tc>
        <w:tc>
          <w:tcPr>
            <w:tcW w:w="862" w:type="dxa"/>
            <w:tcBorders>
              <w:top w:val="nil"/>
              <w:left w:val="nil"/>
              <w:bottom w:val="single" w:sz="4" w:space="0" w:color="auto"/>
              <w:right w:val="single" w:sz="8" w:space="0" w:color="auto"/>
            </w:tcBorders>
            <w:shd w:val="clear" w:color="auto" w:fill="auto"/>
            <w:noWrap/>
            <w:vAlign w:val="center"/>
            <w:hideMark/>
          </w:tcPr>
          <w:p w14:paraId="0A360CB0"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56917F5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26D04BA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FF263D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5B4A9B1"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6F71BD5" w14:textId="19F4CAB1"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0F39D36"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Shtëpia e Foshnjës Tiranë dhe rrethe</w:t>
            </w:r>
          </w:p>
        </w:tc>
        <w:tc>
          <w:tcPr>
            <w:tcW w:w="862" w:type="dxa"/>
            <w:tcBorders>
              <w:top w:val="nil"/>
              <w:left w:val="nil"/>
              <w:bottom w:val="single" w:sz="4" w:space="0" w:color="auto"/>
              <w:right w:val="single" w:sz="8" w:space="0" w:color="auto"/>
            </w:tcBorders>
            <w:shd w:val="clear" w:color="auto" w:fill="auto"/>
            <w:noWrap/>
            <w:vAlign w:val="center"/>
            <w:hideMark/>
          </w:tcPr>
          <w:p w14:paraId="0CE2EA80"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784AE7B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Ndihmës kuzhinier</w:t>
            </w:r>
          </w:p>
        </w:tc>
        <w:tc>
          <w:tcPr>
            <w:tcW w:w="2193" w:type="dxa"/>
            <w:tcBorders>
              <w:top w:val="nil"/>
              <w:left w:val="nil"/>
              <w:bottom w:val="single" w:sz="4" w:space="0" w:color="auto"/>
              <w:right w:val="single" w:sz="8" w:space="0" w:color="auto"/>
            </w:tcBorders>
            <w:shd w:val="clear" w:color="auto" w:fill="auto"/>
            <w:noWrap/>
            <w:vAlign w:val="center"/>
            <w:hideMark/>
          </w:tcPr>
          <w:p w14:paraId="6CA8790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637CCB3"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E5B194F"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EDEF41F" w14:textId="5F10B82C"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A4816D0"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Klinika Stomatologjike Universitare</w:t>
            </w:r>
          </w:p>
        </w:tc>
        <w:tc>
          <w:tcPr>
            <w:tcW w:w="862" w:type="dxa"/>
            <w:tcBorders>
              <w:top w:val="nil"/>
              <w:left w:val="nil"/>
              <w:bottom w:val="single" w:sz="4" w:space="0" w:color="auto"/>
              <w:right w:val="single" w:sz="8" w:space="0" w:color="auto"/>
            </w:tcBorders>
            <w:shd w:val="clear" w:color="auto" w:fill="auto"/>
            <w:noWrap/>
            <w:vAlign w:val="center"/>
            <w:hideMark/>
          </w:tcPr>
          <w:p w14:paraId="7AA00353"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67AC783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Infermierë</w:t>
            </w:r>
          </w:p>
        </w:tc>
        <w:tc>
          <w:tcPr>
            <w:tcW w:w="2193" w:type="dxa"/>
            <w:tcBorders>
              <w:top w:val="nil"/>
              <w:left w:val="nil"/>
              <w:bottom w:val="single" w:sz="4" w:space="0" w:color="auto"/>
              <w:right w:val="single" w:sz="8" w:space="0" w:color="auto"/>
            </w:tcBorders>
            <w:shd w:val="clear" w:color="auto" w:fill="auto"/>
            <w:noWrap/>
            <w:vAlign w:val="center"/>
            <w:hideMark/>
          </w:tcPr>
          <w:p w14:paraId="5E8CD9E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8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C915447"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6-muaj</w:t>
            </w:r>
          </w:p>
        </w:tc>
      </w:tr>
      <w:tr w:rsidR="00E47AEB" w:rsidRPr="00EC2675" w14:paraId="35882B4A"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7E6CCA9" w14:textId="1F7661F4"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C462486" w14:textId="00C2ACD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Polivalente e Përkujdes</w:t>
            </w:r>
            <w:r w:rsidR="004713AA" w:rsidRPr="00EC2675">
              <w:rPr>
                <w:rFonts w:ascii="Garamond" w:hAnsi="Garamond" w:cs="Arial"/>
                <w:color w:val="000000"/>
                <w:sz w:val="18"/>
                <w:szCs w:val="18"/>
                <w:lang w:val="sq-AL"/>
              </w:rPr>
              <w:t>jes</w:t>
            </w:r>
            <w:r w:rsidRPr="00EC2675">
              <w:rPr>
                <w:rFonts w:ascii="Garamond" w:hAnsi="Garamond" w:cs="Arial"/>
                <w:color w:val="000000"/>
                <w:sz w:val="18"/>
                <w:szCs w:val="18"/>
                <w:lang w:val="sq-AL"/>
              </w:rPr>
              <w:t xml:space="preserve"> Social</w:t>
            </w:r>
            <w:r w:rsidR="004713AA" w:rsidRPr="00EC2675">
              <w:rPr>
                <w:rFonts w:ascii="Garamond" w:hAnsi="Garamond" w:cs="Arial"/>
                <w:color w:val="000000"/>
                <w:sz w:val="18"/>
                <w:szCs w:val="18"/>
                <w:lang w:val="sq-AL"/>
              </w:rPr>
              <w:t>ë</w:t>
            </w:r>
            <w:r w:rsidRPr="00EC2675">
              <w:rPr>
                <w:rFonts w:ascii="Garamond" w:hAnsi="Garamond" w:cs="Arial"/>
                <w:color w:val="000000"/>
                <w:sz w:val="18"/>
                <w:szCs w:val="18"/>
                <w:lang w:val="sq-AL"/>
              </w:rPr>
              <w:t xml:space="preserve"> Poliçan</w:t>
            </w:r>
          </w:p>
        </w:tc>
        <w:tc>
          <w:tcPr>
            <w:tcW w:w="862" w:type="dxa"/>
            <w:tcBorders>
              <w:top w:val="nil"/>
              <w:left w:val="nil"/>
              <w:bottom w:val="single" w:sz="4" w:space="0" w:color="auto"/>
              <w:right w:val="single" w:sz="8" w:space="0" w:color="auto"/>
            </w:tcBorders>
            <w:shd w:val="clear" w:color="auto" w:fill="auto"/>
            <w:noWrap/>
            <w:vAlign w:val="center"/>
            <w:hideMark/>
          </w:tcPr>
          <w:p w14:paraId="79F3D3D6"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w:t>
            </w:r>
          </w:p>
        </w:tc>
        <w:tc>
          <w:tcPr>
            <w:tcW w:w="3338" w:type="dxa"/>
            <w:tcBorders>
              <w:top w:val="nil"/>
              <w:left w:val="nil"/>
              <w:bottom w:val="single" w:sz="4" w:space="0" w:color="auto"/>
              <w:right w:val="single" w:sz="8" w:space="0" w:color="auto"/>
            </w:tcBorders>
            <w:shd w:val="clear" w:color="auto" w:fill="auto"/>
            <w:noWrap/>
            <w:vAlign w:val="center"/>
            <w:hideMark/>
          </w:tcPr>
          <w:p w14:paraId="1A12AA9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xml:space="preserve">Kujdestar </w:t>
            </w:r>
          </w:p>
        </w:tc>
        <w:tc>
          <w:tcPr>
            <w:tcW w:w="2193" w:type="dxa"/>
            <w:tcBorders>
              <w:top w:val="nil"/>
              <w:left w:val="nil"/>
              <w:bottom w:val="single" w:sz="4" w:space="0" w:color="auto"/>
              <w:right w:val="single" w:sz="8" w:space="0" w:color="auto"/>
            </w:tcBorders>
            <w:shd w:val="clear" w:color="auto" w:fill="auto"/>
            <w:noWrap/>
            <w:vAlign w:val="center"/>
            <w:hideMark/>
          </w:tcPr>
          <w:p w14:paraId="5926067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2D3E1BF"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EE7E764"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3F173A0" w14:textId="1B988BAF"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0ED8E61" w14:textId="2FE0D605"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Polivalente e Përkujdes</w:t>
            </w:r>
            <w:r w:rsidR="004713AA" w:rsidRPr="00EC2675">
              <w:rPr>
                <w:rFonts w:ascii="Garamond" w:hAnsi="Garamond" w:cs="Arial"/>
                <w:color w:val="000000"/>
                <w:sz w:val="18"/>
                <w:szCs w:val="18"/>
                <w:lang w:val="sq-AL"/>
              </w:rPr>
              <w:t xml:space="preserve">jes </w:t>
            </w:r>
            <w:r w:rsidRPr="00EC2675">
              <w:rPr>
                <w:rFonts w:ascii="Garamond" w:hAnsi="Garamond" w:cs="Arial"/>
                <w:color w:val="000000"/>
                <w:sz w:val="18"/>
                <w:szCs w:val="18"/>
                <w:lang w:val="sq-AL"/>
              </w:rPr>
              <w:t>Social</w:t>
            </w:r>
            <w:r w:rsidR="004713AA" w:rsidRPr="00EC2675">
              <w:rPr>
                <w:rFonts w:ascii="Garamond" w:hAnsi="Garamond" w:cs="Arial"/>
                <w:color w:val="000000"/>
                <w:sz w:val="18"/>
                <w:szCs w:val="18"/>
                <w:lang w:val="sq-AL"/>
              </w:rPr>
              <w:t>ë</w:t>
            </w:r>
            <w:r w:rsidRPr="00EC2675">
              <w:rPr>
                <w:rFonts w:ascii="Garamond" w:hAnsi="Garamond" w:cs="Arial"/>
                <w:color w:val="000000"/>
                <w:sz w:val="18"/>
                <w:szCs w:val="18"/>
                <w:lang w:val="sq-AL"/>
              </w:rPr>
              <w:t xml:space="preserve"> Poliçan</w:t>
            </w:r>
          </w:p>
        </w:tc>
        <w:tc>
          <w:tcPr>
            <w:tcW w:w="862" w:type="dxa"/>
            <w:tcBorders>
              <w:top w:val="nil"/>
              <w:left w:val="nil"/>
              <w:bottom w:val="single" w:sz="4" w:space="0" w:color="auto"/>
              <w:right w:val="single" w:sz="8" w:space="0" w:color="auto"/>
            </w:tcBorders>
            <w:shd w:val="clear" w:color="auto" w:fill="auto"/>
            <w:noWrap/>
            <w:vAlign w:val="center"/>
            <w:hideMark/>
          </w:tcPr>
          <w:p w14:paraId="547BDD21"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2EDF162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Mjek i përgjithshëm</w:t>
            </w:r>
          </w:p>
        </w:tc>
        <w:tc>
          <w:tcPr>
            <w:tcW w:w="2193" w:type="dxa"/>
            <w:tcBorders>
              <w:top w:val="nil"/>
              <w:left w:val="nil"/>
              <w:bottom w:val="single" w:sz="4" w:space="0" w:color="auto"/>
              <w:right w:val="single" w:sz="8" w:space="0" w:color="auto"/>
            </w:tcBorders>
            <w:shd w:val="clear" w:color="auto" w:fill="auto"/>
            <w:noWrap/>
            <w:vAlign w:val="center"/>
            <w:hideMark/>
          </w:tcPr>
          <w:p w14:paraId="3F62985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4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47BDD5C"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5833615"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01A4C06C" w14:textId="46337B56"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876A197" w14:textId="4CC38C39"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Polivalente e Përkujdes</w:t>
            </w:r>
            <w:r w:rsidR="004713AA" w:rsidRPr="00EC2675">
              <w:rPr>
                <w:rFonts w:ascii="Garamond" w:hAnsi="Garamond" w:cs="Arial"/>
                <w:color w:val="000000"/>
                <w:sz w:val="18"/>
                <w:szCs w:val="18"/>
                <w:lang w:val="sq-AL"/>
              </w:rPr>
              <w:t>jes</w:t>
            </w:r>
            <w:r w:rsidRPr="00EC2675">
              <w:rPr>
                <w:rFonts w:ascii="Garamond" w:hAnsi="Garamond" w:cs="Arial"/>
                <w:color w:val="000000"/>
                <w:sz w:val="18"/>
                <w:szCs w:val="18"/>
                <w:lang w:val="sq-AL"/>
              </w:rPr>
              <w:t xml:space="preserve"> Social</w:t>
            </w:r>
            <w:r w:rsidR="004713AA" w:rsidRPr="00EC2675">
              <w:rPr>
                <w:rFonts w:ascii="Garamond" w:hAnsi="Garamond" w:cs="Arial"/>
                <w:color w:val="000000"/>
                <w:sz w:val="18"/>
                <w:szCs w:val="18"/>
                <w:lang w:val="sq-AL"/>
              </w:rPr>
              <w:t>ë</w:t>
            </w:r>
            <w:r w:rsidRPr="00EC2675">
              <w:rPr>
                <w:rFonts w:ascii="Garamond" w:hAnsi="Garamond" w:cs="Arial"/>
                <w:color w:val="000000"/>
                <w:sz w:val="18"/>
                <w:szCs w:val="18"/>
                <w:lang w:val="sq-AL"/>
              </w:rPr>
              <w:t xml:space="preserve"> Poliçan</w:t>
            </w:r>
          </w:p>
        </w:tc>
        <w:tc>
          <w:tcPr>
            <w:tcW w:w="862" w:type="dxa"/>
            <w:tcBorders>
              <w:top w:val="nil"/>
              <w:left w:val="nil"/>
              <w:bottom w:val="single" w:sz="4" w:space="0" w:color="auto"/>
              <w:right w:val="single" w:sz="8" w:space="0" w:color="auto"/>
            </w:tcBorders>
            <w:shd w:val="clear" w:color="auto" w:fill="auto"/>
            <w:noWrap/>
            <w:vAlign w:val="center"/>
            <w:hideMark/>
          </w:tcPr>
          <w:p w14:paraId="6A21D3B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2EC482E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Infermier</w:t>
            </w:r>
          </w:p>
        </w:tc>
        <w:tc>
          <w:tcPr>
            <w:tcW w:w="2193" w:type="dxa"/>
            <w:tcBorders>
              <w:top w:val="nil"/>
              <w:left w:val="nil"/>
              <w:bottom w:val="single" w:sz="4" w:space="0" w:color="auto"/>
              <w:right w:val="single" w:sz="8" w:space="0" w:color="auto"/>
            </w:tcBorders>
            <w:shd w:val="clear" w:color="auto" w:fill="auto"/>
            <w:noWrap/>
            <w:vAlign w:val="center"/>
            <w:hideMark/>
          </w:tcPr>
          <w:p w14:paraId="43DF223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4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230CF07"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1FA35FE"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5BE84BF" w14:textId="400F6603"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8F740F1" w14:textId="3AACDF03"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Polivalente e Përkujdes</w:t>
            </w:r>
            <w:r w:rsidR="004713AA" w:rsidRPr="00EC2675">
              <w:rPr>
                <w:rFonts w:ascii="Garamond" w:hAnsi="Garamond" w:cs="Arial"/>
                <w:color w:val="000000"/>
                <w:sz w:val="18"/>
                <w:szCs w:val="18"/>
                <w:lang w:val="sq-AL"/>
              </w:rPr>
              <w:t xml:space="preserve">jes </w:t>
            </w:r>
            <w:r w:rsidRPr="00EC2675">
              <w:rPr>
                <w:rFonts w:ascii="Garamond" w:hAnsi="Garamond" w:cs="Arial"/>
                <w:color w:val="000000"/>
                <w:sz w:val="18"/>
                <w:szCs w:val="18"/>
                <w:lang w:val="sq-AL"/>
              </w:rPr>
              <w:t>Social</w:t>
            </w:r>
            <w:r w:rsidR="004713AA" w:rsidRPr="00EC2675">
              <w:rPr>
                <w:rFonts w:ascii="Garamond" w:hAnsi="Garamond" w:cs="Arial"/>
                <w:color w:val="000000"/>
                <w:sz w:val="18"/>
                <w:szCs w:val="18"/>
                <w:lang w:val="sq-AL"/>
              </w:rPr>
              <w:t>ë</w:t>
            </w:r>
            <w:r w:rsidRPr="00EC2675">
              <w:rPr>
                <w:rFonts w:ascii="Garamond" w:hAnsi="Garamond" w:cs="Arial"/>
                <w:color w:val="000000"/>
                <w:sz w:val="18"/>
                <w:szCs w:val="18"/>
                <w:lang w:val="sq-AL"/>
              </w:rPr>
              <w:t xml:space="preserve"> Poliçan</w:t>
            </w:r>
          </w:p>
        </w:tc>
        <w:tc>
          <w:tcPr>
            <w:tcW w:w="862" w:type="dxa"/>
            <w:tcBorders>
              <w:top w:val="nil"/>
              <w:left w:val="nil"/>
              <w:bottom w:val="single" w:sz="4" w:space="0" w:color="auto"/>
              <w:right w:val="single" w:sz="8" w:space="0" w:color="auto"/>
            </w:tcBorders>
            <w:shd w:val="clear" w:color="auto" w:fill="auto"/>
            <w:noWrap/>
            <w:vAlign w:val="center"/>
            <w:hideMark/>
          </w:tcPr>
          <w:p w14:paraId="5083482C"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5774AC0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Psikolog</w:t>
            </w:r>
          </w:p>
        </w:tc>
        <w:tc>
          <w:tcPr>
            <w:tcW w:w="2193" w:type="dxa"/>
            <w:tcBorders>
              <w:top w:val="nil"/>
              <w:left w:val="nil"/>
              <w:bottom w:val="single" w:sz="4" w:space="0" w:color="auto"/>
              <w:right w:val="single" w:sz="8" w:space="0" w:color="auto"/>
            </w:tcBorders>
            <w:shd w:val="clear" w:color="auto" w:fill="auto"/>
            <w:noWrap/>
            <w:vAlign w:val="center"/>
            <w:hideMark/>
          </w:tcPr>
          <w:p w14:paraId="31F885E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4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6359DFA"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A4BADC2"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6F637A1" w14:textId="29C95DC7"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EC0D3C2" w14:textId="37B7D5E6"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Polivalente e Përkujdes</w:t>
            </w:r>
            <w:r w:rsidR="004713AA" w:rsidRPr="00EC2675">
              <w:rPr>
                <w:rFonts w:ascii="Garamond" w:hAnsi="Garamond" w:cs="Arial"/>
                <w:color w:val="000000"/>
                <w:sz w:val="18"/>
                <w:szCs w:val="18"/>
                <w:lang w:val="sq-AL"/>
              </w:rPr>
              <w:t xml:space="preserve">jes </w:t>
            </w:r>
            <w:r w:rsidRPr="00EC2675">
              <w:rPr>
                <w:rFonts w:ascii="Garamond" w:hAnsi="Garamond" w:cs="Arial"/>
                <w:color w:val="000000"/>
                <w:sz w:val="18"/>
                <w:szCs w:val="18"/>
                <w:lang w:val="sq-AL"/>
              </w:rPr>
              <w:t>Social</w:t>
            </w:r>
            <w:r w:rsidR="004713AA" w:rsidRPr="00EC2675">
              <w:rPr>
                <w:rFonts w:ascii="Garamond" w:hAnsi="Garamond" w:cs="Arial"/>
                <w:color w:val="000000"/>
                <w:sz w:val="18"/>
                <w:szCs w:val="18"/>
                <w:lang w:val="sq-AL"/>
              </w:rPr>
              <w:t>ë</w:t>
            </w:r>
            <w:r w:rsidRPr="00EC2675">
              <w:rPr>
                <w:rFonts w:ascii="Garamond" w:hAnsi="Garamond" w:cs="Arial"/>
                <w:color w:val="000000"/>
                <w:sz w:val="18"/>
                <w:szCs w:val="18"/>
                <w:lang w:val="sq-AL"/>
              </w:rPr>
              <w:t xml:space="preserve"> Poliçan</w:t>
            </w:r>
          </w:p>
        </w:tc>
        <w:tc>
          <w:tcPr>
            <w:tcW w:w="862" w:type="dxa"/>
            <w:tcBorders>
              <w:top w:val="nil"/>
              <w:left w:val="nil"/>
              <w:bottom w:val="single" w:sz="4" w:space="0" w:color="auto"/>
              <w:right w:val="single" w:sz="8" w:space="0" w:color="auto"/>
            </w:tcBorders>
            <w:shd w:val="clear" w:color="auto" w:fill="auto"/>
            <w:noWrap/>
            <w:vAlign w:val="center"/>
            <w:hideMark/>
          </w:tcPr>
          <w:p w14:paraId="5688A320"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52E6E0C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7E4B4B6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9987EF8"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4F283ED"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455D820" w14:textId="2D1F6938"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C5105A4"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Polivalente Ditore Kamzë</w:t>
            </w:r>
          </w:p>
        </w:tc>
        <w:tc>
          <w:tcPr>
            <w:tcW w:w="862" w:type="dxa"/>
            <w:tcBorders>
              <w:top w:val="nil"/>
              <w:left w:val="nil"/>
              <w:bottom w:val="single" w:sz="4" w:space="0" w:color="auto"/>
              <w:right w:val="single" w:sz="8" w:space="0" w:color="auto"/>
            </w:tcBorders>
            <w:shd w:val="clear" w:color="auto" w:fill="auto"/>
            <w:noWrap/>
            <w:vAlign w:val="center"/>
            <w:hideMark/>
          </w:tcPr>
          <w:p w14:paraId="1B521908"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3797011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3711267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7FCB683"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45BA0FF"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06BBE7C1" w14:textId="29145F97"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nil"/>
              <w:right w:val="nil"/>
            </w:tcBorders>
            <w:shd w:val="clear" w:color="auto" w:fill="auto"/>
            <w:noWrap/>
            <w:vAlign w:val="bottom"/>
            <w:hideMark/>
          </w:tcPr>
          <w:p w14:paraId="71B6839E" w14:textId="68A39298"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Agjencia </w:t>
            </w:r>
            <w:r w:rsidR="004713AA" w:rsidRPr="00EC2675">
              <w:rPr>
                <w:rFonts w:ascii="Garamond" w:hAnsi="Garamond" w:cs="Arial"/>
                <w:color w:val="000000"/>
                <w:sz w:val="18"/>
                <w:szCs w:val="18"/>
                <w:lang w:val="sq-AL"/>
              </w:rPr>
              <w:t>Kombëtare</w:t>
            </w:r>
            <w:r w:rsidRPr="00EC2675">
              <w:rPr>
                <w:rFonts w:ascii="Garamond" w:hAnsi="Garamond" w:cs="Arial"/>
                <w:color w:val="000000"/>
                <w:sz w:val="18"/>
                <w:szCs w:val="18"/>
                <w:lang w:val="sq-AL"/>
              </w:rPr>
              <w:t xml:space="preserve"> e </w:t>
            </w:r>
            <w:r w:rsidR="004713AA" w:rsidRPr="00EC2675">
              <w:rPr>
                <w:rFonts w:ascii="Garamond" w:hAnsi="Garamond" w:cs="Arial"/>
                <w:color w:val="000000"/>
                <w:sz w:val="18"/>
                <w:szCs w:val="18"/>
                <w:lang w:val="sq-AL"/>
              </w:rPr>
              <w:t xml:space="preserve">Kontrollit </w:t>
            </w:r>
            <w:r w:rsidRPr="00EC2675">
              <w:rPr>
                <w:rFonts w:ascii="Garamond" w:hAnsi="Garamond" w:cs="Arial"/>
                <w:color w:val="000000"/>
                <w:sz w:val="18"/>
                <w:szCs w:val="18"/>
                <w:lang w:val="sq-AL"/>
              </w:rPr>
              <w:t xml:space="preserve">të </w:t>
            </w:r>
            <w:r w:rsidRPr="00EC2675">
              <w:rPr>
                <w:rFonts w:ascii="Garamond" w:hAnsi="Garamond" w:cs="Arial"/>
                <w:i/>
                <w:iCs/>
                <w:color w:val="000000"/>
                <w:sz w:val="18"/>
                <w:szCs w:val="18"/>
                <w:lang w:val="sq-AL"/>
              </w:rPr>
              <w:t>Cannabis</w:t>
            </w:r>
            <w:r w:rsidRPr="00EC2675">
              <w:rPr>
                <w:rFonts w:ascii="Garamond" w:hAnsi="Garamond" w:cs="Arial"/>
                <w:color w:val="000000"/>
                <w:sz w:val="18"/>
                <w:szCs w:val="18"/>
                <w:lang w:val="sq-AL"/>
              </w:rPr>
              <w:t>-it</w:t>
            </w:r>
          </w:p>
        </w:tc>
        <w:tc>
          <w:tcPr>
            <w:tcW w:w="862" w:type="dxa"/>
            <w:tcBorders>
              <w:top w:val="nil"/>
              <w:left w:val="single" w:sz="8" w:space="0" w:color="auto"/>
              <w:bottom w:val="single" w:sz="8" w:space="0" w:color="auto"/>
              <w:right w:val="single" w:sz="8" w:space="0" w:color="auto"/>
            </w:tcBorders>
            <w:shd w:val="clear" w:color="000000" w:fill="FFFFFF"/>
            <w:noWrap/>
            <w:vAlign w:val="center"/>
            <w:hideMark/>
          </w:tcPr>
          <w:p w14:paraId="01E4408F"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8" w:space="0" w:color="auto"/>
              <w:right w:val="single" w:sz="8" w:space="0" w:color="auto"/>
            </w:tcBorders>
            <w:shd w:val="clear" w:color="auto" w:fill="auto"/>
            <w:noWrap/>
            <w:vAlign w:val="center"/>
            <w:hideMark/>
          </w:tcPr>
          <w:p w14:paraId="2C8D60A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8" w:space="0" w:color="auto"/>
              <w:right w:val="single" w:sz="8" w:space="0" w:color="auto"/>
            </w:tcBorders>
            <w:shd w:val="clear" w:color="auto" w:fill="auto"/>
            <w:noWrap/>
            <w:vAlign w:val="center"/>
            <w:hideMark/>
          </w:tcPr>
          <w:p w14:paraId="46C2A59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4 orë/ditë</w:t>
            </w:r>
          </w:p>
        </w:tc>
        <w:tc>
          <w:tcPr>
            <w:tcW w:w="2327" w:type="dxa"/>
            <w:tcBorders>
              <w:top w:val="nil"/>
              <w:left w:val="nil"/>
              <w:bottom w:val="single" w:sz="8" w:space="0" w:color="auto"/>
              <w:right w:val="single" w:sz="8" w:space="0" w:color="auto"/>
            </w:tcBorders>
            <w:shd w:val="clear" w:color="auto" w:fill="auto"/>
            <w:noWrap/>
            <w:vAlign w:val="center"/>
            <w:hideMark/>
          </w:tcPr>
          <w:p w14:paraId="3456788E"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6987149"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7A3C466D" w14:textId="77777777" w:rsidR="00293A3C" w:rsidRPr="00EC2675" w:rsidRDefault="00293A3C" w:rsidP="00CC2673">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14</w:t>
            </w:r>
          </w:p>
        </w:tc>
        <w:tc>
          <w:tcPr>
            <w:tcW w:w="4320" w:type="dxa"/>
            <w:tcBorders>
              <w:top w:val="single" w:sz="8" w:space="0" w:color="auto"/>
              <w:left w:val="nil"/>
              <w:bottom w:val="single" w:sz="8" w:space="0" w:color="auto"/>
              <w:right w:val="single" w:sz="8" w:space="0" w:color="auto"/>
            </w:tcBorders>
            <w:shd w:val="clear" w:color="auto" w:fill="auto"/>
            <w:noWrap/>
            <w:vAlign w:val="center"/>
            <w:hideMark/>
          </w:tcPr>
          <w:p w14:paraId="7566C419" w14:textId="77777777"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Ministria e Drejtësisë</w:t>
            </w:r>
          </w:p>
        </w:tc>
        <w:tc>
          <w:tcPr>
            <w:tcW w:w="862" w:type="dxa"/>
            <w:tcBorders>
              <w:top w:val="nil"/>
              <w:left w:val="nil"/>
              <w:bottom w:val="single" w:sz="8" w:space="0" w:color="auto"/>
              <w:right w:val="single" w:sz="8" w:space="0" w:color="auto"/>
            </w:tcBorders>
            <w:shd w:val="clear" w:color="auto" w:fill="auto"/>
            <w:noWrap/>
            <w:vAlign w:val="center"/>
            <w:hideMark/>
          </w:tcPr>
          <w:p w14:paraId="027DE0B5"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50</w:t>
            </w:r>
          </w:p>
        </w:tc>
        <w:tc>
          <w:tcPr>
            <w:tcW w:w="3338" w:type="dxa"/>
            <w:tcBorders>
              <w:top w:val="nil"/>
              <w:left w:val="nil"/>
              <w:bottom w:val="single" w:sz="8" w:space="0" w:color="auto"/>
              <w:right w:val="single" w:sz="8" w:space="0" w:color="auto"/>
            </w:tcBorders>
            <w:shd w:val="clear" w:color="auto" w:fill="auto"/>
            <w:noWrap/>
            <w:vAlign w:val="center"/>
            <w:hideMark/>
          </w:tcPr>
          <w:p w14:paraId="32222957"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 </w:t>
            </w:r>
          </w:p>
        </w:tc>
        <w:tc>
          <w:tcPr>
            <w:tcW w:w="2193" w:type="dxa"/>
            <w:tcBorders>
              <w:top w:val="nil"/>
              <w:left w:val="nil"/>
              <w:bottom w:val="single" w:sz="8" w:space="0" w:color="auto"/>
              <w:right w:val="single" w:sz="8" w:space="0" w:color="auto"/>
            </w:tcBorders>
            <w:shd w:val="clear" w:color="auto" w:fill="auto"/>
            <w:noWrap/>
            <w:vAlign w:val="center"/>
            <w:hideMark/>
          </w:tcPr>
          <w:p w14:paraId="6398C12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w:t>
            </w:r>
          </w:p>
        </w:tc>
        <w:tc>
          <w:tcPr>
            <w:tcW w:w="2327" w:type="dxa"/>
            <w:tcBorders>
              <w:top w:val="nil"/>
              <w:left w:val="nil"/>
              <w:bottom w:val="single" w:sz="8" w:space="0" w:color="auto"/>
              <w:right w:val="single" w:sz="8" w:space="0" w:color="auto"/>
            </w:tcBorders>
            <w:shd w:val="clear" w:color="auto" w:fill="auto"/>
            <w:noWrap/>
            <w:vAlign w:val="center"/>
            <w:hideMark/>
          </w:tcPr>
          <w:p w14:paraId="7637D2A1"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7755BE4F" w14:textId="77777777" w:rsidTr="00E47AEB">
        <w:trPr>
          <w:trHeight w:val="20"/>
        </w:trPr>
        <w:tc>
          <w:tcPr>
            <w:tcW w:w="98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313ECEAB" w14:textId="0DA3D9F5" w:rsidR="00293A3C" w:rsidRPr="00EC2675" w:rsidRDefault="00293A3C" w:rsidP="00CC2673">
            <w:pPr>
              <w:jc w:val="center"/>
              <w:rPr>
                <w:rFonts w:ascii="Garamond" w:hAnsi="Garamond" w:cs="Arial"/>
                <w:b/>
                <w:bCs/>
                <w:color w:val="000000"/>
                <w:sz w:val="18"/>
                <w:szCs w:val="18"/>
                <w:lang w:val="sq-AL"/>
              </w:rPr>
            </w:pPr>
          </w:p>
        </w:tc>
        <w:tc>
          <w:tcPr>
            <w:tcW w:w="4320" w:type="dxa"/>
            <w:tcBorders>
              <w:top w:val="single" w:sz="4" w:space="0" w:color="auto"/>
              <w:left w:val="nil"/>
              <w:bottom w:val="single" w:sz="4" w:space="0" w:color="auto"/>
              <w:right w:val="single" w:sz="8" w:space="0" w:color="auto"/>
            </w:tcBorders>
            <w:shd w:val="clear" w:color="auto" w:fill="auto"/>
            <w:noWrap/>
            <w:vAlign w:val="center"/>
            <w:hideMark/>
          </w:tcPr>
          <w:p w14:paraId="518B4518"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Ministrisë</w:t>
            </w:r>
          </w:p>
        </w:tc>
        <w:tc>
          <w:tcPr>
            <w:tcW w:w="862" w:type="dxa"/>
            <w:tcBorders>
              <w:top w:val="single" w:sz="4" w:space="0" w:color="auto"/>
              <w:left w:val="nil"/>
              <w:bottom w:val="single" w:sz="4" w:space="0" w:color="auto"/>
              <w:right w:val="single" w:sz="8" w:space="0" w:color="auto"/>
            </w:tcBorders>
            <w:shd w:val="clear" w:color="auto" w:fill="auto"/>
            <w:noWrap/>
            <w:vAlign w:val="center"/>
            <w:hideMark/>
          </w:tcPr>
          <w:p w14:paraId="66E694C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9</w:t>
            </w:r>
          </w:p>
        </w:tc>
        <w:tc>
          <w:tcPr>
            <w:tcW w:w="3338" w:type="dxa"/>
            <w:tcBorders>
              <w:top w:val="single" w:sz="4" w:space="0" w:color="auto"/>
              <w:left w:val="nil"/>
              <w:bottom w:val="single" w:sz="4" w:space="0" w:color="auto"/>
              <w:right w:val="single" w:sz="8" w:space="0" w:color="auto"/>
            </w:tcBorders>
            <w:shd w:val="clear" w:color="auto" w:fill="auto"/>
            <w:noWrap/>
            <w:vAlign w:val="center"/>
            <w:hideMark/>
          </w:tcPr>
          <w:p w14:paraId="36E6F8E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Operator</w:t>
            </w:r>
          </w:p>
        </w:tc>
        <w:tc>
          <w:tcPr>
            <w:tcW w:w="2193" w:type="dxa"/>
            <w:tcBorders>
              <w:top w:val="single" w:sz="4" w:space="0" w:color="auto"/>
              <w:left w:val="nil"/>
              <w:bottom w:val="single" w:sz="4" w:space="0" w:color="auto"/>
              <w:right w:val="single" w:sz="8" w:space="0" w:color="auto"/>
            </w:tcBorders>
            <w:shd w:val="clear" w:color="auto" w:fill="auto"/>
            <w:noWrap/>
            <w:vAlign w:val="center"/>
            <w:hideMark/>
          </w:tcPr>
          <w:p w14:paraId="55E68E0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single" w:sz="4" w:space="0" w:color="auto"/>
              <w:left w:val="nil"/>
              <w:bottom w:val="single" w:sz="4" w:space="0" w:color="auto"/>
              <w:right w:val="single" w:sz="8" w:space="0" w:color="auto"/>
            </w:tcBorders>
            <w:shd w:val="clear" w:color="auto" w:fill="auto"/>
            <w:noWrap/>
            <w:vAlign w:val="center"/>
            <w:hideMark/>
          </w:tcPr>
          <w:p w14:paraId="08E29408"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4D512FD"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F72E0E0" w14:textId="61ED4506"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529B4BC"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Ministrisë</w:t>
            </w:r>
          </w:p>
        </w:tc>
        <w:tc>
          <w:tcPr>
            <w:tcW w:w="862" w:type="dxa"/>
            <w:tcBorders>
              <w:top w:val="nil"/>
              <w:left w:val="nil"/>
              <w:bottom w:val="single" w:sz="4" w:space="0" w:color="auto"/>
              <w:right w:val="single" w:sz="8" w:space="0" w:color="auto"/>
            </w:tcBorders>
            <w:shd w:val="clear" w:color="auto" w:fill="auto"/>
            <w:noWrap/>
            <w:vAlign w:val="center"/>
            <w:hideMark/>
          </w:tcPr>
          <w:p w14:paraId="0C077574"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4</w:t>
            </w:r>
          </w:p>
        </w:tc>
        <w:tc>
          <w:tcPr>
            <w:tcW w:w="3338" w:type="dxa"/>
            <w:tcBorders>
              <w:top w:val="nil"/>
              <w:left w:val="nil"/>
              <w:bottom w:val="single" w:sz="4" w:space="0" w:color="auto"/>
              <w:right w:val="single" w:sz="8" w:space="0" w:color="auto"/>
            </w:tcBorders>
            <w:shd w:val="clear" w:color="auto" w:fill="auto"/>
            <w:noWrap/>
            <w:vAlign w:val="center"/>
            <w:hideMark/>
          </w:tcPr>
          <w:p w14:paraId="15319ED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xml:space="preserve">Punonjës arkivi </w:t>
            </w:r>
          </w:p>
        </w:tc>
        <w:tc>
          <w:tcPr>
            <w:tcW w:w="2193" w:type="dxa"/>
            <w:tcBorders>
              <w:top w:val="nil"/>
              <w:left w:val="nil"/>
              <w:bottom w:val="single" w:sz="4" w:space="0" w:color="auto"/>
              <w:right w:val="single" w:sz="8" w:space="0" w:color="auto"/>
            </w:tcBorders>
            <w:shd w:val="clear" w:color="auto" w:fill="auto"/>
            <w:noWrap/>
            <w:vAlign w:val="center"/>
            <w:hideMark/>
          </w:tcPr>
          <w:p w14:paraId="2BA82ED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E19F4E6"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977E26E"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D46626E" w14:textId="667DD9C9"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03AECCF"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Ministrisë</w:t>
            </w:r>
          </w:p>
        </w:tc>
        <w:tc>
          <w:tcPr>
            <w:tcW w:w="862" w:type="dxa"/>
            <w:tcBorders>
              <w:top w:val="nil"/>
              <w:left w:val="nil"/>
              <w:bottom w:val="single" w:sz="4" w:space="0" w:color="auto"/>
              <w:right w:val="single" w:sz="8" w:space="0" w:color="auto"/>
            </w:tcBorders>
            <w:shd w:val="clear" w:color="auto" w:fill="auto"/>
            <w:noWrap/>
            <w:vAlign w:val="center"/>
            <w:hideMark/>
          </w:tcPr>
          <w:p w14:paraId="6F9B6251"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3717A23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Nëpunës informacioni</w:t>
            </w:r>
          </w:p>
        </w:tc>
        <w:tc>
          <w:tcPr>
            <w:tcW w:w="2193" w:type="dxa"/>
            <w:tcBorders>
              <w:top w:val="nil"/>
              <w:left w:val="nil"/>
              <w:bottom w:val="single" w:sz="4" w:space="0" w:color="auto"/>
              <w:right w:val="single" w:sz="8" w:space="0" w:color="auto"/>
            </w:tcBorders>
            <w:shd w:val="clear" w:color="auto" w:fill="auto"/>
            <w:noWrap/>
            <w:vAlign w:val="center"/>
            <w:hideMark/>
          </w:tcPr>
          <w:p w14:paraId="20B698F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816B058"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A43CC61"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7367438" w14:textId="0518CF5C"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F157585"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Arkivi Shtetëror i Sistemit Gjyqësor</w:t>
            </w:r>
          </w:p>
        </w:tc>
        <w:tc>
          <w:tcPr>
            <w:tcW w:w="862" w:type="dxa"/>
            <w:tcBorders>
              <w:top w:val="nil"/>
              <w:left w:val="nil"/>
              <w:bottom w:val="single" w:sz="4" w:space="0" w:color="auto"/>
              <w:right w:val="single" w:sz="8" w:space="0" w:color="auto"/>
            </w:tcBorders>
            <w:shd w:val="clear" w:color="auto" w:fill="auto"/>
            <w:noWrap/>
            <w:vAlign w:val="center"/>
            <w:hideMark/>
          </w:tcPr>
          <w:p w14:paraId="454A1561"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4</w:t>
            </w:r>
          </w:p>
        </w:tc>
        <w:tc>
          <w:tcPr>
            <w:tcW w:w="3338" w:type="dxa"/>
            <w:tcBorders>
              <w:top w:val="nil"/>
              <w:left w:val="nil"/>
              <w:bottom w:val="single" w:sz="4" w:space="0" w:color="auto"/>
              <w:right w:val="single" w:sz="8" w:space="0" w:color="auto"/>
            </w:tcBorders>
            <w:shd w:val="clear" w:color="auto" w:fill="auto"/>
            <w:noWrap/>
            <w:vAlign w:val="center"/>
            <w:hideMark/>
          </w:tcPr>
          <w:p w14:paraId="46230E9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arkivi</w:t>
            </w:r>
          </w:p>
        </w:tc>
        <w:tc>
          <w:tcPr>
            <w:tcW w:w="2193" w:type="dxa"/>
            <w:tcBorders>
              <w:top w:val="nil"/>
              <w:left w:val="nil"/>
              <w:bottom w:val="single" w:sz="4" w:space="0" w:color="auto"/>
              <w:right w:val="single" w:sz="8" w:space="0" w:color="auto"/>
            </w:tcBorders>
            <w:shd w:val="clear" w:color="auto" w:fill="auto"/>
            <w:noWrap/>
            <w:vAlign w:val="center"/>
            <w:hideMark/>
          </w:tcPr>
          <w:p w14:paraId="49F2B2D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EC36D44"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91FF01B"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060476B0" w14:textId="23D7C002"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44A026B"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Arkivi Shtetëror i Sistemit Gjyqësor</w:t>
            </w:r>
          </w:p>
        </w:tc>
        <w:tc>
          <w:tcPr>
            <w:tcW w:w="862" w:type="dxa"/>
            <w:tcBorders>
              <w:top w:val="nil"/>
              <w:left w:val="nil"/>
              <w:bottom w:val="single" w:sz="4" w:space="0" w:color="auto"/>
              <w:right w:val="single" w:sz="8" w:space="0" w:color="auto"/>
            </w:tcBorders>
            <w:shd w:val="clear" w:color="auto" w:fill="auto"/>
            <w:noWrap/>
            <w:vAlign w:val="center"/>
            <w:hideMark/>
          </w:tcPr>
          <w:p w14:paraId="564BC3D2"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33A4405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Operator</w:t>
            </w:r>
          </w:p>
        </w:tc>
        <w:tc>
          <w:tcPr>
            <w:tcW w:w="2193" w:type="dxa"/>
            <w:tcBorders>
              <w:top w:val="nil"/>
              <w:left w:val="nil"/>
              <w:bottom w:val="single" w:sz="4" w:space="0" w:color="auto"/>
              <w:right w:val="single" w:sz="8" w:space="0" w:color="auto"/>
            </w:tcBorders>
            <w:shd w:val="clear" w:color="auto" w:fill="auto"/>
            <w:noWrap/>
            <w:vAlign w:val="center"/>
            <w:hideMark/>
          </w:tcPr>
          <w:p w14:paraId="3F45C09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1F96EE3"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EF1C495"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94AF62E" w14:textId="26EDE06C"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BD3094B"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e Parandalimit të Krimit të të Miturve dhe të Rinjve</w:t>
            </w:r>
          </w:p>
        </w:tc>
        <w:tc>
          <w:tcPr>
            <w:tcW w:w="862" w:type="dxa"/>
            <w:tcBorders>
              <w:top w:val="nil"/>
              <w:left w:val="nil"/>
              <w:bottom w:val="single" w:sz="4" w:space="0" w:color="auto"/>
              <w:right w:val="single" w:sz="8" w:space="0" w:color="auto"/>
            </w:tcBorders>
            <w:shd w:val="clear" w:color="auto" w:fill="auto"/>
            <w:noWrap/>
            <w:vAlign w:val="center"/>
            <w:hideMark/>
          </w:tcPr>
          <w:p w14:paraId="2A186022"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042CC2A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44356E3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0D322FA"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01D0BAA"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C0F7A52" w14:textId="0EC764F5"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8D46EBC"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e Parandalimit të Krimit të të Miturve dhe të Rinjve</w:t>
            </w:r>
          </w:p>
        </w:tc>
        <w:tc>
          <w:tcPr>
            <w:tcW w:w="862" w:type="dxa"/>
            <w:tcBorders>
              <w:top w:val="nil"/>
              <w:left w:val="nil"/>
              <w:bottom w:val="single" w:sz="4" w:space="0" w:color="auto"/>
              <w:right w:val="single" w:sz="8" w:space="0" w:color="auto"/>
            </w:tcBorders>
            <w:shd w:val="clear" w:color="auto" w:fill="auto"/>
            <w:noWrap/>
            <w:vAlign w:val="center"/>
            <w:hideMark/>
          </w:tcPr>
          <w:p w14:paraId="38A8FF0F"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464DB75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mirëmbajtjeje</w:t>
            </w:r>
          </w:p>
        </w:tc>
        <w:tc>
          <w:tcPr>
            <w:tcW w:w="2193" w:type="dxa"/>
            <w:tcBorders>
              <w:top w:val="nil"/>
              <w:left w:val="nil"/>
              <w:bottom w:val="single" w:sz="4" w:space="0" w:color="auto"/>
              <w:right w:val="single" w:sz="8" w:space="0" w:color="auto"/>
            </w:tcBorders>
            <w:shd w:val="clear" w:color="auto" w:fill="auto"/>
            <w:noWrap/>
            <w:vAlign w:val="center"/>
            <w:hideMark/>
          </w:tcPr>
          <w:p w14:paraId="2E7F7D1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BEEB83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91C513F"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55546E9" w14:textId="1278B6B1"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38E1D6E"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e Parandalimit të Krimit të të Miturve dhe të Rinjve</w:t>
            </w:r>
          </w:p>
        </w:tc>
        <w:tc>
          <w:tcPr>
            <w:tcW w:w="862" w:type="dxa"/>
            <w:tcBorders>
              <w:top w:val="nil"/>
              <w:left w:val="nil"/>
              <w:bottom w:val="single" w:sz="4" w:space="0" w:color="auto"/>
              <w:right w:val="single" w:sz="8" w:space="0" w:color="auto"/>
            </w:tcBorders>
            <w:shd w:val="clear" w:color="auto" w:fill="auto"/>
            <w:noWrap/>
            <w:vAlign w:val="center"/>
            <w:hideMark/>
          </w:tcPr>
          <w:p w14:paraId="1E0BD510"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46F980F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nil"/>
              <w:left w:val="nil"/>
              <w:bottom w:val="single" w:sz="4" w:space="0" w:color="auto"/>
              <w:right w:val="single" w:sz="8" w:space="0" w:color="auto"/>
            </w:tcBorders>
            <w:shd w:val="clear" w:color="auto" w:fill="auto"/>
            <w:noWrap/>
            <w:vAlign w:val="center"/>
            <w:hideMark/>
          </w:tcPr>
          <w:p w14:paraId="6CD50F0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4AF033F"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0F3FC96"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E658AB2" w14:textId="3C0553CE"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88699F8"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e Parandalimit të Krimit të të Miturve dhe të Rinjve</w:t>
            </w:r>
          </w:p>
        </w:tc>
        <w:tc>
          <w:tcPr>
            <w:tcW w:w="862" w:type="dxa"/>
            <w:tcBorders>
              <w:top w:val="nil"/>
              <w:left w:val="nil"/>
              <w:bottom w:val="single" w:sz="4" w:space="0" w:color="auto"/>
              <w:right w:val="single" w:sz="8" w:space="0" w:color="auto"/>
            </w:tcBorders>
            <w:shd w:val="clear" w:color="auto" w:fill="auto"/>
            <w:noWrap/>
            <w:vAlign w:val="center"/>
            <w:hideMark/>
          </w:tcPr>
          <w:p w14:paraId="1ECD87A0"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4DD8D85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Psikolog</w:t>
            </w:r>
          </w:p>
        </w:tc>
        <w:tc>
          <w:tcPr>
            <w:tcW w:w="2193" w:type="dxa"/>
            <w:tcBorders>
              <w:top w:val="nil"/>
              <w:left w:val="nil"/>
              <w:bottom w:val="single" w:sz="4" w:space="0" w:color="auto"/>
              <w:right w:val="single" w:sz="8" w:space="0" w:color="auto"/>
            </w:tcBorders>
            <w:shd w:val="clear" w:color="auto" w:fill="auto"/>
            <w:noWrap/>
            <w:vAlign w:val="center"/>
            <w:hideMark/>
          </w:tcPr>
          <w:p w14:paraId="12F186C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6CC916E"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28A88CC"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B2DAEE1" w14:textId="336CE5D2"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29AC3E9"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e Parandalimit të Krimit të të Miturve dhe të Rinjve</w:t>
            </w:r>
          </w:p>
        </w:tc>
        <w:tc>
          <w:tcPr>
            <w:tcW w:w="862" w:type="dxa"/>
            <w:tcBorders>
              <w:top w:val="nil"/>
              <w:left w:val="nil"/>
              <w:bottom w:val="single" w:sz="4" w:space="0" w:color="auto"/>
              <w:right w:val="single" w:sz="8" w:space="0" w:color="auto"/>
            </w:tcBorders>
            <w:shd w:val="clear" w:color="auto" w:fill="auto"/>
            <w:noWrap/>
            <w:vAlign w:val="center"/>
            <w:hideMark/>
          </w:tcPr>
          <w:p w14:paraId="565A7C46"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685E7B9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social</w:t>
            </w:r>
          </w:p>
        </w:tc>
        <w:tc>
          <w:tcPr>
            <w:tcW w:w="2193" w:type="dxa"/>
            <w:tcBorders>
              <w:top w:val="nil"/>
              <w:left w:val="nil"/>
              <w:bottom w:val="single" w:sz="4" w:space="0" w:color="auto"/>
              <w:right w:val="single" w:sz="8" w:space="0" w:color="auto"/>
            </w:tcBorders>
            <w:shd w:val="clear" w:color="auto" w:fill="auto"/>
            <w:noWrap/>
            <w:vAlign w:val="center"/>
            <w:hideMark/>
          </w:tcPr>
          <w:p w14:paraId="0BB7E5B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8F538A3"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2C1C12D"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7AEF42A" w14:textId="73B976E9"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DD9EB58"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Përgjithshme e Shërbimit të Provës</w:t>
            </w:r>
          </w:p>
        </w:tc>
        <w:tc>
          <w:tcPr>
            <w:tcW w:w="862" w:type="dxa"/>
            <w:tcBorders>
              <w:top w:val="nil"/>
              <w:left w:val="nil"/>
              <w:bottom w:val="single" w:sz="4" w:space="0" w:color="auto"/>
              <w:right w:val="single" w:sz="8" w:space="0" w:color="auto"/>
            </w:tcBorders>
            <w:shd w:val="clear" w:color="auto" w:fill="auto"/>
            <w:noWrap/>
            <w:vAlign w:val="center"/>
            <w:hideMark/>
          </w:tcPr>
          <w:p w14:paraId="7C263AA6"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61A4EE8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arkivi</w:t>
            </w:r>
          </w:p>
        </w:tc>
        <w:tc>
          <w:tcPr>
            <w:tcW w:w="2193" w:type="dxa"/>
            <w:tcBorders>
              <w:top w:val="nil"/>
              <w:left w:val="nil"/>
              <w:bottom w:val="single" w:sz="4" w:space="0" w:color="auto"/>
              <w:right w:val="single" w:sz="8" w:space="0" w:color="auto"/>
            </w:tcBorders>
            <w:shd w:val="clear" w:color="auto" w:fill="auto"/>
            <w:noWrap/>
            <w:vAlign w:val="center"/>
            <w:hideMark/>
          </w:tcPr>
          <w:p w14:paraId="0F5FDDE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BD0C27A"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BD713F1"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E1CA2C2" w14:textId="2D13CFBE"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B9CA3EC"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Përgjithshme e Shërbimit të Provës</w:t>
            </w:r>
          </w:p>
        </w:tc>
        <w:tc>
          <w:tcPr>
            <w:tcW w:w="862" w:type="dxa"/>
            <w:tcBorders>
              <w:top w:val="nil"/>
              <w:left w:val="nil"/>
              <w:bottom w:val="single" w:sz="4" w:space="0" w:color="auto"/>
              <w:right w:val="single" w:sz="8" w:space="0" w:color="auto"/>
            </w:tcBorders>
            <w:shd w:val="clear" w:color="auto" w:fill="auto"/>
            <w:noWrap/>
            <w:vAlign w:val="center"/>
            <w:hideMark/>
          </w:tcPr>
          <w:p w14:paraId="53497E75"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458533A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mirëmbajtjeje</w:t>
            </w:r>
          </w:p>
        </w:tc>
        <w:tc>
          <w:tcPr>
            <w:tcW w:w="2193" w:type="dxa"/>
            <w:tcBorders>
              <w:top w:val="nil"/>
              <w:left w:val="nil"/>
              <w:bottom w:val="single" w:sz="4" w:space="0" w:color="auto"/>
              <w:right w:val="single" w:sz="8" w:space="0" w:color="auto"/>
            </w:tcBorders>
            <w:shd w:val="clear" w:color="auto" w:fill="auto"/>
            <w:noWrap/>
            <w:vAlign w:val="center"/>
            <w:hideMark/>
          </w:tcPr>
          <w:p w14:paraId="221B961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75AA776"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115DEDC"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524AF42" w14:textId="6C1572AE"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B646558"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Përgjithshme e Shërbimit të Provës</w:t>
            </w:r>
          </w:p>
        </w:tc>
        <w:tc>
          <w:tcPr>
            <w:tcW w:w="862" w:type="dxa"/>
            <w:tcBorders>
              <w:top w:val="nil"/>
              <w:left w:val="nil"/>
              <w:bottom w:val="single" w:sz="4" w:space="0" w:color="auto"/>
              <w:right w:val="single" w:sz="8" w:space="0" w:color="auto"/>
            </w:tcBorders>
            <w:shd w:val="clear" w:color="auto" w:fill="auto"/>
            <w:noWrap/>
            <w:vAlign w:val="center"/>
            <w:hideMark/>
          </w:tcPr>
          <w:p w14:paraId="5590D029"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2F8EA40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0E36EF3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C84E36E"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D73964C"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F1366F9" w14:textId="0DDD6211"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662627C"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Instituti i Mjekësisë Ligjore</w:t>
            </w:r>
          </w:p>
        </w:tc>
        <w:tc>
          <w:tcPr>
            <w:tcW w:w="862" w:type="dxa"/>
            <w:tcBorders>
              <w:top w:val="nil"/>
              <w:left w:val="nil"/>
              <w:bottom w:val="single" w:sz="4" w:space="0" w:color="auto"/>
              <w:right w:val="single" w:sz="8" w:space="0" w:color="auto"/>
            </w:tcBorders>
            <w:shd w:val="clear" w:color="auto" w:fill="auto"/>
            <w:noWrap/>
            <w:vAlign w:val="center"/>
            <w:hideMark/>
          </w:tcPr>
          <w:p w14:paraId="2768E49F"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7E177CB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arkivi</w:t>
            </w:r>
          </w:p>
        </w:tc>
        <w:tc>
          <w:tcPr>
            <w:tcW w:w="2193" w:type="dxa"/>
            <w:tcBorders>
              <w:top w:val="nil"/>
              <w:left w:val="nil"/>
              <w:bottom w:val="single" w:sz="4" w:space="0" w:color="auto"/>
              <w:right w:val="single" w:sz="8" w:space="0" w:color="auto"/>
            </w:tcBorders>
            <w:shd w:val="clear" w:color="auto" w:fill="auto"/>
            <w:noWrap/>
            <w:vAlign w:val="center"/>
            <w:hideMark/>
          </w:tcPr>
          <w:p w14:paraId="6618EB0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4FD1DF8"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20FED67"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659CE55" w14:textId="0107EC8A"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E4D5BDC"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Instituti i Mjekësisë Ligjore</w:t>
            </w:r>
          </w:p>
        </w:tc>
        <w:tc>
          <w:tcPr>
            <w:tcW w:w="862" w:type="dxa"/>
            <w:tcBorders>
              <w:top w:val="nil"/>
              <w:left w:val="nil"/>
              <w:bottom w:val="single" w:sz="4" w:space="0" w:color="auto"/>
              <w:right w:val="single" w:sz="8" w:space="0" w:color="auto"/>
            </w:tcBorders>
            <w:shd w:val="clear" w:color="auto" w:fill="auto"/>
            <w:noWrap/>
            <w:vAlign w:val="center"/>
            <w:hideMark/>
          </w:tcPr>
          <w:p w14:paraId="68C9DD9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2347AFF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nil"/>
              <w:left w:val="nil"/>
              <w:bottom w:val="single" w:sz="4" w:space="0" w:color="auto"/>
              <w:right w:val="single" w:sz="8" w:space="0" w:color="auto"/>
            </w:tcBorders>
            <w:shd w:val="clear" w:color="auto" w:fill="auto"/>
            <w:noWrap/>
            <w:vAlign w:val="center"/>
            <w:hideMark/>
          </w:tcPr>
          <w:p w14:paraId="10359D9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3EACEE4"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72B3505"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0813438A" w14:textId="280A0CC0"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612C4AC"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Instituti i Mjekësisë Ligjore</w:t>
            </w:r>
          </w:p>
        </w:tc>
        <w:tc>
          <w:tcPr>
            <w:tcW w:w="862" w:type="dxa"/>
            <w:tcBorders>
              <w:top w:val="nil"/>
              <w:left w:val="nil"/>
              <w:bottom w:val="single" w:sz="4" w:space="0" w:color="auto"/>
              <w:right w:val="single" w:sz="8" w:space="0" w:color="auto"/>
            </w:tcBorders>
            <w:shd w:val="clear" w:color="auto" w:fill="auto"/>
            <w:noWrap/>
            <w:vAlign w:val="center"/>
            <w:hideMark/>
          </w:tcPr>
          <w:p w14:paraId="790FD585"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7</w:t>
            </w:r>
          </w:p>
        </w:tc>
        <w:tc>
          <w:tcPr>
            <w:tcW w:w="3338" w:type="dxa"/>
            <w:tcBorders>
              <w:top w:val="nil"/>
              <w:left w:val="nil"/>
              <w:bottom w:val="single" w:sz="4" w:space="0" w:color="auto"/>
              <w:right w:val="single" w:sz="8" w:space="0" w:color="auto"/>
            </w:tcBorders>
            <w:shd w:val="clear" w:color="auto" w:fill="auto"/>
            <w:noWrap/>
            <w:vAlign w:val="center"/>
            <w:hideMark/>
          </w:tcPr>
          <w:p w14:paraId="6F7F43C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Operator</w:t>
            </w:r>
          </w:p>
        </w:tc>
        <w:tc>
          <w:tcPr>
            <w:tcW w:w="2193" w:type="dxa"/>
            <w:tcBorders>
              <w:top w:val="nil"/>
              <w:left w:val="nil"/>
              <w:bottom w:val="single" w:sz="4" w:space="0" w:color="auto"/>
              <w:right w:val="single" w:sz="8" w:space="0" w:color="auto"/>
            </w:tcBorders>
            <w:shd w:val="clear" w:color="auto" w:fill="auto"/>
            <w:noWrap/>
            <w:vAlign w:val="center"/>
            <w:hideMark/>
          </w:tcPr>
          <w:p w14:paraId="0057277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A90FC4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F752DD3"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F9DC107" w14:textId="2497F872"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2031CF0"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Instituti i Mjekësisë Ligjore</w:t>
            </w:r>
          </w:p>
        </w:tc>
        <w:tc>
          <w:tcPr>
            <w:tcW w:w="862" w:type="dxa"/>
            <w:tcBorders>
              <w:top w:val="nil"/>
              <w:left w:val="nil"/>
              <w:bottom w:val="single" w:sz="4" w:space="0" w:color="auto"/>
              <w:right w:val="single" w:sz="8" w:space="0" w:color="auto"/>
            </w:tcBorders>
            <w:shd w:val="clear" w:color="auto" w:fill="auto"/>
            <w:noWrap/>
            <w:vAlign w:val="center"/>
            <w:hideMark/>
          </w:tcPr>
          <w:p w14:paraId="1C79CC2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079A9B8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514DB1A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CA5608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FA35F81"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D6BF17D" w14:textId="7522F275"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11C093A"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Përgjithshme e Përmbarimit</w:t>
            </w:r>
          </w:p>
        </w:tc>
        <w:tc>
          <w:tcPr>
            <w:tcW w:w="862" w:type="dxa"/>
            <w:tcBorders>
              <w:top w:val="nil"/>
              <w:left w:val="nil"/>
              <w:bottom w:val="single" w:sz="4" w:space="0" w:color="auto"/>
              <w:right w:val="single" w:sz="8" w:space="0" w:color="auto"/>
            </w:tcBorders>
            <w:shd w:val="clear" w:color="auto" w:fill="auto"/>
            <w:noWrap/>
            <w:vAlign w:val="center"/>
            <w:hideMark/>
          </w:tcPr>
          <w:p w14:paraId="4B9AAE1E"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081689A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mirëmbajtjeje</w:t>
            </w:r>
          </w:p>
        </w:tc>
        <w:tc>
          <w:tcPr>
            <w:tcW w:w="2193" w:type="dxa"/>
            <w:tcBorders>
              <w:top w:val="nil"/>
              <w:left w:val="nil"/>
              <w:bottom w:val="single" w:sz="4" w:space="0" w:color="auto"/>
              <w:right w:val="single" w:sz="8" w:space="0" w:color="auto"/>
            </w:tcBorders>
            <w:shd w:val="clear" w:color="auto" w:fill="auto"/>
            <w:noWrap/>
            <w:vAlign w:val="center"/>
            <w:hideMark/>
          </w:tcPr>
          <w:p w14:paraId="63AB432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C3B07B4"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63747AE"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993ACE7" w14:textId="58BC6E2C"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15D2057"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Përgjithshme e Përmbarimit</w:t>
            </w:r>
          </w:p>
        </w:tc>
        <w:tc>
          <w:tcPr>
            <w:tcW w:w="862" w:type="dxa"/>
            <w:tcBorders>
              <w:top w:val="nil"/>
              <w:left w:val="nil"/>
              <w:bottom w:val="single" w:sz="4" w:space="0" w:color="auto"/>
              <w:right w:val="single" w:sz="8" w:space="0" w:color="auto"/>
            </w:tcBorders>
            <w:shd w:val="clear" w:color="auto" w:fill="auto"/>
            <w:noWrap/>
            <w:vAlign w:val="center"/>
            <w:hideMark/>
          </w:tcPr>
          <w:p w14:paraId="5CAE7E59"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2D3206E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Nëpunës informacioni</w:t>
            </w:r>
          </w:p>
        </w:tc>
        <w:tc>
          <w:tcPr>
            <w:tcW w:w="2193" w:type="dxa"/>
            <w:tcBorders>
              <w:top w:val="nil"/>
              <w:left w:val="nil"/>
              <w:bottom w:val="single" w:sz="4" w:space="0" w:color="auto"/>
              <w:right w:val="single" w:sz="8" w:space="0" w:color="auto"/>
            </w:tcBorders>
            <w:shd w:val="clear" w:color="auto" w:fill="auto"/>
            <w:noWrap/>
            <w:vAlign w:val="center"/>
            <w:hideMark/>
          </w:tcPr>
          <w:p w14:paraId="733ECAD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AF78F0A"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6AD4EFF"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1C597E7" w14:textId="4FDB735D"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46173DF"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Zyra Përmbarimore Tiranë</w:t>
            </w:r>
          </w:p>
        </w:tc>
        <w:tc>
          <w:tcPr>
            <w:tcW w:w="862" w:type="dxa"/>
            <w:tcBorders>
              <w:top w:val="nil"/>
              <w:left w:val="nil"/>
              <w:bottom w:val="single" w:sz="4" w:space="0" w:color="auto"/>
              <w:right w:val="single" w:sz="8" w:space="0" w:color="auto"/>
            </w:tcBorders>
            <w:shd w:val="clear" w:color="auto" w:fill="auto"/>
            <w:noWrap/>
            <w:vAlign w:val="center"/>
            <w:hideMark/>
          </w:tcPr>
          <w:p w14:paraId="59A734FC"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7EA894D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Operator</w:t>
            </w:r>
          </w:p>
        </w:tc>
        <w:tc>
          <w:tcPr>
            <w:tcW w:w="2193" w:type="dxa"/>
            <w:tcBorders>
              <w:top w:val="nil"/>
              <w:left w:val="nil"/>
              <w:bottom w:val="single" w:sz="4" w:space="0" w:color="auto"/>
              <w:right w:val="single" w:sz="8" w:space="0" w:color="auto"/>
            </w:tcBorders>
            <w:shd w:val="clear" w:color="auto" w:fill="auto"/>
            <w:noWrap/>
            <w:vAlign w:val="center"/>
            <w:hideMark/>
          </w:tcPr>
          <w:p w14:paraId="2463E30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708C654"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A7204E3"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1BC553F" w14:textId="30E58769"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11F05BE"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Zyra Përmbarimore Tiranë</w:t>
            </w:r>
          </w:p>
        </w:tc>
        <w:tc>
          <w:tcPr>
            <w:tcW w:w="862" w:type="dxa"/>
            <w:tcBorders>
              <w:top w:val="nil"/>
              <w:left w:val="nil"/>
              <w:bottom w:val="single" w:sz="4" w:space="0" w:color="auto"/>
              <w:right w:val="single" w:sz="8" w:space="0" w:color="auto"/>
            </w:tcBorders>
            <w:shd w:val="clear" w:color="auto" w:fill="auto"/>
            <w:noWrap/>
            <w:vAlign w:val="center"/>
            <w:hideMark/>
          </w:tcPr>
          <w:p w14:paraId="1E2BF1D0"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16E87D5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Ftues</w:t>
            </w:r>
          </w:p>
        </w:tc>
        <w:tc>
          <w:tcPr>
            <w:tcW w:w="2193" w:type="dxa"/>
            <w:tcBorders>
              <w:top w:val="nil"/>
              <w:left w:val="nil"/>
              <w:bottom w:val="single" w:sz="4" w:space="0" w:color="auto"/>
              <w:right w:val="single" w:sz="8" w:space="0" w:color="auto"/>
            </w:tcBorders>
            <w:shd w:val="clear" w:color="auto" w:fill="auto"/>
            <w:noWrap/>
            <w:vAlign w:val="center"/>
            <w:hideMark/>
          </w:tcPr>
          <w:p w14:paraId="701D9AE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ACD8B9E"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621890C"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0332662A" w14:textId="70888BB4"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F8609BD"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Komiteti Shqiptar i Birësimeve</w:t>
            </w:r>
          </w:p>
        </w:tc>
        <w:tc>
          <w:tcPr>
            <w:tcW w:w="862" w:type="dxa"/>
            <w:tcBorders>
              <w:top w:val="nil"/>
              <w:left w:val="nil"/>
              <w:bottom w:val="single" w:sz="4" w:space="0" w:color="auto"/>
              <w:right w:val="single" w:sz="8" w:space="0" w:color="auto"/>
            </w:tcBorders>
            <w:shd w:val="clear" w:color="auto" w:fill="auto"/>
            <w:noWrap/>
            <w:vAlign w:val="center"/>
            <w:hideMark/>
          </w:tcPr>
          <w:p w14:paraId="14305F26"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1EBEE3D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1C384B7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6B3ADDB"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2945841"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F9346B5" w14:textId="416459F3"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00C742F"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Komiteti Shqiptar i Birësimeve</w:t>
            </w:r>
          </w:p>
        </w:tc>
        <w:tc>
          <w:tcPr>
            <w:tcW w:w="862" w:type="dxa"/>
            <w:tcBorders>
              <w:top w:val="nil"/>
              <w:left w:val="nil"/>
              <w:bottom w:val="single" w:sz="4" w:space="0" w:color="auto"/>
              <w:right w:val="single" w:sz="8" w:space="0" w:color="auto"/>
            </w:tcBorders>
            <w:shd w:val="clear" w:color="auto" w:fill="auto"/>
            <w:noWrap/>
            <w:vAlign w:val="center"/>
            <w:hideMark/>
          </w:tcPr>
          <w:p w14:paraId="78D1EE3C"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28AD78B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Operator</w:t>
            </w:r>
          </w:p>
        </w:tc>
        <w:tc>
          <w:tcPr>
            <w:tcW w:w="2193" w:type="dxa"/>
            <w:tcBorders>
              <w:top w:val="nil"/>
              <w:left w:val="nil"/>
              <w:bottom w:val="single" w:sz="4" w:space="0" w:color="auto"/>
              <w:right w:val="single" w:sz="8" w:space="0" w:color="auto"/>
            </w:tcBorders>
            <w:shd w:val="clear" w:color="auto" w:fill="auto"/>
            <w:noWrap/>
            <w:vAlign w:val="center"/>
            <w:hideMark/>
          </w:tcPr>
          <w:p w14:paraId="21FD1B5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60D9832"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C81BDB2"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00AA841" w14:textId="41DB85EF"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3E59C01"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Ndihmës Juridike Falas</w:t>
            </w:r>
          </w:p>
        </w:tc>
        <w:tc>
          <w:tcPr>
            <w:tcW w:w="862" w:type="dxa"/>
            <w:tcBorders>
              <w:top w:val="nil"/>
              <w:left w:val="nil"/>
              <w:bottom w:val="single" w:sz="4" w:space="0" w:color="auto"/>
              <w:right w:val="single" w:sz="8" w:space="0" w:color="auto"/>
            </w:tcBorders>
            <w:shd w:val="clear" w:color="auto" w:fill="auto"/>
            <w:noWrap/>
            <w:vAlign w:val="center"/>
            <w:hideMark/>
          </w:tcPr>
          <w:p w14:paraId="2A9EBCC3"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26BC5BF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23218F8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98C756D"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C4308E3"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8575379" w14:textId="1DAE06AE"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929FB88"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Ndihmës Juridike Falas</w:t>
            </w:r>
          </w:p>
        </w:tc>
        <w:tc>
          <w:tcPr>
            <w:tcW w:w="862" w:type="dxa"/>
            <w:tcBorders>
              <w:top w:val="nil"/>
              <w:left w:val="nil"/>
              <w:bottom w:val="single" w:sz="4" w:space="0" w:color="auto"/>
              <w:right w:val="single" w:sz="8" w:space="0" w:color="auto"/>
            </w:tcBorders>
            <w:shd w:val="clear" w:color="auto" w:fill="auto"/>
            <w:noWrap/>
            <w:vAlign w:val="center"/>
            <w:hideMark/>
          </w:tcPr>
          <w:p w14:paraId="0AA3818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3DADBC5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mirëmbajtjeje</w:t>
            </w:r>
          </w:p>
        </w:tc>
        <w:tc>
          <w:tcPr>
            <w:tcW w:w="2193" w:type="dxa"/>
            <w:tcBorders>
              <w:top w:val="nil"/>
              <w:left w:val="nil"/>
              <w:bottom w:val="single" w:sz="4" w:space="0" w:color="auto"/>
              <w:right w:val="single" w:sz="8" w:space="0" w:color="auto"/>
            </w:tcBorders>
            <w:shd w:val="clear" w:color="auto" w:fill="auto"/>
            <w:noWrap/>
            <w:vAlign w:val="center"/>
            <w:hideMark/>
          </w:tcPr>
          <w:p w14:paraId="4D1F1F5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E01F5E4"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6B7B809"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2B8DD3B" w14:textId="3843076B"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90C0882"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Ndihmës Juridike Falas</w:t>
            </w:r>
          </w:p>
        </w:tc>
        <w:tc>
          <w:tcPr>
            <w:tcW w:w="862" w:type="dxa"/>
            <w:tcBorders>
              <w:top w:val="nil"/>
              <w:left w:val="nil"/>
              <w:bottom w:val="single" w:sz="4" w:space="0" w:color="auto"/>
              <w:right w:val="single" w:sz="8" w:space="0" w:color="auto"/>
            </w:tcBorders>
            <w:shd w:val="clear" w:color="auto" w:fill="auto"/>
            <w:noWrap/>
            <w:vAlign w:val="center"/>
            <w:hideMark/>
          </w:tcPr>
          <w:p w14:paraId="0DAF4888"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187E531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Nëpunës informacioni</w:t>
            </w:r>
          </w:p>
        </w:tc>
        <w:tc>
          <w:tcPr>
            <w:tcW w:w="2193" w:type="dxa"/>
            <w:tcBorders>
              <w:top w:val="nil"/>
              <w:left w:val="nil"/>
              <w:bottom w:val="single" w:sz="4" w:space="0" w:color="auto"/>
              <w:right w:val="single" w:sz="8" w:space="0" w:color="auto"/>
            </w:tcBorders>
            <w:shd w:val="clear" w:color="auto" w:fill="auto"/>
            <w:noWrap/>
            <w:vAlign w:val="center"/>
            <w:hideMark/>
          </w:tcPr>
          <w:p w14:paraId="4145557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BEDA3F5"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3C3B35A"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511BF66D" w14:textId="7E807546"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8" w:space="0" w:color="auto"/>
              <w:right w:val="single" w:sz="8" w:space="0" w:color="auto"/>
            </w:tcBorders>
            <w:shd w:val="clear" w:color="auto" w:fill="auto"/>
            <w:noWrap/>
            <w:vAlign w:val="center"/>
            <w:hideMark/>
          </w:tcPr>
          <w:p w14:paraId="38C9A68A"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Ndihmës Juridike Falas</w:t>
            </w:r>
          </w:p>
        </w:tc>
        <w:tc>
          <w:tcPr>
            <w:tcW w:w="862" w:type="dxa"/>
            <w:tcBorders>
              <w:top w:val="nil"/>
              <w:left w:val="nil"/>
              <w:bottom w:val="single" w:sz="8" w:space="0" w:color="auto"/>
              <w:right w:val="single" w:sz="8" w:space="0" w:color="auto"/>
            </w:tcBorders>
            <w:shd w:val="clear" w:color="000000" w:fill="FFFFFF"/>
            <w:noWrap/>
            <w:vAlign w:val="center"/>
            <w:hideMark/>
          </w:tcPr>
          <w:p w14:paraId="2B06C809"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8" w:space="0" w:color="auto"/>
              <w:right w:val="single" w:sz="8" w:space="0" w:color="auto"/>
            </w:tcBorders>
            <w:shd w:val="clear" w:color="auto" w:fill="auto"/>
            <w:noWrap/>
            <w:vAlign w:val="center"/>
            <w:hideMark/>
          </w:tcPr>
          <w:p w14:paraId="3E34DB2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Operator</w:t>
            </w:r>
          </w:p>
        </w:tc>
        <w:tc>
          <w:tcPr>
            <w:tcW w:w="2193" w:type="dxa"/>
            <w:tcBorders>
              <w:top w:val="nil"/>
              <w:left w:val="nil"/>
              <w:bottom w:val="single" w:sz="8" w:space="0" w:color="auto"/>
              <w:right w:val="single" w:sz="8" w:space="0" w:color="auto"/>
            </w:tcBorders>
            <w:shd w:val="clear" w:color="auto" w:fill="auto"/>
            <w:noWrap/>
            <w:vAlign w:val="center"/>
            <w:hideMark/>
          </w:tcPr>
          <w:p w14:paraId="0CC972B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8" w:space="0" w:color="auto"/>
              <w:right w:val="single" w:sz="8" w:space="0" w:color="auto"/>
            </w:tcBorders>
            <w:shd w:val="clear" w:color="auto" w:fill="auto"/>
            <w:noWrap/>
            <w:vAlign w:val="center"/>
            <w:hideMark/>
          </w:tcPr>
          <w:p w14:paraId="2742ABC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0201654"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45C44BED" w14:textId="77777777" w:rsidR="00293A3C" w:rsidRPr="00EC2675" w:rsidRDefault="00293A3C" w:rsidP="00CC2673">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15</w:t>
            </w:r>
          </w:p>
        </w:tc>
        <w:tc>
          <w:tcPr>
            <w:tcW w:w="4320" w:type="dxa"/>
            <w:tcBorders>
              <w:top w:val="nil"/>
              <w:left w:val="nil"/>
              <w:bottom w:val="single" w:sz="8" w:space="0" w:color="auto"/>
              <w:right w:val="single" w:sz="8" w:space="0" w:color="auto"/>
            </w:tcBorders>
            <w:shd w:val="clear" w:color="auto" w:fill="auto"/>
            <w:noWrap/>
            <w:vAlign w:val="center"/>
            <w:hideMark/>
          </w:tcPr>
          <w:p w14:paraId="16A1A0D6" w14:textId="77777777"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Ministria për Evropën dhe Punët e Jashtme</w:t>
            </w:r>
          </w:p>
        </w:tc>
        <w:tc>
          <w:tcPr>
            <w:tcW w:w="862" w:type="dxa"/>
            <w:tcBorders>
              <w:top w:val="nil"/>
              <w:left w:val="nil"/>
              <w:bottom w:val="single" w:sz="8" w:space="0" w:color="auto"/>
              <w:right w:val="single" w:sz="8" w:space="0" w:color="auto"/>
            </w:tcBorders>
            <w:shd w:val="clear" w:color="auto" w:fill="auto"/>
            <w:noWrap/>
            <w:vAlign w:val="center"/>
            <w:hideMark/>
          </w:tcPr>
          <w:p w14:paraId="51A3EE22"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22</w:t>
            </w:r>
          </w:p>
        </w:tc>
        <w:tc>
          <w:tcPr>
            <w:tcW w:w="3338" w:type="dxa"/>
            <w:tcBorders>
              <w:top w:val="nil"/>
              <w:left w:val="nil"/>
              <w:bottom w:val="single" w:sz="8" w:space="0" w:color="auto"/>
              <w:right w:val="single" w:sz="8" w:space="0" w:color="auto"/>
            </w:tcBorders>
            <w:shd w:val="clear" w:color="auto" w:fill="auto"/>
            <w:noWrap/>
            <w:vAlign w:val="center"/>
            <w:hideMark/>
          </w:tcPr>
          <w:p w14:paraId="18F377A1"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 </w:t>
            </w:r>
          </w:p>
        </w:tc>
        <w:tc>
          <w:tcPr>
            <w:tcW w:w="2193" w:type="dxa"/>
            <w:tcBorders>
              <w:top w:val="nil"/>
              <w:left w:val="nil"/>
              <w:bottom w:val="single" w:sz="8" w:space="0" w:color="auto"/>
              <w:right w:val="single" w:sz="8" w:space="0" w:color="auto"/>
            </w:tcBorders>
            <w:shd w:val="clear" w:color="auto" w:fill="auto"/>
            <w:noWrap/>
            <w:vAlign w:val="center"/>
            <w:hideMark/>
          </w:tcPr>
          <w:p w14:paraId="4F4116D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w:t>
            </w:r>
          </w:p>
        </w:tc>
        <w:tc>
          <w:tcPr>
            <w:tcW w:w="2327" w:type="dxa"/>
            <w:tcBorders>
              <w:top w:val="nil"/>
              <w:left w:val="nil"/>
              <w:bottom w:val="single" w:sz="8" w:space="0" w:color="auto"/>
              <w:right w:val="single" w:sz="8" w:space="0" w:color="auto"/>
            </w:tcBorders>
            <w:shd w:val="clear" w:color="auto" w:fill="auto"/>
            <w:noWrap/>
            <w:vAlign w:val="center"/>
            <w:hideMark/>
          </w:tcPr>
          <w:p w14:paraId="0F15BDD4"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13C92934" w14:textId="77777777" w:rsidTr="00E47AEB">
        <w:trPr>
          <w:trHeight w:val="20"/>
        </w:trPr>
        <w:tc>
          <w:tcPr>
            <w:tcW w:w="98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7A0563B6" w14:textId="212003BB" w:rsidR="00293A3C" w:rsidRPr="00EC2675" w:rsidRDefault="00293A3C" w:rsidP="00CC2673">
            <w:pPr>
              <w:jc w:val="center"/>
              <w:rPr>
                <w:rFonts w:ascii="Garamond" w:hAnsi="Garamond" w:cs="Arial"/>
                <w:b/>
                <w:bCs/>
                <w:color w:val="000000"/>
                <w:sz w:val="18"/>
                <w:szCs w:val="18"/>
                <w:lang w:val="sq-AL"/>
              </w:rPr>
            </w:pPr>
          </w:p>
        </w:tc>
        <w:tc>
          <w:tcPr>
            <w:tcW w:w="4320" w:type="dxa"/>
            <w:tcBorders>
              <w:top w:val="single" w:sz="4" w:space="0" w:color="auto"/>
              <w:left w:val="nil"/>
              <w:bottom w:val="single" w:sz="4" w:space="0" w:color="auto"/>
              <w:right w:val="single" w:sz="8" w:space="0" w:color="auto"/>
            </w:tcBorders>
            <w:shd w:val="clear" w:color="auto" w:fill="auto"/>
            <w:noWrap/>
            <w:vAlign w:val="center"/>
            <w:hideMark/>
          </w:tcPr>
          <w:p w14:paraId="3BCF3D18"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Ministrisë</w:t>
            </w:r>
          </w:p>
        </w:tc>
        <w:tc>
          <w:tcPr>
            <w:tcW w:w="862" w:type="dxa"/>
            <w:tcBorders>
              <w:top w:val="single" w:sz="4" w:space="0" w:color="auto"/>
              <w:left w:val="nil"/>
              <w:bottom w:val="single" w:sz="4" w:space="0" w:color="auto"/>
              <w:right w:val="single" w:sz="8" w:space="0" w:color="auto"/>
            </w:tcBorders>
            <w:shd w:val="clear" w:color="auto" w:fill="auto"/>
            <w:noWrap/>
            <w:vAlign w:val="center"/>
            <w:hideMark/>
          </w:tcPr>
          <w:p w14:paraId="1867A4D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5</w:t>
            </w:r>
          </w:p>
        </w:tc>
        <w:tc>
          <w:tcPr>
            <w:tcW w:w="3338" w:type="dxa"/>
            <w:tcBorders>
              <w:top w:val="single" w:sz="4" w:space="0" w:color="auto"/>
              <w:left w:val="nil"/>
              <w:bottom w:val="single" w:sz="4" w:space="0" w:color="auto"/>
              <w:right w:val="single" w:sz="8" w:space="0" w:color="auto"/>
            </w:tcBorders>
            <w:shd w:val="clear" w:color="auto" w:fill="auto"/>
            <w:noWrap/>
            <w:vAlign w:val="center"/>
            <w:hideMark/>
          </w:tcPr>
          <w:p w14:paraId="5B2BFE9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xml:space="preserve">Preparatorë </w:t>
            </w:r>
          </w:p>
        </w:tc>
        <w:tc>
          <w:tcPr>
            <w:tcW w:w="2193" w:type="dxa"/>
            <w:tcBorders>
              <w:top w:val="single" w:sz="4" w:space="0" w:color="auto"/>
              <w:left w:val="nil"/>
              <w:bottom w:val="single" w:sz="4" w:space="0" w:color="auto"/>
              <w:right w:val="single" w:sz="8" w:space="0" w:color="auto"/>
            </w:tcBorders>
            <w:shd w:val="clear" w:color="auto" w:fill="auto"/>
            <w:noWrap/>
            <w:vAlign w:val="center"/>
            <w:hideMark/>
          </w:tcPr>
          <w:p w14:paraId="41D28D9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single" w:sz="4" w:space="0" w:color="auto"/>
              <w:left w:val="nil"/>
              <w:bottom w:val="single" w:sz="4" w:space="0" w:color="auto"/>
              <w:right w:val="single" w:sz="8" w:space="0" w:color="auto"/>
            </w:tcBorders>
            <w:shd w:val="clear" w:color="auto" w:fill="auto"/>
            <w:noWrap/>
            <w:vAlign w:val="center"/>
            <w:hideMark/>
          </w:tcPr>
          <w:p w14:paraId="458ED68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C075F5C"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73E64CB" w14:textId="643BD5CD"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FAD7C5E"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Ministrisë</w:t>
            </w:r>
          </w:p>
        </w:tc>
        <w:tc>
          <w:tcPr>
            <w:tcW w:w="862" w:type="dxa"/>
            <w:tcBorders>
              <w:top w:val="nil"/>
              <w:left w:val="nil"/>
              <w:bottom w:val="single" w:sz="4" w:space="0" w:color="auto"/>
              <w:right w:val="single" w:sz="8" w:space="0" w:color="auto"/>
            </w:tcBorders>
            <w:shd w:val="clear" w:color="auto" w:fill="auto"/>
            <w:noWrap/>
            <w:vAlign w:val="center"/>
            <w:hideMark/>
          </w:tcPr>
          <w:p w14:paraId="5D88D39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652A904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arkiv/protokolli</w:t>
            </w:r>
          </w:p>
        </w:tc>
        <w:tc>
          <w:tcPr>
            <w:tcW w:w="2193" w:type="dxa"/>
            <w:tcBorders>
              <w:top w:val="nil"/>
              <w:left w:val="nil"/>
              <w:bottom w:val="single" w:sz="4" w:space="0" w:color="auto"/>
              <w:right w:val="single" w:sz="8" w:space="0" w:color="auto"/>
            </w:tcBorders>
            <w:shd w:val="clear" w:color="auto" w:fill="auto"/>
            <w:noWrap/>
            <w:vAlign w:val="center"/>
            <w:hideMark/>
          </w:tcPr>
          <w:p w14:paraId="2CEE3C7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A91F24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FF0901D"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1E22BA8" w14:textId="66861481"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CB1A0B2"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Ministrisë</w:t>
            </w:r>
          </w:p>
        </w:tc>
        <w:tc>
          <w:tcPr>
            <w:tcW w:w="862" w:type="dxa"/>
            <w:tcBorders>
              <w:top w:val="nil"/>
              <w:left w:val="nil"/>
              <w:bottom w:val="single" w:sz="4" w:space="0" w:color="auto"/>
              <w:right w:val="single" w:sz="8" w:space="0" w:color="auto"/>
            </w:tcBorders>
            <w:shd w:val="clear" w:color="auto" w:fill="auto"/>
            <w:noWrap/>
            <w:vAlign w:val="center"/>
            <w:hideMark/>
          </w:tcPr>
          <w:p w14:paraId="456ED69B"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482BE19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Postier</w:t>
            </w:r>
          </w:p>
        </w:tc>
        <w:tc>
          <w:tcPr>
            <w:tcW w:w="2193" w:type="dxa"/>
            <w:tcBorders>
              <w:top w:val="nil"/>
              <w:left w:val="nil"/>
              <w:bottom w:val="single" w:sz="4" w:space="0" w:color="auto"/>
              <w:right w:val="single" w:sz="8" w:space="0" w:color="auto"/>
            </w:tcBorders>
            <w:shd w:val="clear" w:color="auto" w:fill="auto"/>
            <w:noWrap/>
            <w:vAlign w:val="center"/>
            <w:hideMark/>
          </w:tcPr>
          <w:p w14:paraId="5679F2D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F65D03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AF82DB1"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AD577BB" w14:textId="40CD7C71"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A5F40EA"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Ministrisë</w:t>
            </w:r>
          </w:p>
        </w:tc>
        <w:tc>
          <w:tcPr>
            <w:tcW w:w="862" w:type="dxa"/>
            <w:tcBorders>
              <w:top w:val="nil"/>
              <w:left w:val="nil"/>
              <w:bottom w:val="single" w:sz="4" w:space="0" w:color="auto"/>
              <w:right w:val="single" w:sz="8" w:space="0" w:color="auto"/>
            </w:tcBorders>
            <w:shd w:val="clear" w:color="auto" w:fill="auto"/>
            <w:noWrap/>
            <w:vAlign w:val="center"/>
            <w:hideMark/>
          </w:tcPr>
          <w:p w14:paraId="534A0DC6"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5AFF4AA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mirëmbajtjeje</w:t>
            </w:r>
          </w:p>
        </w:tc>
        <w:tc>
          <w:tcPr>
            <w:tcW w:w="2193" w:type="dxa"/>
            <w:tcBorders>
              <w:top w:val="nil"/>
              <w:left w:val="nil"/>
              <w:bottom w:val="single" w:sz="4" w:space="0" w:color="auto"/>
              <w:right w:val="single" w:sz="8" w:space="0" w:color="auto"/>
            </w:tcBorders>
            <w:shd w:val="clear" w:color="auto" w:fill="auto"/>
            <w:noWrap/>
            <w:vAlign w:val="center"/>
            <w:hideMark/>
          </w:tcPr>
          <w:p w14:paraId="0EE0E8A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54B0B2A"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F6627FB"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DFD9433" w14:textId="262BE441"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42B4B82"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Ministrisë</w:t>
            </w:r>
          </w:p>
        </w:tc>
        <w:tc>
          <w:tcPr>
            <w:tcW w:w="862" w:type="dxa"/>
            <w:tcBorders>
              <w:top w:val="nil"/>
              <w:left w:val="nil"/>
              <w:bottom w:val="single" w:sz="4" w:space="0" w:color="auto"/>
              <w:right w:val="single" w:sz="8" w:space="0" w:color="auto"/>
            </w:tcBorders>
            <w:shd w:val="clear" w:color="auto" w:fill="auto"/>
            <w:noWrap/>
            <w:vAlign w:val="center"/>
            <w:hideMark/>
          </w:tcPr>
          <w:p w14:paraId="7BFC921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237E653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Nëpunës Informacioni</w:t>
            </w:r>
          </w:p>
        </w:tc>
        <w:tc>
          <w:tcPr>
            <w:tcW w:w="2193" w:type="dxa"/>
            <w:tcBorders>
              <w:top w:val="nil"/>
              <w:left w:val="nil"/>
              <w:bottom w:val="single" w:sz="4" w:space="0" w:color="auto"/>
              <w:right w:val="single" w:sz="8" w:space="0" w:color="auto"/>
            </w:tcBorders>
            <w:shd w:val="clear" w:color="auto" w:fill="auto"/>
            <w:noWrap/>
            <w:vAlign w:val="center"/>
            <w:hideMark/>
          </w:tcPr>
          <w:p w14:paraId="42FD9A1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60C42AA"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2A24AF7"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D18B92D" w14:textId="7CE045FC"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884C9E3"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Ministrisë</w:t>
            </w:r>
          </w:p>
        </w:tc>
        <w:tc>
          <w:tcPr>
            <w:tcW w:w="862" w:type="dxa"/>
            <w:tcBorders>
              <w:top w:val="nil"/>
              <w:left w:val="nil"/>
              <w:bottom w:val="single" w:sz="4" w:space="0" w:color="auto"/>
              <w:right w:val="single" w:sz="8" w:space="0" w:color="auto"/>
            </w:tcBorders>
            <w:shd w:val="clear" w:color="auto" w:fill="auto"/>
            <w:noWrap/>
            <w:vAlign w:val="center"/>
            <w:hideMark/>
          </w:tcPr>
          <w:p w14:paraId="194201C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4</w:t>
            </w:r>
          </w:p>
        </w:tc>
        <w:tc>
          <w:tcPr>
            <w:tcW w:w="3338" w:type="dxa"/>
            <w:tcBorders>
              <w:top w:val="nil"/>
              <w:left w:val="nil"/>
              <w:bottom w:val="single" w:sz="4" w:space="0" w:color="auto"/>
              <w:right w:val="single" w:sz="8" w:space="0" w:color="auto"/>
            </w:tcBorders>
            <w:shd w:val="clear" w:color="auto" w:fill="auto"/>
            <w:noWrap/>
            <w:vAlign w:val="center"/>
            <w:hideMark/>
          </w:tcPr>
          <w:p w14:paraId="144BE48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3E8AB45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A35F26E"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E8F51E9"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722B9E1" w14:textId="42E9D37A"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A419F8B"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Ministrisë</w:t>
            </w:r>
          </w:p>
        </w:tc>
        <w:tc>
          <w:tcPr>
            <w:tcW w:w="862" w:type="dxa"/>
            <w:tcBorders>
              <w:top w:val="nil"/>
              <w:left w:val="nil"/>
              <w:bottom w:val="single" w:sz="4" w:space="0" w:color="auto"/>
              <w:right w:val="single" w:sz="8" w:space="0" w:color="auto"/>
            </w:tcBorders>
            <w:shd w:val="clear" w:color="auto" w:fill="auto"/>
            <w:noWrap/>
            <w:vAlign w:val="center"/>
            <w:hideMark/>
          </w:tcPr>
          <w:p w14:paraId="329250D1"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6</w:t>
            </w:r>
          </w:p>
        </w:tc>
        <w:tc>
          <w:tcPr>
            <w:tcW w:w="3338" w:type="dxa"/>
            <w:tcBorders>
              <w:top w:val="nil"/>
              <w:left w:val="nil"/>
              <w:bottom w:val="single" w:sz="4" w:space="0" w:color="auto"/>
              <w:right w:val="single" w:sz="8" w:space="0" w:color="auto"/>
            </w:tcBorders>
            <w:shd w:val="clear" w:color="auto" w:fill="auto"/>
            <w:noWrap/>
            <w:vAlign w:val="center"/>
            <w:hideMark/>
          </w:tcPr>
          <w:p w14:paraId="32333A0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nil"/>
              <w:left w:val="nil"/>
              <w:bottom w:val="single" w:sz="4" w:space="0" w:color="auto"/>
              <w:right w:val="single" w:sz="8" w:space="0" w:color="auto"/>
            </w:tcBorders>
            <w:shd w:val="clear" w:color="auto" w:fill="auto"/>
            <w:noWrap/>
            <w:vAlign w:val="center"/>
            <w:hideMark/>
          </w:tcPr>
          <w:p w14:paraId="724682D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616AA48"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F10BABF"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5B465BF7" w14:textId="1F62BDC6"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8" w:space="0" w:color="auto"/>
              <w:right w:val="single" w:sz="8" w:space="0" w:color="auto"/>
            </w:tcBorders>
            <w:shd w:val="clear" w:color="auto" w:fill="auto"/>
            <w:noWrap/>
            <w:vAlign w:val="center"/>
            <w:hideMark/>
          </w:tcPr>
          <w:p w14:paraId="35430A8B"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Ministrisë</w:t>
            </w:r>
          </w:p>
        </w:tc>
        <w:tc>
          <w:tcPr>
            <w:tcW w:w="862" w:type="dxa"/>
            <w:tcBorders>
              <w:top w:val="nil"/>
              <w:left w:val="nil"/>
              <w:bottom w:val="single" w:sz="8" w:space="0" w:color="auto"/>
              <w:right w:val="single" w:sz="8" w:space="0" w:color="auto"/>
            </w:tcBorders>
            <w:shd w:val="clear" w:color="000000" w:fill="FFFFFF"/>
            <w:noWrap/>
            <w:vAlign w:val="center"/>
            <w:hideMark/>
          </w:tcPr>
          <w:p w14:paraId="67F83AF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8" w:space="0" w:color="auto"/>
              <w:right w:val="single" w:sz="8" w:space="0" w:color="auto"/>
            </w:tcBorders>
            <w:shd w:val="clear" w:color="auto" w:fill="auto"/>
            <w:noWrap/>
            <w:vAlign w:val="center"/>
            <w:hideMark/>
          </w:tcPr>
          <w:p w14:paraId="38FB89C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Centralist</w:t>
            </w:r>
          </w:p>
        </w:tc>
        <w:tc>
          <w:tcPr>
            <w:tcW w:w="2193" w:type="dxa"/>
            <w:tcBorders>
              <w:top w:val="nil"/>
              <w:left w:val="nil"/>
              <w:bottom w:val="single" w:sz="8" w:space="0" w:color="auto"/>
              <w:right w:val="single" w:sz="8" w:space="0" w:color="auto"/>
            </w:tcBorders>
            <w:shd w:val="clear" w:color="auto" w:fill="auto"/>
            <w:noWrap/>
            <w:vAlign w:val="center"/>
            <w:hideMark/>
          </w:tcPr>
          <w:p w14:paraId="24E13B8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8" w:space="0" w:color="auto"/>
              <w:right w:val="single" w:sz="8" w:space="0" w:color="auto"/>
            </w:tcBorders>
            <w:shd w:val="clear" w:color="auto" w:fill="auto"/>
            <w:noWrap/>
            <w:vAlign w:val="center"/>
            <w:hideMark/>
          </w:tcPr>
          <w:p w14:paraId="6FB6B37D"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29A2AAC"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4FD9006F" w14:textId="77777777" w:rsidR="00293A3C" w:rsidRPr="00EC2675" w:rsidRDefault="00293A3C" w:rsidP="00CC2673">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16</w:t>
            </w:r>
          </w:p>
        </w:tc>
        <w:tc>
          <w:tcPr>
            <w:tcW w:w="4320" w:type="dxa"/>
            <w:tcBorders>
              <w:top w:val="nil"/>
              <w:left w:val="nil"/>
              <w:bottom w:val="single" w:sz="8" w:space="0" w:color="auto"/>
              <w:right w:val="single" w:sz="8" w:space="0" w:color="auto"/>
            </w:tcBorders>
            <w:shd w:val="clear" w:color="auto" w:fill="auto"/>
            <w:noWrap/>
            <w:vAlign w:val="center"/>
            <w:hideMark/>
          </w:tcPr>
          <w:p w14:paraId="52F2945D" w14:textId="77777777"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Ministria e Brendshme</w:t>
            </w:r>
          </w:p>
        </w:tc>
        <w:tc>
          <w:tcPr>
            <w:tcW w:w="862" w:type="dxa"/>
            <w:tcBorders>
              <w:top w:val="nil"/>
              <w:left w:val="nil"/>
              <w:bottom w:val="single" w:sz="8" w:space="0" w:color="auto"/>
              <w:right w:val="single" w:sz="8" w:space="0" w:color="auto"/>
            </w:tcBorders>
            <w:shd w:val="clear" w:color="auto" w:fill="auto"/>
            <w:noWrap/>
            <w:vAlign w:val="center"/>
            <w:hideMark/>
          </w:tcPr>
          <w:p w14:paraId="3F329F28"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60</w:t>
            </w:r>
          </w:p>
        </w:tc>
        <w:tc>
          <w:tcPr>
            <w:tcW w:w="3338" w:type="dxa"/>
            <w:tcBorders>
              <w:top w:val="nil"/>
              <w:left w:val="nil"/>
              <w:bottom w:val="single" w:sz="8" w:space="0" w:color="auto"/>
              <w:right w:val="single" w:sz="8" w:space="0" w:color="auto"/>
            </w:tcBorders>
            <w:shd w:val="clear" w:color="auto" w:fill="auto"/>
            <w:noWrap/>
            <w:vAlign w:val="center"/>
            <w:hideMark/>
          </w:tcPr>
          <w:p w14:paraId="1410A68A"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 </w:t>
            </w:r>
          </w:p>
        </w:tc>
        <w:tc>
          <w:tcPr>
            <w:tcW w:w="2193" w:type="dxa"/>
            <w:tcBorders>
              <w:top w:val="nil"/>
              <w:left w:val="nil"/>
              <w:bottom w:val="single" w:sz="8" w:space="0" w:color="auto"/>
              <w:right w:val="single" w:sz="8" w:space="0" w:color="auto"/>
            </w:tcBorders>
            <w:shd w:val="clear" w:color="auto" w:fill="auto"/>
            <w:noWrap/>
            <w:vAlign w:val="center"/>
            <w:hideMark/>
          </w:tcPr>
          <w:p w14:paraId="5DD1A9E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w:t>
            </w:r>
          </w:p>
        </w:tc>
        <w:tc>
          <w:tcPr>
            <w:tcW w:w="2327" w:type="dxa"/>
            <w:tcBorders>
              <w:top w:val="nil"/>
              <w:left w:val="nil"/>
              <w:bottom w:val="single" w:sz="8" w:space="0" w:color="auto"/>
              <w:right w:val="single" w:sz="8" w:space="0" w:color="auto"/>
            </w:tcBorders>
            <w:shd w:val="clear" w:color="auto" w:fill="auto"/>
            <w:noWrap/>
            <w:vAlign w:val="center"/>
            <w:hideMark/>
          </w:tcPr>
          <w:p w14:paraId="4F704F2C"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5BD1A01F" w14:textId="77777777" w:rsidTr="00E47AEB">
        <w:trPr>
          <w:trHeight w:val="20"/>
        </w:trPr>
        <w:tc>
          <w:tcPr>
            <w:tcW w:w="980" w:type="dxa"/>
            <w:tcBorders>
              <w:top w:val="single" w:sz="4" w:space="0" w:color="auto"/>
              <w:left w:val="single" w:sz="8" w:space="0" w:color="auto"/>
              <w:bottom w:val="single" w:sz="4" w:space="0" w:color="auto"/>
              <w:right w:val="single" w:sz="8" w:space="0" w:color="auto"/>
            </w:tcBorders>
            <w:shd w:val="clear" w:color="000000" w:fill="FFFFFF"/>
            <w:noWrap/>
            <w:vAlign w:val="center"/>
            <w:hideMark/>
          </w:tcPr>
          <w:p w14:paraId="0F63BA3D" w14:textId="2A170F3A" w:rsidR="00293A3C" w:rsidRPr="00EC2675" w:rsidRDefault="00293A3C" w:rsidP="00CC2673">
            <w:pPr>
              <w:jc w:val="center"/>
              <w:rPr>
                <w:rFonts w:ascii="Garamond" w:hAnsi="Garamond" w:cs="Arial"/>
                <w:b/>
                <w:bCs/>
                <w:color w:val="000000"/>
                <w:sz w:val="18"/>
                <w:szCs w:val="18"/>
                <w:lang w:val="sq-AL"/>
              </w:rPr>
            </w:pPr>
          </w:p>
        </w:tc>
        <w:tc>
          <w:tcPr>
            <w:tcW w:w="4320" w:type="dxa"/>
            <w:tcBorders>
              <w:top w:val="single" w:sz="4" w:space="0" w:color="auto"/>
              <w:left w:val="nil"/>
              <w:bottom w:val="single" w:sz="4" w:space="0" w:color="auto"/>
              <w:right w:val="single" w:sz="8" w:space="0" w:color="auto"/>
            </w:tcBorders>
            <w:shd w:val="clear" w:color="000000" w:fill="FFFFFF"/>
            <w:noWrap/>
            <w:vAlign w:val="center"/>
            <w:hideMark/>
          </w:tcPr>
          <w:p w14:paraId="7FEC8103"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Ministrisë</w:t>
            </w:r>
          </w:p>
        </w:tc>
        <w:tc>
          <w:tcPr>
            <w:tcW w:w="862" w:type="dxa"/>
            <w:tcBorders>
              <w:top w:val="single" w:sz="4" w:space="0" w:color="auto"/>
              <w:left w:val="nil"/>
              <w:bottom w:val="single" w:sz="4" w:space="0" w:color="auto"/>
              <w:right w:val="single" w:sz="8" w:space="0" w:color="auto"/>
            </w:tcBorders>
            <w:shd w:val="clear" w:color="000000" w:fill="FFFFFF"/>
            <w:noWrap/>
            <w:vAlign w:val="center"/>
            <w:hideMark/>
          </w:tcPr>
          <w:p w14:paraId="2F1E3B8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10</w:t>
            </w:r>
          </w:p>
        </w:tc>
        <w:tc>
          <w:tcPr>
            <w:tcW w:w="3338" w:type="dxa"/>
            <w:tcBorders>
              <w:top w:val="single" w:sz="4" w:space="0" w:color="auto"/>
              <w:left w:val="nil"/>
              <w:bottom w:val="single" w:sz="4" w:space="0" w:color="auto"/>
              <w:right w:val="single" w:sz="8" w:space="0" w:color="auto"/>
            </w:tcBorders>
            <w:shd w:val="clear" w:color="000000" w:fill="FFFFFF"/>
            <w:noWrap/>
            <w:vAlign w:val="center"/>
            <w:hideMark/>
          </w:tcPr>
          <w:p w14:paraId="35DEE2E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xml:space="preserve">Specialistë </w:t>
            </w:r>
          </w:p>
        </w:tc>
        <w:tc>
          <w:tcPr>
            <w:tcW w:w="2193" w:type="dxa"/>
            <w:tcBorders>
              <w:top w:val="single" w:sz="4" w:space="0" w:color="auto"/>
              <w:left w:val="nil"/>
              <w:bottom w:val="single" w:sz="4" w:space="0" w:color="auto"/>
              <w:right w:val="single" w:sz="8" w:space="0" w:color="auto"/>
            </w:tcBorders>
            <w:shd w:val="clear" w:color="000000" w:fill="FFFFFF"/>
            <w:noWrap/>
            <w:vAlign w:val="center"/>
            <w:hideMark/>
          </w:tcPr>
          <w:p w14:paraId="42B322C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single" w:sz="4" w:space="0" w:color="auto"/>
              <w:left w:val="nil"/>
              <w:bottom w:val="single" w:sz="4" w:space="0" w:color="auto"/>
              <w:right w:val="single" w:sz="8" w:space="0" w:color="auto"/>
            </w:tcBorders>
            <w:shd w:val="clear" w:color="000000" w:fill="FFFFFF"/>
            <w:noWrap/>
            <w:vAlign w:val="center"/>
            <w:hideMark/>
          </w:tcPr>
          <w:p w14:paraId="6D4A70AD"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29BC478"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3F8A818" w14:textId="51AFE3AF"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5556A99"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Shtëpia e Pushimit Durrës</w:t>
            </w:r>
          </w:p>
        </w:tc>
        <w:tc>
          <w:tcPr>
            <w:tcW w:w="862" w:type="dxa"/>
            <w:tcBorders>
              <w:top w:val="nil"/>
              <w:left w:val="nil"/>
              <w:bottom w:val="single" w:sz="4" w:space="0" w:color="auto"/>
              <w:right w:val="single" w:sz="8" w:space="0" w:color="auto"/>
            </w:tcBorders>
            <w:shd w:val="clear" w:color="auto" w:fill="auto"/>
            <w:noWrap/>
            <w:vAlign w:val="center"/>
            <w:hideMark/>
          </w:tcPr>
          <w:p w14:paraId="78E74D2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w:t>
            </w:r>
          </w:p>
        </w:tc>
        <w:tc>
          <w:tcPr>
            <w:tcW w:w="3338" w:type="dxa"/>
            <w:tcBorders>
              <w:top w:val="nil"/>
              <w:left w:val="nil"/>
              <w:bottom w:val="single" w:sz="4" w:space="0" w:color="auto"/>
              <w:right w:val="single" w:sz="8" w:space="0" w:color="auto"/>
            </w:tcBorders>
            <w:shd w:val="clear" w:color="auto" w:fill="auto"/>
            <w:noWrap/>
            <w:vAlign w:val="center"/>
            <w:hideMark/>
          </w:tcPr>
          <w:p w14:paraId="5C883F7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Kuzhinier</w:t>
            </w:r>
          </w:p>
        </w:tc>
        <w:tc>
          <w:tcPr>
            <w:tcW w:w="2193" w:type="dxa"/>
            <w:tcBorders>
              <w:top w:val="nil"/>
              <w:left w:val="nil"/>
              <w:bottom w:val="single" w:sz="4" w:space="0" w:color="auto"/>
              <w:right w:val="single" w:sz="8" w:space="0" w:color="auto"/>
            </w:tcBorders>
            <w:shd w:val="clear" w:color="auto" w:fill="auto"/>
            <w:noWrap/>
            <w:vAlign w:val="center"/>
            <w:hideMark/>
          </w:tcPr>
          <w:p w14:paraId="71F69D3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8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CF9B4DA" w14:textId="161EF286"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1.6.2026-10.9.2026</w:t>
            </w:r>
          </w:p>
        </w:tc>
      </w:tr>
      <w:tr w:rsidR="00E47AEB" w:rsidRPr="00EC2675" w14:paraId="3BB36C1B"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CCD0F0E" w14:textId="63BE9294"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1C74F4D"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Shtëpia e Pushimit Durrës</w:t>
            </w:r>
          </w:p>
        </w:tc>
        <w:tc>
          <w:tcPr>
            <w:tcW w:w="862" w:type="dxa"/>
            <w:tcBorders>
              <w:top w:val="nil"/>
              <w:left w:val="nil"/>
              <w:bottom w:val="single" w:sz="4" w:space="0" w:color="auto"/>
              <w:right w:val="single" w:sz="8" w:space="0" w:color="auto"/>
            </w:tcBorders>
            <w:shd w:val="clear" w:color="auto" w:fill="auto"/>
            <w:noWrap/>
            <w:vAlign w:val="center"/>
            <w:hideMark/>
          </w:tcPr>
          <w:p w14:paraId="5639EDD3"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0765A1F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Ndihmës/kuzhinier</w:t>
            </w:r>
          </w:p>
        </w:tc>
        <w:tc>
          <w:tcPr>
            <w:tcW w:w="2193" w:type="dxa"/>
            <w:tcBorders>
              <w:top w:val="nil"/>
              <w:left w:val="nil"/>
              <w:bottom w:val="single" w:sz="4" w:space="0" w:color="auto"/>
              <w:right w:val="single" w:sz="8" w:space="0" w:color="auto"/>
            </w:tcBorders>
            <w:shd w:val="clear" w:color="auto" w:fill="auto"/>
            <w:noWrap/>
            <w:vAlign w:val="center"/>
            <w:hideMark/>
          </w:tcPr>
          <w:p w14:paraId="6103DAF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8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BF5470B" w14:textId="08369B6C"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w:t>
            </w:r>
            <w:r w:rsidR="00587615">
              <w:rPr>
                <w:rFonts w:ascii="Garamond" w:hAnsi="Garamond" w:cs="Arial"/>
                <w:color w:val="000000"/>
                <w:sz w:val="18"/>
                <w:szCs w:val="18"/>
                <w:lang w:val="sq-AL"/>
              </w:rPr>
              <w:t xml:space="preserve"> </w:t>
            </w:r>
            <w:r w:rsidR="00587615" w:rsidRPr="00EC2675">
              <w:rPr>
                <w:rFonts w:ascii="Garamond" w:hAnsi="Garamond" w:cs="Arial"/>
                <w:color w:val="000000"/>
                <w:sz w:val="18"/>
                <w:szCs w:val="18"/>
                <w:lang w:val="sq-AL"/>
              </w:rPr>
              <w:t>muaj</w:t>
            </w:r>
          </w:p>
        </w:tc>
      </w:tr>
      <w:tr w:rsidR="00E47AEB" w:rsidRPr="00EC2675" w14:paraId="58D087A4"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D470C11" w14:textId="210A2816"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9A6D439"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Shtëpia e Pushimit Durrës</w:t>
            </w:r>
          </w:p>
        </w:tc>
        <w:tc>
          <w:tcPr>
            <w:tcW w:w="862" w:type="dxa"/>
            <w:tcBorders>
              <w:top w:val="nil"/>
              <w:left w:val="nil"/>
              <w:bottom w:val="single" w:sz="4" w:space="0" w:color="auto"/>
              <w:right w:val="single" w:sz="8" w:space="0" w:color="auto"/>
            </w:tcBorders>
            <w:shd w:val="clear" w:color="auto" w:fill="auto"/>
            <w:noWrap/>
            <w:vAlign w:val="center"/>
            <w:hideMark/>
          </w:tcPr>
          <w:p w14:paraId="702865D9"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7</w:t>
            </w:r>
          </w:p>
        </w:tc>
        <w:tc>
          <w:tcPr>
            <w:tcW w:w="3338" w:type="dxa"/>
            <w:tcBorders>
              <w:top w:val="nil"/>
              <w:left w:val="nil"/>
              <w:bottom w:val="single" w:sz="4" w:space="0" w:color="auto"/>
              <w:right w:val="single" w:sz="8" w:space="0" w:color="auto"/>
            </w:tcBorders>
            <w:shd w:val="clear" w:color="auto" w:fill="auto"/>
            <w:noWrap/>
            <w:vAlign w:val="center"/>
            <w:hideMark/>
          </w:tcPr>
          <w:p w14:paraId="58D8193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Kamerier</w:t>
            </w:r>
          </w:p>
        </w:tc>
        <w:tc>
          <w:tcPr>
            <w:tcW w:w="2193" w:type="dxa"/>
            <w:tcBorders>
              <w:top w:val="nil"/>
              <w:left w:val="nil"/>
              <w:bottom w:val="single" w:sz="4" w:space="0" w:color="auto"/>
              <w:right w:val="single" w:sz="8" w:space="0" w:color="auto"/>
            </w:tcBorders>
            <w:shd w:val="clear" w:color="auto" w:fill="auto"/>
            <w:noWrap/>
            <w:vAlign w:val="center"/>
            <w:hideMark/>
          </w:tcPr>
          <w:p w14:paraId="754B1AE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8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D531EC6" w14:textId="11C3E1AC"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1.6.2026</w:t>
            </w:r>
            <w:r w:rsidR="004713AA" w:rsidRPr="00EC2675">
              <w:rPr>
                <w:rFonts w:ascii="Garamond" w:hAnsi="Garamond" w:cs="Arial"/>
                <w:color w:val="000000"/>
                <w:sz w:val="18"/>
                <w:szCs w:val="18"/>
                <w:lang w:val="sq-AL"/>
              </w:rPr>
              <w:t>–</w:t>
            </w:r>
            <w:r w:rsidRPr="00EC2675">
              <w:rPr>
                <w:rFonts w:ascii="Garamond" w:hAnsi="Garamond" w:cs="Arial"/>
                <w:color w:val="000000"/>
                <w:sz w:val="18"/>
                <w:szCs w:val="18"/>
                <w:lang w:val="sq-AL"/>
              </w:rPr>
              <w:t>10.9.2026</w:t>
            </w:r>
          </w:p>
        </w:tc>
      </w:tr>
      <w:tr w:rsidR="00E47AEB" w:rsidRPr="00EC2675" w14:paraId="7697D6B3"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2F08621" w14:textId="1DB0922F"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0567AE0"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Shtëpia e Pushimit Durrës</w:t>
            </w:r>
          </w:p>
        </w:tc>
        <w:tc>
          <w:tcPr>
            <w:tcW w:w="862" w:type="dxa"/>
            <w:tcBorders>
              <w:top w:val="nil"/>
              <w:left w:val="nil"/>
              <w:bottom w:val="single" w:sz="4" w:space="0" w:color="auto"/>
              <w:right w:val="single" w:sz="8" w:space="0" w:color="auto"/>
            </w:tcBorders>
            <w:shd w:val="clear" w:color="auto" w:fill="auto"/>
            <w:noWrap/>
            <w:vAlign w:val="center"/>
            <w:hideMark/>
          </w:tcPr>
          <w:p w14:paraId="40B4C9E1"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5</w:t>
            </w:r>
          </w:p>
        </w:tc>
        <w:tc>
          <w:tcPr>
            <w:tcW w:w="3338" w:type="dxa"/>
            <w:tcBorders>
              <w:top w:val="nil"/>
              <w:left w:val="nil"/>
              <w:bottom w:val="single" w:sz="4" w:space="0" w:color="auto"/>
              <w:right w:val="single" w:sz="8" w:space="0" w:color="auto"/>
            </w:tcBorders>
            <w:shd w:val="clear" w:color="auto" w:fill="auto"/>
            <w:noWrap/>
            <w:vAlign w:val="center"/>
            <w:hideMark/>
          </w:tcPr>
          <w:p w14:paraId="72B182C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Punëtor restoranti</w:t>
            </w:r>
          </w:p>
        </w:tc>
        <w:tc>
          <w:tcPr>
            <w:tcW w:w="2193" w:type="dxa"/>
            <w:tcBorders>
              <w:top w:val="nil"/>
              <w:left w:val="nil"/>
              <w:bottom w:val="single" w:sz="4" w:space="0" w:color="auto"/>
              <w:right w:val="single" w:sz="8" w:space="0" w:color="auto"/>
            </w:tcBorders>
            <w:shd w:val="clear" w:color="auto" w:fill="auto"/>
            <w:noWrap/>
            <w:vAlign w:val="center"/>
            <w:hideMark/>
          </w:tcPr>
          <w:p w14:paraId="1EF39F9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8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33DD819" w14:textId="6E85E9C4"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1.6.2026</w:t>
            </w:r>
            <w:r w:rsidR="004713AA" w:rsidRPr="00EC2675">
              <w:rPr>
                <w:rFonts w:ascii="Garamond" w:hAnsi="Garamond" w:cs="Arial"/>
                <w:color w:val="000000"/>
                <w:sz w:val="18"/>
                <w:szCs w:val="18"/>
                <w:lang w:val="sq-AL"/>
              </w:rPr>
              <w:t>–</w:t>
            </w:r>
            <w:r w:rsidRPr="00EC2675">
              <w:rPr>
                <w:rFonts w:ascii="Garamond" w:hAnsi="Garamond" w:cs="Arial"/>
                <w:color w:val="000000"/>
                <w:sz w:val="18"/>
                <w:szCs w:val="18"/>
                <w:lang w:val="sq-AL"/>
              </w:rPr>
              <w:t>10.9.2026</w:t>
            </w:r>
          </w:p>
        </w:tc>
      </w:tr>
      <w:tr w:rsidR="00E47AEB" w:rsidRPr="00EC2675" w14:paraId="31FA11A1"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A1483E5" w14:textId="19E4E5C6"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014C421"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Shtëpia e Pushimit Durrës</w:t>
            </w:r>
          </w:p>
        </w:tc>
        <w:tc>
          <w:tcPr>
            <w:tcW w:w="862" w:type="dxa"/>
            <w:tcBorders>
              <w:top w:val="nil"/>
              <w:left w:val="nil"/>
              <w:bottom w:val="single" w:sz="4" w:space="0" w:color="auto"/>
              <w:right w:val="single" w:sz="8" w:space="0" w:color="auto"/>
            </w:tcBorders>
            <w:shd w:val="clear" w:color="auto" w:fill="auto"/>
            <w:noWrap/>
            <w:vAlign w:val="center"/>
            <w:hideMark/>
          </w:tcPr>
          <w:p w14:paraId="77B4FAF4"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750C621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Recepsionist</w:t>
            </w:r>
          </w:p>
        </w:tc>
        <w:tc>
          <w:tcPr>
            <w:tcW w:w="2193" w:type="dxa"/>
            <w:tcBorders>
              <w:top w:val="nil"/>
              <w:left w:val="nil"/>
              <w:bottom w:val="single" w:sz="4" w:space="0" w:color="auto"/>
              <w:right w:val="single" w:sz="8" w:space="0" w:color="auto"/>
            </w:tcBorders>
            <w:shd w:val="clear" w:color="auto" w:fill="auto"/>
            <w:noWrap/>
            <w:vAlign w:val="center"/>
            <w:hideMark/>
          </w:tcPr>
          <w:p w14:paraId="771C0B8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8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9F25D83" w14:textId="1B55D28A"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1.6.2026</w:t>
            </w:r>
            <w:r w:rsidR="004713AA" w:rsidRPr="00EC2675">
              <w:rPr>
                <w:rFonts w:ascii="Garamond" w:hAnsi="Garamond" w:cs="Arial"/>
                <w:color w:val="000000"/>
                <w:sz w:val="18"/>
                <w:szCs w:val="18"/>
                <w:lang w:val="sq-AL"/>
              </w:rPr>
              <w:t>–</w:t>
            </w:r>
            <w:r w:rsidRPr="00EC2675">
              <w:rPr>
                <w:rFonts w:ascii="Garamond" w:hAnsi="Garamond" w:cs="Arial"/>
                <w:color w:val="000000"/>
                <w:sz w:val="18"/>
                <w:szCs w:val="18"/>
                <w:lang w:val="sq-AL"/>
              </w:rPr>
              <w:t>10.9.2026</w:t>
            </w:r>
          </w:p>
        </w:tc>
      </w:tr>
      <w:tr w:rsidR="00E47AEB" w:rsidRPr="00EC2675" w14:paraId="3EAA62F9"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1831950" w14:textId="7D4FA874"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D6F0B5E"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Shtëpia e Pushimit Durrës</w:t>
            </w:r>
          </w:p>
        </w:tc>
        <w:tc>
          <w:tcPr>
            <w:tcW w:w="862" w:type="dxa"/>
            <w:tcBorders>
              <w:top w:val="nil"/>
              <w:left w:val="nil"/>
              <w:bottom w:val="single" w:sz="4" w:space="0" w:color="auto"/>
              <w:right w:val="single" w:sz="8" w:space="0" w:color="auto"/>
            </w:tcBorders>
            <w:shd w:val="clear" w:color="auto" w:fill="auto"/>
            <w:noWrap/>
            <w:vAlign w:val="center"/>
            <w:hideMark/>
          </w:tcPr>
          <w:p w14:paraId="28141846"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6</w:t>
            </w:r>
          </w:p>
        </w:tc>
        <w:tc>
          <w:tcPr>
            <w:tcW w:w="3338" w:type="dxa"/>
            <w:tcBorders>
              <w:top w:val="nil"/>
              <w:left w:val="nil"/>
              <w:bottom w:val="single" w:sz="4" w:space="0" w:color="auto"/>
              <w:right w:val="single" w:sz="8" w:space="0" w:color="auto"/>
            </w:tcBorders>
            <w:shd w:val="clear" w:color="auto" w:fill="auto"/>
            <w:noWrap/>
            <w:vAlign w:val="center"/>
            <w:hideMark/>
          </w:tcPr>
          <w:p w14:paraId="25F40A7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Punëtor gjelbërimi</w:t>
            </w:r>
          </w:p>
        </w:tc>
        <w:tc>
          <w:tcPr>
            <w:tcW w:w="2193" w:type="dxa"/>
            <w:tcBorders>
              <w:top w:val="nil"/>
              <w:left w:val="nil"/>
              <w:bottom w:val="single" w:sz="4" w:space="0" w:color="auto"/>
              <w:right w:val="single" w:sz="8" w:space="0" w:color="auto"/>
            </w:tcBorders>
            <w:shd w:val="clear" w:color="auto" w:fill="auto"/>
            <w:noWrap/>
            <w:vAlign w:val="center"/>
            <w:hideMark/>
          </w:tcPr>
          <w:p w14:paraId="1E42A40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8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D9B020B" w14:textId="4B5DE955"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1.6.2026</w:t>
            </w:r>
            <w:r w:rsidR="004713AA" w:rsidRPr="00EC2675">
              <w:rPr>
                <w:rFonts w:ascii="Garamond" w:hAnsi="Garamond" w:cs="Arial"/>
                <w:color w:val="000000"/>
                <w:sz w:val="18"/>
                <w:szCs w:val="18"/>
                <w:lang w:val="sq-AL"/>
              </w:rPr>
              <w:t>–</w:t>
            </w:r>
            <w:r w:rsidRPr="00EC2675">
              <w:rPr>
                <w:rFonts w:ascii="Garamond" w:hAnsi="Garamond" w:cs="Arial"/>
                <w:color w:val="000000"/>
                <w:sz w:val="18"/>
                <w:szCs w:val="18"/>
                <w:lang w:val="sq-AL"/>
              </w:rPr>
              <w:t>10.9.2026</w:t>
            </w:r>
          </w:p>
        </w:tc>
      </w:tr>
      <w:tr w:rsidR="00E47AEB" w:rsidRPr="00EC2675" w14:paraId="2F5DCCBF"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9A3B16A" w14:textId="73FE6DF0"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7DA09E0"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Shtëpia e Pushimit Durrës</w:t>
            </w:r>
          </w:p>
        </w:tc>
        <w:tc>
          <w:tcPr>
            <w:tcW w:w="862" w:type="dxa"/>
            <w:tcBorders>
              <w:top w:val="nil"/>
              <w:left w:val="nil"/>
              <w:bottom w:val="single" w:sz="4" w:space="0" w:color="auto"/>
              <w:right w:val="single" w:sz="8" w:space="0" w:color="auto"/>
            </w:tcBorders>
            <w:shd w:val="clear" w:color="auto" w:fill="auto"/>
            <w:noWrap/>
            <w:vAlign w:val="center"/>
            <w:hideMark/>
          </w:tcPr>
          <w:p w14:paraId="52B98C19"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5</w:t>
            </w:r>
          </w:p>
        </w:tc>
        <w:tc>
          <w:tcPr>
            <w:tcW w:w="3338" w:type="dxa"/>
            <w:tcBorders>
              <w:top w:val="nil"/>
              <w:left w:val="nil"/>
              <w:bottom w:val="single" w:sz="4" w:space="0" w:color="auto"/>
              <w:right w:val="single" w:sz="8" w:space="0" w:color="auto"/>
            </w:tcBorders>
            <w:shd w:val="clear" w:color="auto" w:fill="auto"/>
            <w:noWrap/>
            <w:vAlign w:val="center"/>
            <w:hideMark/>
          </w:tcPr>
          <w:p w14:paraId="33407DF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Punëtor kuzhine</w:t>
            </w:r>
          </w:p>
        </w:tc>
        <w:tc>
          <w:tcPr>
            <w:tcW w:w="2193" w:type="dxa"/>
            <w:tcBorders>
              <w:top w:val="nil"/>
              <w:left w:val="nil"/>
              <w:bottom w:val="single" w:sz="4" w:space="0" w:color="auto"/>
              <w:right w:val="single" w:sz="8" w:space="0" w:color="auto"/>
            </w:tcBorders>
            <w:shd w:val="clear" w:color="auto" w:fill="auto"/>
            <w:noWrap/>
            <w:vAlign w:val="center"/>
            <w:hideMark/>
          </w:tcPr>
          <w:p w14:paraId="4C2E23C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8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11EA2F1" w14:textId="72512DBA"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1.6.2026</w:t>
            </w:r>
            <w:r w:rsidR="004713AA" w:rsidRPr="00EC2675">
              <w:rPr>
                <w:rFonts w:ascii="Garamond" w:hAnsi="Garamond" w:cs="Arial"/>
                <w:color w:val="000000"/>
                <w:sz w:val="18"/>
                <w:szCs w:val="18"/>
                <w:lang w:val="sq-AL"/>
              </w:rPr>
              <w:t>–</w:t>
            </w:r>
            <w:r w:rsidRPr="00EC2675">
              <w:rPr>
                <w:rFonts w:ascii="Garamond" w:hAnsi="Garamond" w:cs="Arial"/>
                <w:color w:val="000000"/>
                <w:sz w:val="18"/>
                <w:szCs w:val="18"/>
                <w:lang w:val="sq-AL"/>
              </w:rPr>
              <w:t>10.9.2026</w:t>
            </w:r>
          </w:p>
        </w:tc>
      </w:tr>
      <w:tr w:rsidR="00E47AEB" w:rsidRPr="00EC2675" w14:paraId="38745561"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C848305" w14:textId="02CC7D83"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2A3232B"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Shtëpia e Pushimit Durrës</w:t>
            </w:r>
          </w:p>
        </w:tc>
        <w:tc>
          <w:tcPr>
            <w:tcW w:w="862" w:type="dxa"/>
            <w:tcBorders>
              <w:top w:val="nil"/>
              <w:left w:val="nil"/>
              <w:bottom w:val="single" w:sz="4" w:space="0" w:color="auto"/>
              <w:right w:val="single" w:sz="8" w:space="0" w:color="auto"/>
            </w:tcBorders>
            <w:shd w:val="clear" w:color="auto" w:fill="auto"/>
            <w:noWrap/>
            <w:vAlign w:val="center"/>
            <w:hideMark/>
          </w:tcPr>
          <w:p w14:paraId="078905FC"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6</w:t>
            </w:r>
          </w:p>
        </w:tc>
        <w:tc>
          <w:tcPr>
            <w:tcW w:w="3338" w:type="dxa"/>
            <w:tcBorders>
              <w:top w:val="nil"/>
              <w:left w:val="nil"/>
              <w:bottom w:val="single" w:sz="4" w:space="0" w:color="auto"/>
              <w:right w:val="single" w:sz="8" w:space="0" w:color="auto"/>
            </w:tcBorders>
            <w:shd w:val="clear" w:color="auto" w:fill="auto"/>
            <w:noWrap/>
            <w:vAlign w:val="center"/>
            <w:hideMark/>
          </w:tcPr>
          <w:p w14:paraId="2EB7547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Punëtor hoteli</w:t>
            </w:r>
          </w:p>
        </w:tc>
        <w:tc>
          <w:tcPr>
            <w:tcW w:w="2193" w:type="dxa"/>
            <w:tcBorders>
              <w:top w:val="nil"/>
              <w:left w:val="nil"/>
              <w:bottom w:val="single" w:sz="4" w:space="0" w:color="auto"/>
              <w:right w:val="single" w:sz="8" w:space="0" w:color="auto"/>
            </w:tcBorders>
            <w:shd w:val="clear" w:color="auto" w:fill="auto"/>
            <w:noWrap/>
            <w:vAlign w:val="center"/>
            <w:hideMark/>
          </w:tcPr>
          <w:p w14:paraId="4A300A6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8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00B3170" w14:textId="06D378FA"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1.6.2026</w:t>
            </w:r>
            <w:r w:rsidR="004713AA" w:rsidRPr="00EC2675">
              <w:rPr>
                <w:rFonts w:ascii="Garamond" w:hAnsi="Garamond" w:cs="Arial"/>
                <w:color w:val="000000"/>
                <w:sz w:val="18"/>
                <w:szCs w:val="18"/>
                <w:lang w:val="sq-AL"/>
              </w:rPr>
              <w:t>–</w:t>
            </w:r>
            <w:r w:rsidRPr="00EC2675">
              <w:rPr>
                <w:rFonts w:ascii="Garamond" w:hAnsi="Garamond" w:cs="Arial"/>
                <w:color w:val="000000"/>
                <w:sz w:val="18"/>
                <w:szCs w:val="18"/>
                <w:lang w:val="sq-AL"/>
              </w:rPr>
              <w:t>10.9.2026</w:t>
            </w:r>
          </w:p>
        </w:tc>
      </w:tr>
      <w:tr w:rsidR="00E47AEB" w:rsidRPr="00EC2675" w14:paraId="78093E50"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1FC2CD9" w14:textId="79F7BEA9"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2516D08"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Shtëpia e Pushimit Durrës</w:t>
            </w:r>
          </w:p>
        </w:tc>
        <w:tc>
          <w:tcPr>
            <w:tcW w:w="862" w:type="dxa"/>
            <w:tcBorders>
              <w:top w:val="nil"/>
              <w:left w:val="nil"/>
              <w:bottom w:val="single" w:sz="4" w:space="0" w:color="auto"/>
              <w:right w:val="single" w:sz="8" w:space="0" w:color="auto"/>
            </w:tcBorders>
            <w:shd w:val="clear" w:color="auto" w:fill="auto"/>
            <w:noWrap/>
            <w:vAlign w:val="center"/>
            <w:hideMark/>
          </w:tcPr>
          <w:p w14:paraId="28D08A79"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635D112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Punëtor lavanterie</w:t>
            </w:r>
          </w:p>
        </w:tc>
        <w:tc>
          <w:tcPr>
            <w:tcW w:w="2193" w:type="dxa"/>
            <w:tcBorders>
              <w:top w:val="nil"/>
              <w:left w:val="nil"/>
              <w:bottom w:val="single" w:sz="4" w:space="0" w:color="auto"/>
              <w:right w:val="single" w:sz="8" w:space="0" w:color="auto"/>
            </w:tcBorders>
            <w:shd w:val="clear" w:color="auto" w:fill="auto"/>
            <w:noWrap/>
            <w:vAlign w:val="center"/>
            <w:hideMark/>
          </w:tcPr>
          <w:p w14:paraId="046722A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8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3A8A687" w14:textId="643C5E7C"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1.6.2026</w:t>
            </w:r>
            <w:r w:rsidR="004713AA" w:rsidRPr="00EC2675">
              <w:rPr>
                <w:rFonts w:ascii="Garamond" w:hAnsi="Garamond" w:cs="Arial"/>
                <w:color w:val="000000"/>
                <w:sz w:val="18"/>
                <w:szCs w:val="18"/>
                <w:lang w:val="sq-AL"/>
              </w:rPr>
              <w:t>–</w:t>
            </w:r>
            <w:r w:rsidRPr="00EC2675">
              <w:rPr>
                <w:rFonts w:ascii="Garamond" w:hAnsi="Garamond" w:cs="Arial"/>
                <w:color w:val="000000"/>
                <w:sz w:val="18"/>
                <w:szCs w:val="18"/>
                <w:lang w:val="sq-AL"/>
              </w:rPr>
              <w:t>10.9.2026</w:t>
            </w:r>
          </w:p>
        </w:tc>
      </w:tr>
      <w:tr w:rsidR="00E47AEB" w:rsidRPr="00EC2675" w14:paraId="3CBC8BC4"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5A888E3" w14:textId="305A62D1"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D982FD2"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Shtëpia e Pushimit Durrës</w:t>
            </w:r>
          </w:p>
        </w:tc>
        <w:tc>
          <w:tcPr>
            <w:tcW w:w="862" w:type="dxa"/>
            <w:tcBorders>
              <w:top w:val="nil"/>
              <w:left w:val="nil"/>
              <w:bottom w:val="single" w:sz="4" w:space="0" w:color="auto"/>
              <w:right w:val="single" w:sz="8" w:space="0" w:color="auto"/>
            </w:tcBorders>
            <w:shd w:val="clear" w:color="auto" w:fill="auto"/>
            <w:noWrap/>
            <w:vAlign w:val="center"/>
            <w:hideMark/>
          </w:tcPr>
          <w:p w14:paraId="526F96CE"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1DF93F1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Punëtor/vrojtues plazhi</w:t>
            </w:r>
          </w:p>
        </w:tc>
        <w:tc>
          <w:tcPr>
            <w:tcW w:w="2193" w:type="dxa"/>
            <w:tcBorders>
              <w:top w:val="nil"/>
              <w:left w:val="nil"/>
              <w:bottom w:val="single" w:sz="4" w:space="0" w:color="auto"/>
              <w:right w:val="single" w:sz="8" w:space="0" w:color="auto"/>
            </w:tcBorders>
            <w:shd w:val="clear" w:color="auto" w:fill="auto"/>
            <w:noWrap/>
            <w:vAlign w:val="center"/>
            <w:hideMark/>
          </w:tcPr>
          <w:p w14:paraId="7DF54E0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8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6BF8776" w14:textId="31EC827B"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1.6.2026</w:t>
            </w:r>
            <w:r w:rsidR="004713AA" w:rsidRPr="00EC2675">
              <w:rPr>
                <w:rFonts w:ascii="Garamond" w:hAnsi="Garamond" w:cs="Arial"/>
                <w:color w:val="000000"/>
                <w:sz w:val="18"/>
                <w:szCs w:val="18"/>
                <w:lang w:val="sq-AL"/>
              </w:rPr>
              <w:t>–</w:t>
            </w:r>
            <w:r w:rsidRPr="00EC2675">
              <w:rPr>
                <w:rFonts w:ascii="Garamond" w:hAnsi="Garamond" w:cs="Arial"/>
                <w:color w:val="000000"/>
                <w:sz w:val="18"/>
                <w:szCs w:val="18"/>
                <w:lang w:val="sq-AL"/>
              </w:rPr>
              <w:t>10.9.2026</w:t>
            </w:r>
          </w:p>
        </w:tc>
      </w:tr>
      <w:tr w:rsidR="00E47AEB" w:rsidRPr="00EC2675" w14:paraId="49FF8C7B"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84AA623" w14:textId="168DBB6D"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2D44E93"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Shtëpia e Pushimit Durrës</w:t>
            </w:r>
          </w:p>
        </w:tc>
        <w:tc>
          <w:tcPr>
            <w:tcW w:w="862" w:type="dxa"/>
            <w:tcBorders>
              <w:top w:val="nil"/>
              <w:left w:val="nil"/>
              <w:bottom w:val="single" w:sz="4" w:space="0" w:color="auto"/>
              <w:right w:val="single" w:sz="8" w:space="0" w:color="auto"/>
            </w:tcBorders>
            <w:shd w:val="clear" w:color="auto" w:fill="auto"/>
            <w:noWrap/>
            <w:vAlign w:val="center"/>
            <w:hideMark/>
          </w:tcPr>
          <w:p w14:paraId="35D750A5"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w:t>
            </w:r>
          </w:p>
        </w:tc>
        <w:tc>
          <w:tcPr>
            <w:tcW w:w="3338" w:type="dxa"/>
            <w:tcBorders>
              <w:top w:val="nil"/>
              <w:left w:val="nil"/>
              <w:bottom w:val="single" w:sz="4" w:space="0" w:color="auto"/>
              <w:right w:val="single" w:sz="8" w:space="0" w:color="auto"/>
            </w:tcBorders>
            <w:shd w:val="clear" w:color="auto" w:fill="auto"/>
            <w:noWrap/>
            <w:vAlign w:val="center"/>
            <w:hideMark/>
          </w:tcPr>
          <w:p w14:paraId="203D8B5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Punëtor gjelbërimi</w:t>
            </w:r>
          </w:p>
        </w:tc>
        <w:tc>
          <w:tcPr>
            <w:tcW w:w="2193" w:type="dxa"/>
            <w:tcBorders>
              <w:top w:val="nil"/>
              <w:left w:val="nil"/>
              <w:bottom w:val="single" w:sz="4" w:space="0" w:color="auto"/>
              <w:right w:val="single" w:sz="8" w:space="0" w:color="auto"/>
            </w:tcBorders>
            <w:shd w:val="clear" w:color="auto" w:fill="auto"/>
            <w:noWrap/>
            <w:vAlign w:val="center"/>
            <w:hideMark/>
          </w:tcPr>
          <w:p w14:paraId="7417EB7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8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4B1F48C" w14:textId="6E80EBF4"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w:t>
            </w:r>
            <w:r w:rsidR="004234EE">
              <w:rPr>
                <w:rFonts w:ascii="Garamond" w:hAnsi="Garamond" w:cs="Arial"/>
                <w:color w:val="000000"/>
                <w:sz w:val="18"/>
                <w:szCs w:val="18"/>
                <w:lang w:val="sq-AL"/>
              </w:rPr>
              <w:t xml:space="preserve"> </w:t>
            </w:r>
            <w:r w:rsidR="004234EE" w:rsidRPr="00EC2675">
              <w:rPr>
                <w:rFonts w:ascii="Garamond" w:hAnsi="Garamond" w:cs="Arial"/>
                <w:color w:val="000000"/>
                <w:sz w:val="18"/>
                <w:szCs w:val="18"/>
                <w:lang w:val="sq-AL"/>
              </w:rPr>
              <w:t>muaj</w:t>
            </w:r>
          </w:p>
        </w:tc>
      </w:tr>
      <w:tr w:rsidR="00E47AEB" w:rsidRPr="00EC2675" w14:paraId="356F7C29"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BBD1A8E" w14:textId="565C13B9"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0B0AB8D"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Shtëpia e Pushimit Durrës</w:t>
            </w:r>
          </w:p>
        </w:tc>
        <w:tc>
          <w:tcPr>
            <w:tcW w:w="862" w:type="dxa"/>
            <w:tcBorders>
              <w:top w:val="nil"/>
              <w:left w:val="nil"/>
              <w:bottom w:val="single" w:sz="4" w:space="0" w:color="auto"/>
              <w:right w:val="single" w:sz="8" w:space="0" w:color="auto"/>
            </w:tcBorders>
            <w:shd w:val="clear" w:color="auto" w:fill="auto"/>
            <w:noWrap/>
            <w:vAlign w:val="center"/>
            <w:hideMark/>
          </w:tcPr>
          <w:p w14:paraId="24B224B4"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6136D71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Punëtor hoteli</w:t>
            </w:r>
          </w:p>
        </w:tc>
        <w:tc>
          <w:tcPr>
            <w:tcW w:w="2193" w:type="dxa"/>
            <w:tcBorders>
              <w:top w:val="nil"/>
              <w:left w:val="nil"/>
              <w:bottom w:val="single" w:sz="4" w:space="0" w:color="auto"/>
              <w:right w:val="single" w:sz="8" w:space="0" w:color="auto"/>
            </w:tcBorders>
            <w:shd w:val="clear" w:color="auto" w:fill="auto"/>
            <w:noWrap/>
            <w:vAlign w:val="center"/>
            <w:hideMark/>
          </w:tcPr>
          <w:p w14:paraId="0FE78FE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8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188BAB5" w14:textId="264AB565"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w:t>
            </w:r>
            <w:r w:rsidR="004234EE">
              <w:rPr>
                <w:rFonts w:ascii="Garamond" w:hAnsi="Garamond" w:cs="Arial"/>
                <w:color w:val="000000"/>
                <w:sz w:val="18"/>
                <w:szCs w:val="18"/>
                <w:lang w:val="sq-AL"/>
              </w:rPr>
              <w:t xml:space="preserve"> </w:t>
            </w:r>
            <w:r w:rsidR="004234EE" w:rsidRPr="00EC2675">
              <w:rPr>
                <w:rFonts w:ascii="Garamond" w:hAnsi="Garamond" w:cs="Arial"/>
                <w:color w:val="000000"/>
                <w:sz w:val="18"/>
                <w:szCs w:val="18"/>
                <w:lang w:val="sq-AL"/>
              </w:rPr>
              <w:t>muaj</w:t>
            </w:r>
          </w:p>
        </w:tc>
      </w:tr>
      <w:tr w:rsidR="00E47AEB" w:rsidRPr="00EC2675" w14:paraId="658D62CA"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0FAF289" w14:textId="256D72DB"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63729BF"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Shtëpia e Pushimit Durrës</w:t>
            </w:r>
          </w:p>
        </w:tc>
        <w:tc>
          <w:tcPr>
            <w:tcW w:w="862" w:type="dxa"/>
            <w:tcBorders>
              <w:top w:val="nil"/>
              <w:left w:val="nil"/>
              <w:bottom w:val="single" w:sz="4" w:space="0" w:color="auto"/>
              <w:right w:val="single" w:sz="8" w:space="0" w:color="auto"/>
            </w:tcBorders>
            <w:shd w:val="clear" w:color="auto" w:fill="auto"/>
            <w:noWrap/>
            <w:vAlign w:val="center"/>
            <w:hideMark/>
          </w:tcPr>
          <w:p w14:paraId="0D492BC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4B221FC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Teknik i mesëm</w:t>
            </w:r>
          </w:p>
        </w:tc>
        <w:tc>
          <w:tcPr>
            <w:tcW w:w="2193" w:type="dxa"/>
            <w:tcBorders>
              <w:top w:val="nil"/>
              <w:left w:val="nil"/>
              <w:bottom w:val="single" w:sz="4" w:space="0" w:color="auto"/>
              <w:right w:val="single" w:sz="8" w:space="0" w:color="auto"/>
            </w:tcBorders>
            <w:shd w:val="clear" w:color="auto" w:fill="auto"/>
            <w:noWrap/>
            <w:vAlign w:val="center"/>
            <w:hideMark/>
          </w:tcPr>
          <w:p w14:paraId="7729F9F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8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0688A46" w14:textId="2E9B894A"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w:t>
            </w:r>
            <w:r w:rsidR="004234EE">
              <w:rPr>
                <w:rFonts w:ascii="Garamond" w:hAnsi="Garamond" w:cs="Arial"/>
                <w:color w:val="000000"/>
                <w:sz w:val="18"/>
                <w:szCs w:val="18"/>
                <w:lang w:val="sq-AL"/>
              </w:rPr>
              <w:t xml:space="preserve"> </w:t>
            </w:r>
            <w:r w:rsidR="004234EE" w:rsidRPr="00EC2675">
              <w:rPr>
                <w:rFonts w:ascii="Garamond" w:hAnsi="Garamond" w:cs="Arial"/>
                <w:color w:val="000000"/>
                <w:sz w:val="18"/>
                <w:szCs w:val="18"/>
                <w:lang w:val="sq-AL"/>
              </w:rPr>
              <w:t>muaj</w:t>
            </w:r>
          </w:p>
        </w:tc>
      </w:tr>
      <w:tr w:rsidR="00E47AEB" w:rsidRPr="00EC2675" w14:paraId="16BC7D61"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C13C488" w14:textId="72DBFC72"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D679DDA"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Prefektura e Qarkut Tiranë</w:t>
            </w:r>
          </w:p>
        </w:tc>
        <w:tc>
          <w:tcPr>
            <w:tcW w:w="862" w:type="dxa"/>
            <w:tcBorders>
              <w:top w:val="nil"/>
              <w:left w:val="nil"/>
              <w:bottom w:val="single" w:sz="4" w:space="0" w:color="auto"/>
              <w:right w:val="single" w:sz="8" w:space="0" w:color="auto"/>
            </w:tcBorders>
            <w:shd w:val="clear" w:color="auto" w:fill="auto"/>
            <w:noWrap/>
            <w:vAlign w:val="center"/>
            <w:hideMark/>
          </w:tcPr>
          <w:p w14:paraId="2B1F8532"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w:t>
            </w:r>
          </w:p>
        </w:tc>
        <w:tc>
          <w:tcPr>
            <w:tcW w:w="3338" w:type="dxa"/>
            <w:tcBorders>
              <w:top w:val="nil"/>
              <w:left w:val="nil"/>
              <w:bottom w:val="single" w:sz="4" w:space="0" w:color="auto"/>
              <w:right w:val="single" w:sz="8" w:space="0" w:color="auto"/>
            </w:tcBorders>
            <w:shd w:val="clear" w:color="auto" w:fill="auto"/>
            <w:noWrap/>
            <w:vAlign w:val="center"/>
            <w:hideMark/>
          </w:tcPr>
          <w:p w14:paraId="7345903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arkivi</w:t>
            </w:r>
          </w:p>
        </w:tc>
        <w:tc>
          <w:tcPr>
            <w:tcW w:w="2193" w:type="dxa"/>
            <w:tcBorders>
              <w:top w:val="nil"/>
              <w:left w:val="nil"/>
              <w:bottom w:val="single" w:sz="4" w:space="0" w:color="auto"/>
              <w:right w:val="single" w:sz="8" w:space="0" w:color="auto"/>
            </w:tcBorders>
            <w:shd w:val="clear" w:color="auto" w:fill="auto"/>
            <w:noWrap/>
            <w:vAlign w:val="center"/>
            <w:hideMark/>
          </w:tcPr>
          <w:p w14:paraId="4EB9E7D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D0011ED"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FA4D84F"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822A244" w14:textId="7C7086CA"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3B7F51A"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Prefekti i Qarkut Kukës</w:t>
            </w:r>
          </w:p>
        </w:tc>
        <w:tc>
          <w:tcPr>
            <w:tcW w:w="862" w:type="dxa"/>
            <w:tcBorders>
              <w:top w:val="nil"/>
              <w:left w:val="nil"/>
              <w:bottom w:val="single" w:sz="4" w:space="0" w:color="auto"/>
              <w:right w:val="single" w:sz="8" w:space="0" w:color="auto"/>
            </w:tcBorders>
            <w:shd w:val="clear" w:color="auto" w:fill="auto"/>
            <w:noWrap/>
            <w:vAlign w:val="center"/>
            <w:hideMark/>
          </w:tcPr>
          <w:p w14:paraId="0342BD97"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327006D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nil"/>
              <w:left w:val="nil"/>
              <w:bottom w:val="single" w:sz="4" w:space="0" w:color="auto"/>
              <w:right w:val="single" w:sz="8" w:space="0" w:color="auto"/>
            </w:tcBorders>
            <w:shd w:val="clear" w:color="auto" w:fill="auto"/>
            <w:noWrap/>
            <w:vAlign w:val="center"/>
            <w:hideMark/>
          </w:tcPr>
          <w:p w14:paraId="0EC3872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8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E23D4BA" w14:textId="6C69DBCA"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w:t>
            </w:r>
            <w:r w:rsidR="004234EE">
              <w:rPr>
                <w:rFonts w:ascii="Garamond" w:hAnsi="Garamond" w:cs="Arial"/>
                <w:color w:val="000000"/>
                <w:sz w:val="18"/>
                <w:szCs w:val="18"/>
                <w:lang w:val="sq-AL"/>
              </w:rPr>
              <w:t xml:space="preserve"> </w:t>
            </w:r>
            <w:r w:rsidR="004234EE" w:rsidRPr="00EC2675">
              <w:rPr>
                <w:rFonts w:ascii="Garamond" w:hAnsi="Garamond" w:cs="Arial"/>
                <w:color w:val="000000"/>
                <w:sz w:val="18"/>
                <w:szCs w:val="18"/>
                <w:lang w:val="sq-AL"/>
              </w:rPr>
              <w:t>muaj</w:t>
            </w:r>
          </w:p>
        </w:tc>
      </w:tr>
      <w:tr w:rsidR="00E47AEB" w:rsidRPr="00EC2675" w14:paraId="2AD86DED"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20B288A" w14:textId="03EFEA73"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11F07CD" w14:textId="15B8166D"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QP</w:t>
            </w:r>
            <w:r w:rsidR="004713AA" w:rsidRPr="00EC2675">
              <w:rPr>
                <w:rFonts w:ascii="Garamond" w:hAnsi="Garamond" w:cs="Arial"/>
                <w:color w:val="000000"/>
                <w:sz w:val="18"/>
                <w:szCs w:val="18"/>
                <w:lang w:val="sq-AL"/>
              </w:rPr>
              <w:t xml:space="preserve"> e </w:t>
            </w:r>
            <w:r w:rsidRPr="00EC2675">
              <w:rPr>
                <w:rFonts w:ascii="Garamond" w:hAnsi="Garamond" w:cs="Arial"/>
                <w:color w:val="000000"/>
                <w:sz w:val="18"/>
                <w:szCs w:val="18"/>
                <w:lang w:val="sq-AL"/>
              </w:rPr>
              <w:t>Azilk</w:t>
            </w:r>
            <w:r w:rsidR="004713AA" w:rsidRPr="00EC2675">
              <w:rPr>
                <w:rFonts w:ascii="Garamond" w:hAnsi="Garamond" w:cs="Arial"/>
                <w:color w:val="000000"/>
                <w:sz w:val="18"/>
                <w:szCs w:val="18"/>
                <w:lang w:val="sq-AL"/>
              </w:rPr>
              <w:t>ë</w:t>
            </w:r>
            <w:r w:rsidRPr="00EC2675">
              <w:rPr>
                <w:rFonts w:ascii="Garamond" w:hAnsi="Garamond" w:cs="Arial"/>
                <w:color w:val="000000"/>
                <w:sz w:val="18"/>
                <w:szCs w:val="18"/>
                <w:lang w:val="sq-AL"/>
              </w:rPr>
              <w:t>rkuesve Babrru</w:t>
            </w:r>
          </w:p>
        </w:tc>
        <w:tc>
          <w:tcPr>
            <w:tcW w:w="862" w:type="dxa"/>
            <w:tcBorders>
              <w:top w:val="nil"/>
              <w:left w:val="nil"/>
              <w:bottom w:val="single" w:sz="4" w:space="0" w:color="auto"/>
              <w:right w:val="single" w:sz="8" w:space="0" w:color="auto"/>
            </w:tcBorders>
            <w:shd w:val="clear" w:color="auto" w:fill="auto"/>
            <w:noWrap/>
            <w:vAlign w:val="center"/>
            <w:hideMark/>
          </w:tcPr>
          <w:p w14:paraId="4E7B433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69CED65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xml:space="preserve">Kujdestar </w:t>
            </w:r>
          </w:p>
        </w:tc>
        <w:tc>
          <w:tcPr>
            <w:tcW w:w="2193" w:type="dxa"/>
            <w:tcBorders>
              <w:top w:val="nil"/>
              <w:left w:val="nil"/>
              <w:bottom w:val="single" w:sz="4" w:space="0" w:color="auto"/>
              <w:right w:val="single" w:sz="8" w:space="0" w:color="auto"/>
            </w:tcBorders>
            <w:shd w:val="clear" w:color="auto" w:fill="auto"/>
            <w:noWrap/>
            <w:vAlign w:val="center"/>
            <w:hideMark/>
          </w:tcPr>
          <w:p w14:paraId="3F02CD3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9883EA7"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F657354"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4BFDEE18" w14:textId="2601E305"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8" w:space="0" w:color="auto"/>
              <w:right w:val="single" w:sz="8" w:space="0" w:color="auto"/>
            </w:tcBorders>
            <w:shd w:val="clear" w:color="auto" w:fill="auto"/>
            <w:noWrap/>
            <w:vAlign w:val="center"/>
            <w:hideMark/>
          </w:tcPr>
          <w:p w14:paraId="67A3F61E" w14:textId="06E82070"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QP</w:t>
            </w:r>
            <w:r w:rsidR="004713AA" w:rsidRPr="00EC2675">
              <w:rPr>
                <w:rFonts w:ascii="Garamond" w:hAnsi="Garamond" w:cs="Arial"/>
                <w:color w:val="000000"/>
                <w:sz w:val="18"/>
                <w:szCs w:val="18"/>
                <w:lang w:val="sq-AL"/>
              </w:rPr>
              <w:t xml:space="preserve"> e </w:t>
            </w:r>
            <w:r w:rsidRPr="00EC2675">
              <w:rPr>
                <w:rFonts w:ascii="Garamond" w:hAnsi="Garamond" w:cs="Arial"/>
                <w:color w:val="000000"/>
                <w:sz w:val="18"/>
                <w:szCs w:val="18"/>
                <w:lang w:val="sq-AL"/>
              </w:rPr>
              <w:t>Azilk</w:t>
            </w:r>
            <w:r w:rsidR="004713AA" w:rsidRPr="00EC2675">
              <w:rPr>
                <w:rFonts w:ascii="Garamond" w:hAnsi="Garamond" w:cs="Arial"/>
                <w:color w:val="000000"/>
                <w:sz w:val="18"/>
                <w:szCs w:val="18"/>
                <w:lang w:val="sq-AL"/>
              </w:rPr>
              <w:t>ë</w:t>
            </w:r>
            <w:r w:rsidRPr="00EC2675">
              <w:rPr>
                <w:rFonts w:ascii="Garamond" w:hAnsi="Garamond" w:cs="Arial"/>
                <w:color w:val="000000"/>
                <w:sz w:val="18"/>
                <w:szCs w:val="18"/>
                <w:lang w:val="sq-AL"/>
              </w:rPr>
              <w:t>rkuesve Babrru</w:t>
            </w:r>
          </w:p>
        </w:tc>
        <w:tc>
          <w:tcPr>
            <w:tcW w:w="862" w:type="dxa"/>
            <w:tcBorders>
              <w:top w:val="nil"/>
              <w:left w:val="nil"/>
              <w:bottom w:val="single" w:sz="8" w:space="0" w:color="auto"/>
              <w:right w:val="single" w:sz="8" w:space="0" w:color="auto"/>
            </w:tcBorders>
            <w:shd w:val="clear" w:color="000000" w:fill="FFFFFF"/>
            <w:noWrap/>
            <w:vAlign w:val="center"/>
            <w:hideMark/>
          </w:tcPr>
          <w:p w14:paraId="1825D037"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8" w:space="0" w:color="auto"/>
              <w:right w:val="single" w:sz="8" w:space="0" w:color="auto"/>
            </w:tcBorders>
            <w:shd w:val="clear" w:color="auto" w:fill="auto"/>
            <w:noWrap/>
            <w:vAlign w:val="center"/>
            <w:hideMark/>
          </w:tcPr>
          <w:p w14:paraId="7DB1965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Kuzhinier</w:t>
            </w:r>
          </w:p>
        </w:tc>
        <w:tc>
          <w:tcPr>
            <w:tcW w:w="2193" w:type="dxa"/>
            <w:tcBorders>
              <w:top w:val="nil"/>
              <w:left w:val="nil"/>
              <w:bottom w:val="single" w:sz="8" w:space="0" w:color="auto"/>
              <w:right w:val="single" w:sz="8" w:space="0" w:color="auto"/>
            </w:tcBorders>
            <w:shd w:val="clear" w:color="auto" w:fill="auto"/>
            <w:noWrap/>
            <w:vAlign w:val="center"/>
            <w:hideMark/>
          </w:tcPr>
          <w:p w14:paraId="20E2331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8 orë/ditë</w:t>
            </w:r>
          </w:p>
        </w:tc>
        <w:tc>
          <w:tcPr>
            <w:tcW w:w="2327" w:type="dxa"/>
            <w:tcBorders>
              <w:top w:val="nil"/>
              <w:left w:val="nil"/>
              <w:bottom w:val="single" w:sz="8" w:space="0" w:color="auto"/>
              <w:right w:val="single" w:sz="8" w:space="0" w:color="auto"/>
            </w:tcBorders>
            <w:shd w:val="clear" w:color="auto" w:fill="auto"/>
            <w:noWrap/>
            <w:vAlign w:val="center"/>
            <w:hideMark/>
          </w:tcPr>
          <w:p w14:paraId="20CEFA4F" w14:textId="441AA46A"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w:t>
            </w:r>
            <w:r w:rsidR="004234EE">
              <w:rPr>
                <w:rFonts w:ascii="Garamond" w:hAnsi="Garamond" w:cs="Arial"/>
                <w:color w:val="000000"/>
                <w:sz w:val="18"/>
                <w:szCs w:val="18"/>
                <w:lang w:val="sq-AL"/>
              </w:rPr>
              <w:t xml:space="preserve"> </w:t>
            </w:r>
            <w:r w:rsidR="004234EE" w:rsidRPr="00EC2675">
              <w:rPr>
                <w:rFonts w:ascii="Garamond" w:hAnsi="Garamond" w:cs="Arial"/>
                <w:color w:val="000000"/>
                <w:sz w:val="18"/>
                <w:szCs w:val="18"/>
                <w:lang w:val="sq-AL"/>
              </w:rPr>
              <w:t>muaj</w:t>
            </w:r>
          </w:p>
        </w:tc>
      </w:tr>
      <w:tr w:rsidR="00E47AEB" w:rsidRPr="00EC2675" w14:paraId="3A213948"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3206340F" w14:textId="77777777" w:rsidR="00293A3C" w:rsidRPr="00EC2675" w:rsidRDefault="00293A3C" w:rsidP="00CC2673">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17</w:t>
            </w:r>
          </w:p>
        </w:tc>
        <w:tc>
          <w:tcPr>
            <w:tcW w:w="4320" w:type="dxa"/>
            <w:tcBorders>
              <w:top w:val="nil"/>
              <w:left w:val="nil"/>
              <w:bottom w:val="single" w:sz="8" w:space="0" w:color="auto"/>
              <w:right w:val="single" w:sz="8" w:space="0" w:color="auto"/>
            </w:tcBorders>
            <w:shd w:val="clear" w:color="auto" w:fill="auto"/>
            <w:noWrap/>
            <w:vAlign w:val="center"/>
            <w:hideMark/>
          </w:tcPr>
          <w:p w14:paraId="3307F56C" w14:textId="77777777"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Ministria e Mbrojtjes</w:t>
            </w:r>
          </w:p>
        </w:tc>
        <w:tc>
          <w:tcPr>
            <w:tcW w:w="862" w:type="dxa"/>
            <w:tcBorders>
              <w:top w:val="nil"/>
              <w:left w:val="nil"/>
              <w:bottom w:val="single" w:sz="8" w:space="0" w:color="auto"/>
              <w:right w:val="single" w:sz="8" w:space="0" w:color="auto"/>
            </w:tcBorders>
            <w:shd w:val="clear" w:color="auto" w:fill="auto"/>
            <w:noWrap/>
            <w:vAlign w:val="center"/>
            <w:hideMark/>
          </w:tcPr>
          <w:p w14:paraId="535EFF22"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15</w:t>
            </w:r>
          </w:p>
        </w:tc>
        <w:tc>
          <w:tcPr>
            <w:tcW w:w="3338" w:type="dxa"/>
            <w:tcBorders>
              <w:top w:val="nil"/>
              <w:left w:val="nil"/>
              <w:bottom w:val="single" w:sz="8" w:space="0" w:color="auto"/>
              <w:right w:val="single" w:sz="8" w:space="0" w:color="auto"/>
            </w:tcBorders>
            <w:shd w:val="clear" w:color="auto" w:fill="auto"/>
            <w:noWrap/>
            <w:vAlign w:val="center"/>
            <w:hideMark/>
          </w:tcPr>
          <w:p w14:paraId="7E6E9F74"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 </w:t>
            </w:r>
          </w:p>
        </w:tc>
        <w:tc>
          <w:tcPr>
            <w:tcW w:w="2193" w:type="dxa"/>
            <w:tcBorders>
              <w:top w:val="nil"/>
              <w:left w:val="nil"/>
              <w:bottom w:val="single" w:sz="8" w:space="0" w:color="auto"/>
              <w:right w:val="single" w:sz="8" w:space="0" w:color="auto"/>
            </w:tcBorders>
            <w:shd w:val="clear" w:color="auto" w:fill="auto"/>
            <w:noWrap/>
            <w:vAlign w:val="center"/>
            <w:hideMark/>
          </w:tcPr>
          <w:p w14:paraId="74E818C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w:t>
            </w:r>
          </w:p>
        </w:tc>
        <w:tc>
          <w:tcPr>
            <w:tcW w:w="2327" w:type="dxa"/>
            <w:tcBorders>
              <w:top w:val="nil"/>
              <w:left w:val="nil"/>
              <w:bottom w:val="single" w:sz="8" w:space="0" w:color="auto"/>
              <w:right w:val="single" w:sz="8" w:space="0" w:color="auto"/>
            </w:tcBorders>
            <w:shd w:val="clear" w:color="auto" w:fill="auto"/>
            <w:noWrap/>
            <w:vAlign w:val="center"/>
            <w:hideMark/>
          </w:tcPr>
          <w:p w14:paraId="070A8872"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299B3380" w14:textId="77777777" w:rsidTr="00E47AEB">
        <w:trPr>
          <w:trHeight w:val="20"/>
        </w:trPr>
        <w:tc>
          <w:tcPr>
            <w:tcW w:w="98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279F5E04" w14:textId="316EF4DC" w:rsidR="00293A3C" w:rsidRPr="00EC2675" w:rsidRDefault="00293A3C" w:rsidP="00CC2673">
            <w:pPr>
              <w:jc w:val="center"/>
              <w:rPr>
                <w:rFonts w:ascii="Garamond" w:hAnsi="Garamond" w:cs="Arial"/>
                <w:b/>
                <w:bCs/>
                <w:color w:val="000000"/>
                <w:sz w:val="18"/>
                <w:szCs w:val="18"/>
                <w:lang w:val="sq-AL"/>
              </w:rPr>
            </w:pPr>
          </w:p>
        </w:tc>
        <w:tc>
          <w:tcPr>
            <w:tcW w:w="4320" w:type="dxa"/>
            <w:tcBorders>
              <w:top w:val="single" w:sz="4" w:space="0" w:color="auto"/>
              <w:left w:val="nil"/>
              <w:bottom w:val="single" w:sz="4" w:space="0" w:color="auto"/>
              <w:right w:val="single" w:sz="8" w:space="0" w:color="auto"/>
            </w:tcBorders>
            <w:shd w:val="clear" w:color="auto" w:fill="auto"/>
            <w:noWrap/>
            <w:vAlign w:val="center"/>
            <w:hideMark/>
          </w:tcPr>
          <w:p w14:paraId="27E697A5"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Ministrisë</w:t>
            </w:r>
          </w:p>
        </w:tc>
        <w:tc>
          <w:tcPr>
            <w:tcW w:w="862" w:type="dxa"/>
            <w:tcBorders>
              <w:top w:val="single" w:sz="4" w:space="0" w:color="auto"/>
              <w:left w:val="nil"/>
              <w:bottom w:val="single" w:sz="4" w:space="0" w:color="auto"/>
              <w:right w:val="single" w:sz="8" w:space="0" w:color="auto"/>
            </w:tcBorders>
            <w:shd w:val="clear" w:color="auto" w:fill="auto"/>
            <w:noWrap/>
            <w:vAlign w:val="center"/>
            <w:hideMark/>
          </w:tcPr>
          <w:p w14:paraId="545466C3"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single" w:sz="4" w:space="0" w:color="auto"/>
              <w:left w:val="nil"/>
              <w:bottom w:val="single" w:sz="4" w:space="0" w:color="auto"/>
              <w:right w:val="single" w:sz="8" w:space="0" w:color="auto"/>
            </w:tcBorders>
            <w:shd w:val="clear" w:color="auto" w:fill="auto"/>
            <w:noWrap/>
            <w:vAlign w:val="center"/>
            <w:hideMark/>
          </w:tcPr>
          <w:p w14:paraId="44F72E2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single" w:sz="4" w:space="0" w:color="auto"/>
              <w:left w:val="nil"/>
              <w:bottom w:val="single" w:sz="4" w:space="0" w:color="auto"/>
              <w:right w:val="single" w:sz="8" w:space="0" w:color="auto"/>
            </w:tcBorders>
            <w:shd w:val="clear" w:color="auto" w:fill="auto"/>
            <w:noWrap/>
            <w:vAlign w:val="center"/>
            <w:hideMark/>
          </w:tcPr>
          <w:p w14:paraId="59B2ED9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single" w:sz="4" w:space="0" w:color="auto"/>
              <w:left w:val="nil"/>
              <w:bottom w:val="single" w:sz="4" w:space="0" w:color="auto"/>
              <w:right w:val="single" w:sz="8" w:space="0" w:color="auto"/>
            </w:tcBorders>
            <w:shd w:val="clear" w:color="auto" w:fill="auto"/>
            <w:noWrap/>
            <w:vAlign w:val="center"/>
            <w:hideMark/>
          </w:tcPr>
          <w:p w14:paraId="40521FD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6BBC184"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2136D2C" w14:textId="08B45EB0"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E50093F"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Autoriteti i Kontrollit Shtetëror të Eksporteve</w:t>
            </w:r>
          </w:p>
        </w:tc>
        <w:tc>
          <w:tcPr>
            <w:tcW w:w="862" w:type="dxa"/>
            <w:tcBorders>
              <w:top w:val="nil"/>
              <w:left w:val="nil"/>
              <w:bottom w:val="single" w:sz="4" w:space="0" w:color="auto"/>
              <w:right w:val="single" w:sz="8" w:space="0" w:color="auto"/>
            </w:tcBorders>
            <w:shd w:val="clear" w:color="auto" w:fill="auto"/>
            <w:noWrap/>
            <w:vAlign w:val="center"/>
            <w:hideMark/>
          </w:tcPr>
          <w:p w14:paraId="5F7FB50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415123E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60DB955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2FCC91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525D03E"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BFB9AFA" w14:textId="0AA13359"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E75413C"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Autoriteti i Kontrollit Shtetëror të Eksporteve</w:t>
            </w:r>
          </w:p>
        </w:tc>
        <w:tc>
          <w:tcPr>
            <w:tcW w:w="862" w:type="dxa"/>
            <w:tcBorders>
              <w:top w:val="nil"/>
              <w:left w:val="nil"/>
              <w:bottom w:val="single" w:sz="4" w:space="0" w:color="auto"/>
              <w:right w:val="single" w:sz="8" w:space="0" w:color="auto"/>
            </w:tcBorders>
            <w:shd w:val="clear" w:color="auto" w:fill="auto"/>
            <w:noWrap/>
            <w:vAlign w:val="center"/>
            <w:hideMark/>
          </w:tcPr>
          <w:p w14:paraId="33548186"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4BF9CCA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nil"/>
              <w:left w:val="nil"/>
              <w:bottom w:val="single" w:sz="4" w:space="0" w:color="auto"/>
              <w:right w:val="single" w:sz="8" w:space="0" w:color="auto"/>
            </w:tcBorders>
            <w:shd w:val="clear" w:color="auto" w:fill="auto"/>
            <w:noWrap/>
            <w:vAlign w:val="center"/>
            <w:hideMark/>
          </w:tcPr>
          <w:p w14:paraId="492C9D0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F91BDA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687A45F"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6B297D1" w14:textId="653B93A7"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C76F6BA"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Përgjithshme e Rezervave Materiale të Shtetit dhe Drejtorive Rajonale</w:t>
            </w:r>
          </w:p>
        </w:tc>
        <w:tc>
          <w:tcPr>
            <w:tcW w:w="862" w:type="dxa"/>
            <w:tcBorders>
              <w:top w:val="nil"/>
              <w:left w:val="nil"/>
              <w:bottom w:val="single" w:sz="4" w:space="0" w:color="auto"/>
              <w:right w:val="single" w:sz="8" w:space="0" w:color="auto"/>
            </w:tcBorders>
            <w:shd w:val="clear" w:color="auto" w:fill="auto"/>
            <w:noWrap/>
            <w:vAlign w:val="center"/>
            <w:hideMark/>
          </w:tcPr>
          <w:p w14:paraId="7AE43A8C"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20A70C2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nil"/>
              <w:left w:val="nil"/>
              <w:bottom w:val="single" w:sz="4" w:space="0" w:color="auto"/>
              <w:right w:val="single" w:sz="8" w:space="0" w:color="auto"/>
            </w:tcBorders>
            <w:shd w:val="clear" w:color="auto" w:fill="auto"/>
            <w:noWrap/>
            <w:vAlign w:val="center"/>
            <w:hideMark/>
          </w:tcPr>
          <w:p w14:paraId="438A721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148879F"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18176CD"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CB9A089" w14:textId="399C61F5"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850814F"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Kombëtare e Mbrojtjes Civile</w:t>
            </w:r>
          </w:p>
        </w:tc>
        <w:tc>
          <w:tcPr>
            <w:tcW w:w="862" w:type="dxa"/>
            <w:tcBorders>
              <w:top w:val="nil"/>
              <w:left w:val="nil"/>
              <w:bottom w:val="single" w:sz="4" w:space="0" w:color="auto"/>
              <w:right w:val="single" w:sz="8" w:space="0" w:color="auto"/>
            </w:tcBorders>
            <w:shd w:val="clear" w:color="auto" w:fill="auto"/>
            <w:noWrap/>
            <w:vAlign w:val="center"/>
            <w:hideMark/>
          </w:tcPr>
          <w:p w14:paraId="237D8FD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w:t>
            </w:r>
          </w:p>
        </w:tc>
        <w:tc>
          <w:tcPr>
            <w:tcW w:w="3338" w:type="dxa"/>
            <w:tcBorders>
              <w:top w:val="nil"/>
              <w:left w:val="nil"/>
              <w:bottom w:val="single" w:sz="4" w:space="0" w:color="auto"/>
              <w:right w:val="single" w:sz="8" w:space="0" w:color="auto"/>
            </w:tcBorders>
            <w:shd w:val="clear" w:color="auto" w:fill="auto"/>
            <w:noWrap/>
            <w:vAlign w:val="center"/>
            <w:hideMark/>
          </w:tcPr>
          <w:p w14:paraId="2304D4C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nil"/>
              <w:left w:val="nil"/>
              <w:bottom w:val="single" w:sz="4" w:space="0" w:color="auto"/>
              <w:right w:val="single" w:sz="8" w:space="0" w:color="auto"/>
            </w:tcBorders>
            <w:shd w:val="clear" w:color="auto" w:fill="auto"/>
            <w:noWrap/>
            <w:vAlign w:val="center"/>
            <w:hideMark/>
          </w:tcPr>
          <w:p w14:paraId="0B6462D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5308595"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A9E52EA"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EB76FDC" w14:textId="3F66CA3F"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E4B3F83"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Kombëtare e Mbrojtjes Civile</w:t>
            </w:r>
          </w:p>
        </w:tc>
        <w:tc>
          <w:tcPr>
            <w:tcW w:w="862" w:type="dxa"/>
            <w:tcBorders>
              <w:top w:val="nil"/>
              <w:left w:val="nil"/>
              <w:bottom w:val="single" w:sz="4" w:space="0" w:color="auto"/>
              <w:right w:val="single" w:sz="8" w:space="0" w:color="auto"/>
            </w:tcBorders>
            <w:shd w:val="clear" w:color="auto" w:fill="auto"/>
            <w:noWrap/>
            <w:vAlign w:val="center"/>
            <w:hideMark/>
          </w:tcPr>
          <w:p w14:paraId="77D05057"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0DA70BF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5C8223F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7A9DD6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330A48D"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46DFA6D6" w14:textId="6569AF59"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8" w:space="0" w:color="auto"/>
              <w:right w:val="single" w:sz="8" w:space="0" w:color="auto"/>
            </w:tcBorders>
            <w:shd w:val="clear" w:color="auto" w:fill="auto"/>
            <w:noWrap/>
            <w:vAlign w:val="center"/>
            <w:hideMark/>
          </w:tcPr>
          <w:p w14:paraId="0D1032B1"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Arkivi Qendror i Forcave të Armatosura</w:t>
            </w:r>
          </w:p>
        </w:tc>
        <w:tc>
          <w:tcPr>
            <w:tcW w:w="862" w:type="dxa"/>
            <w:tcBorders>
              <w:top w:val="nil"/>
              <w:left w:val="nil"/>
              <w:bottom w:val="single" w:sz="8" w:space="0" w:color="auto"/>
              <w:right w:val="single" w:sz="8" w:space="0" w:color="auto"/>
            </w:tcBorders>
            <w:shd w:val="clear" w:color="000000" w:fill="FFFFFF"/>
            <w:noWrap/>
            <w:vAlign w:val="center"/>
            <w:hideMark/>
          </w:tcPr>
          <w:p w14:paraId="417566B3"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5</w:t>
            </w:r>
          </w:p>
        </w:tc>
        <w:tc>
          <w:tcPr>
            <w:tcW w:w="3338" w:type="dxa"/>
            <w:tcBorders>
              <w:top w:val="nil"/>
              <w:left w:val="nil"/>
              <w:bottom w:val="single" w:sz="8" w:space="0" w:color="auto"/>
              <w:right w:val="single" w:sz="8" w:space="0" w:color="auto"/>
            </w:tcBorders>
            <w:shd w:val="clear" w:color="auto" w:fill="auto"/>
            <w:noWrap/>
            <w:vAlign w:val="center"/>
            <w:hideMark/>
          </w:tcPr>
          <w:p w14:paraId="4FF1B5E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nil"/>
              <w:left w:val="nil"/>
              <w:bottom w:val="single" w:sz="8" w:space="0" w:color="auto"/>
              <w:right w:val="single" w:sz="8" w:space="0" w:color="auto"/>
            </w:tcBorders>
            <w:shd w:val="clear" w:color="auto" w:fill="auto"/>
            <w:noWrap/>
            <w:vAlign w:val="center"/>
            <w:hideMark/>
          </w:tcPr>
          <w:p w14:paraId="06DCF0D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8" w:space="0" w:color="auto"/>
              <w:right w:val="single" w:sz="8" w:space="0" w:color="auto"/>
            </w:tcBorders>
            <w:shd w:val="clear" w:color="auto" w:fill="auto"/>
            <w:noWrap/>
            <w:vAlign w:val="center"/>
            <w:hideMark/>
          </w:tcPr>
          <w:p w14:paraId="6510DE65"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5BCB77D"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0C25A997" w14:textId="77777777" w:rsidR="00293A3C" w:rsidRPr="00EC2675" w:rsidRDefault="00293A3C" w:rsidP="00CC2673">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18</w:t>
            </w:r>
          </w:p>
        </w:tc>
        <w:tc>
          <w:tcPr>
            <w:tcW w:w="4320" w:type="dxa"/>
            <w:tcBorders>
              <w:top w:val="nil"/>
              <w:left w:val="nil"/>
              <w:bottom w:val="single" w:sz="8" w:space="0" w:color="auto"/>
              <w:right w:val="single" w:sz="8" w:space="0" w:color="auto"/>
            </w:tcBorders>
            <w:shd w:val="clear" w:color="auto" w:fill="auto"/>
            <w:noWrap/>
            <w:vAlign w:val="center"/>
            <w:hideMark/>
          </w:tcPr>
          <w:p w14:paraId="1BE7BCB5" w14:textId="77777777"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Shërbimi Informativ Shtetëror</w:t>
            </w:r>
          </w:p>
        </w:tc>
        <w:tc>
          <w:tcPr>
            <w:tcW w:w="862" w:type="dxa"/>
            <w:tcBorders>
              <w:top w:val="nil"/>
              <w:left w:val="nil"/>
              <w:bottom w:val="single" w:sz="8" w:space="0" w:color="auto"/>
              <w:right w:val="single" w:sz="8" w:space="0" w:color="auto"/>
            </w:tcBorders>
            <w:shd w:val="clear" w:color="auto" w:fill="auto"/>
            <w:noWrap/>
            <w:vAlign w:val="center"/>
            <w:hideMark/>
          </w:tcPr>
          <w:p w14:paraId="243F1DBC"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10</w:t>
            </w:r>
          </w:p>
        </w:tc>
        <w:tc>
          <w:tcPr>
            <w:tcW w:w="3338" w:type="dxa"/>
            <w:tcBorders>
              <w:top w:val="nil"/>
              <w:left w:val="nil"/>
              <w:bottom w:val="single" w:sz="8" w:space="0" w:color="auto"/>
              <w:right w:val="single" w:sz="8" w:space="0" w:color="auto"/>
            </w:tcBorders>
            <w:shd w:val="clear" w:color="auto" w:fill="auto"/>
            <w:noWrap/>
            <w:vAlign w:val="center"/>
            <w:hideMark/>
          </w:tcPr>
          <w:p w14:paraId="24646EB2"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 </w:t>
            </w:r>
          </w:p>
        </w:tc>
        <w:tc>
          <w:tcPr>
            <w:tcW w:w="2193" w:type="dxa"/>
            <w:tcBorders>
              <w:top w:val="nil"/>
              <w:left w:val="nil"/>
              <w:bottom w:val="single" w:sz="8" w:space="0" w:color="auto"/>
              <w:right w:val="single" w:sz="8" w:space="0" w:color="auto"/>
            </w:tcBorders>
            <w:shd w:val="clear" w:color="auto" w:fill="auto"/>
            <w:noWrap/>
            <w:vAlign w:val="center"/>
            <w:hideMark/>
          </w:tcPr>
          <w:p w14:paraId="3BF75B6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w:t>
            </w:r>
          </w:p>
        </w:tc>
        <w:tc>
          <w:tcPr>
            <w:tcW w:w="2327" w:type="dxa"/>
            <w:tcBorders>
              <w:top w:val="nil"/>
              <w:left w:val="nil"/>
              <w:bottom w:val="single" w:sz="8" w:space="0" w:color="auto"/>
              <w:right w:val="single" w:sz="8" w:space="0" w:color="auto"/>
            </w:tcBorders>
            <w:shd w:val="clear" w:color="auto" w:fill="auto"/>
            <w:noWrap/>
            <w:vAlign w:val="center"/>
            <w:hideMark/>
          </w:tcPr>
          <w:p w14:paraId="1B79ABB3"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7367E9CA" w14:textId="77777777" w:rsidTr="00E47AEB">
        <w:trPr>
          <w:trHeight w:val="20"/>
        </w:trPr>
        <w:tc>
          <w:tcPr>
            <w:tcW w:w="98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53D7F87F" w14:textId="2278C8B8" w:rsidR="00293A3C" w:rsidRPr="00EC2675" w:rsidRDefault="00293A3C" w:rsidP="00CC2673">
            <w:pPr>
              <w:jc w:val="center"/>
              <w:rPr>
                <w:rFonts w:ascii="Garamond" w:hAnsi="Garamond" w:cs="Arial"/>
                <w:color w:val="000000"/>
                <w:sz w:val="18"/>
                <w:szCs w:val="18"/>
                <w:lang w:val="sq-AL"/>
              </w:rPr>
            </w:pPr>
          </w:p>
        </w:tc>
        <w:tc>
          <w:tcPr>
            <w:tcW w:w="4320" w:type="dxa"/>
            <w:tcBorders>
              <w:top w:val="single" w:sz="4" w:space="0" w:color="auto"/>
              <w:left w:val="nil"/>
              <w:bottom w:val="single" w:sz="4" w:space="0" w:color="auto"/>
              <w:right w:val="single" w:sz="8" w:space="0" w:color="auto"/>
            </w:tcBorders>
            <w:shd w:val="clear" w:color="auto" w:fill="auto"/>
            <w:noWrap/>
            <w:vAlign w:val="center"/>
            <w:hideMark/>
          </w:tcPr>
          <w:p w14:paraId="1F6501EC"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SHISH (shtëpitë e pushimit)</w:t>
            </w:r>
          </w:p>
        </w:tc>
        <w:tc>
          <w:tcPr>
            <w:tcW w:w="862" w:type="dxa"/>
            <w:tcBorders>
              <w:top w:val="single" w:sz="4" w:space="0" w:color="auto"/>
              <w:left w:val="nil"/>
              <w:bottom w:val="single" w:sz="4" w:space="0" w:color="auto"/>
              <w:right w:val="single" w:sz="8" w:space="0" w:color="auto"/>
            </w:tcBorders>
            <w:shd w:val="clear" w:color="auto" w:fill="auto"/>
            <w:noWrap/>
            <w:vAlign w:val="center"/>
            <w:hideMark/>
          </w:tcPr>
          <w:p w14:paraId="01076FC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w:t>
            </w:r>
          </w:p>
        </w:tc>
        <w:tc>
          <w:tcPr>
            <w:tcW w:w="3338" w:type="dxa"/>
            <w:tcBorders>
              <w:top w:val="single" w:sz="4" w:space="0" w:color="auto"/>
              <w:left w:val="nil"/>
              <w:bottom w:val="single" w:sz="4" w:space="0" w:color="auto"/>
              <w:right w:val="single" w:sz="8" w:space="0" w:color="auto"/>
            </w:tcBorders>
            <w:shd w:val="clear" w:color="auto" w:fill="auto"/>
            <w:noWrap/>
            <w:vAlign w:val="center"/>
            <w:hideMark/>
          </w:tcPr>
          <w:p w14:paraId="15583C9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Kuzhinier</w:t>
            </w:r>
          </w:p>
        </w:tc>
        <w:tc>
          <w:tcPr>
            <w:tcW w:w="2193" w:type="dxa"/>
            <w:tcBorders>
              <w:top w:val="single" w:sz="4" w:space="0" w:color="auto"/>
              <w:left w:val="nil"/>
              <w:bottom w:val="single" w:sz="4" w:space="0" w:color="auto"/>
              <w:right w:val="single" w:sz="8" w:space="0" w:color="auto"/>
            </w:tcBorders>
            <w:shd w:val="clear" w:color="auto" w:fill="auto"/>
            <w:noWrap/>
            <w:vAlign w:val="center"/>
            <w:hideMark/>
          </w:tcPr>
          <w:p w14:paraId="7518A2F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8 orë/ditë</w:t>
            </w:r>
          </w:p>
        </w:tc>
        <w:tc>
          <w:tcPr>
            <w:tcW w:w="2327" w:type="dxa"/>
            <w:tcBorders>
              <w:top w:val="single" w:sz="4" w:space="0" w:color="auto"/>
              <w:left w:val="nil"/>
              <w:bottom w:val="single" w:sz="4" w:space="0" w:color="auto"/>
              <w:right w:val="single" w:sz="8" w:space="0" w:color="auto"/>
            </w:tcBorders>
            <w:shd w:val="clear" w:color="auto" w:fill="auto"/>
            <w:noWrap/>
            <w:vAlign w:val="center"/>
            <w:hideMark/>
          </w:tcPr>
          <w:p w14:paraId="4D31326A" w14:textId="440D3A8B"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15.5.2026-15.9.2026</w:t>
            </w:r>
          </w:p>
        </w:tc>
      </w:tr>
      <w:tr w:rsidR="00E47AEB" w:rsidRPr="00EC2675" w14:paraId="527D738A"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480F00D" w14:textId="0EB8F717"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18624BA"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SHISH (shtëpitë e pushimit)</w:t>
            </w:r>
          </w:p>
        </w:tc>
        <w:tc>
          <w:tcPr>
            <w:tcW w:w="862" w:type="dxa"/>
            <w:tcBorders>
              <w:top w:val="nil"/>
              <w:left w:val="nil"/>
              <w:bottom w:val="single" w:sz="4" w:space="0" w:color="auto"/>
              <w:right w:val="single" w:sz="8" w:space="0" w:color="auto"/>
            </w:tcBorders>
            <w:shd w:val="clear" w:color="auto" w:fill="auto"/>
            <w:noWrap/>
            <w:vAlign w:val="center"/>
            <w:hideMark/>
          </w:tcPr>
          <w:p w14:paraId="623BACB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265EBF3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Banakier</w:t>
            </w:r>
          </w:p>
        </w:tc>
        <w:tc>
          <w:tcPr>
            <w:tcW w:w="2193" w:type="dxa"/>
            <w:tcBorders>
              <w:top w:val="nil"/>
              <w:left w:val="nil"/>
              <w:bottom w:val="single" w:sz="4" w:space="0" w:color="auto"/>
              <w:right w:val="single" w:sz="8" w:space="0" w:color="auto"/>
            </w:tcBorders>
            <w:shd w:val="clear" w:color="auto" w:fill="auto"/>
            <w:noWrap/>
            <w:vAlign w:val="center"/>
            <w:hideMark/>
          </w:tcPr>
          <w:p w14:paraId="1BDA00F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8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564AE3F" w14:textId="6BC0B30B"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15.5.2026-15.9.2026</w:t>
            </w:r>
          </w:p>
        </w:tc>
      </w:tr>
      <w:tr w:rsidR="00E47AEB" w:rsidRPr="00EC2675" w14:paraId="652E4032"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1C64801" w14:textId="68EBE254"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EC52429"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SHISH (shtëpitë e pushimit)</w:t>
            </w:r>
          </w:p>
        </w:tc>
        <w:tc>
          <w:tcPr>
            <w:tcW w:w="862" w:type="dxa"/>
            <w:tcBorders>
              <w:top w:val="nil"/>
              <w:left w:val="nil"/>
              <w:bottom w:val="single" w:sz="4" w:space="0" w:color="auto"/>
              <w:right w:val="single" w:sz="8" w:space="0" w:color="auto"/>
            </w:tcBorders>
            <w:shd w:val="clear" w:color="auto" w:fill="auto"/>
            <w:noWrap/>
            <w:vAlign w:val="center"/>
            <w:hideMark/>
          </w:tcPr>
          <w:p w14:paraId="0C08EB8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4D412B9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5832B9A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8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D099F3A" w14:textId="07982E0A"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15.5.2026-15.9.2026</w:t>
            </w:r>
          </w:p>
        </w:tc>
      </w:tr>
      <w:tr w:rsidR="00E47AEB" w:rsidRPr="00EC2675" w14:paraId="0E12DB98"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3A61ACFC" w14:textId="3C569A77"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8" w:space="0" w:color="auto"/>
              <w:right w:val="single" w:sz="8" w:space="0" w:color="auto"/>
            </w:tcBorders>
            <w:shd w:val="clear" w:color="auto" w:fill="auto"/>
            <w:noWrap/>
            <w:vAlign w:val="center"/>
            <w:hideMark/>
          </w:tcPr>
          <w:p w14:paraId="50360BD3"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SHISH</w:t>
            </w:r>
          </w:p>
        </w:tc>
        <w:tc>
          <w:tcPr>
            <w:tcW w:w="862" w:type="dxa"/>
            <w:tcBorders>
              <w:top w:val="nil"/>
              <w:left w:val="nil"/>
              <w:bottom w:val="single" w:sz="8" w:space="0" w:color="auto"/>
              <w:right w:val="single" w:sz="8" w:space="0" w:color="auto"/>
            </w:tcBorders>
            <w:shd w:val="clear" w:color="000000" w:fill="FFFFFF"/>
            <w:noWrap/>
            <w:vAlign w:val="center"/>
            <w:hideMark/>
          </w:tcPr>
          <w:p w14:paraId="4470740B"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w:t>
            </w:r>
          </w:p>
        </w:tc>
        <w:tc>
          <w:tcPr>
            <w:tcW w:w="3338" w:type="dxa"/>
            <w:tcBorders>
              <w:top w:val="nil"/>
              <w:left w:val="nil"/>
              <w:bottom w:val="single" w:sz="8" w:space="0" w:color="auto"/>
              <w:right w:val="single" w:sz="8" w:space="0" w:color="auto"/>
            </w:tcBorders>
            <w:shd w:val="clear" w:color="auto" w:fill="auto"/>
            <w:noWrap/>
            <w:vAlign w:val="center"/>
            <w:hideMark/>
          </w:tcPr>
          <w:p w14:paraId="2920B46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8" w:space="0" w:color="auto"/>
              <w:right w:val="single" w:sz="8" w:space="0" w:color="auto"/>
            </w:tcBorders>
            <w:shd w:val="clear" w:color="auto" w:fill="auto"/>
            <w:noWrap/>
            <w:vAlign w:val="center"/>
            <w:hideMark/>
          </w:tcPr>
          <w:p w14:paraId="66B55DD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4 orë/ditë</w:t>
            </w:r>
          </w:p>
        </w:tc>
        <w:tc>
          <w:tcPr>
            <w:tcW w:w="2327" w:type="dxa"/>
            <w:tcBorders>
              <w:top w:val="nil"/>
              <w:left w:val="nil"/>
              <w:bottom w:val="single" w:sz="8" w:space="0" w:color="auto"/>
              <w:right w:val="single" w:sz="8" w:space="0" w:color="auto"/>
            </w:tcBorders>
            <w:shd w:val="clear" w:color="auto" w:fill="auto"/>
            <w:noWrap/>
            <w:vAlign w:val="center"/>
            <w:hideMark/>
          </w:tcPr>
          <w:p w14:paraId="56DD97BC"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EEE75F7"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047F16F6" w14:textId="77777777" w:rsidR="00293A3C" w:rsidRPr="00EC2675" w:rsidRDefault="00293A3C" w:rsidP="00CC2673">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20</w:t>
            </w:r>
          </w:p>
        </w:tc>
        <w:tc>
          <w:tcPr>
            <w:tcW w:w="4320" w:type="dxa"/>
            <w:tcBorders>
              <w:top w:val="nil"/>
              <w:left w:val="nil"/>
              <w:bottom w:val="single" w:sz="8" w:space="0" w:color="auto"/>
              <w:right w:val="single" w:sz="8" w:space="0" w:color="auto"/>
            </w:tcBorders>
            <w:shd w:val="clear" w:color="auto" w:fill="auto"/>
            <w:noWrap/>
            <w:vAlign w:val="center"/>
            <w:hideMark/>
          </w:tcPr>
          <w:p w14:paraId="1AA08C73" w14:textId="77777777"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Drejtoria e Përgjithshme e Arkivave</w:t>
            </w:r>
          </w:p>
        </w:tc>
        <w:tc>
          <w:tcPr>
            <w:tcW w:w="862" w:type="dxa"/>
            <w:tcBorders>
              <w:top w:val="nil"/>
              <w:left w:val="nil"/>
              <w:bottom w:val="single" w:sz="8" w:space="0" w:color="auto"/>
              <w:right w:val="single" w:sz="8" w:space="0" w:color="auto"/>
            </w:tcBorders>
            <w:shd w:val="clear" w:color="auto" w:fill="auto"/>
            <w:noWrap/>
            <w:vAlign w:val="center"/>
            <w:hideMark/>
          </w:tcPr>
          <w:p w14:paraId="1C38CA48"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21</w:t>
            </w:r>
          </w:p>
        </w:tc>
        <w:tc>
          <w:tcPr>
            <w:tcW w:w="3338" w:type="dxa"/>
            <w:tcBorders>
              <w:top w:val="nil"/>
              <w:left w:val="nil"/>
              <w:bottom w:val="single" w:sz="8" w:space="0" w:color="auto"/>
              <w:right w:val="single" w:sz="8" w:space="0" w:color="auto"/>
            </w:tcBorders>
            <w:shd w:val="clear" w:color="auto" w:fill="auto"/>
            <w:noWrap/>
            <w:vAlign w:val="center"/>
            <w:hideMark/>
          </w:tcPr>
          <w:p w14:paraId="49B4EFF7"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 </w:t>
            </w:r>
          </w:p>
        </w:tc>
        <w:tc>
          <w:tcPr>
            <w:tcW w:w="2193" w:type="dxa"/>
            <w:tcBorders>
              <w:top w:val="nil"/>
              <w:left w:val="nil"/>
              <w:bottom w:val="single" w:sz="8" w:space="0" w:color="auto"/>
              <w:right w:val="single" w:sz="8" w:space="0" w:color="auto"/>
            </w:tcBorders>
            <w:shd w:val="clear" w:color="auto" w:fill="auto"/>
            <w:noWrap/>
            <w:vAlign w:val="center"/>
            <w:hideMark/>
          </w:tcPr>
          <w:p w14:paraId="3D66BF5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w:t>
            </w:r>
          </w:p>
        </w:tc>
        <w:tc>
          <w:tcPr>
            <w:tcW w:w="2327" w:type="dxa"/>
            <w:tcBorders>
              <w:top w:val="nil"/>
              <w:left w:val="nil"/>
              <w:bottom w:val="single" w:sz="8" w:space="0" w:color="auto"/>
              <w:right w:val="single" w:sz="8" w:space="0" w:color="auto"/>
            </w:tcBorders>
            <w:shd w:val="clear" w:color="auto" w:fill="auto"/>
            <w:noWrap/>
            <w:vAlign w:val="center"/>
            <w:hideMark/>
          </w:tcPr>
          <w:p w14:paraId="29C6E93C"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1C906968" w14:textId="77777777" w:rsidTr="00E47AEB">
        <w:trPr>
          <w:trHeight w:val="20"/>
        </w:trPr>
        <w:tc>
          <w:tcPr>
            <w:tcW w:w="980"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2D307666" w14:textId="61709AEC" w:rsidR="00293A3C" w:rsidRPr="00EC2675" w:rsidRDefault="00293A3C" w:rsidP="00CC2673">
            <w:pPr>
              <w:jc w:val="center"/>
              <w:rPr>
                <w:rFonts w:ascii="Garamond" w:hAnsi="Garamond" w:cs="Arial"/>
                <w:color w:val="000000"/>
                <w:sz w:val="18"/>
                <w:szCs w:val="18"/>
                <w:lang w:val="sq-AL"/>
              </w:rPr>
            </w:pPr>
          </w:p>
        </w:tc>
        <w:tc>
          <w:tcPr>
            <w:tcW w:w="4320" w:type="dxa"/>
            <w:tcBorders>
              <w:top w:val="single" w:sz="4" w:space="0" w:color="auto"/>
              <w:left w:val="nil"/>
              <w:bottom w:val="single" w:sz="8" w:space="0" w:color="auto"/>
              <w:right w:val="single" w:sz="8" w:space="0" w:color="auto"/>
            </w:tcBorders>
            <w:shd w:val="clear" w:color="auto" w:fill="auto"/>
            <w:noWrap/>
            <w:vAlign w:val="center"/>
            <w:hideMark/>
          </w:tcPr>
          <w:p w14:paraId="373AEF96"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Përgjithshme e Arkivave</w:t>
            </w:r>
          </w:p>
        </w:tc>
        <w:tc>
          <w:tcPr>
            <w:tcW w:w="862" w:type="dxa"/>
            <w:tcBorders>
              <w:top w:val="single" w:sz="4" w:space="0" w:color="auto"/>
              <w:left w:val="nil"/>
              <w:bottom w:val="single" w:sz="8" w:space="0" w:color="auto"/>
              <w:right w:val="single" w:sz="8" w:space="0" w:color="auto"/>
            </w:tcBorders>
            <w:shd w:val="clear" w:color="auto" w:fill="auto"/>
            <w:noWrap/>
            <w:vAlign w:val="center"/>
            <w:hideMark/>
          </w:tcPr>
          <w:p w14:paraId="6B0620BC"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21</w:t>
            </w:r>
          </w:p>
        </w:tc>
        <w:tc>
          <w:tcPr>
            <w:tcW w:w="3338" w:type="dxa"/>
            <w:tcBorders>
              <w:top w:val="single" w:sz="4" w:space="0" w:color="auto"/>
              <w:left w:val="nil"/>
              <w:bottom w:val="single" w:sz="8" w:space="0" w:color="auto"/>
              <w:right w:val="single" w:sz="8" w:space="0" w:color="auto"/>
            </w:tcBorders>
            <w:shd w:val="clear" w:color="auto" w:fill="auto"/>
            <w:noWrap/>
            <w:vAlign w:val="center"/>
            <w:hideMark/>
          </w:tcPr>
          <w:p w14:paraId="6522C4E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arkivi</w:t>
            </w:r>
          </w:p>
        </w:tc>
        <w:tc>
          <w:tcPr>
            <w:tcW w:w="2193" w:type="dxa"/>
            <w:tcBorders>
              <w:top w:val="single" w:sz="4" w:space="0" w:color="auto"/>
              <w:left w:val="nil"/>
              <w:bottom w:val="single" w:sz="8" w:space="0" w:color="auto"/>
              <w:right w:val="single" w:sz="8" w:space="0" w:color="auto"/>
            </w:tcBorders>
            <w:shd w:val="clear" w:color="auto" w:fill="auto"/>
            <w:noWrap/>
            <w:vAlign w:val="center"/>
            <w:hideMark/>
          </w:tcPr>
          <w:p w14:paraId="01E9C96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single" w:sz="4" w:space="0" w:color="auto"/>
              <w:left w:val="nil"/>
              <w:bottom w:val="single" w:sz="8" w:space="0" w:color="auto"/>
              <w:right w:val="single" w:sz="8" w:space="0" w:color="auto"/>
            </w:tcBorders>
            <w:shd w:val="clear" w:color="auto" w:fill="auto"/>
            <w:noWrap/>
            <w:vAlign w:val="center"/>
            <w:hideMark/>
          </w:tcPr>
          <w:p w14:paraId="00DF962A"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1BA4299"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6B288254" w14:textId="77777777" w:rsidR="00293A3C" w:rsidRPr="00EC2675" w:rsidRDefault="00293A3C" w:rsidP="00CC2673">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22</w:t>
            </w:r>
          </w:p>
        </w:tc>
        <w:tc>
          <w:tcPr>
            <w:tcW w:w="4320" w:type="dxa"/>
            <w:tcBorders>
              <w:top w:val="nil"/>
              <w:left w:val="nil"/>
              <w:bottom w:val="single" w:sz="8" w:space="0" w:color="auto"/>
              <w:right w:val="single" w:sz="8" w:space="0" w:color="auto"/>
            </w:tcBorders>
            <w:shd w:val="clear" w:color="auto" w:fill="auto"/>
            <w:noWrap/>
            <w:vAlign w:val="center"/>
            <w:hideMark/>
          </w:tcPr>
          <w:p w14:paraId="0C1CCF7C" w14:textId="77777777"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Akademia e Shkencave</w:t>
            </w:r>
          </w:p>
        </w:tc>
        <w:tc>
          <w:tcPr>
            <w:tcW w:w="862" w:type="dxa"/>
            <w:tcBorders>
              <w:top w:val="nil"/>
              <w:left w:val="nil"/>
              <w:bottom w:val="single" w:sz="8" w:space="0" w:color="auto"/>
              <w:right w:val="single" w:sz="8" w:space="0" w:color="auto"/>
            </w:tcBorders>
            <w:shd w:val="clear" w:color="auto" w:fill="auto"/>
            <w:noWrap/>
            <w:vAlign w:val="center"/>
            <w:hideMark/>
          </w:tcPr>
          <w:p w14:paraId="485086C3"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3</w:t>
            </w:r>
          </w:p>
        </w:tc>
        <w:tc>
          <w:tcPr>
            <w:tcW w:w="3338" w:type="dxa"/>
            <w:tcBorders>
              <w:top w:val="nil"/>
              <w:left w:val="nil"/>
              <w:bottom w:val="single" w:sz="8" w:space="0" w:color="auto"/>
              <w:right w:val="single" w:sz="8" w:space="0" w:color="auto"/>
            </w:tcBorders>
            <w:shd w:val="clear" w:color="auto" w:fill="auto"/>
            <w:noWrap/>
            <w:vAlign w:val="center"/>
            <w:hideMark/>
          </w:tcPr>
          <w:p w14:paraId="544EC1F4"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 </w:t>
            </w:r>
          </w:p>
        </w:tc>
        <w:tc>
          <w:tcPr>
            <w:tcW w:w="2193" w:type="dxa"/>
            <w:tcBorders>
              <w:top w:val="nil"/>
              <w:left w:val="nil"/>
              <w:bottom w:val="single" w:sz="8" w:space="0" w:color="auto"/>
              <w:right w:val="single" w:sz="8" w:space="0" w:color="auto"/>
            </w:tcBorders>
            <w:shd w:val="clear" w:color="auto" w:fill="auto"/>
            <w:noWrap/>
            <w:vAlign w:val="center"/>
            <w:hideMark/>
          </w:tcPr>
          <w:p w14:paraId="6C7382A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w:t>
            </w:r>
          </w:p>
        </w:tc>
        <w:tc>
          <w:tcPr>
            <w:tcW w:w="2327" w:type="dxa"/>
            <w:tcBorders>
              <w:top w:val="nil"/>
              <w:left w:val="nil"/>
              <w:bottom w:val="single" w:sz="8" w:space="0" w:color="auto"/>
              <w:right w:val="single" w:sz="8" w:space="0" w:color="auto"/>
            </w:tcBorders>
            <w:shd w:val="clear" w:color="auto" w:fill="auto"/>
            <w:noWrap/>
            <w:vAlign w:val="center"/>
            <w:hideMark/>
          </w:tcPr>
          <w:p w14:paraId="266953A2"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2BADBF28" w14:textId="77777777" w:rsidTr="00E47AEB">
        <w:trPr>
          <w:trHeight w:val="20"/>
        </w:trPr>
        <w:tc>
          <w:tcPr>
            <w:tcW w:w="980"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5199ABC4" w14:textId="37F44BD1" w:rsidR="00293A3C" w:rsidRPr="00EC2675" w:rsidRDefault="00293A3C" w:rsidP="00CC2673">
            <w:pPr>
              <w:jc w:val="center"/>
              <w:rPr>
                <w:rFonts w:ascii="Garamond" w:hAnsi="Garamond" w:cs="Arial"/>
                <w:color w:val="000000"/>
                <w:sz w:val="18"/>
                <w:szCs w:val="18"/>
                <w:lang w:val="sq-AL"/>
              </w:rPr>
            </w:pPr>
          </w:p>
        </w:tc>
        <w:tc>
          <w:tcPr>
            <w:tcW w:w="4320" w:type="dxa"/>
            <w:tcBorders>
              <w:top w:val="single" w:sz="4" w:space="0" w:color="auto"/>
              <w:left w:val="nil"/>
              <w:bottom w:val="single" w:sz="8" w:space="0" w:color="auto"/>
              <w:right w:val="single" w:sz="8" w:space="0" w:color="auto"/>
            </w:tcBorders>
            <w:shd w:val="clear" w:color="auto" w:fill="auto"/>
            <w:noWrap/>
            <w:vAlign w:val="center"/>
            <w:hideMark/>
          </w:tcPr>
          <w:p w14:paraId="0F5F6349"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Akademia e Shkencave</w:t>
            </w:r>
          </w:p>
        </w:tc>
        <w:tc>
          <w:tcPr>
            <w:tcW w:w="862" w:type="dxa"/>
            <w:tcBorders>
              <w:top w:val="single" w:sz="4" w:space="0" w:color="auto"/>
              <w:left w:val="nil"/>
              <w:bottom w:val="single" w:sz="8" w:space="0" w:color="auto"/>
              <w:right w:val="single" w:sz="8" w:space="0" w:color="auto"/>
            </w:tcBorders>
            <w:shd w:val="clear" w:color="auto" w:fill="auto"/>
            <w:noWrap/>
            <w:vAlign w:val="center"/>
            <w:hideMark/>
          </w:tcPr>
          <w:p w14:paraId="59709C45"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w:t>
            </w:r>
          </w:p>
        </w:tc>
        <w:tc>
          <w:tcPr>
            <w:tcW w:w="3338" w:type="dxa"/>
            <w:tcBorders>
              <w:top w:val="single" w:sz="4" w:space="0" w:color="auto"/>
              <w:left w:val="nil"/>
              <w:bottom w:val="single" w:sz="8" w:space="0" w:color="auto"/>
              <w:right w:val="single" w:sz="8" w:space="0" w:color="auto"/>
            </w:tcBorders>
            <w:shd w:val="clear" w:color="auto" w:fill="auto"/>
            <w:noWrap/>
            <w:vAlign w:val="center"/>
            <w:hideMark/>
          </w:tcPr>
          <w:p w14:paraId="5027D81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Nëpunës Informacioni</w:t>
            </w:r>
          </w:p>
        </w:tc>
        <w:tc>
          <w:tcPr>
            <w:tcW w:w="2193" w:type="dxa"/>
            <w:tcBorders>
              <w:top w:val="single" w:sz="4" w:space="0" w:color="auto"/>
              <w:left w:val="nil"/>
              <w:bottom w:val="single" w:sz="8" w:space="0" w:color="auto"/>
              <w:right w:val="single" w:sz="8" w:space="0" w:color="auto"/>
            </w:tcBorders>
            <w:shd w:val="clear" w:color="auto" w:fill="auto"/>
            <w:noWrap/>
            <w:vAlign w:val="center"/>
            <w:hideMark/>
          </w:tcPr>
          <w:p w14:paraId="239A8A3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single" w:sz="4" w:space="0" w:color="auto"/>
              <w:left w:val="nil"/>
              <w:bottom w:val="single" w:sz="8" w:space="0" w:color="auto"/>
              <w:right w:val="single" w:sz="8" w:space="0" w:color="auto"/>
            </w:tcBorders>
            <w:shd w:val="clear" w:color="auto" w:fill="auto"/>
            <w:noWrap/>
            <w:vAlign w:val="center"/>
            <w:hideMark/>
          </w:tcPr>
          <w:p w14:paraId="7AB5CE06"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896DD99"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438B287D" w14:textId="77777777" w:rsidR="00293A3C" w:rsidRPr="00EC2675" w:rsidRDefault="00293A3C" w:rsidP="00CC2673">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26</w:t>
            </w:r>
          </w:p>
        </w:tc>
        <w:tc>
          <w:tcPr>
            <w:tcW w:w="4320" w:type="dxa"/>
            <w:tcBorders>
              <w:top w:val="nil"/>
              <w:left w:val="nil"/>
              <w:bottom w:val="single" w:sz="8" w:space="0" w:color="auto"/>
              <w:right w:val="single" w:sz="8" w:space="0" w:color="auto"/>
            </w:tcBorders>
            <w:shd w:val="clear" w:color="auto" w:fill="auto"/>
            <w:noWrap/>
            <w:vAlign w:val="center"/>
            <w:hideMark/>
          </w:tcPr>
          <w:p w14:paraId="4C9D1DC6" w14:textId="7FB66A72"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Ministria e</w:t>
            </w:r>
            <w:r w:rsidR="003B7359" w:rsidRPr="00EC2675">
              <w:rPr>
                <w:rFonts w:ascii="Garamond" w:hAnsi="Garamond" w:cs="Arial"/>
                <w:b/>
                <w:bCs/>
                <w:color w:val="000000"/>
                <w:sz w:val="18"/>
                <w:szCs w:val="18"/>
                <w:lang w:val="sq-AL"/>
              </w:rPr>
              <w:t xml:space="preserve"> </w:t>
            </w:r>
            <w:r w:rsidRPr="00EC2675">
              <w:rPr>
                <w:rFonts w:ascii="Garamond" w:hAnsi="Garamond" w:cs="Arial"/>
                <w:b/>
                <w:bCs/>
                <w:color w:val="000000"/>
                <w:sz w:val="18"/>
                <w:szCs w:val="18"/>
                <w:lang w:val="sq-AL"/>
              </w:rPr>
              <w:t>Mjedisit</w:t>
            </w:r>
          </w:p>
        </w:tc>
        <w:tc>
          <w:tcPr>
            <w:tcW w:w="862" w:type="dxa"/>
            <w:tcBorders>
              <w:top w:val="nil"/>
              <w:left w:val="nil"/>
              <w:bottom w:val="single" w:sz="8" w:space="0" w:color="auto"/>
              <w:right w:val="single" w:sz="8" w:space="0" w:color="auto"/>
            </w:tcBorders>
            <w:shd w:val="clear" w:color="auto" w:fill="auto"/>
            <w:noWrap/>
            <w:vAlign w:val="center"/>
            <w:hideMark/>
          </w:tcPr>
          <w:p w14:paraId="428C1104"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53</w:t>
            </w:r>
          </w:p>
        </w:tc>
        <w:tc>
          <w:tcPr>
            <w:tcW w:w="3338" w:type="dxa"/>
            <w:tcBorders>
              <w:top w:val="nil"/>
              <w:left w:val="nil"/>
              <w:bottom w:val="single" w:sz="8" w:space="0" w:color="auto"/>
              <w:right w:val="single" w:sz="8" w:space="0" w:color="auto"/>
            </w:tcBorders>
            <w:shd w:val="clear" w:color="auto" w:fill="auto"/>
            <w:noWrap/>
            <w:vAlign w:val="center"/>
            <w:hideMark/>
          </w:tcPr>
          <w:p w14:paraId="1275A95D"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 </w:t>
            </w:r>
          </w:p>
        </w:tc>
        <w:tc>
          <w:tcPr>
            <w:tcW w:w="2193" w:type="dxa"/>
            <w:tcBorders>
              <w:top w:val="nil"/>
              <w:left w:val="nil"/>
              <w:bottom w:val="single" w:sz="8" w:space="0" w:color="auto"/>
              <w:right w:val="single" w:sz="8" w:space="0" w:color="auto"/>
            </w:tcBorders>
            <w:shd w:val="clear" w:color="auto" w:fill="auto"/>
            <w:noWrap/>
            <w:vAlign w:val="center"/>
            <w:hideMark/>
          </w:tcPr>
          <w:p w14:paraId="46EEFF4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w:t>
            </w:r>
          </w:p>
        </w:tc>
        <w:tc>
          <w:tcPr>
            <w:tcW w:w="2327" w:type="dxa"/>
            <w:tcBorders>
              <w:top w:val="nil"/>
              <w:left w:val="nil"/>
              <w:bottom w:val="single" w:sz="8" w:space="0" w:color="auto"/>
              <w:right w:val="single" w:sz="8" w:space="0" w:color="auto"/>
            </w:tcBorders>
            <w:shd w:val="clear" w:color="auto" w:fill="auto"/>
            <w:noWrap/>
            <w:vAlign w:val="center"/>
            <w:hideMark/>
          </w:tcPr>
          <w:p w14:paraId="59C3D388"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66D64C57" w14:textId="77777777" w:rsidTr="00E47AEB">
        <w:trPr>
          <w:trHeight w:val="20"/>
        </w:trPr>
        <w:tc>
          <w:tcPr>
            <w:tcW w:w="98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5EC02493" w14:textId="320D62F9" w:rsidR="00293A3C" w:rsidRPr="00EC2675" w:rsidRDefault="00293A3C" w:rsidP="00CC2673">
            <w:pPr>
              <w:jc w:val="center"/>
              <w:rPr>
                <w:rFonts w:ascii="Garamond" w:hAnsi="Garamond" w:cs="Arial"/>
                <w:color w:val="000000"/>
                <w:sz w:val="18"/>
                <w:szCs w:val="18"/>
                <w:lang w:val="sq-AL"/>
              </w:rPr>
            </w:pPr>
          </w:p>
        </w:tc>
        <w:tc>
          <w:tcPr>
            <w:tcW w:w="4320" w:type="dxa"/>
            <w:tcBorders>
              <w:top w:val="single" w:sz="4" w:space="0" w:color="auto"/>
              <w:left w:val="nil"/>
              <w:bottom w:val="single" w:sz="4" w:space="0" w:color="auto"/>
              <w:right w:val="single" w:sz="8" w:space="0" w:color="auto"/>
            </w:tcBorders>
            <w:shd w:val="clear" w:color="auto" w:fill="auto"/>
            <w:noWrap/>
            <w:vAlign w:val="center"/>
            <w:hideMark/>
          </w:tcPr>
          <w:p w14:paraId="0C480E1F"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Ministrisë</w:t>
            </w:r>
          </w:p>
        </w:tc>
        <w:tc>
          <w:tcPr>
            <w:tcW w:w="862" w:type="dxa"/>
            <w:tcBorders>
              <w:top w:val="single" w:sz="4" w:space="0" w:color="auto"/>
              <w:left w:val="nil"/>
              <w:bottom w:val="single" w:sz="4" w:space="0" w:color="auto"/>
              <w:right w:val="single" w:sz="8" w:space="0" w:color="auto"/>
            </w:tcBorders>
            <w:shd w:val="clear" w:color="auto" w:fill="auto"/>
            <w:noWrap/>
            <w:vAlign w:val="center"/>
            <w:hideMark/>
          </w:tcPr>
          <w:p w14:paraId="43527242"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single" w:sz="4" w:space="0" w:color="auto"/>
              <w:left w:val="nil"/>
              <w:bottom w:val="single" w:sz="4" w:space="0" w:color="auto"/>
              <w:right w:val="single" w:sz="8" w:space="0" w:color="auto"/>
            </w:tcBorders>
            <w:shd w:val="clear" w:color="auto" w:fill="auto"/>
            <w:noWrap/>
            <w:vAlign w:val="center"/>
            <w:hideMark/>
          </w:tcPr>
          <w:p w14:paraId="4CF6344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Operator EDRMS-je</w:t>
            </w:r>
          </w:p>
        </w:tc>
        <w:tc>
          <w:tcPr>
            <w:tcW w:w="2193" w:type="dxa"/>
            <w:tcBorders>
              <w:top w:val="single" w:sz="4" w:space="0" w:color="auto"/>
              <w:left w:val="nil"/>
              <w:bottom w:val="single" w:sz="4" w:space="0" w:color="auto"/>
              <w:right w:val="single" w:sz="8" w:space="0" w:color="auto"/>
            </w:tcBorders>
            <w:shd w:val="clear" w:color="auto" w:fill="auto"/>
            <w:noWrap/>
            <w:vAlign w:val="center"/>
            <w:hideMark/>
          </w:tcPr>
          <w:p w14:paraId="1C3F7922"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single" w:sz="4" w:space="0" w:color="auto"/>
              <w:left w:val="nil"/>
              <w:bottom w:val="single" w:sz="4" w:space="0" w:color="auto"/>
              <w:right w:val="single" w:sz="8" w:space="0" w:color="auto"/>
            </w:tcBorders>
            <w:shd w:val="clear" w:color="auto" w:fill="auto"/>
            <w:noWrap/>
            <w:vAlign w:val="center"/>
            <w:hideMark/>
          </w:tcPr>
          <w:p w14:paraId="4A16C6D2"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F1509DC"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63B8E94" w14:textId="469AC053"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5D9AFF6"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Ministrisë</w:t>
            </w:r>
          </w:p>
        </w:tc>
        <w:tc>
          <w:tcPr>
            <w:tcW w:w="862" w:type="dxa"/>
            <w:tcBorders>
              <w:top w:val="nil"/>
              <w:left w:val="nil"/>
              <w:bottom w:val="single" w:sz="4" w:space="0" w:color="auto"/>
              <w:right w:val="single" w:sz="8" w:space="0" w:color="auto"/>
            </w:tcBorders>
            <w:shd w:val="clear" w:color="auto" w:fill="auto"/>
            <w:noWrap/>
            <w:vAlign w:val="center"/>
            <w:hideMark/>
          </w:tcPr>
          <w:p w14:paraId="3B40554C"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2E1511D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795B092C"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47BDE8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9D934E6"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527F977" w14:textId="39D11023"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99A1B14"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Ministrisë</w:t>
            </w:r>
          </w:p>
        </w:tc>
        <w:tc>
          <w:tcPr>
            <w:tcW w:w="862" w:type="dxa"/>
            <w:tcBorders>
              <w:top w:val="nil"/>
              <w:left w:val="nil"/>
              <w:bottom w:val="single" w:sz="4" w:space="0" w:color="auto"/>
              <w:right w:val="single" w:sz="8" w:space="0" w:color="auto"/>
            </w:tcBorders>
            <w:shd w:val="clear" w:color="auto" w:fill="auto"/>
            <w:noWrap/>
            <w:vAlign w:val="center"/>
            <w:hideMark/>
          </w:tcPr>
          <w:p w14:paraId="080DA7BC"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0EE8862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arkiv/protokolli</w:t>
            </w:r>
          </w:p>
        </w:tc>
        <w:tc>
          <w:tcPr>
            <w:tcW w:w="2193" w:type="dxa"/>
            <w:tcBorders>
              <w:top w:val="nil"/>
              <w:left w:val="nil"/>
              <w:bottom w:val="single" w:sz="4" w:space="0" w:color="auto"/>
              <w:right w:val="single" w:sz="8" w:space="0" w:color="auto"/>
            </w:tcBorders>
            <w:shd w:val="clear" w:color="auto" w:fill="auto"/>
            <w:noWrap/>
            <w:vAlign w:val="center"/>
            <w:hideMark/>
          </w:tcPr>
          <w:p w14:paraId="096E67A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B8A0B1C"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1D784FB"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0CCF1B9F" w14:textId="2464DC58"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06361DB"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Ministrisë</w:t>
            </w:r>
          </w:p>
        </w:tc>
        <w:tc>
          <w:tcPr>
            <w:tcW w:w="862" w:type="dxa"/>
            <w:tcBorders>
              <w:top w:val="nil"/>
              <w:left w:val="nil"/>
              <w:bottom w:val="single" w:sz="4" w:space="0" w:color="auto"/>
              <w:right w:val="single" w:sz="8" w:space="0" w:color="auto"/>
            </w:tcBorders>
            <w:shd w:val="clear" w:color="auto" w:fill="auto"/>
            <w:noWrap/>
            <w:vAlign w:val="center"/>
            <w:hideMark/>
          </w:tcPr>
          <w:p w14:paraId="7FADBFC8"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9</w:t>
            </w:r>
          </w:p>
        </w:tc>
        <w:tc>
          <w:tcPr>
            <w:tcW w:w="3338" w:type="dxa"/>
            <w:tcBorders>
              <w:top w:val="nil"/>
              <w:left w:val="nil"/>
              <w:bottom w:val="single" w:sz="4" w:space="0" w:color="auto"/>
              <w:right w:val="single" w:sz="8" w:space="0" w:color="auto"/>
            </w:tcBorders>
            <w:shd w:val="clear" w:color="auto" w:fill="auto"/>
            <w:noWrap/>
            <w:vAlign w:val="center"/>
            <w:hideMark/>
          </w:tcPr>
          <w:p w14:paraId="47A368D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nil"/>
              <w:left w:val="nil"/>
              <w:bottom w:val="single" w:sz="4" w:space="0" w:color="auto"/>
              <w:right w:val="single" w:sz="8" w:space="0" w:color="auto"/>
            </w:tcBorders>
            <w:shd w:val="clear" w:color="auto" w:fill="auto"/>
            <w:noWrap/>
            <w:vAlign w:val="center"/>
            <w:hideMark/>
          </w:tcPr>
          <w:p w14:paraId="62F9309B"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CCA8EDE"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0024D6B"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4158313" w14:textId="4C65D656"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8524D56"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Agjencia Kombëtare e Mjedisit </w:t>
            </w:r>
          </w:p>
        </w:tc>
        <w:tc>
          <w:tcPr>
            <w:tcW w:w="862" w:type="dxa"/>
            <w:tcBorders>
              <w:top w:val="nil"/>
              <w:left w:val="nil"/>
              <w:bottom w:val="single" w:sz="4" w:space="0" w:color="auto"/>
              <w:right w:val="single" w:sz="8" w:space="0" w:color="auto"/>
            </w:tcBorders>
            <w:shd w:val="clear" w:color="auto" w:fill="auto"/>
            <w:noWrap/>
            <w:vAlign w:val="center"/>
            <w:hideMark/>
          </w:tcPr>
          <w:p w14:paraId="686DC97C"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56D793C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xml:space="preserve">Operator </w:t>
            </w:r>
          </w:p>
        </w:tc>
        <w:tc>
          <w:tcPr>
            <w:tcW w:w="2193" w:type="dxa"/>
            <w:tcBorders>
              <w:top w:val="nil"/>
              <w:left w:val="nil"/>
              <w:bottom w:val="single" w:sz="4" w:space="0" w:color="auto"/>
              <w:right w:val="single" w:sz="8" w:space="0" w:color="auto"/>
            </w:tcBorders>
            <w:shd w:val="clear" w:color="auto" w:fill="auto"/>
            <w:noWrap/>
            <w:vAlign w:val="center"/>
            <w:hideMark/>
          </w:tcPr>
          <w:p w14:paraId="274E260C"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C165686"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0CF3747"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360A35C" w14:textId="79DC8E2F"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D68080B"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Agjencia Kombëtare e Mjedisit </w:t>
            </w:r>
          </w:p>
        </w:tc>
        <w:tc>
          <w:tcPr>
            <w:tcW w:w="862" w:type="dxa"/>
            <w:tcBorders>
              <w:top w:val="nil"/>
              <w:left w:val="nil"/>
              <w:bottom w:val="single" w:sz="4" w:space="0" w:color="auto"/>
              <w:right w:val="single" w:sz="8" w:space="0" w:color="auto"/>
            </w:tcBorders>
            <w:shd w:val="clear" w:color="auto" w:fill="auto"/>
            <w:noWrap/>
            <w:vAlign w:val="center"/>
            <w:hideMark/>
          </w:tcPr>
          <w:p w14:paraId="7B096CE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33A4C59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Nëpunës informacioni</w:t>
            </w:r>
          </w:p>
        </w:tc>
        <w:tc>
          <w:tcPr>
            <w:tcW w:w="2193" w:type="dxa"/>
            <w:tcBorders>
              <w:top w:val="nil"/>
              <w:left w:val="nil"/>
              <w:bottom w:val="single" w:sz="4" w:space="0" w:color="auto"/>
              <w:right w:val="single" w:sz="8" w:space="0" w:color="auto"/>
            </w:tcBorders>
            <w:shd w:val="clear" w:color="auto" w:fill="auto"/>
            <w:noWrap/>
            <w:vAlign w:val="center"/>
            <w:hideMark/>
          </w:tcPr>
          <w:p w14:paraId="533E329D"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428805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D6C89E1"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888A42A" w14:textId="1D47A553"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D0EC563"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Agjencia Kombëtare e Mjedisit </w:t>
            </w:r>
          </w:p>
        </w:tc>
        <w:tc>
          <w:tcPr>
            <w:tcW w:w="862" w:type="dxa"/>
            <w:tcBorders>
              <w:top w:val="nil"/>
              <w:left w:val="nil"/>
              <w:bottom w:val="single" w:sz="4" w:space="0" w:color="auto"/>
              <w:right w:val="single" w:sz="8" w:space="0" w:color="auto"/>
            </w:tcBorders>
            <w:shd w:val="clear" w:color="auto" w:fill="auto"/>
            <w:noWrap/>
            <w:vAlign w:val="center"/>
            <w:hideMark/>
          </w:tcPr>
          <w:p w14:paraId="0AB7308C"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30CE2C9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xml:space="preserve">Punonjës arkivi </w:t>
            </w:r>
          </w:p>
        </w:tc>
        <w:tc>
          <w:tcPr>
            <w:tcW w:w="2193" w:type="dxa"/>
            <w:tcBorders>
              <w:top w:val="nil"/>
              <w:left w:val="nil"/>
              <w:bottom w:val="single" w:sz="4" w:space="0" w:color="auto"/>
              <w:right w:val="single" w:sz="8" w:space="0" w:color="auto"/>
            </w:tcBorders>
            <w:shd w:val="clear" w:color="auto" w:fill="auto"/>
            <w:noWrap/>
            <w:vAlign w:val="center"/>
            <w:hideMark/>
          </w:tcPr>
          <w:p w14:paraId="7090C257"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C7C739F"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349DA5A"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7F264F6" w14:textId="609E2B8E"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918249C"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Agjencia Kombëtare e Mjedisit </w:t>
            </w:r>
          </w:p>
        </w:tc>
        <w:tc>
          <w:tcPr>
            <w:tcW w:w="862" w:type="dxa"/>
            <w:tcBorders>
              <w:top w:val="nil"/>
              <w:left w:val="nil"/>
              <w:bottom w:val="single" w:sz="4" w:space="0" w:color="auto"/>
              <w:right w:val="single" w:sz="8" w:space="0" w:color="auto"/>
            </w:tcBorders>
            <w:shd w:val="clear" w:color="auto" w:fill="auto"/>
            <w:noWrap/>
            <w:vAlign w:val="center"/>
            <w:hideMark/>
          </w:tcPr>
          <w:p w14:paraId="7E413615"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w:t>
            </w:r>
          </w:p>
        </w:tc>
        <w:tc>
          <w:tcPr>
            <w:tcW w:w="3338" w:type="dxa"/>
            <w:tcBorders>
              <w:top w:val="nil"/>
              <w:left w:val="nil"/>
              <w:bottom w:val="single" w:sz="4" w:space="0" w:color="auto"/>
              <w:right w:val="single" w:sz="8" w:space="0" w:color="auto"/>
            </w:tcBorders>
            <w:shd w:val="clear" w:color="auto" w:fill="auto"/>
            <w:noWrap/>
            <w:vAlign w:val="center"/>
            <w:hideMark/>
          </w:tcPr>
          <w:p w14:paraId="26C4B36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nil"/>
              <w:left w:val="nil"/>
              <w:bottom w:val="single" w:sz="4" w:space="0" w:color="auto"/>
              <w:right w:val="single" w:sz="8" w:space="0" w:color="auto"/>
            </w:tcBorders>
            <w:shd w:val="clear" w:color="auto" w:fill="auto"/>
            <w:noWrap/>
            <w:vAlign w:val="center"/>
            <w:hideMark/>
          </w:tcPr>
          <w:p w14:paraId="6324105F"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994FA0E"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B361B2C"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34AA4DC" w14:textId="2EF9CE96"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1A3508F"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Agjencia Kombëtare e Mjedisit </w:t>
            </w:r>
          </w:p>
        </w:tc>
        <w:tc>
          <w:tcPr>
            <w:tcW w:w="862" w:type="dxa"/>
            <w:tcBorders>
              <w:top w:val="nil"/>
              <w:left w:val="nil"/>
              <w:bottom w:val="single" w:sz="4" w:space="0" w:color="auto"/>
              <w:right w:val="single" w:sz="8" w:space="0" w:color="auto"/>
            </w:tcBorders>
            <w:shd w:val="clear" w:color="auto" w:fill="auto"/>
            <w:noWrap/>
            <w:vAlign w:val="center"/>
            <w:hideMark/>
          </w:tcPr>
          <w:p w14:paraId="7156401C"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14E65AE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643AF29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4786E8E"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9710365"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5BD3BCE" w14:textId="40772ED4"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7AC18FE"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Kombëtare e Zonave të Mbrojtura</w:t>
            </w:r>
          </w:p>
        </w:tc>
        <w:tc>
          <w:tcPr>
            <w:tcW w:w="862" w:type="dxa"/>
            <w:tcBorders>
              <w:top w:val="nil"/>
              <w:left w:val="nil"/>
              <w:bottom w:val="single" w:sz="4" w:space="0" w:color="auto"/>
              <w:right w:val="single" w:sz="8" w:space="0" w:color="auto"/>
            </w:tcBorders>
            <w:shd w:val="clear" w:color="auto" w:fill="auto"/>
            <w:noWrap/>
            <w:vAlign w:val="center"/>
            <w:hideMark/>
          </w:tcPr>
          <w:p w14:paraId="704782D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12</w:t>
            </w:r>
          </w:p>
        </w:tc>
        <w:tc>
          <w:tcPr>
            <w:tcW w:w="3338" w:type="dxa"/>
            <w:tcBorders>
              <w:top w:val="nil"/>
              <w:left w:val="nil"/>
              <w:bottom w:val="single" w:sz="4" w:space="0" w:color="auto"/>
              <w:right w:val="single" w:sz="8" w:space="0" w:color="auto"/>
            </w:tcBorders>
            <w:shd w:val="clear" w:color="auto" w:fill="auto"/>
            <w:noWrap/>
            <w:vAlign w:val="center"/>
            <w:hideMark/>
          </w:tcPr>
          <w:p w14:paraId="02745A2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44B2C25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4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8D5497D"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CF05F50"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0F9C225F" w14:textId="374C48CB"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3DF4078"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Kombëtare e Zonave të Mbrojtura</w:t>
            </w:r>
          </w:p>
        </w:tc>
        <w:tc>
          <w:tcPr>
            <w:tcW w:w="862" w:type="dxa"/>
            <w:tcBorders>
              <w:top w:val="nil"/>
              <w:left w:val="nil"/>
              <w:bottom w:val="single" w:sz="4" w:space="0" w:color="auto"/>
              <w:right w:val="single" w:sz="8" w:space="0" w:color="auto"/>
            </w:tcBorders>
            <w:shd w:val="clear" w:color="auto" w:fill="auto"/>
            <w:noWrap/>
            <w:vAlign w:val="center"/>
            <w:hideMark/>
          </w:tcPr>
          <w:p w14:paraId="56B93101"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1999E57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arkiv/protokolli</w:t>
            </w:r>
          </w:p>
        </w:tc>
        <w:tc>
          <w:tcPr>
            <w:tcW w:w="2193" w:type="dxa"/>
            <w:tcBorders>
              <w:top w:val="nil"/>
              <w:left w:val="nil"/>
              <w:bottom w:val="single" w:sz="4" w:space="0" w:color="auto"/>
              <w:right w:val="single" w:sz="8" w:space="0" w:color="auto"/>
            </w:tcBorders>
            <w:shd w:val="clear" w:color="auto" w:fill="auto"/>
            <w:noWrap/>
            <w:vAlign w:val="center"/>
            <w:hideMark/>
          </w:tcPr>
          <w:p w14:paraId="40056BA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B001347"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42BF9AC"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C8555B4" w14:textId="04915C0E"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235CBD5"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Kombëtare e Zonave të Mbrojtura</w:t>
            </w:r>
          </w:p>
        </w:tc>
        <w:tc>
          <w:tcPr>
            <w:tcW w:w="862" w:type="dxa"/>
            <w:tcBorders>
              <w:top w:val="nil"/>
              <w:left w:val="nil"/>
              <w:bottom w:val="single" w:sz="4" w:space="0" w:color="auto"/>
              <w:right w:val="single" w:sz="8" w:space="0" w:color="auto"/>
            </w:tcBorders>
            <w:shd w:val="clear" w:color="auto" w:fill="auto"/>
            <w:noWrap/>
            <w:vAlign w:val="center"/>
            <w:hideMark/>
          </w:tcPr>
          <w:p w14:paraId="74D98484"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8</w:t>
            </w:r>
          </w:p>
        </w:tc>
        <w:tc>
          <w:tcPr>
            <w:tcW w:w="3338" w:type="dxa"/>
            <w:tcBorders>
              <w:top w:val="nil"/>
              <w:left w:val="nil"/>
              <w:bottom w:val="single" w:sz="4" w:space="0" w:color="auto"/>
              <w:right w:val="single" w:sz="8" w:space="0" w:color="auto"/>
            </w:tcBorders>
            <w:shd w:val="clear" w:color="auto" w:fill="auto"/>
            <w:noWrap/>
            <w:vAlign w:val="center"/>
            <w:hideMark/>
          </w:tcPr>
          <w:p w14:paraId="57BDA97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Operator</w:t>
            </w:r>
          </w:p>
        </w:tc>
        <w:tc>
          <w:tcPr>
            <w:tcW w:w="2193" w:type="dxa"/>
            <w:tcBorders>
              <w:top w:val="nil"/>
              <w:left w:val="nil"/>
              <w:bottom w:val="single" w:sz="4" w:space="0" w:color="auto"/>
              <w:right w:val="single" w:sz="8" w:space="0" w:color="auto"/>
            </w:tcBorders>
            <w:shd w:val="clear" w:color="auto" w:fill="auto"/>
            <w:noWrap/>
            <w:vAlign w:val="center"/>
            <w:hideMark/>
          </w:tcPr>
          <w:p w14:paraId="221C5C8F"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517913F"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99575AA"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061628E2" w14:textId="5785436D"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B2B2113"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Kombëtare e Zonave të Mbrojtura</w:t>
            </w:r>
          </w:p>
        </w:tc>
        <w:tc>
          <w:tcPr>
            <w:tcW w:w="862" w:type="dxa"/>
            <w:tcBorders>
              <w:top w:val="nil"/>
              <w:left w:val="nil"/>
              <w:bottom w:val="single" w:sz="4" w:space="0" w:color="auto"/>
              <w:right w:val="single" w:sz="8" w:space="0" w:color="auto"/>
            </w:tcBorders>
            <w:shd w:val="clear" w:color="auto" w:fill="auto"/>
            <w:noWrap/>
            <w:vAlign w:val="center"/>
            <w:hideMark/>
          </w:tcPr>
          <w:p w14:paraId="60A08781"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097B432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Nëpunës informacioni</w:t>
            </w:r>
          </w:p>
        </w:tc>
        <w:tc>
          <w:tcPr>
            <w:tcW w:w="2193" w:type="dxa"/>
            <w:tcBorders>
              <w:top w:val="nil"/>
              <w:left w:val="nil"/>
              <w:bottom w:val="single" w:sz="4" w:space="0" w:color="auto"/>
              <w:right w:val="single" w:sz="8" w:space="0" w:color="auto"/>
            </w:tcBorders>
            <w:shd w:val="clear" w:color="auto" w:fill="auto"/>
            <w:noWrap/>
            <w:vAlign w:val="center"/>
            <w:hideMark/>
          </w:tcPr>
          <w:p w14:paraId="58CBAFC4"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922DD6E"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219A070"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5CFD725" w14:textId="2E788B3C"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17D7EDC"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Kombëtare e Zonave të Mbrojtura</w:t>
            </w:r>
          </w:p>
        </w:tc>
        <w:tc>
          <w:tcPr>
            <w:tcW w:w="862" w:type="dxa"/>
            <w:tcBorders>
              <w:top w:val="nil"/>
              <w:left w:val="nil"/>
              <w:bottom w:val="single" w:sz="4" w:space="0" w:color="auto"/>
              <w:right w:val="single" w:sz="8" w:space="0" w:color="auto"/>
            </w:tcBorders>
            <w:shd w:val="clear" w:color="auto" w:fill="auto"/>
            <w:noWrap/>
            <w:vAlign w:val="center"/>
            <w:hideMark/>
          </w:tcPr>
          <w:p w14:paraId="36787E49"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4791917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mirëmbajtjeje</w:t>
            </w:r>
          </w:p>
        </w:tc>
        <w:tc>
          <w:tcPr>
            <w:tcW w:w="2193" w:type="dxa"/>
            <w:tcBorders>
              <w:top w:val="nil"/>
              <w:left w:val="nil"/>
              <w:bottom w:val="single" w:sz="4" w:space="0" w:color="auto"/>
              <w:right w:val="single" w:sz="8" w:space="0" w:color="auto"/>
            </w:tcBorders>
            <w:shd w:val="clear" w:color="auto" w:fill="auto"/>
            <w:noWrap/>
            <w:vAlign w:val="center"/>
            <w:hideMark/>
          </w:tcPr>
          <w:p w14:paraId="36870928"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5770577"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D7C0EB9"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C2CCC6A" w14:textId="61824015"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DAAF5B8"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Kombëtare e Pyjeve</w:t>
            </w:r>
          </w:p>
        </w:tc>
        <w:tc>
          <w:tcPr>
            <w:tcW w:w="862" w:type="dxa"/>
            <w:tcBorders>
              <w:top w:val="nil"/>
              <w:left w:val="nil"/>
              <w:bottom w:val="single" w:sz="4" w:space="0" w:color="auto"/>
              <w:right w:val="single" w:sz="8" w:space="0" w:color="auto"/>
            </w:tcBorders>
            <w:shd w:val="clear" w:color="auto" w:fill="auto"/>
            <w:noWrap/>
            <w:vAlign w:val="center"/>
            <w:hideMark/>
          </w:tcPr>
          <w:p w14:paraId="62A16D4E"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65EB44E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Operator</w:t>
            </w:r>
          </w:p>
        </w:tc>
        <w:tc>
          <w:tcPr>
            <w:tcW w:w="2193" w:type="dxa"/>
            <w:tcBorders>
              <w:top w:val="nil"/>
              <w:left w:val="nil"/>
              <w:bottom w:val="single" w:sz="4" w:space="0" w:color="auto"/>
              <w:right w:val="single" w:sz="8" w:space="0" w:color="auto"/>
            </w:tcBorders>
            <w:shd w:val="clear" w:color="auto" w:fill="auto"/>
            <w:noWrap/>
            <w:vAlign w:val="center"/>
            <w:hideMark/>
          </w:tcPr>
          <w:p w14:paraId="0DBECCD4"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BC4870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7A1077F"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B4DB5A2" w14:textId="5CE143D0"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F3DED60"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Kombëtare e Pyjeve</w:t>
            </w:r>
          </w:p>
        </w:tc>
        <w:tc>
          <w:tcPr>
            <w:tcW w:w="862" w:type="dxa"/>
            <w:tcBorders>
              <w:top w:val="nil"/>
              <w:left w:val="nil"/>
              <w:bottom w:val="single" w:sz="4" w:space="0" w:color="auto"/>
              <w:right w:val="single" w:sz="8" w:space="0" w:color="auto"/>
            </w:tcBorders>
            <w:shd w:val="clear" w:color="auto" w:fill="auto"/>
            <w:noWrap/>
            <w:vAlign w:val="center"/>
            <w:hideMark/>
          </w:tcPr>
          <w:p w14:paraId="05C880C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7801F4F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7E1E8B6D"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4D7D8B1"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C9F8BCA"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7A95D18" w14:textId="48F368C4"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7651FE8"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Kombëtare e Pyjeve</w:t>
            </w:r>
          </w:p>
        </w:tc>
        <w:tc>
          <w:tcPr>
            <w:tcW w:w="862" w:type="dxa"/>
            <w:tcBorders>
              <w:top w:val="nil"/>
              <w:left w:val="nil"/>
              <w:bottom w:val="single" w:sz="4" w:space="0" w:color="auto"/>
              <w:right w:val="single" w:sz="8" w:space="0" w:color="auto"/>
            </w:tcBorders>
            <w:shd w:val="clear" w:color="auto" w:fill="auto"/>
            <w:noWrap/>
            <w:vAlign w:val="center"/>
            <w:hideMark/>
          </w:tcPr>
          <w:p w14:paraId="5D85FE57"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787B417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Nëpunës informacioni</w:t>
            </w:r>
          </w:p>
        </w:tc>
        <w:tc>
          <w:tcPr>
            <w:tcW w:w="2193" w:type="dxa"/>
            <w:tcBorders>
              <w:top w:val="nil"/>
              <w:left w:val="nil"/>
              <w:bottom w:val="single" w:sz="4" w:space="0" w:color="auto"/>
              <w:right w:val="single" w:sz="8" w:space="0" w:color="auto"/>
            </w:tcBorders>
            <w:shd w:val="clear" w:color="auto" w:fill="auto"/>
            <w:noWrap/>
            <w:vAlign w:val="center"/>
            <w:hideMark/>
          </w:tcPr>
          <w:p w14:paraId="2B8C829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87A085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8EE015E"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FC27A1B" w14:textId="3D06F7C0"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2D340B7"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Kombëtare e Ekonomisë së Mbetjeve</w:t>
            </w:r>
          </w:p>
        </w:tc>
        <w:tc>
          <w:tcPr>
            <w:tcW w:w="862" w:type="dxa"/>
            <w:tcBorders>
              <w:top w:val="nil"/>
              <w:left w:val="nil"/>
              <w:bottom w:val="single" w:sz="4" w:space="0" w:color="auto"/>
              <w:right w:val="single" w:sz="8" w:space="0" w:color="auto"/>
            </w:tcBorders>
            <w:shd w:val="clear" w:color="auto" w:fill="auto"/>
            <w:noWrap/>
            <w:vAlign w:val="center"/>
            <w:hideMark/>
          </w:tcPr>
          <w:p w14:paraId="3D667D54"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1FE2D8F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Nëpunës informacioni</w:t>
            </w:r>
          </w:p>
        </w:tc>
        <w:tc>
          <w:tcPr>
            <w:tcW w:w="2193" w:type="dxa"/>
            <w:tcBorders>
              <w:top w:val="nil"/>
              <w:left w:val="nil"/>
              <w:bottom w:val="single" w:sz="4" w:space="0" w:color="auto"/>
              <w:right w:val="single" w:sz="8" w:space="0" w:color="auto"/>
            </w:tcBorders>
            <w:shd w:val="clear" w:color="auto" w:fill="auto"/>
            <w:noWrap/>
            <w:vAlign w:val="center"/>
            <w:hideMark/>
          </w:tcPr>
          <w:p w14:paraId="5CAAEA6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3EE52D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C071535"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DB72A26" w14:textId="4F5B64B4"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6D8B3B7"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Kombëtare e Ekonomisë së Mbetjeve</w:t>
            </w:r>
          </w:p>
        </w:tc>
        <w:tc>
          <w:tcPr>
            <w:tcW w:w="862" w:type="dxa"/>
            <w:tcBorders>
              <w:top w:val="nil"/>
              <w:left w:val="nil"/>
              <w:bottom w:val="single" w:sz="4" w:space="0" w:color="auto"/>
              <w:right w:val="single" w:sz="8" w:space="0" w:color="auto"/>
            </w:tcBorders>
            <w:shd w:val="clear" w:color="auto" w:fill="auto"/>
            <w:noWrap/>
            <w:vAlign w:val="center"/>
            <w:hideMark/>
          </w:tcPr>
          <w:p w14:paraId="2273715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41D0B64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7EECC1A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BCE7FB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10D0CE2"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56C557C9" w14:textId="00333313"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8" w:space="0" w:color="auto"/>
              <w:right w:val="single" w:sz="8" w:space="0" w:color="auto"/>
            </w:tcBorders>
            <w:shd w:val="clear" w:color="auto" w:fill="auto"/>
            <w:noWrap/>
            <w:vAlign w:val="center"/>
            <w:hideMark/>
          </w:tcPr>
          <w:p w14:paraId="6BC5A970"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Kombëtare e Ekonomisë së Mbetjeve</w:t>
            </w:r>
          </w:p>
        </w:tc>
        <w:tc>
          <w:tcPr>
            <w:tcW w:w="862" w:type="dxa"/>
            <w:tcBorders>
              <w:top w:val="nil"/>
              <w:left w:val="nil"/>
              <w:bottom w:val="single" w:sz="8" w:space="0" w:color="auto"/>
              <w:right w:val="single" w:sz="8" w:space="0" w:color="auto"/>
            </w:tcBorders>
            <w:shd w:val="clear" w:color="auto" w:fill="auto"/>
            <w:noWrap/>
            <w:vAlign w:val="center"/>
            <w:hideMark/>
          </w:tcPr>
          <w:p w14:paraId="19020B5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8" w:space="0" w:color="auto"/>
              <w:right w:val="single" w:sz="8" w:space="0" w:color="auto"/>
            </w:tcBorders>
            <w:shd w:val="clear" w:color="auto" w:fill="auto"/>
            <w:noWrap/>
            <w:vAlign w:val="center"/>
            <w:hideMark/>
          </w:tcPr>
          <w:p w14:paraId="7E7A314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mirëmbajtjeje</w:t>
            </w:r>
          </w:p>
        </w:tc>
        <w:tc>
          <w:tcPr>
            <w:tcW w:w="2193" w:type="dxa"/>
            <w:tcBorders>
              <w:top w:val="nil"/>
              <w:left w:val="nil"/>
              <w:bottom w:val="single" w:sz="8" w:space="0" w:color="auto"/>
              <w:right w:val="single" w:sz="8" w:space="0" w:color="auto"/>
            </w:tcBorders>
            <w:shd w:val="clear" w:color="auto" w:fill="auto"/>
            <w:noWrap/>
            <w:vAlign w:val="center"/>
            <w:hideMark/>
          </w:tcPr>
          <w:p w14:paraId="30C0F90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8" w:space="0" w:color="auto"/>
              <w:right w:val="single" w:sz="8" w:space="0" w:color="auto"/>
            </w:tcBorders>
            <w:shd w:val="clear" w:color="auto" w:fill="auto"/>
            <w:noWrap/>
            <w:vAlign w:val="center"/>
            <w:hideMark/>
          </w:tcPr>
          <w:p w14:paraId="761EA78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E28701D"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3CB3E7E2" w14:textId="77777777" w:rsidR="00293A3C" w:rsidRPr="00EC2675" w:rsidRDefault="00293A3C" w:rsidP="00CC2673">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28</w:t>
            </w:r>
          </w:p>
        </w:tc>
        <w:tc>
          <w:tcPr>
            <w:tcW w:w="4320" w:type="dxa"/>
            <w:tcBorders>
              <w:top w:val="nil"/>
              <w:left w:val="nil"/>
              <w:bottom w:val="single" w:sz="8" w:space="0" w:color="auto"/>
              <w:right w:val="single" w:sz="8" w:space="0" w:color="auto"/>
            </w:tcBorders>
            <w:shd w:val="clear" w:color="auto" w:fill="auto"/>
            <w:noWrap/>
            <w:vAlign w:val="center"/>
            <w:hideMark/>
          </w:tcPr>
          <w:p w14:paraId="5CD3A244" w14:textId="77777777"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Prokuroria e Përgjithshme</w:t>
            </w:r>
          </w:p>
        </w:tc>
        <w:tc>
          <w:tcPr>
            <w:tcW w:w="862" w:type="dxa"/>
            <w:tcBorders>
              <w:top w:val="nil"/>
              <w:left w:val="nil"/>
              <w:bottom w:val="single" w:sz="8" w:space="0" w:color="auto"/>
              <w:right w:val="single" w:sz="8" w:space="0" w:color="auto"/>
            </w:tcBorders>
            <w:shd w:val="clear" w:color="auto" w:fill="auto"/>
            <w:noWrap/>
            <w:vAlign w:val="center"/>
            <w:hideMark/>
          </w:tcPr>
          <w:p w14:paraId="3E04EA63"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42</w:t>
            </w:r>
          </w:p>
        </w:tc>
        <w:tc>
          <w:tcPr>
            <w:tcW w:w="3338" w:type="dxa"/>
            <w:tcBorders>
              <w:top w:val="nil"/>
              <w:left w:val="nil"/>
              <w:bottom w:val="single" w:sz="8" w:space="0" w:color="auto"/>
              <w:right w:val="single" w:sz="8" w:space="0" w:color="auto"/>
            </w:tcBorders>
            <w:shd w:val="clear" w:color="auto" w:fill="auto"/>
            <w:noWrap/>
            <w:vAlign w:val="center"/>
            <w:hideMark/>
          </w:tcPr>
          <w:p w14:paraId="5DA0B014"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 </w:t>
            </w:r>
          </w:p>
        </w:tc>
        <w:tc>
          <w:tcPr>
            <w:tcW w:w="2193" w:type="dxa"/>
            <w:tcBorders>
              <w:top w:val="nil"/>
              <w:left w:val="nil"/>
              <w:bottom w:val="single" w:sz="8" w:space="0" w:color="auto"/>
              <w:right w:val="single" w:sz="8" w:space="0" w:color="auto"/>
            </w:tcBorders>
            <w:shd w:val="clear" w:color="auto" w:fill="auto"/>
            <w:noWrap/>
            <w:vAlign w:val="center"/>
            <w:hideMark/>
          </w:tcPr>
          <w:p w14:paraId="788FE07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w:t>
            </w:r>
          </w:p>
        </w:tc>
        <w:tc>
          <w:tcPr>
            <w:tcW w:w="2327" w:type="dxa"/>
            <w:tcBorders>
              <w:top w:val="nil"/>
              <w:left w:val="nil"/>
              <w:bottom w:val="single" w:sz="8" w:space="0" w:color="auto"/>
              <w:right w:val="single" w:sz="8" w:space="0" w:color="auto"/>
            </w:tcBorders>
            <w:shd w:val="clear" w:color="auto" w:fill="auto"/>
            <w:noWrap/>
            <w:vAlign w:val="center"/>
            <w:hideMark/>
          </w:tcPr>
          <w:p w14:paraId="42A3BA22"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31251D09" w14:textId="77777777" w:rsidTr="00E47AEB">
        <w:trPr>
          <w:trHeight w:val="20"/>
        </w:trPr>
        <w:tc>
          <w:tcPr>
            <w:tcW w:w="98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1061C023" w14:textId="473AFFAC" w:rsidR="00293A3C" w:rsidRPr="00EC2675" w:rsidRDefault="00293A3C" w:rsidP="00CC2673">
            <w:pPr>
              <w:jc w:val="center"/>
              <w:rPr>
                <w:rFonts w:ascii="Garamond" w:hAnsi="Garamond" w:cs="Arial"/>
                <w:color w:val="000000"/>
                <w:sz w:val="18"/>
                <w:szCs w:val="18"/>
                <w:lang w:val="sq-AL"/>
              </w:rPr>
            </w:pPr>
          </w:p>
        </w:tc>
        <w:tc>
          <w:tcPr>
            <w:tcW w:w="4320" w:type="dxa"/>
            <w:tcBorders>
              <w:top w:val="single" w:sz="4" w:space="0" w:color="auto"/>
              <w:left w:val="nil"/>
              <w:bottom w:val="single" w:sz="4" w:space="0" w:color="auto"/>
              <w:right w:val="single" w:sz="8" w:space="0" w:color="auto"/>
            </w:tcBorders>
            <w:shd w:val="clear" w:color="auto" w:fill="auto"/>
            <w:noWrap/>
            <w:vAlign w:val="center"/>
            <w:hideMark/>
          </w:tcPr>
          <w:p w14:paraId="1114A9A7"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Prokuroria e Përgjithshme</w:t>
            </w:r>
          </w:p>
        </w:tc>
        <w:tc>
          <w:tcPr>
            <w:tcW w:w="862" w:type="dxa"/>
            <w:tcBorders>
              <w:top w:val="single" w:sz="4" w:space="0" w:color="auto"/>
              <w:left w:val="nil"/>
              <w:bottom w:val="single" w:sz="4" w:space="0" w:color="auto"/>
              <w:right w:val="single" w:sz="8" w:space="0" w:color="auto"/>
            </w:tcBorders>
            <w:shd w:val="clear" w:color="auto" w:fill="auto"/>
            <w:noWrap/>
            <w:vAlign w:val="center"/>
            <w:hideMark/>
          </w:tcPr>
          <w:p w14:paraId="60BD2237"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15</w:t>
            </w:r>
          </w:p>
        </w:tc>
        <w:tc>
          <w:tcPr>
            <w:tcW w:w="3338" w:type="dxa"/>
            <w:tcBorders>
              <w:top w:val="single" w:sz="4" w:space="0" w:color="auto"/>
              <w:left w:val="nil"/>
              <w:bottom w:val="single" w:sz="4" w:space="0" w:color="auto"/>
              <w:right w:val="single" w:sz="8" w:space="0" w:color="auto"/>
            </w:tcBorders>
            <w:shd w:val="clear" w:color="auto" w:fill="auto"/>
            <w:noWrap/>
            <w:vAlign w:val="center"/>
            <w:hideMark/>
          </w:tcPr>
          <w:p w14:paraId="52D67AC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 arkivi</w:t>
            </w:r>
          </w:p>
        </w:tc>
        <w:tc>
          <w:tcPr>
            <w:tcW w:w="2193" w:type="dxa"/>
            <w:tcBorders>
              <w:top w:val="single" w:sz="4" w:space="0" w:color="auto"/>
              <w:left w:val="nil"/>
              <w:bottom w:val="single" w:sz="4" w:space="0" w:color="auto"/>
              <w:right w:val="single" w:sz="8" w:space="0" w:color="auto"/>
            </w:tcBorders>
            <w:shd w:val="clear" w:color="auto" w:fill="auto"/>
            <w:noWrap/>
            <w:vAlign w:val="center"/>
            <w:hideMark/>
          </w:tcPr>
          <w:p w14:paraId="0932477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single" w:sz="4" w:space="0" w:color="auto"/>
              <w:left w:val="nil"/>
              <w:bottom w:val="single" w:sz="4" w:space="0" w:color="auto"/>
              <w:right w:val="single" w:sz="8" w:space="0" w:color="auto"/>
            </w:tcBorders>
            <w:shd w:val="clear" w:color="auto" w:fill="auto"/>
            <w:noWrap/>
            <w:vAlign w:val="center"/>
            <w:hideMark/>
          </w:tcPr>
          <w:p w14:paraId="68EB97A2"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xml:space="preserve">Vjetore </w:t>
            </w:r>
          </w:p>
        </w:tc>
      </w:tr>
      <w:tr w:rsidR="00E47AEB" w:rsidRPr="00EC2675" w14:paraId="04A5B773"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7D7AD6B" w14:textId="3D6F43ED"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824E932"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Prokuroria e Përgjithshme</w:t>
            </w:r>
          </w:p>
        </w:tc>
        <w:tc>
          <w:tcPr>
            <w:tcW w:w="862" w:type="dxa"/>
            <w:tcBorders>
              <w:top w:val="nil"/>
              <w:left w:val="nil"/>
              <w:bottom w:val="single" w:sz="4" w:space="0" w:color="auto"/>
              <w:right w:val="single" w:sz="8" w:space="0" w:color="auto"/>
            </w:tcBorders>
            <w:shd w:val="clear" w:color="auto" w:fill="auto"/>
            <w:noWrap/>
            <w:vAlign w:val="center"/>
            <w:hideMark/>
          </w:tcPr>
          <w:p w14:paraId="2B12D871"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0D06202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Lulishtar</w:t>
            </w:r>
          </w:p>
        </w:tc>
        <w:tc>
          <w:tcPr>
            <w:tcW w:w="2193" w:type="dxa"/>
            <w:tcBorders>
              <w:top w:val="nil"/>
              <w:left w:val="nil"/>
              <w:bottom w:val="single" w:sz="4" w:space="0" w:color="auto"/>
              <w:right w:val="single" w:sz="8" w:space="0" w:color="auto"/>
            </w:tcBorders>
            <w:shd w:val="clear" w:color="auto" w:fill="auto"/>
            <w:noWrap/>
            <w:vAlign w:val="center"/>
            <w:hideMark/>
          </w:tcPr>
          <w:p w14:paraId="3F0C150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D8F11AB"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xml:space="preserve">Vjetore </w:t>
            </w:r>
          </w:p>
        </w:tc>
      </w:tr>
      <w:tr w:rsidR="00E47AEB" w:rsidRPr="00EC2675" w14:paraId="3C8564BE"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47B6096" w14:textId="708DA62C"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C3541F7"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Prokuroritë e Rretheve</w:t>
            </w:r>
          </w:p>
        </w:tc>
        <w:tc>
          <w:tcPr>
            <w:tcW w:w="862" w:type="dxa"/>
            <w:tcBorders>
              <w:top w:val="nil"/>
              <w:left w:val="nil"/>
              <w:bottom w:val="single" w:sz="4" w:space="0" w:color="auto"/>
              <w:right w:val="single" w:sz="8" w:space="0" w:color="auto"/>
            </w:tcBorders>
            <w:shd w:val="clear" w:color="auto" w:fill="auto"/>
            <w:noWrap/>
            <w:vAlign w:val="center"/>
            <w:hideMark/>
          </w:tcPr>
          <w:p w14:paraId="52309B03"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6</w:t>
            </w:r>
          </w:p>
        </w:tc>
        <w:tc>
          <w:tcPr>
            <w:tcW w:w="3338" w:type="dxa"/>
            <w:tcBorders>
              <w:top w:val="nil"/>
              <w:left w:val="nil"/>
              <w:bottom w:val="single" w:sz="4" w:space="0" w:color="auto"/>
              <w:right w:val="single" w:sz="8" w:space="0" w:color="auto"/>
            </w:tcBorders>
            <w:shd w:val="clear" w:color="auto" w:fill="auto"/>
            <w:noWrap/>
            <w:vAlign w:val="center"/>
            <w:hideMark/>
          </w:tcPr>
          <w:p w14:paraId="2DB7ACB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7A69AE2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34B584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xml:space="preserve">Vjetore </w:t>
            </w:r>
          </w:p>
        </w:tc>
      </w:tr>
      <w:tr w:rsidR="00E47AEB" w:rsidRPr="00EC2675" w14:paraId="3542B7C1"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476B087" w14:textId="052CE657"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85F0D46"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Prokuroritë e Rretheve</w:t>
            </w:r>
          </w:p>
        </w:tc>
        <w:tc>
          <w:tcPr>
            <w:tcW w:w="862" w:type="dxa"/>
            <w:tcBorders>
              <w:top w:val="nil"/>
              <w:left w:val="nil"/>
              <w:bottom w:val="single" w:sz="4" w:space="0" w:color="auto"/>
              <w:right w:val="single" w:sz="8" w:space="0" w:color="auto"/>
            </w:tcBorders>
            <w:shd w:val="clear" w:color="auto" w:fill="auto"/>
            <w:noWrap/>
            <w:vAlign w:val="center"/>
            <w:hideMark/>
          </w:tcPr>
          <w:p w14:paraId="318D154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7</w:t>
            </w:r>
          </w:p>
        </w:tc>
        <w:tc>
          <w:tcPr>
            <w:tcW w:w="3338" w:type="dxa"/>
            <w:tcBorders>
              <w:top w:val="nil"/>
              <w:left w:val="nil"/>
              <w:bottom w:val="single" w:sz="4" w:space="0" w:color="auto"/>
              <w:right w:val="single" w:sz="8" w:space="0" w:color="auto"/>
            </w:tcBorders>
            <w:shd w:val="clear" w:color="auto" w:fill="auto"/>
            <w:noWrap/>
            <w:vAlign w:val="center"/>
            <w:hideMark/>
          </w:tcPr>
          <w:p w14:paraId="0C76901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Teknik mirëmbajtjeje</w:t>
            </w:r>
          </w:p>
        </w:tc>
        <w:tc>
          <w:tcPr>
            <w:tcW w:w="2193" w:type="dxa"/>
            <w:tcBorders>
              <w:top w:val="nil"/>
              <w:left w:val="nil"/>
              <w:bottom w:val="single" w:sz="4" w:space="0" w:color="auto"/>
              <w:right w:val="single" w:sz="8" w:space="0" w:color="auto"/>
            </w:tcBorders>
            <w:shd w:val="clear" w:color="auto" w:fill="auto"/>
            <w:noWrap/>
            <w:vAlign w:val="center"/>
            <w:hideMark/>
          </w:tcPr>
          <w:p w14:paraId="3B81FAB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47C728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C06100B"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B90339D" w14:textId="268D50ED"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618F955"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Prokuroritë e Apelit Tirane</w:t>
            </w:r>
          </w:p>
        </w:tc>
        <w:tc>
          <w:tcPr>
            <w:tcW w:w="862" w:type="dxa"/>
            <w:tcBorders>
              <w:top w:val="nil"/>
              <w:left w:val="nil"/>
              <w:bottom w:val="single" w:sz="4" w:space="0" w:color="auto"/>
              <w:right w:val="single" w:sz="8" w:space="0" w:color="auto"/>
            </w:tcBorders>
            <w:shd w:val="clear" w:color="auto" w:fill="auto"/>
            <w:noWrap/>
            <w:vAlign w:val="center"/>
            <w:hideMark/>
          </w:tcPr>
          <w:p w14:paraId="47220FE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00C95C4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47E5C23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458C18D"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8B612DB"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3FA25D53" w14:textId="16666C37"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8" w:space="0" w:color="auto"/>
              <w:right w:val="single" w:sz="8" w:space="0" w:color="auto"/>
            </w:tcBorders>
            <w:shd w:val="clear" w:color="auto" w:fill="auto"/>
            <w:noWrap/>
            <w:vAlign w:val="center"/>
            <w:hideMark/>
          </w:tcPr>
          <w:p w14:paraId="52E2FF36"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Prokuroritë e Rretheve</w:t>
            </w:r>
          </w:p>
        </w:tc>
        <w:tc>
          <w:tcPr>
            <w:tcW w:w="862" w:type="dxa"/>
            <w:tcBorders>
              <w:top w:val="nil"/>
              <w:left w:val="nil"/>
              <w:bottom w:val="single" w:sz="8" w:space="0" w:color="auto"/>
              <w:right w:val="single" w:sz="8" w:space="0" w:color="auto"/>
            </w:tcBorders>
            <w:shd w:val="clear" w:color="auto" w:fill="auto"/>
            <w:noWrap/>
            <w:vAlign w:val="center"/>
            <w:hideMark/>
          </w:tcPr>
          <w:p w14:paraId="69658E16"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12</w:t>
            </w:r>
          </w:p>
        </w:tc>
        <w:tc>
          <w:tcPr>
            <w:tcW w:w="3338" w:type="dxa"/>
            <w:tcBorders>
              <w:top w:val="nil"/>
              <w:left w:val="nil"/>
              <w:bottom w:val="single" w:sz="8" w:space="0" w:color="auto"/>
              <w:right w:val="single" w:sz="8" w:space="0" w:color="auto"/>
            </w:tcBorders>
            <w:shd w:val="clear" w:color="auto" w:fill="auto"/>
            <w:noWrap/>
            <w:vAlign w:val="center"/>
            <w:hideMark/>
          </w:tcPr>
          <w:p w14:paraId="7808C92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xml:space="preserve">Specialist arkivi </w:t>
            </w:r>
          </w:p>
        </w:tc>
        <w:tc>
          <w:tcPr>
            <w:tcW w:w="2193" w:type="dxa"/>
            <w:tcBorders>
              <w:top w:val="nil"/>
              <w:left w:val="nil"/>
              <w:bottom w:val="single" w:sz="8" w:space="0" w:color="auto"/>
              <w:right w:val="single" w:sz="8" w:space="0" w:color="auto"/>
            </w:tcBorders>
            <w:shd w:val="clear" w:color="auto" w:fill="auto"/>
            <w:noWrap/>
            <w:vAlign w:val="center"/>
            <w:hideMark/>
          </w:tcPr>
          <w:p w14:paraId="041A550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8" w:space="0" w:color="auto"/>
              <w:right w:val="single" w:sz="8" w:space="0" w:color="auto"/>
            </w:tcBorders>
            <w:shd w:val="clear" w:color="auto" w:fill="auto"/>
            <w:noWrap/>
            <w:vAlign w:val="center"/>
            <w:hideMark/>
          </w:tcPr>
          <w:p w14:paraId="013CE8A8"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xml:space="preserve">Vjetore </w:t>
            </w:r>
          </w:p>
        </w:tc>
      </w:tr>
      <w:tr w:rsidR="00E47AEB" w:rsidRPr="00EC2675" w14:paraId="1BF2FDBD"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1BFE1A47" w14:textId="77777777" w:rsidR="00293A3C" w:rsidRPr="00EC2675" w:rsidRDefault="00293A3C" w:rsidP="00CC2673">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lastRenderedPageBreak/>
              <w:t>29</w:t>
            </w:r>
          </w:p>
        </w:tc>
        <w:tc>
          <w:tcPr>
            <w:tcW w:w="4320" w:type="dxa"/>
            <w:tcBorders>
              <w:top w:val="nil"/>
              <w:left w:val="nil"/>
              <w:bottom w:val="single" w:sz="8" w:space="0" w:color="auto"/>
              <w:right w:val="single" w:sz="8" w:space="0" w:color="auto"/>
            </w:tcBorders>
            <w:shd w:val="clear" w:color="auto" w:fill="auto"/>
            <w:noWrap/>
            <w:vAlign w:val="center"/>
            <w:hideMark/>
          </w:tcPr>
          <w:p w14:paraId="7E42D60A" w14:textId="77777777"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Këshilli i Lartë Gjyqësor</w:t>
            </w:r>
          </w:p>
        </w:tc>
        <w:tc>
          <w:tcPr>
            <w:tcW w:w="862" w:type="dxa"/>
            <w:tcBorders>
              <w:top w:val="nil"/>
              <w:left w:val="nil"/>
              <w:bottom w:val="single" w:sz="8" w:space="0" w:color="auto"/>
              <w:right w:val="single" w:sz="8" w:space="0" w:color="auto"/>
            </w:tcBorders>
            <w:shd w:val="clear" w:color="auto" w:fill="auto"/>
            <w:noWrap/>
            <w:vAlign w:val="center"/>
            <w:hideMark/>
          </w:tcPr>
          <w:p w14:paraId="651A47B0"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137</w:t>
            </w:r>
          </w:p>
        </w:tc>
        <w:tc>
          <w:tcPr>
            <w:tcW w:w="3338" w:type="dxa"/>
            <w:tcBorders>
              <w:top w:val="nil"/>
              <w:left w:val="nil"/>
              <w:bottom w:val="single" w:sz="8" w:space="0" w:color="auto"/>
              <w:right w:val="single" w:sz="8" w:space="0" w:color="auto"/>
            </w:tcBorders>
            <w:shd w:val="clear" w:color="auto" w:fill="auto"/>
            <w:noWrap/>
            <w:vAlign w:val="center"/>
            <w:hideMark/>
          </w:tcPr>
          <w:p w14:paraId="3C3D0B85"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 </w:t>
            </w:r>
          </w:p>
        </w:tc>
        <w:tc>
          <w:tcPr>
            <w:tcW w:w="2193" w:type="dxa"/>
            <w:tcBorders>
              <w:top w:val="nil"/>
              <w:left w:val="nil"/>
              <w:bottom w:val="single" w:sz="8" w:space="0" w:color="auto"/>
              <w:right w:val="single" w:sz="8" w:space="0" w:color="auto"/>
            </w:tcBorders>
            <w:shd w:val="clear" w:color="auto" w:fill="auto"/>
            <w:noWrap/>
            <w:vAlign w:val="center"/>
            <w:hideMark/>
          </w:tcPr>
          <w:p w14:paraId="0CEFCC5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w:t>
            </w:r>
          </w:p>
        </w:tc>
        <w:tc>
          <w:tcPr>
            <w:tcW w:w="2327" w:type="dxa"/>
            <w:tcBorders>
              <w:top w:val="nil"/>
              <w:left w:val="nil"/>
              <w:bottom w:val="single" w:sz="8" w:space="0" w:color="auto"/>
              <w:right w:val="single" w:sz="8" w:space="0" w:color="auto"/>
            </w:tcBorders>
            <w:shd w:val="clear" w:color="auto" w:fill="auto"/>
            <w:noWrap/>
            <w:vAlign w:val="center"/>
            <w:hideMark/>
          </w:tcPr>
          <w:p w14:paraId="667E7247"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38F543CB" w14:textId="77777777" w:rsidTr="00E47AEB">
        <w:trPr>
          <w:trHeight w:val="20"/>
        </w:trPr>
        <w:tc>
          <w:tcPr>
            <w:tcW w:w="98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53FCFD5F" w14:textId="725244D5" w:rsidR="00293A3C" w:rsidRPr="00EC2675" w:rsidRDefault="00293A3C" w:rsidP="00CC2673">
            <w:pPr>
              <w:jc w:val="center"/>
              <w:rPr>
                <w:rFonts w:ascii="Garamond" w:hAnsi="Garamond" w:cs="Arial"/>
                <w:color w:val="000000"/>
                <w:sz w:val="18"/>
                <w:szCs w:val="18"/>
                <w:lang w:val="sq-AL"/>
              </w:rPr>
            </w:pPr>
          </w:p>
        </w:tc>
        <w:tc>
          <w:tcPr>
            <w:tcW w:w="4320" w:type="dxa"/>
            <w:tcBorders>
              <w:top w:val="single" w:sz="4" w:space="0" w:color="auto"/>
              <w:left w:val="nil"/>
              <w:bottom w:val="single" w:sz="4" w:space="0" w:color="auto"/>
              <w:right w:val="single" w:sz="8" w:space="0" w:color="auto"/>
            </w:tcBorders>
            <w:shd w:val="clear" w:color="auto" w:fill="auto"/>
            <w:noWrap/>
            <w:vAlign w:val="center"/>
            <w:hideMark/>
          </w:tcPr>
          <w:p w14:paraId="2B910AD1"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Aparati dhe Gjykatat </w:t>
            </w:r>
          </w:p>
        </w:tc>
        <w:tc>
          <w:tcPr>
            <w:tcW w:w="862" w:type="dxa"/>
            <w:tcBorders>
              <w:top w:val="single" w:sz="4" w:space="0" w:color="auto"/>
              <w:left w:val="nil"/>
              <w:bottom w:val="single" w:sz="4" w:space="0" w:color="auto"/>
              <w:right w:val="single" w:sz="8" w:space="0" w:color="auto"/>
            </w:tcBorders>
            <w:shd w:val="clear" w:color="auto" w:fill="auto"/>
            <w:noWrap/>
            <w:vAlign w:val="center"/>
            <w:hideMark/>
          </w:tcPr>
          <w:p w14:paraId="7658BD94"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28</w:t>
            </w:r>
          </w:p>
        </w:tc>
        <w:tc>
          <w:tcPr>
            <w:tcW w:w="3338" w:type="dxa"/>
            <w:tcBorders>
              <w:top w:val="single" w:sz="4" w:space="0" w:color="auto"/>
              <w:left w:val="nil"/>
              <w:bottom w:val="single" w:sz="4" w:space="0" w:color="auto"/>
              <w:right w:val="single" w:sz="8" w:space="0" w:color="auto"/>
            </w:tcBorders>
            <w:shd w:val="clear" w:color="auto" w:fill="auto"/>
            <w:noWrap/>
            <w:vAlign w:val="center"/>
            <w:hideMark/>
          </w:tcPr>
          <w:p w14:paraId="456DC5C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Operator</w:t>
            </w:r>
          </w:p>
        </w:tc>
        <w:tc>
          <w:tcPr>
            <w:tcW w:w="2193" w:type="dxa"/>
            <w:tcBorders>
              <w:top w:val="single" w:sz="4" w:space="0" w:color="auto"/>
              <w:left w:val="nil"/>
              <w:bottom w:val="single" w:sz="4" w:space="0" w:color="auto"/>
              <w:right w:val="single" w:sz="8" w:space="0" w:color="auto"/>
            </w:tcBorders>
            <w:shd w:val="clear" w:color="auto" w:fill="auto"/>
            <w:noWrap/>
            <w:vAlign w:val="center"/>
            <w:hideMark/>
          </w:tcPr>
          <w:p w14:paraId="1F4A778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single" w:sz="4" w:space="0" w:color="auto"/>
              <w:left w:val="nil"/>
              <w:bottom w:val="single" w:sz="4" w:space="0" w:color="auto"/>
              <w:right w:val="single" w:sz="8" w:space="0" w:color="auto"/>
            </w:tcBorders>
            <w:shd w:val="clear" w:color="auto" w:fill="auto"/>
            <w:noWrap/>
            <w:vAlign w:val="center"/>
            <w:hideMark/>
          </w:tcPr>
          <w:p w14:paraId="06D8746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xml:space="preserve">Vjetore </w:t>
            </w:r>
          </w:p>
        </w:tc>
      </w:tr>
      <w:tr w:rsidR="00E47AEB" w:rsidRPr="00EC2675" w14:paraId="2A1022DD"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4369013" w14:textId="59278AD3"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C41EDC3"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Aparati dhe Gjykatat </w:t>
            </w:r>
          </w:p>
        </w:tc>
        <w:tc>
          <w:tcPr>
            <w:tcW w:w="862" w:type="dxa"/>
            <w:tcBorders>
              <w:top w:val="nil"/>
              <w:left w:val="nil"/>
              <w:bottom w:val="single" w:sz="4" w:space="0" w:color="auto"/>
              <w:right w:val="single" w:sz="8" w:space="0" w:color="auto"/>
            </w:tcBorders>
            <w:shd w:val="clear" w:color="auto" w:fill="auto"/>
            <w:noWrap/>
            <w:vAlign w:val="center"/>
            <w:hideMark/>
          </w:tcPr>
          <w:p w14:paraId="784B28E7"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766D28A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54BE009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82A4E72"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xml:space="preserve">Vjetore </w:t>
            </w:r>
          </w:p>
        </w:tc>
      </w:tr>
      <w:tr w:rsidR="00E47AEB" w:rsidRPr="00EC2675" w14:paraId="4709F607"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8163BA5" w14:textId="5D05ACC6"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7FB0E19"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Aparati dhe Gjykatat </w:t>
            </w:r>
          </w:p>
        </w:tc>
        <w:tc>
          <w:tcPr>
            <w:tcW w:w="862" w:type="dxa"/>
            <w:tcBorders>
              <w:top w:val="nil"/>
              <w:left w:val="nil"/>
              <w:bottom w:val="single" w:sz="4" w:space="0" w:color="auto"/>
              <w:right w:val="single" w:sz="8" w:space="0" w:color="auto"/>
            </w:tcBorders>
            <w:shd w:val="clear" w:color="auto" w:fill="auto"/>
            <w:noWrap/>
            <w:vAlign w:val="center"/>
            <w:hideMark/>
          </w:tcPr>
          <w:p w14:paraId="155890CE"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7</w:t>
            </w:r>
          </w:p>
        </w:tc>
        <w:tc>
          <w:tcPr>
            <w:tcW w:w="3338" w:type="dxa"/>
            <w:tcBorders>
              <w:top w:val="nil"/>
              <w:left w:val="nil"/>
              <w:bottom w:val="single" w:sz="4" w:space="0" w:color="auto"/>
              <w:right w:val="single" w:sz="8" w:space="0" w:color="auto"/>
            </w:tcBorders>
            <w:shd w:val="clear" w:color="auto" w:fill="auto"/>
            <w:noWrap/>
            <w:vAlign w:val="center"/>
            <w:hideMark/>
          </w:tcPr>
          <w:p w14:paraId="01B7D96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arkivi</w:t>
            </w:r>
          </w:p>
        </w:tc>
        <w:tc>
          <w:tcPr>
            <w:tcW w:w="2193" w:type="dxa"/>
            <w:tcBorders>
              <w:top w:val="nil"/>
              <w:left w:val="nil"/>
              <w:bottom w:val="single" w:sz="4" w:space="0" w:color="auto"/>
              <w:right w:val="single" w:sz="8" w:space="0" w:color="auto"/>
            </w:tcBorders>
            <w:shd w:val="clear" w:color="auto" w:fill="auto"/>
            <w:noWrap/>
            <w:vAlign w:val="center"/>
            <w:hideMark/>
          </w:tcPr>
          <w:p w14:paraId="051BD82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83F14B4"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xml:space="preserve">Vjetore </w:t>
            </w:r>
          </w:p>
        </w:tc>
      </w:tr>
      <w:tr w:rsidR="00E47AEB" w:rsidRPr="00EC2675" w14:paraId="291F6E35"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430416C" w14:textId="3DC205E4"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A4AAA59"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Aparati dhe Gjykatat </w:t>
            </w:r>
          </w:p>
        </w:tc>
        <w:tc>
          <w:tcPr>
            <w:tcW w:w="862" w:type="dxa"/>
            <w:tcBorders>
              <w:top w:val="nil"/>
              <w:left w:val="nil"/>
              <w:bottom w:val="single" w:sz="4" w:space="0" w:color="auto"/>
              <w:right w:val="single" w:sz="8" w:space="0" w:color="auto"/>
            </w:tcBorders>
            <w:shd w:val="clear" w:color="auto" w:fill="auto"/>
            <w:noWrap/>
            <w:vAlign w:val="center"/>
            <w:hideMark/>
          </w:tcPr>
          <w:p w14:paraId="0D75D135"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5</w:t>
            </w:r>
          </w:p>
        </w:tc>
        <w:tc>
          <w:tcPr>
            <w:tcW w:w="3338" w:type="dxa"/>
            <w:tcBorders>
              <w:top w:val="nil"/>
              <w:left w:val="nil"/>
              <w:bottom w:val="single" w:sz="4" w:space="0" w:color="auto"/>
              <w:right w:val="single" w:sz="8" w:space="0" w:color="auto"/>
            </w:tcBorders>
            <w:shd w:val="clear" w:color="auto" w:fill="auto"/>
            <w:noWrap/>
            <w:vAlign w:val="center"/>
            <w:hideMark/>
          </w:tcPr>
          <w:p w14:paraId="7BE78C8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Sekretar gjyqësore</w:t>
            </w:r>
          </w:p>
        </w:tc>
        <w:tc>
          <w:tcPr>
            <w:tcW w:w="2193" w:type="dxa"/>
            <w:tcBorders>
              <w:top w:val="nil"/>
              <w:left w:val="nil"/>
              <w:bottom w:val="single" w:sz="4" w:space="0" w:color="auto"/>
              <w:right w:val="single" w:sz="8" w:space="0" w:color="auto"/>
            </w:tcBorders>
            <w:shd w:val="clear" w:color="auto" w:fill="auto"/>
            <w:noWrap/>
            <w:vAlign w:val="center"/>
            <w:hideMark/>
          </w:tcPr>
          <w:p w14:paraId="7D082D8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DC77D51"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xml:space="preserve">Vjetore </w:t>
            </w:r>
          </w:p>
        </w:tc>
      </w:tr>
      <w:tr w:rsidR="00E47AEB" w:rsidRPr="00EC2675" w14:paraId="08029F22"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5D3C2AB" w14:textId="5768CD20"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7DFE4AD"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Aparati dhe Gjykatat </w:t>
            </w:r>
          </w:p>
        </w:tc>
        <w:tc>
          <w:tcPr>
            <w:tcW w:w="862" w:type="dxa"/>
            <w:tcBorders>
              <w:top w:val="nil"/>
              <w:left w:val="nil"/>
              <w:bottom w:val="single" w:sz="4" w:space="0" w:color="auto"/>
              <w:right w:val="single" w:sz="8" w:space="0" w:color="auto"/>
            </w:tcBorders>
            <w:shd w:val="clear" w:color="auto" w:fill="auto"/>
            <w:noWrap/>
            <w:vAlign w:val="center"/>
            <w:hideMark/>
          </w:tcPr>
          <w:p w14:paraId="0354906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90</w:t>
            </w:r>
          </w:p>
        </w:tc>
        <w:tc>
          <w:tcPr>
            <w:tcW w:w="3338" w:type="dxa"/>
            <w:tcBorders>
              <w:top w:val="nil"/>
              <w:left w:val="nil"/>
              <w:bottom w:val="single" w:sz="4" w:space="0" w:color="auto"/>
              <w:right w:val="single" w:sz="8" w:space="0" w:color="auto"/>
            </w:tcBorders>
            <w:shd w:val="clear" w:color="auto" w:fill="auto"/>
            <w:noWrap/>
            <w:vAlign w:val="center"/>
            <w:hideMark/>
          </w:tcPr>
          <w:p w14:paraId="5E35555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 (asistent/ndihmësligjor)</w:t>
            </w:r>
          </w:p>
        </w:tc>
        <w:tc>
          <w:tcPr>
            <w:tcW w:w="2193" w:type="dxa"/>
            <w:tcBorders>
              <w:top w:val="nil"/>
              <w:left w:val="nil"/>
              <w:bottom w:val="single" w:sz="4" w:space="0" w:color="auto"/>
              <w:right w:val="single" w:sz="8" w:space="0" w:color="auto"/>
            </w:tcBorders>
            <w:shd w:val="clear" w:color="auto" w:fill="auto"/>
            <w:noWrap/>
            <w:vAlign w:val="center"/>
            <w:hideMark/>
          </w:tcPr>
          <w:p w14:paraId="3F17460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Sipas aneksit 5, të ligjit</w:t>
            </w:r>
          </w:p>
        </w:tc>
        <w:tc>
          <w:tcPr>
            <w:tcW w:w="2327" w:type="dxa"/>
            <w:tcBorders>
              <w:top w:val="nil"/>
              <w:left w:val="nil"/>
              <w:bottom w:val="single" w:sz="4" w:space="0" w:color="auto"/>
              <w:right w:val="single" w:sz="8" w:space="0" w:color="auto"/>
            </w:tcBorders>
            <w:shd w:val="clear" w:color="auto" w:fill="auto"/>
            <w:noWrap/>
            <w:vAlign w:val="center"/>
            <w:hideMark/>
          </w:tcPr>
          <w:p w14:paraId="7AE6EC42"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18618882"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79F9844" w14:textId="6A922189"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0A15C64"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Aparati dhe Gjykatat </w:t>
            </w:r>
          </w:p>
        </w:tc>
        <w:tc>
          <w:tcPr>
            <w:tcW w:w="862" w:type="dxa"/>
            <w:tcBorders>
              <w:top w:val="nil"/>
              <w:left w:val="nil"/>
              <w:bottom w:val="single" w:sz="4" w:space="0" w:color="auto"/>
              <w:right w:val="single" w:sz="8" w:space="0" w:color="auto"/>
            </w:tcBorders>
            <w:shd w:val="clear" w:color="auto" w:fill="auto"/>
            <w:noWrap/>
            <w:vAlign w:val="center"/>
            <w:hideMark/>
          </w:tcPr>
          <w:p w14:paraId="7962538C"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4C2C1F5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Ftues</w:t>
            </w:r>
          </w:p>
        </w:tc>
        <w:tc>
          <w:tcPr>
            <w:tcW w:w="2193" w:type="dxa"/>
            <w:tcBorders>
              <w:top w:val="nil"/>
              <w:left w:val="nil"/>
              <w:bottom w:val="single" w:sz="4" w:space="0" w:color="auto"/>
              <w:right w:val="single" w:sz="8" w:space="0" w:color="auto"/>
            </w:tcBorders>
            <w:shd w:val="clear" w:color="auto" w:fill="auto"/>
            <w:noWrap/>
            <w:vAlign w:val="center"/>
            <w:hideMark/>
          </w:tcPr>
          <w:p w14:paraId="53BC163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1AD173E"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xml:space="preserve">Vjetore </w:t>
            </w:r>
          </w:p>
        </w:tc>
      </w:tr>
      <w:tr w:rsidR="00E47AEB" w:rsidRPr="00EC2675" w14:paraId="444A7BCF"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70BE94C0" w14:textId="031D679B"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8" w:space="0" w:color="auto"/>
              <w:right w:val="single" w:sz="8" w:space="0" w:color="auto"/>
            </w:tcBorders>
            <w:shd w:val="clear" w:color="auto" w:fill="auto"/>
            <w:noWrap/>
            <w:vAlign w:val="center"/>
            <w:hideMark/>
          </w:tcPr>
          <w:p w14:paraId="5A5D8C6C"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Aparati dhe Gjykatat </w:t>
            </w:r>
          </w:p>
        </w:tc>
        <w:tc>
          <w:tcPr>
            <w:tcW w:w="862" w:type="dxa"/>
            <w:tcBorders>
              <w:top w:val="nil"/>
              <w:left w:val="nil"/>
              <w:bottom w:val="single" w:sz="8" w:space="0" w:color="auto"/>
              <w:right w:val="single" w:sz="8" w:space="0" w:color="auto"/>
            </w:tcBorders>
            <w:shd w:val="clear" w:color="auto" w:fill="auto"/>
            <w:noWrap/>
            <w:vAlign w:val="center"/>
            <w:hideMark/>
          </w:tcPr>
          <w:p w14:paraId="51E1030B"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w:t>
            </w:r>
          </w:p>
        </w:tc>
        <w:tc>
          <w:tcPr>
            <w:tcW w:w="3338" w:type="dxa"/>
            <w:tcBorders>
              <w:top w:val="nil"/>
              <w:left w:val="nil"/>
              <w:bottom w:val="single" w:sz="8" w:space="0" w:color="auto"/>
              <w:right w:val="single" w:sz="8" w:space="0" w:color="auto"/>
            </w:tcBorders>
            <w:shd w:val="clear" w:color="auto" w:fill="auto"/>
            <w:noWrap/>
            <w:vAlign w:val="center"/>
            <w:hideMark/>
          </w:tcPr>
          <w:p w14:paraId="403EA7D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sigurie</w:t>
            </w:r>
          </w:p>
        </w:tc>
        <w:tc>
          <w:tcPr>
            <w:tcW w:w="2193" w:type="dxa"/>
            <w:tcBorders>
              <w:top w:val="nil"/>
              <w:left w:val="nil"/>
              <w:bottom w:val="single" w:sz="8" w:space="0" w:color="auto"/>
              <w:right w:val="single" w:sz="8" w:space="0" w:color="auto"/>
            </w:tcBorders>
            <w:shd w:val="clear" w:color="auto" w:fill="auto"/>
            <w:noWrap/>
            <w:vAlign w:val="center"/>
            <w:hideMark/>
          </w:tcPr>
          <w:p w14:paraId="3EB9E40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8" w:space="0" w:color="auto"/>
              <w:right w:val="single" w:sz="8" w:space="0" w:color="auto"/>
            </w:tcBorders>
            <w:shd w:val="clear" w:color="auto" w:fill="auto"/>
            <w:noWrap/>
            <w:vAlign w:val="center"/>
            <w:hideMark/>
          </w:tcPr>
          <w:p w14:paraId="7C6EDE13"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xml:space="preserve">Vjetore </w:t>
            </w:r>
          </w:p>
        </w:tc>
      </w:tr>
      <w:tr w:rsidR="00E47AEB" w:rsidRPr="00EC2675" w14:paraId="736AA5E5"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787C863E" w14:textId="77777777" w:rsidR="00293A3C" w:rsidRPr="00EC2675" w:rsidRDefault="00293A3C" w:rsidP="00CC2673">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30</w:t>
            </w:r>
          </w:p>
        </w:tc>
        <w:tc>
          <w:tcPr>
            <w:tcW w:w="4320" w:type="dxa"/>
            <w:tcBorders>
              <w:top w:val="nil"/>
              <w:left w:val="nil"/>
              <w:bottom w:val="single" w:sz="8" w:space="0" w:color="auto"/>
              <w:right w:val="single" w:sz="8" w:space="0" w:color="auto"/>
            </w:tcBorders>
            <w:shd w:val="clear" w:color="auto" w:fill="auto"/>
            <w:noWrap/>
            <w:vAlign w:val="center"/>
            <w:hideMark/>
          </w:tcPr>
          <w:p w14:paraId="5C36F4C1" w14:textId="77777777"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Gjykata Kushtetuese</w:t>
            </w:r>
          </w:p>
        </w:tc>
        <w:tc>
          <w:tcPr>
            <w:tcW w:w="862" w:type="dxa"/>
            <w:tcBorders>
              <w:top w:val="nil"/>
              <w:left w:val="nil"/>
              <w:bottom w:val="single" w:sz="8" w:space="0" w:color="auto"/>
              <w:right w:val="single" w:sz="8" w:space="0" w:color="auto"/>
            </w:tcBorders>
            <w:shd w:val="clear" w:color="auto" w:fill="auto"/>
            <w:noWrap/>
            <w:vAlign w:val="center"/>
            <w:hideMark/>
          </w:tcPr>
          <w:p w14:paraId="4358703F"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2</w:t>
            </w:r>
          </w:p>
        </w:tc>
        <w:tc>
          <w:tcPr>
            <w:tcW w:w="3338" w:type="dxa"/>
            <w:tcBorders>
              <w:top w:val="nil"/>
              <w:left w:val="nil"/>
              <w:bottom w:val="single" w:sz="8" w:space="0" w:color="auto"/>
              <w:right w:val="single" w:sz="8" w:space="0" w:color="auto"/>
            </w:tcBorders>
            <w:shd w:val="clear" w:color="auto" w:fill="auto"/>
            <w:noWrap/>
            <w:vAlign w:val="center"/>
            <w:hideMark/>
          </w:tcPr>
          <w:p w14:paraId="32D6FC73"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 </w:t>
            </w:r>
          </w:p>
        </w:tc>
        <w:tc>
          <w:tcPr>
            <w:tcW w:w="2193" w:type="dxa"/>
            <w:tcBorders>
              <w:top w:val="nil"/>
              <w:left w:val="nil"/>
              <w:bottom w:val="single" w:sz="8" w:space="0" w:color="auto"/>
              <w:right w:val="single" w:sz="8" w:space="0" w:color="auto"/>
            </w:tcBorders>
            <w:shd w:val="clear" w:color="auto" w:fill="auto"/>
            <w:noWrap/>
            <w:vAlign w:val="center"/>
            <w:hideMark/>
          </w:tcPr>
          <w:p w14:paraId="7C9FA04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w:t>
            </w:r>
          </w:p>
        </w:tc>
        <w:tc>
          <w:tcPr>
            <w:tcW w:w="2327" w:type="dxa"/>
            <w:tcBorders>
              <w:top w:val="nil"/>
              <w:left w:val="nil"/>
              <w:bottom w:val="single" w:sz="8" w:space="0" w:color="auto"/>
              <w:right w:val="single" w:sz="8" w:space="0" w:color="auto"/>
            </w:tcBorders>
            <w:shd w:val="clear" w:color="auto" w:fill="auto"/>
            <w:noWrap/>
            <w:vAlign w:val="center"/>
            <w:hideMark/>
          </w:tcPr>
          <w:p w14:paraId="12D43E67"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3840D47C" w14:textId="77777777" w:rsidTr="00E47AEB">
        <w:trPr>
          <w:trHeight w:val="20"/>
        </w:trPr>
        <w:tc>
          <w:tcPr>
            <w:tcW w:w="980"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5D6B3009" w14:textId="1A1C48D4" w:rsidR="00293A3C" w:rsidRPr="00EC2675" w:rsidRDefault="00293A3C" w:rsidP="00CC2673">
            <w:pPr>
              <w:jc w:val="center"/>
              <w:rPr>
                <w:rFonts w:ascii="Garamond" w:hAnsi="Garamond" w:cs="Arial"/>
                <w:color w:val="000000"/>
                <w:sz w:val="18"/>
                <w:szCs w:val="18"/>
                <w:lang w:val="sq-AL"/>
              </w:rPr>
            </w:pPr>
          </w:p>
        </w:tc>
        <w:tc>
          <w:tcPr>
            <w:tcW w:w="4320" w:type="dxa"/>
            <w:tcBorders>
              <w:top w:val="single" w:sz="4" w:space="0" w:color="auto"/>
              <w:left w:val="nil"/>
              <w:bottom w:val="single" w:sz="8" w:space="0" w:color="auto"/>
              <w:right w:val="single" w:sz="8" w:space="0" w:color="auto"/>
            </w:tcBorders>
            <w:shd w:val="clear" w:color="auto" w:fill="auto"/>
            <w:noWrap/>
            <w:vAlign w:val="center"/>
            <w:hideMark/>
          </w:tcPr>
          <w:p w14:paraId="741EAE32"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Gjykata Kushtetuese</w:t>
            </w:r>
          </w:p>
        </w:tc>
        <w:tc>
          <w:tcPr>
            <w:tcW w:w="862" w:type="dxa"/>
            <w:tcBorders>
              <w:top w:val="single" w:sz="4" w:space="0" w:color="auto"/>
              <w:left w:val="nil"/>
              <w:bottom w:val="single" w:sz="8" w:space="0" w:color="auto"/>
              <w:right w:val="single" w:sz="8" w:space="0" w:color="auto"/>
            </w:tcBorders>
            <w:shd w:val="clear" w:color="auto" w:fill="auto"/>
            <w:noWrap/>
            <w:vAlign w:val="center"/>
            <w:hideMark/>
          </w:tcPr>
          <w:p w14:paraId="580DA7B4"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single" w:sz="4" w:space="0" w:color="auto"/>
              <w:left w:val="nil"/>
              <w:bottom w:val="single" w:sz="8" w:space="0" w:color="auto"/>
              <w:right w:val="single" w:sz="8" w:space="0" w:color="auto"/>
            </w:tcBorders>
            <w:shd w:val="clear" w:color="auto" w:fill="auto"/>
            <w:noWrap/>
            <w:vAlign w:val="center"/>
            <w:hideMark/>
          </w:tcPr>
          <w:p w14:paraId="1EE781D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 arkiv/protokolli</w:t>
            </w:r>
          </w:p>
        </w:tc>
        <w:tc>
          <w:tcPr>
            <w:tcW w:w="2193" w:type="dxa"/>
            <w:tcBorders>
              <w:top w:val="single" w:sz="4" w:space="0" w:color="auto"/>
              <w:left w:val="nil"/>
              <w:bottom w:val="single" w:sz="8" w:space="0" w:color="auto"/>
              <w:right w:val="single" w:sz="8" w:space="0" w:color="auto"/>
            </w:tcBorders>
            <w:shd w:val="clear" w:color="auto" w:fill="auto"/>
            <w:noWrap/>
            <w:vAlign w:val="center"/>
            <w:hideMark/>
          </w:tcPr>
          <w:p w14:paraId="326C68E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single" w:sz="4" w:space="0" w:color="auto"/>
              <w:left w:val="nil"/>
              <w:bottom w:val="single" w:sz="8" w:space="0" w:color="auto"/>
              <w:right w:val="single" w:sz="8" w:space="0" w:color="auto"/>
            </w:tcBorders>
            <w:shd w:val="clear" w:color="auto" w:fill="auto"/>
            <w:noWrap/>
            <w:vAlign w:val="center"/>
            <w:hideMark/>
          </w:tcPr>
          <w:p w14:paraId="040112F4"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xml:space="preserve">Vjetore </w:t>
            </w:r>
          </w:p>
        </w:tc>
      </w:tr>
      <w:tr w:rsidR="00E47AEB" w:rsidRPr="00EC2675" w14:paraId="4013A234"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2A247B94" w14:textId="77777777" w:rsidR="00293A3C" w:rsidRPr="00EC2675" w:rsidRDefault="00293A3C" w:rsidP="00CC2673">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31</w:t>
            </w:r>
          </w:p>
        </w:tc>
        <w:tc>
          <w:tcPr>
            <w:tcW w:w="4320" w:type="dxa"/>
            <w:tcBorders>
              <w:top w:val="nil"/>
              <w:left w:val="nil"/>
              <w:bottom w:val="single" w:sz="8" w:space="0" w:color="auto"/>
              <w:right w:val="single" w:sz="8" w:space="0" w:color="auto"/>
            </w:tcBorders>
            <w:shd w:val="clear" w:color="auto" w:fill="auto"/>
            <w:noWrap/>
            <w:vAlign w:val="center"/>
            <w:hideMark/>
          </w:tcPr>
          <w:p w14:paraId="54A5B122" w14:textId="77777777"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Agjencia Telegrafike Shqiptare</w:t>
            </w:r>
          </w:p>
        </w:tc>
        <w:tc>
          <w:tcPr>
            <w:tcW w:w="862" w:type="dxa"/>
            <w:tcBorders>
              <w:top w:val="nil"/>
              <w:left w:val="nil"/>
              <w:bottom w:val="single" w:sz="8" w:space="0" w:color="auto"/>
              <w:right w:val="single" w:sz="8" w:space="0" w:color="auto"/>
            </w:tcBorders>
            <w:shd w:val="clear" w:color="auto" w:fill="auto"/>
            <w:noWrap/>
            <w:vAlign w:val="center"/>
            <w:hideMark/>
          </w:tcPr>
          <w:p w14:paraId="7389536B"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10</w:t>
            </w:r>
          </w:p>
        </w:tc>
        <w:tc>
          <w:tcPr>
            <w:tcW w:w="3338" w:type="dxa"/>
            <w:tcBorders>
              <w:top w:val="nil"/>
              <w:left w:val="nil"/>
              <w:bottom w:val="single" w:sz="8" w:space="0" w:color="auto"/>
              <w:right w:val="single" w:sz="8" w:space="0" w:color="auto"/>
            </w:tcBorders>
            <w:shd w:val="clear" w:color="auto" w:fill="auto"/>
            <w:noWrap/>
            <w:vAlign w:val="center"/>
            <w:hideMark/>
          </w:tcPr>
          <w:p w14:paraId="7652298D"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 </w:t>
            </w:r>
          </w:p>
        </w:tc>
        <w:tc>
          <w:tcPr>
            <w:tcW w:w="2193" w:type="dxa"/>
            <w:tcBorders>
              <w:top w:val="nil"/>
              <w:left w:val="nil"/>
              <w:bottom w:val="single" w:sz="8" w:space="0" w:color="auto"/>
              <w:right w:val="single" w:sz="8" w:space="0" w:color="auto"/>
            </w:tcBorders>
            <w:shd w:val="clear" w:color="auto" w:fill="auto"/>
            <w:noWrap/>
            <w:vAlign w:val="center"/>
            <w:hideMark/>
          </w:tcPr>
          <w:p w14:paraId="491105D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w:t>
            </w:r>
          </w:p>
        </w:tc>
        <w:tc>
          <w:tcPr>
            <w:tcW w:w="2327" w:type="dxa"/>
            <w:tcBorders>
              <w:top w:val="nil"/>
              <w:left w:val="nil"/>
              <w:bottom w:val="single" w:sz="8" w:space="0" w:color="auto"/>
              <w:right w:val="single" w:sz="8" w:space="0" w:color="auto"/>
            </w:tcBorders>
            <w:shd w:val="clear" w:color="auto" w:fill="auto"/>
            <w:noWrap/>
            <w:vAlign w:val="center"/>
            <w:hideMark/>
          </w:tcPr>
          <w:p w14:paraId="2D195661"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4E2CB1E4" w14:textId="77777777" w:rsidTr="00E47AEB">
        <w:trPr>
          <w:trHeight w:val="20"/>
        </w:trPr>
        <w:tc>
          <w:tcPr>
            <w:tcW w:w="98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4C426BFF" w14:textId="4A22A43D" w:rsidR="00293A3C" w:rsidRPr="00EC2675" w:rsidRDefault="00293A3C" w:rsidP="00CC2673">
            <w:pPr>
              <w:jc w:val="center"/>
              <w:rPr>
                <w:rFonts w:ascii="Garamond" w:hAnsi="Garamond" w:cs="Arial"/>
                <w:color w:val="000000"/>
                <w:sz w:val="18"/>
                <w:szCs w:val="18"/>
                <w:lang w:val="sq-AL"/>
              </w:rPr>
            </w:pPr>
          </w:p>
        </w:tc>
        <w:tc>
          <w:tcPr>
            <w:tcW w:w="4320" w:type="dxa"/>
            <w:tcBorders>
              <w:top w:val="single" w:sz="4" w:space="0" w:color="auto"/>
              <w:left w:val="nil"/>
              <w:bottom w:val="single" w:sz="4" w:space="0" w:color="auto"/>
              <w:right w:val="single" w:sz="8" w:space="0" w:color="auto"/>
            </w:tcBorders>
            <w:shd w:val="clear" w:color="auto" w:fill="auto"/>
            <w:noWrap/>
            <w:vAlign w:val="center"/>
            <w:hideMark/>
          </w:tcPr>
          <w:p w14:paraId="2B35FDF0"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Telegrafike Shqiptare</w:t>
            </w:r>
          </w:p>
        </w:tc>
        <w:tc>
          <w:tcPr>
            <w:tcW w:w="862" w:type="dxa"/>
            <w:tcBorders>
              <w:top w:val="single" w:sz="4" w:space="0" w:color="auto"/>
              <w:left w:val="nil"/>
              <w:bottom w:val="single" w:sz="4" w:space="0" w:color="auto"/>
              <w:right w:val="single" w:sz="8" w:space="0" w:color="auto"/>
            </w:tcBorders>
            <w:shd w:val="clear" w:color="auto" w:fill="auto"/>
            <w:noWrap/>
            <w:vAlign w:val="center"/>
            <w:hideMark/>
          </w:tcPr>
          <w:p w14:paraId="515BB408"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9</w:t>
            </w:r>
          </w:p>
        </w:tc>
        <w:tc>
          <w:tcPr>
            <w:tcW w:w="3338" w:type="dxa"/>
            <w:tcBorders>
              <w:top w:val="single" w:sz="4" w:space="0" w:color="auto"/>
              <w:left w:val="nil"/>
              <w:bottom w:val="single" w:sz="4" w:space="0" w:color="auto"/>
              <w:right w:val="single" w:sz="8" w:space="0" w:color="auto"/>
            </w:tcBorders>
            <w:shd w:val="clear" w:color="auto" w:fill="auto"/>
            <w:noWrap/>
            <w:vAlign w:val="center"/>
            <w:hideMark/>
          </w:tcPr>
          <w:p w14:paraId="46167A9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xml:space="preserve">Specialist </w:t>
            </w:r>
          </w:p>
        </w:tc>
        <w:tc>
          <w:tcPr>
            <w:tcW w:w="2193" w:type="dxa"/>
            <w:tcBorders>
              <w:top w:val="single" w:sz="4" w:space="0" w:color="auto"/>
              <w:left w:val="nil"/>
              <w:bottom w:val="single" w:sz="4" w:space="0" w:color="auto"/>
              <w:right w:val="single" w:sz="8" w:space="0" w:color="auto"/>
            </w:tcBorders>
            <w:shd w:val="clear" w:color="auto" w:fill="auto"/>
            <w:noWrap/>
            <w:vAlign w:val="center"/>
            <w:hideMark/>
          </w:tcPr>
          <w:p w14:paraId="6768B01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single" w:sz="4" w:space="0" w:color="auto"/>
              <w:left w:val="nil"/>
              <w:bottom w:val="single" w:sz="4" w:space="0" w:color="auto"/>
              <w:right w:val="single" w:sz="8" w:space="0" w:color="auto"/>
            </w:tcBorders>
            <w:shd w:val="clear" w:color="auto" w:fill="auto"/>
            <w:noWrap/>
            <w:vAlign w:val="center"/>
            <w:hideMark/>
          </w:tcPr>
          <w:p w14:paraId="36394584"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xml:space="preserve">Vjetore </w:t>
            </w:r>
          </w:p>
        </w:tc>
      </w:tr>
      <w:tr w:rsidR="00E47AEB" w:rsidRPr="00EC2675" w14:paraId="75FDDA46"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23B168F9" w14:textId="2E03A3FC"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8" w:space="0" w:color="auto"/>
              <w:right w:val="single" w:sz="8" w:space="0" w:color="auto"/>
            </w:tcBorders>
            <w:shd w:val="clear" w:color="auto" w:fill="auto"/>
            <w:noWrap/>
            <w:vAlign w:val="center"/>
            <w:hideMark/>
          </w:tcPr>
          <w:p w14:paraId="6814D692"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Telegrafike Shqiptare</w:t>
            </w:r>
          </w:p>
        </w:tc>
        <w:tc>
          <w:tcPr>
            <w:tcW w:w="862" w:type="dxa"/>
            <w:tcBorders>
              <w:top w:val="nil"/>
              <w:left w:val="nil"/>
              <w:bottom w:val="single" w:sz="8" w:space="0" w:color="auto"/>
              <w:right w:val="single" w:sz="8" w:space="0" w:color="auto"/>
            </w:tcBorders>
            <w:shd w:val="clear" w:color="auto" w:fill="auto"/>
            <w:noWrap/>
            <w:vAlign w:val="center"/>
            <w:hideMark/>
          </w:tcPr>
          <w:p w14:paraId="02788F23"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8" w:space="0" w:color="auto"/>
              <w:right w:val="single" w:sz="8" w:space="0" w:color="auto"/>
            </w:tcBorders>
            <w:shd w:val="clear" w:color="auto" w:fill="auto"/>
            <w:noWrap/>
            <w:vAlign w:val="center"/>
            <w:hideMark/>
          </w:tcPr>
          <w:p w14:paraId="6617DB0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Teknik i mesëm</w:t>
            </w:r>
          </w:p>
        </w:tc>
        <w:tc>
          <w:tcPr>
            <w:tcW w:w="2193" w:type="dxa"/>
            <w:tcBorders>
              <w:top w:val="nil"/>
              <w:left w:val="nil"/>
              <w:bottom w:val="single" w:sz="8" w:space="0" w:color="auto"/>
              <w:right w:val="single" w:sz="8" w:space="0" w:color="auto"/>
            </w:tcBorders>
            <w:shd w:val="clear" w:color="auto" w:fill="auto"/>
            <w:noWrap/>
            <w:vAlign w:val="center"/>
            <w:hideMark/>
          </w:tcPr>
          <w:p w14:paraId="3C396C1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8" w:space="0" w:color="auto"/>
              <w:right w:val="single" w:sz="8" w:space="0" w:color="auto"/>
            </w:tcBorders>
            <w:shd w:val="clear" w:color="auto" w:fill="auto"/>
            <w:noWrap/>
            <w:vAlign w:val="center"/>
            <w:hideMark/>
          </w:tcPr>
          <w:p w14:paraId="01F3833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xml:space="preserve">Vjetore </w:t>
            </w:r>
          </w:p>
        </w:tc>
      </w:tr>
      <w:tr w:rsidR="00E47AEB" w:rsidRPr="00EC2675" w14:paraId="063E9938"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26ABB4F5" w14:textId="77777777" w:rsidR="00293A3C" w:rsidRPr="00EC2675" w:rsidRDefault="00293A3C" w:rsidP="00CC2673">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35</w:t>
            </w:r>
          </w:p>
        </w:tc>
        <w:tc>
          <w:tcPr>
            <w:tcW w:w="4320" w:type="dxa"/>
            <w:tcBorders>
              <w:top w:val="nil"/>
              <w:left w:val="nil"/>
              <w:bottom w:val="single" w:sz="8" w:space="0" w:color="auto"/>
              <w:right w:val="single" w:sz="8" w:space="0" w:color="auto"/>
            </w:tcBorders>
            <w:shd w:val="clear" w:color="auto" w:fill="auto"/>
            <w:noWrap/>
            <w:vAlign w:val="center"/>
            <w:hideMark/>
          </w:tcPr>
          <w:p w14:paraId="2449D96C" w14:textId="77777777"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Këshilli i Lartë i Prokurorisë</w:t>
            </w:r>
          </w:p>
        </w:tc>
        <w:tc>
          <w:tcPr>
            <w:tcW w:w="862" w:type="dxa"/>
            <w:tcBorders>
              <w:top w:val="nil"/>
              <w:left w:val="nil"/>
              <w:bottom w:val="single" w:sz="8" w:space="0" w:color="auto"/>
              <w:right w:val="single" w:sz="8" w:space="0" w:color="auto"/>
            </w:tcBorders>
            <w:shd w:val="clear" w:color="auto" w:fill="auto"/>
            <w:noWrap/>
            <w:vAlign w:val="center"/>
            <w:hideMark/>
          </w:tcPr>
          <w:p w14:paraId="4026C379"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3</w:t>
            </w:r>
          </w:p>
        </w:tc>
        <w:tc>
          <w:tcPr>
            <w:tcW w:w="3338" w:type="dxa"/>
            <w:tcBorders>
              <w:top w:val="nil"/>
              <w:left w:val="nil"/>
              <w:bottom w:val="single" w:sz="8" w:space="0" w:color="auto"/>
              <w:right w:val="single" w:sz="8" w:space="0" w:color="auto"/>
            </w:tcBorders>
            <w:shd w:val="clear" w:color="auto" w:fill="auto"/>
            <w:noWrap/>
            <w:vAlign w:val="center"/>
            <w:hideMark/>
          </w:tcPr>
          <w:p w14:paraId="2A25DE7D"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 </w:t>
            </w:r>
          </w:p>
        </w:tc>
        <w:tc>
          <w:tcPr>
            <w:tcW w:w="2193" w:type="dxa"/>
            <w:tcBorders>
              <w:top w:val="nil"/>
              <w:left w:val="nil"/>
              <w:bottom w:val="single" w:sz="8" w:space="0" w:color="auto"/>
              <w:right w:val="single" w:sz="8" w:space="0" w:color="auto"/>
            </w:tcBorders>
            <w:shd w:val="clear" w:color="auto" w:fill="auto"/>
            <w:noWrap/>
            <w:vAlign w:val="center"/>
            <w:hideMark/>
          </w:tcPr>
          <w:p w14:paraId="09D5199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w:t>
            </w:r>
          </w:p>
        </w:tc>
        <w:tc>
          <w:tcPr>
            <w:tcW w:w="2327" w:type="dxa"/>
            <w:tcBorders>
              <w:top w:val="nil"/>
              <w:left w:val="nil"/>
              <w:bottom w:val="single" w:sz="8" w:space="0" w:color="auto"/>
              <w:right w:val="single" w:sz="8" w:space="0" w:color="auto"/>
            </w:tcBorders>
            <w:shd w:val="clear" w:color="auto" w:fill="auto"/>
            <w:noWrap/>
            <w:vAlign w:val="center"/>
            <w:hideMark/>
          </w:tcPr>
          <w:p w14:paraId="4F4431FD"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6DA8A177" w14:textId="77777777" w:rsidTr="00E47AEB">
        <w:trPr>
          <w:trHeight w:val="20"/>
        </w:trPr>
        <w:tc>
          <w:tcPr>
            <w:tcW w:w="98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2A88B8CF" w14:textId="5CB6BCA2" w:rsidR="00293A3C" w:rsidRPr="00EC2675" w:rsidRDefault="00293A3C" w:rsidP="00CC2673">
            <w:pPr>
              <w:jc w:val="center"/>
              <w:rPr>
                <w:rFonts w:ascii="Garamond" w:hAnsi="Garamond" w:cs="Arial"/>
                <w:color w:val="000000"/>
                <w:sz w:val="18"/>
                <w:szCs w:val="18"/>
                <w:lang w:val="sq-AL"/>
              </w:rPr>
            </w:pPr>
          </w:p>
        </w:tc>
        <w:tc>
          <w:tcPr>
            <w:tcW w:w="4320" w:type="dxa"/>
            <w:tcBorders>
              <w:top w:val="single" w:sz="4" w:space="0" w:color="auto"/>
              <w:left w:val="nil"/>
              <w:bottom w:val="single" w:sz="4" w:space="0" w:color="auto"/>
              <w:right w:val="single" w:sz="8" w:space="0" w:color="auto"/>
            </w:tcBorders>
            <w:shd w:val="clear" w:color="auto" w:fill="auto"/>
            <w:noWrap/>
            <w:vAlign w:val="center"/>
            <w:hideMark/>
          </w:tcPr>
          <w:p w14:paraId="5A26B144"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Këshilli i Lartë i Prokurorisë</w:t>
            </w:r>
          </w:p>
        </w:tc>
        <w:tc>
          <w:tcPr>
            <w:tcW w:w="862" w:type="dxa"/>
            <w:tcBorders>
              <w:top w:val="single" w:sz="4" w:space="0" w:color="auto"/>
              <w:left w:val="nil"/>
              <w:bottom w:val="single" w:sz="4" w:space="0" w:color="auto"/>
              <w:right w:val="single" w:sz="8" w:space="0" w:color="auto"/>
            </w:tcBorders>
            <w:shd w:val="clear" w:color="auto" w:fill="auto"/>
            <w:noWrap/>
            <w:vAlign w:val="center"/>
            <w:hideMark/>
          </w:tcPr>
          <w:p w14:paraId="196B7644"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single" w:sz="4" w:space="0" w:color="auto"/>
              <w:left w:val="nil"/>
              <w:bottom w:val="single" w:sz="4" w:space="0" w:color="auto"/>
              <w:right w:val="single" w:sz="8" w:space="0" w:color="auto"/>
            </w:tcBorders>
            <w:shd w:val="clear" w:color="auto" w:fill="auto"/>
            <w:noWrap/>
            <w:vAlign w:val="center"/>
            <w:hideMark/>
          </w:tcPr>
          <w:p w14:paraId="4AA4CC2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Operator</w:t>
            </w:r>
          </w:p>
        </w:tc>
        <w:tc>
          <w:tcPr>
            <w:tcW w:w="2193" w:type="dxa"/>
            <w:tcBorders>
              <w:top w:val="single" w:sz="4" w:space="0" w:color="auto"/>
              <w:left w:val="nil"/>
              <w:bottom w:val="single" w:sz="4" w:space="0" w:color="auto"/>
              <w:right w:val="single" w:sz="8" w:space="0" w:color="auto"/>
            </w:tcBorders>
            <w:shd w:val="clear" w:color="auto" w:fill="auto"/>
            <w:noWrap/>
            <w:vAlign w:val="center"/>
            <w:hideMark/>
          </w:tcPr>
          <w:p w14:paraId="2F387F2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single" w:sz="4" w:space="0" w:color="auto"/>
              <w:left w:val="nil"/>
              <w:bottom w:val="single" w:sz="4" w:space="0" w:color="auto"/>
              <w:right w:val="single" w:sz="8" w:space="0" w:color="auto"/>
            </w:tcBorders>
            <w:shd w:val="clear" w:color="auto" w:fill="auto"/>
            <w:noWrap/>
            <w:vAlign w:val="center"/>
            <w:hideMark/>
          </w:tcPr>
          <w:p w14:paraId="2573FC73"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026AEE3"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79473C53" w14:textId="696F74A1"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8" w:space="0" w:color="auto"/>
              <w:right w:val="single" w:sz="8" w:space="0" w:color="auto"/>
            </w:tcBorders>
            <w:shd w:val="clear" w:color="auto" w:fill="auto"/>
            <w:noWrap/>
            <w:vAlign w:val="center"/>
            <w:hideMark/>
          </w:tcPr>
          <w:p w14:paraId="3CE24426"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Këshilli i Lartë i Prokurorisë</w:t>
            </w:r>
          </w:p>
        </w:tc>
        <w:tc>
          <w:tcPr>
            <w:tcW w:w="862" w:type="dxa"/>
            <w:tcBorders>
              <w:top w:val="nil"/>
              <w:left w:val="nil"/>
              <w:bottom w:val="single" w:sz="8" w:space="0" w:color="auto"/>
              <w:right w:val="single" w:sz="8" w:space="0" w:color="auto"/>
            </w:tcBorders>
            <w:shd w:val="clear" w:color="auto" w:fill="auto"/>
            <w:noWrap/>
            <w:vAlign w:val="center"/>
            <w:hideMark/>
          </w:tcPr>
          <w:p w14:paraId="4F5D335B"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8" w:space="0" w:color="auto"/>
              <w:right w:val="single" w:sz="8" w:space="0" w:color="auto"/>
            </w:tcBorders>
            <w:shd w:val="clear" w:color="auto" w:fill="auto"/>
            <w:noWrap/>
            <w:vAlign w:val="center"/>
            <w:hideMark/>
          </w:tcPr>
          <w:p w14:paraId="458803D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pastrimi</w:t>
            </w:r>
          </w:p>
        </w:tc>
        <w:tc>
          <w:tcPr>
            <w:tcW w:w="2193" w:type="dxa"/>
            <w:tcBorders>
              <w:top w:val="nil"/>
              <w:left w:val="nil"/>
              <w:bottom w:val="single" w:sz="8" w:space="0" w:color="auto"/>
              <w:right w:val="single" w:sz="8" w:space="0" w:color="auto"/>
            </w:tcBorders>
            <w:shd w:val="clear" w:color="auto" w:fill="auto"/>
            <w:noWrap/>
            <w:vAlign w:val="center"/>
            <w:hideMark/>
          </w:tcPr>
          <w:p w14:paraId="0E07805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8" w:space="0" w:color="auto"/>
              <w:right w:val="single" w:sz="8" w:space="0" w:color="auto"/>
            </w:tcBorders>
            <w:shd w:val="clear" w:color="auto" w:fill="auto"/>
            <w:noWrap/>
            <w:vAlign w:val="center"/>
            <w:hideMark/>
          </w:tcPr>
          <w:p w14:paraId="50D40092"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14962FB"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1710301B" w14:textId="77777777" w:rsidR="00293A3C" w:rsidRPr="00EC2675" w:rsidRDefault="00293A3C" w:rsidP="00CC2673">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41</w:t>
            </w:r>
          </w:p>
        </w:tc>
        <w:tc>
          <w:tcPr>
            <w:tcW w:w="4320" w:type="dxa"/>
            <w:tcBorders>
              <w:top w:val="nil"/>
              <w:left w:val="nil"/>
              <w:bottom w:val="single" w:sz="8" w:space="0" w:color="auto"/>
              <w:right w:val="single" w:sz="8" w:space="0" w:color="auto"/>
            </w:tcBorders>
            <w:shd w:val="clear" w:color="auto" w:fill="auto"/>
            <w:noWrap/>
            <w:vAlign w:val="center"/>
            <w:hideMark/>
          </w:tcPr>
          <w:p w14:paraId="6312362D" w14:textId="77777777"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 xml:space="preserve">Struktura e Posaçme kundër Korrupsionit dhe Krimit të Organizuar </w:t>
            </w:r>
          </w:p>
        </w:tc>
        <w:tc>
          <w:tcPr>
            <w:tcW w:w="862" w:type="dxa"/>
            <w:tcBorders>
              <w:top w:val="nil"/>
              <w:left w:val="nil"/>
              <w:bottom w:val="single" w:sz="8" w:space="0" w:color="auto"/>
              <w:right w:val="single" w:sz="8" w:space="0" w:color="auto"/>
            </w:tcBorders>
            <w:shd w:val="clear" w:color="auto" w:fill="auto"/>
            <w:noWrap/>
            <w:vAlign w:val="center"/>
            <w:hideMark/>
          </w:tcPr>
          <w:p w14:paraId="4CB5494B"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4</w:t>
            </w:r>
          </w:p>
        </w:tc>
        <w:tc>
          <w:tcPr>
            <w:tcW w:w="3338" w:type="dxa"/>
            <w:tcBorders>
              <w:top w:val="nil"/>
              <w:left w:val="nil"/>
              <w:bottom w:val="single" w:sz="8" w:space="0" w:color="auto"/>
              <w:right w:val="single" w:sz="8" w:space="0" w:color="auto"/>
            </w:tcBorders>
            <w:shd w:val="clear" w:color="auto" w:fill="auto"/>
            <w:noWrap/>
            <w:vAlign w:val="center"/>
            <w:hideMark/>
          </w:tcPr>
          <w:p w14:paraId="61C9A021"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 </w:t>
            </w:r>
          </w:p>
        </w:tc>
        <w:tc>
          <w:tcPr>
            <w:tcW w:w="2193" w:type="dxa"/>
            <w:tcBorders>
              <w:top w:val="nil"/>
              <w:left w:val="nil"/>
              <w:bottom w:val="single" w:sz="8" w:space="0" w:color="auto"/>
              <w:right w:val="single" w:sz="8" w:space="0" w:color="auto"/>
            </w:tcBorders>
            <w:shd w:val="clear" w:color="auto" w:fill="auto"/>
            <w:noWrap/>
            <w:vAlign w:val="center"/>
            <w:hideMark/>
          </w:tcPr>
          <w:p w14:paraId="0F1102A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w:t>
            </w:r>
          </w:p>
        </w:tc>
        <w:tc>
          <w:tcPr>
            <w:tcW w:w="2327" w:type="dxa"/>
            <w:tcBorders>
              <w:top w:val="nil"/>
              <w:left w:val="nil"/>
              <w:bottom w:val="single" w:sz="8" w:space="0" w:color="auto"/>
              <w:right w:val="single" w:sz="8" w:space="0" w:color="auto"/>
            </w:tcBorders>
            <w:shd w:val="clear" w:color="auto" w:fill="auto"/>
            <w:noWrap/>
            <w:vAlign w:val="center"/>
            <w:hideMark/>
          </w:tcPr>
          <w:p w14:paraId="1AA0AE3F"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0364D811" w14:textId="77777777" w:rsidTr="00E47AEB">
        <w:trPr>
          <w:trHeight w:val="20"/>
        </w:trPr>
        <w:tc>
          <w:tcPr>
            <w:tcW w:w="98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17670496" w14:textId="73DA4643" w:rsidR="00293A3C" w:rsidRPr="00EC2675" w:rsidRDefault="00293A3C" w:rsidP="00CC2673">
            <w:pPr>
              <w:jc w:val="center"/>
              <w:rPr>
                <w:rFonts w:ascii="Garamond" w:hAnsi="Garamond" w:cs="Arial"/>
                <w:color w:val="000000"/>
                <w:sz w:val="18"/>
                <w:szCs w:val="18"/>
                <w:lang w:val="sq-AL"/>
              </w:rPr>
            </w:pPr>
          </w:p>
        </w:tc>
        <w:tc>
          <w:tcPr>
            <w:tcW w:w="4320" w:type="dxa"/>
            <w:tcBorders>
              <w:top w:val="single" w:sz="4" w:space="0" w:color="auto"/>
              <w:left w:val="nil"/>
              <w:bottom w:val="single" w:sz="4" w:space="0" w:color="auto"/>
              <w:right w:val="single" w:sz="8" w:space="0" w:color="auto"/>
            </w:tcBorders>
            <w:shd w:val="clear" w:color="auto" w:fill="auto"/>
            <w:noWrap/>
            <w:vAlign w:val="center"/>
            <w:hideMark/>
          </w:tcPr>
          <w:p w14:paraId="6627BA51"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SPAK/BKH</w:t>
            </w:r>
          </w:p>
        </w:tc>
        <w:tc>
          <w:tcPr>
            <w:tcW w:w="862" w:type="dxa"/>
            <w:tcBorders>
              <w:top w:val="single" w:sz="4" w:space="0" w:color="auto"/>
              <w:left w:val="nil"/>
              <w:bottom w:val="single" w:sz="4" w:space="0" w:color="auto"/>
              <w:right w:val="single" w:sz="8" w:space="0" w:color="auto"/>
            </w:tcBorders>
            <w:shd w:val="clear" w:color="auto" w:fill="auto"/>
            <w:noWrap/>
            <w:vAlign w:val="center"/>
            <w:hideMark/>
          </w:tcPr>
          <w:p w14:paraId="1D23AEB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single" w:sz="4" w:space="0" w:color="auto"/>
              <w:left w:val="nil"/>
              <w:bottom w:val="single" w:sz="4" w:space="0" w:color="auto"/>
              <w:right w:val="single" w:sz="8" w:space="0" w:color="auto"/>
            </w:tcBorders>
            <w:shd w:val="clear" w:color="auto" w:fill="auto"/>
            <w:noWrap/>
            <w:vAlign w:val="center"/>
            <w:hideMark/>
          </w:tcPr>
          <w:p w14:paraId="7CF33F0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 arkivi</w:t>
            </w:r>
          </w:p>
        </w:tc>
        <w:tc>
          <w:tcPr>
            <w:tcW w:w="2193" w:type="dxa"/>
            <w:tcBorders>
              <w:top w:val="single" w:sz="4" w:space="0" w:color="auto"/>
              <w:left w:val="nil"/>
              <w:bottom w:val="single" w:sz="4" w:space="0" w:color="auto"/>
              <w:right w:val="single" w:sz="8" w:space="0" w:color="auto"/>
            </w:tcBorders>
            <w:shd w:val="clear" w:color="auto" w:fill="auto"/>
            <w:noWrap/>
            <w:vAlign w:val="center"/>
            <w:hideMark/>
          </w:tcPr>
          <w:p w14:paraId="1AC6F75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single" w:sz="4" w:space="0" w:color="auto"/>
              <w:left w:val="nil"/>
              <w:bottom w:val="single" w:sz="4" w:space="0" w:color="auto"/>
              <w:right w:val="single" w:sz="8" w:space="0" w:color="auto"/>
            </w:tcBorders>
            <w:shd w:val="clear" w:color="auto" w:fill="auto"/>
            <w:noWrap/>
            <w:vAlign w:val="center"/>
            <w:hideMark/>
          </w:tcPr>
          <w:p w14:paraId="5E0BBD2A"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CBFF36F"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EC1B58E" w14:textId="17C66942"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85ED6F5"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SPAK/BKH</w:t>
            </w:r>
          </w:p>
        </w:tc>
        <w:tc>
          <w:tcPr>
            <w:tcW w:w="862" w:type="dxa"/>
            <w:tcBorders>
              <w:top w:val="nil"/>
              <w:left w:val="nil"/>
              <w:bottom w:val="single" w:sz="4" w:space="0" w:color="auto"/>
              <w:right w:val="single" w:sz="8" w:space="0" w:color="auto"/>
            </w:tcBorders>
            <w:shd w:val="clear" w:color="auto" w:fill="auto"/>
            <w:noWrap/>
            <w:vAlign w:val="center"/>
            <w:hideMark/>
          </w:tcPr>
          <w:p w14:paraId="6969750E"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0DBC844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 arkiv-protokolli</w:t>
            </w:r>
          </w:p>
        </w:tc>
        <w:tc>
          <w:tcPr>
            <w:tcW w:w="2193" w:type="dxa"/>
            <w:tcBorders>
              <w:top w:val="nil"/>
              <w:left w:val="nil"/>
              <w:bottom w:val="single" w:sz="4" w:space="0" w:color="auto"/>
              <w:right w:val="single" w:sz="8" w:space="0" w:color="auto"/>
            </w:tcBorders>
            <w:shd w:val="clear" w:color="auto" w:fill="auto"/>
            <w:noWrap/>
            <w:vAlign w:val="center"/>
            <w:hideMark/>
          </w:tcPr>
          <w:p w14:paraId="142AC09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8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72AB71F"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6-Muaj</w:t>
            </w:r>
          </w:p>
        </w:tc>
      </w:tr>
      <w:tr w:rsidR="00E47AEB" w:rsidRPr="00EC2675" w14:paraId="026D7942"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7AEAB4A0" w14:textId="31C0D8A0"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8" w:space="0" w:color="auto"/>
              <w:right w:val="single" w:sz="8" w:space="0" w:color="auto"/>
            </w:tcBorders>
            <w:shd w:val="clear" w:color="auto" w:fill="auto"/>
            <w:noWrap/>
            <w:vAlign w:val="center"/>
            <w:hideMark/>
          </w:tcPr>
          <w:p w14:paraId="19204D06"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SPAK/BKH</w:t>
            </w:r>
          </w:p>
        </w:tc>
        <w:tc>
          <w:tcPr>
            <w:tcW w:w="862" w:type="dxa"/>
            <w:tcBorders>
              <w:top w:val="nil"/>
              <w:left w:val="nil"/>
              <w:bottom w:val="single" w:sz="8" w:space="0" w:color="auto"/>
              <w:right w:val="single" w:sz="8" w:space="0" w:color="auto"/>
            </w:tcBorders>
            <w:shd w:val="clear" w:color="auto" w:fill="auto"/>
            <w:noWrap/>
            <w:vAlign w:val="center"/>
            <w:hideMark/>
          </w:tcPr>
          <w:p w14:paraId="07378C11"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8" w:space="0" w:color="auto"/>
              <w:right w:val="single" w:sz="8" w:space="0" w:color="auto"/>
            </w:tcBorders>
            <w:shd w:val="clear" w:color="auto" w:fill="auto"/>
            <w:noWrap/>
            <w:vAlign w:val="center"/>
            <w:hideMark/>
          </w:tcPr>
          <w:p w14:paraId="7905141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8" w:space="0" w:color="auto"/>
              <w:right w:val="single" w:sz="8" w:space="0" w:color="auto"/>
            </w:tcBorders>
            <w:shd w:val="clear" w:color="auto" w:fill="auto"/>
            <w:noWrap/>
            <w:vAlign w:val="center"/>
            <w:hideMark/>
          </w:tcPr>
          <w:p w14:paraId="52E0546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8 orë/ditë</w:t>
            </w:r>
          </w:p>
        </w:tc>
        <w:tc>
          <w:tcPr>
            <w:tcW w:w="2327" w:type="dxa"/>
            <w:tcBorders>
              <w:top w:val="nil"/>
              <w:left w:val="nil"/>
              <w:bottom w:val="single" w:sz="8" w:space="0" w:color="auto"/>
              <w:right w:val="single" w:sz="8" w:space="0" w:color="auto"/>
            </w:tcBorders>
            <w:shd w:val="clear" w:color="auto" w:fill="auto"/>
            <w:noWrap/>
            <w:vAlign w:val="center"/>
            <w:hideMark/>
          </w:tcPr>
          <w:p w14:paraId="0312C71E"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6-Muaj</w:t>
            </w:r>
          </w:p>
        </w:tc>
      </w:tr>
      <w:tr w:rsidR="00E47AEB" w:rsidRPr="00EC2675" w14:paraId="331B9F3A"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3CD184AA" w14:textId="77777777" w:rsidR="00293A3C" w:rsidRPr="00EC2675" w:rsidRDefault="00293A3C" w:rsidP="00CC2673">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57</w:t>
            </w:r>
          </w:p>
        </w:tc>
        <w:tc>
          <w:tcPr>
            <w:tcW w:w="4320" w:type="dxa"/>
            <w:tcBorders>
              <w:top w:val="nil"/>
              <w:left w:val="nil"/>
              <w:bottom w:val="single" w:sz="8" w:space="0" w:color="auto"/>
              <w:right w:val="single" w:sz="8" w:space="0" w:color="auto"/>
            </w:tcBorders>
            <w:shd w:val="clear" w:color="auto" w:fill="auto"/>
            <w:noWrap/>
            <w:vAlign w:val="center"/>
            <w:hideMark/>
          </w:tcPr>
          <w:p w14:paraId="4CDB3443" w14:textId="77777777"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Qendra Kombëtare e Kinematografisë</w:t>
            </w:r>
          </w:p>
        </w:tc>
        <w:tc>
          <w:tcPr>
            <w:tcW w:w="862" w:type="dxa"/>
            <w:tcBorders>
              <w:top w:val="nil"/>
              <w:left w:val="nil"/>
              <w:bottom w:val="single" w:sz="8" w:space="0" w:color="auto"/>
              <w:right w:val="single" w:sz="8" w:space="0" w:color="auto"/>
            </w:tcBorders>
            <w:shd w:val="clear" w:color="auto" w:fill="auto"/>
            <w:noWrap/>
            <w:vAlign w:val="center"/>
            <w:hideMark/>
          </w:tcPr>
          <w:p w14:paraId="1070BD9E"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3</w:t>
            </w:r>
          </w:p>
        </w:tc>
        <w:tc>
          <w:tcPr>
            <w:tcW w:w="3338" w:type="dxa"/>
            <w:tcBorders>
              <w:top w:val="nil"/>
              <w:left w:val="nil"/>
              <w:bottom w:val="single" w:sz="8" w:space="0" w:color="auto"/>
              <w:right w:val="single" w:sz="8" w:space="0" w:color="auto"/>
            </w:tcBorders>
            <w:shd w:val="clear" w:color="auto" w:fill="auto"/>
            <w:noWrap/>
            <w:vAlign w:val="center"/>
            <w:hideMark/>
          </w:tcPr>
          <w:p w14:paraId="5027109E"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 </w:t>
            </w:r>
          </w:p>
        </w:tc>
        <w:tc>
          <w:tcPr>
            <w:tcW w:w="2193" w:type="dxa"/>
            <w:tcBorders>
              <w:top w:val="nil"/>
              <w:left w:val="nil"/>
              <w:bottom w:val="single" w:sz="8" w:space="0" w:color="auto"/>
              <w:right w:val="single" w:sz="8" w:space="0" w:color="auto"/>
            </w:tcBorders>
            <w:shd w:val="clear" w:color="auto" w:fill="auto"/>
            <w:noWrap/>
            <w:vAlign w:val="center"/>
            <w:hideMark/>
          </w:tcPr>
          <w:p w14:paraId="05B55C6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w:t>
            </w:r>
          </w:p>
        </w:tc>
        <w:tc>
          <w:tcPr>
            <w:tcW w:w="2327" w:type="dxa"/>
            <w:tcBorders>
              <w:top w:val="nil"/>
              <w:left w:val="nil"/>
              <w:bottom w:val="single" w:sz="8" w:space="0" w:color="auto"/>
              <w:right w:val="single" w:sz="8" w:space="0" w:color="auto"/>
            </w:tcBorders>
            <w:shd w:val="clear" w:color="auto" w:fill="auto"/>
            <w:noWrap/>
            <w:vAlign w:val="center"/>
            <w:hideMark/>
          </w:tcPr>
          <w:p w14:paraId="19A6E7E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10134244" w14:textId="77777777" w:rsidTr="00E47AEB">
        <w:trPr>
          <w:trHeight w:val="20"/>
        </w:trPr>
        <w:tc>
          <w:tcPr>
            <w:tcW w:w="98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45B835C8" w14:textId="4E434F2F" w:rsidR="00293A3C" w:rsidRPr="00EC2675" w:rsidRDefault="00293A3C" w:rsidP="00CC2673">
            <w:pPr>
              <w:jc w:val="center"/>
              <w:rPr>
                <w:rFonts w:ascii="Garamond" w:hAnsi="Garamond" w:cs="Arial"/>
                <w:color w:val="000000"/>
                <w:sz w:val="18"/>
                <w:szCs w:val="18"/>
                <w:lang w:val="sq-AL"/>
              </w:rPr>
            </w:pPr>
          </w:p>
        </w:tc>
        <w:tc>
          <w:tcPr>
            <w:tcW w:w="4320" w:type="dxa"/>
            <w:tcBorders>
              <w:top w:val="single" w:sz="4" w:space="0" w:color="auto"/>
              <w:left w:val="nil"/>
              <w:bottom w:val="single" w:sz="4" w:space="0" w:color="auto"/>
              <w:right w:val="single" w:sz="8" w:space="0" w:color="auto"/>
            </w:tcBorders>
            <w:shd w:val="clear" w:color="auto" w:fill="auto"/>
            <w:noWrap/>
            <w:vAlign w:val="center"/>
            <w:hideMark/>
          </w:tcPr>
          <w:p w14:paraId="46F41EF6"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Kombëtare e Kinematografisë</w:t>
            </w:r>
          </w:p>
        </w:tc>
        <w:tc>
          <w:tcPr>
            <w:tcW w:w="862" w:type="dxa"/>
            <w:tcBorders>
              <w:top w:val="single" w:sz="4" w:space="0" w:color="auto"/>
              <w:left w:val="nil"/>
              <w:bottom w:val="single" w:sz="4" w:space="0" w:color="auto"/>
              <w:right w:val="single" w:sz="8" w:space="0" w:color="auto"/>
            </w:tcBorders>
            <w:shd w:val="clear" w:color="auto" w:fill="auto"/>
            <w:noWrap/>
            <w:vAlign w:val="center"/>
            <w:hideMark/>
          </w:tcPr>
          <w:p w14:paraId="1E548D06"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single" w:sz="4" w:space="0" w:color="auto"/>
              <w:left w:val="nil"/>
              <w:bottom w:val="single" w:sz="4" w:space="0" w:color="auto"/>
              <w:right w:val="single" w:sz="8" w:space="0" w:color="auto"/>
            </w:tcBorders>
            <w:shd w:val="clear" w:color="auto" w:fill="auto"/>
            <w:noWrap/>
            <w:vAlign w:val="center"/>
            <w:hideMark/>
          </w:tcPr>
          <w:p w14:paraId="2CB2E7D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single" w:sz="4" w:space="0" w:color="auto"/>
              <w:left w:val="nil"/>
              <w:bottom w:val="single" w:sz="4" w:space="0" w:color="auto"/>
              <w:right w:val="single" w:sz="8" w:space="0" w:color="auto"/>
            </w:tcBorders>
            <w:shd w:val="clear" w:color="auto" w:fill="auto"/>
            <w:noWrap/>
            <w:vAlign w:val="center"/>
            <w:hideMark/>
          </w:tcPr>
          <w:p w14:paraId="6675C41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single" w:sz="4" w:space="0" w:color="auto"/>
              <w:left w:val="nil"/>
              <w:bottom w:val="single" w:sz="4" w:space="0" w:color="auto"/>
              <w:right w:val="single" w:sz="8" w:space="0" w:color="auto"/>
            </w:tcBorders>
            <w:shd w:val="clear" w:color="auto" w:fill="auto"/>
            <w:noWrap/>
            <w:vAlign w:val="center"/>
            <w:hideMark/>
          </w:tcPr>
          <w:p w14:paraId="4EF109D6"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1748E8E"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DE1F748" w14:textId="0741AED8"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0D8510E"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Kombëtare e Kinematografisë</w:t>
            </w:r>
          </w:p>
        </w:tc>
        <w:tc>
          <w:tcPr>
            <w:tcW w:w="862" w:type="dxa"/>
            <w:tcBorders>
              <w:top w:val="nil"/>
              <w:left w:val="nil"/>
              <w:bottom w:val="single" w:sz="4" w:space="0" w:color="auto"/>
              <w:right w:val="single" w:sz="8" w:space="0" w:color="auto"/>
            </w:tcBorders>
            <w:shd w:val="clear" w:color="auto" w:fill="auto"/>
            <w:noWrap/>
            <w:vAlign w:val="center"/>
            <w:hideMark/>
          </w:tcPr>
          <w:p w14:paraId="35AA865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69F1766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protokolli</w:t>
            </w:r>
          </w:p>
        </w:tc>
        <w:tc>
          <w:tcPr>
            <w:tcW w:w="2193" w:type="dxa"/>
            <w:tcBorders>
              <w:top w:val="nil"/>
              <w:left w:val="nil"/>
              <w:bottom w:val="single" w:sz="4" w:space="0" w:color="auto"/>
              <w:right w:val="single" w:sz="8" w:space="0" w:color="auto"/>
            </w:tcBorders>
            <w:shd w:val="clear" w:color="auto" w:fill="auto"/>
            <w:noWrap/>
            <w:vAlign w:val="center"/>
            <w:hideMark/>
          </w:tcPr>
          <w:p w14:paraId="6F5908D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5B5FB4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4145849"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1F8DC24B" w14:textId="7DDD561A"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8" w:space="0" w:color="auto"/>
              <w:right w:val="single" w:sz="8" w:space="0" w:color="auto"/>
            </w:tcBorders>
            <w:shd w:val="clear" w:color="auto" w:fill="auto"/>
            <w:noWrap/>
            <w:vAlign w:val="center"/>
            <w:hideMark/>
          </w:tcPr>
          <w:p w14:paraId="1C636F85"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Qendra Kombëtare e Kinematografisë</w:t>
            </w:r>
          </w:p>
        </w:tc>
        <w:tc>
          <w:tcPr>
            <w:tcW w:w="862" w:type="dxa"/>
            <w:tcBorders>
              <w:top w:val="nil"/>
              <w:left w:val="nil"/>
              <w:bottom w:val="single" w:sz="8" w:space="0" w:color="auto"/>
              <w:right w:val="single" w:sz="8" w:space="0" w:color="auto"/>
            </w:tcBorders>
            <w:shd w:val="clear" w:color="auto" w:fill="auto"/>
            <w:noWrap/>
            <w:vAlign w:val="center"/>
            <w:hideMark/>
          </w:tcPr>
          <w:p w14:paraId="2DBA049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8" w:space="0" w:color="auto"/>
              <w:right w:val="single" w:sz="8" w:space="0" w:color="auto"/>
            </w:tcBorders>
            <w:shd w:val="clear" w:color="auto" w:fill="auto"/>
            <w:noWrap/>
            <w:vAlign w:val="center"/>
            <w:hideMark/>
          </w:tcPr>
          <w:p w14:paraId="544F662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nil"/>
              <w:left w:val="nil"/>
              <w:bottom w:val="single" w:sz="8" w:space="0" w:color="auto"/>
              <w:right w:val="single" w:sz="8" w:space="0" w:color="auto"/>
            </w:tcBorders>
            <w:shd w:val="clear" w:color="auto" w:fill="auto"/>
            <w:noWrap/>
            <w:vAlign w:val="center"/>
            <w:hideMark/>
          </w:tcPr>
          <w:p w14:paraId="050DE63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8" w:space="0" w:color="auto"/>
              <w:right w:val="single" w:sz="8" w:space="0" w:color="auto"/>
            </w:tcBorders>
            <w:shd w:val="clear" w:color="auto" w:fill="auto"/>
            <w:noWrap/>
            <w:vAlign w:val="center"/>
            <w:hideMark/>
          </w:tcPr>
          <w:p w14:paraId="0144B65A"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01C5852"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5B8BCE32" w14:textId="77777777" w:rsidR="00293A3C" w:rsidRPr="00EC2675" w:rsidRDefault="00293A3C" w:rsidP="00CC2673">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63</w:t>
            </w:r>
          </w:p>
        </w:tc>
        <w:tc>
          <w:tcPr>
            <w:tcW w:w="4320" w:type="dxa"/>
            <w:tcBorders>
              <w:top w:val="nil"/>
              <w:left w:val="nil"/>
              <w:bottom w:val="single" w:sz="8" w:space="0" w:color="auto"/>
              <w:right w:val="single" w:sz="8" w:space="0" w:color="auto"/>
            </w:tcBorders>
            <w:shd w:val="clear" w:color="auto" w:fill="auto"/>
            <w:noWrap/>
            <w:vAlign w:val="center"/>
            <w:hideMark/>
          </w:tcPr>
          <w:p w14:paraId="1D724C20" w14:textId="77777777"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Kolegji i Posaçëm i Apelimit</w:t>
            </w:r>
          </w:p>
        </w:tc>
        <w:tc>
          <w:tcPr>
            <w:tcW w:w="862" w:type="dxa"/>
            <w:tcBorders>
              <w:top w:val="nil"/>
              <w:left w:val="nil"/>
              <w:bottom w:val="single" w:sz="8" w:space="0" w:color="auto"/>
              <w:right w:val="single" w:sz="8" w:space="0" w:color="auto"/>
            </w:tcBorders>
            <w:shd w:val="clear" w:color="auto" w:fill="auto"/>
            <w:noWrap/>
            <w:vAlign w:val="center"/>
            <w:hideMark/>
          </w:tcPr>
          <w:p w14:paraId="44DF3A0C"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3</w:t>
            </w:r>
          </w:p>
        </w:tc>
        <w:tc>
          <w:tcPr>
            <w:tcW w:w="3338" w:type="dxa"/>
            <w:tcBorders>
              <w:top w:val="nil"/>
              <w:left w:val="nil"/>
              <w:bottom w:val="single" w:sz="8" w:space="0" w:color="auto"/>
              <w:right w:val="single" w:sz="8" w:space="0" w:color="auto"/>
            </w:tcBorders>
            <w:shd w:val="clear" w:color="auto" w:fill="auto"/>
            <w:noWrap/>
            <w:vAlign w:val="center"/>
            <w:hideMark/>
          </w:tcPr>
          <w:p w14:paraId="42C2B0B5"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 </w:t>
            </w:r>
          </w:p>
        </w:tc>
        <w:tc>
          <w:tcPr>
            <w:tcW w:w="2193" w:type="dxa"/>
            <w:tcBorders>
              <w:top w:val="nil"/>
              <w:left w:val="nil"/>
              <w:bottom w:val="single" w:sz="8" w:space="0" w:color="auto"/>
              <w:right w:val="single" w:sz="8" w:space="0" w:color="auto"/>
            </w:tcBorders>
            <w:shd w:val="clear" w:color="auto" w:fill="auto"/>
            <w:noWrap/>
            <w:vAlign w:val="center"/>
            <w:hideMark/>
          </w:tcPr>
          <w:p w14:paraId="4201DB2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w:t>
            </w:r>
          </w:p>
        </w:tc>
        <w:tc>
          <w:tcPr>
            <w:tcW w:w="2327" w:type="dxa"/>
            <w:tcBorders>
              <w:top w:val="nil"/>
              <w:left w:val="nil"/>
              <w:bottom w:val="single" w:sz="8" w:space="0" w:color="auto"/>
              <w:right w:val="single" w:sz="8" w:space="0" w:color="auto"/>
            </w:tcBorders>
            <w:shd w:val="clear" w:color="auto" w:fill="auto"/>
            <w:noWrap/>
            <w:vAlign w:val="center"/>
            <w:hideMark/>
          </w:tcPr>
          <w:p w14:paraId="5C4076D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16927C25" w14:textId="77777777" w:rsidTr="00E47AEB">
        <w:trPr>
          <w:trHeight w:val="20"/>
        </w:trPr>
        <w:tc>
          <w:tcPr>
            <w:tcW w:w="98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4A75146F" w14:textId="2F3D2825" w:rsidR="00293A3C" w:rsidRPr="00EC2675" w:rsidRDefault="00293A3C" w:rsidP="00CC2673">
            <w:pPr>
              <w:jc w:val="center"/>
              <w:rPr>
                <w:rFonts w:ascii="Garamond" w:hAnsi="Garamond" w:cs="Arial"/>
                <w:color w:val="000000"/>
                <w:sz w:val="18"/>
                <w:szCs w:val="18"/>
                <w:lang w:val="sq-AL"/>
              </w:rPr>
            </w:pPr>
          </w:p>
        </w:tc>
        <w:tc>
          <w:tcPr>
            <w:tcW w:w="4320" w:type="dxa"/>
            <w:tcBorders>
              <w:top w:val="single" w:sz="4" w:space="0" w:color="auto"/>
              <w:left w:val="nil"/>
              <w:bottom w:val="single" w:sz="4" w:space="0" w:color="auto"/>
              <w:right w:val="single" w:sz="8" w:space="0" w:color="auto"/>
            </w:tcBorders>
            <w:shd w:val="clear" w:color="auto" w:fill="auto"/>
            <w:noWrap/>
            <w:vAlign w:val="center"/>
            <w:hideMark/>
          </w:tcPr>
          <w:p w14:paraId="089DCD94"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Kolegji i Posaçëm i Apelimit</w:t>
            </w:r>
          </w:p>
        </w:tc>
        <w:tc>
          <w:tcPr>
            <w:tcW w:w="862" w:type="dxa"/>
            <w:tcBorders>
              <w:top w:val="single" w:sz="4" w:space="0" w:color="auto"/>
              <w:left w:val="nil"/>
              <w:bottom w:val="single" w:sz="4" w:space="0" w:color="auto"/>
              <w:right w:val="single" w:sz="8" w:space="0" w:color="auto"/>
            </w:tcBorders>
            <w:shd w:val="clear" w:color="auto" w:fill="auto"/>
            <w:noWrap/>
            <w:vAlign w:val="center"/>
            <w:hideMark/>
          </w:tcPr>
          <w:p w14:paraId="28E465C8"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single" w:sz="4" w:space="0" w:color="auto"/>
              <w:left w:val="nil"/>
              <w:bottom w:val="single" w:sz="4" w:space="0" w:color="auto"/>
              <w:right w:val="single" w:sz="8" w:space="0" w:color="auto"/>
            </w:tcBorders>
            <w:shd w:val="clear" w:color="auto" w:fill="auto"/>
            <w:noWrap/>
            <w:vAlign w:val="center"/>
            <w:hideMark/>
          </w:tcPr>
          <w:p w14:paraId="5D217A4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Korrier/shofer</w:t>
            </w:r>
          </w:p>
        </w:tc>
        <w:tc>
          <w:tcPr>
            <w:tcW w:w="2193" w:type="dxa"/>
            <w:tcBorders>
              <w:top w:val="single" w:sz="4" w:space="0" w:color="auto"/>
              <w:left w:val="nil"/>
              <w:bottom w:val="single" w:sz="4" w:space="0" w:color="auto"/>
              <w:right w:val="single" w:sz="8" w:space="0" w:color="auto"/>
            </w:tcBorders>
            <w:shd w:val="clear" w:color="auto" w:fill="auto"/>
            <w:noWrap/>
            <w:vAlign w:val="center"/>
            <w:hideMark/>
          </w:tcPr>
          <w:p w14:paraId="685CE0B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8 orë/ditë</w:t>
            </w:r>
          </w:p>
        </w:tc>
        <w:tc>
          <w:tcPr>
            <w:tcW w:w="2327" w:type="dxa"/>
            <w:tcBorders>
              <w:top w:val="single" w:sz="4" w:space="0" w:color="auto"/>
              <w:left w:val="nil"/>
              <w:bottom w:val="single" w:sz="4" w:space="0" w:color="auto"/>
              <w:right w:val="single" w:sz="8" w:space="0" w:color="auto"/>
            </w:tcBorders>
            <w:shd w:val="clear" w:color="auto" w:fill="auto"/>
            <w:noWrap/>
            <w:vAlign w:val="center"/>
            <w:hideMark/>
          </w:tcPr>
          <w:p w14:paraId="4E25AE0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6-muaj</w:t>
            </w:r>
          </w:p>
        </w:tc>
      </w:tr>
      <w:tr w:rsidR="00E47AEB" w:rsidRPr="00EC2675" w14:paraId="65F0032B"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0CB14800" w14:textId="5839E14A"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823D017"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Kolegji i Posaçëm i Apelimit</w:t>
            </w:r>
          </w:p>
        </w:tc>
        <w:tc>
          <w:tcPr>
            <w:tcW w:w="862" w:type="dxa"/>
            <w:tcBorders>
              <w:top w:val="nil"/>
              <w:left w:val="nil"/>
              <w:bottom w:val="single" w:sz="4" w:space="0" w:color="auto"/>
              <w:right w:val="single" w:sz="8" w:space="0" w:color="auto"/>
            </w:tcBorders>
            <w:shd w:val="clear" w:color="auto" w:fill="auto"/>
            <w:noWrap/>
            <w:vAlign w:val="center"/>
            <w:hideMark/>
          </w:tcPr>
          <w:p w14:paraId="60F2BCA6"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5B3C124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nil"/>
              <w:left w:val="nil"/>
              <w:bottom w:val="single" w:sz="4" w:space="0" w:color="auto"/>
              <w:right w:val="single" w:sz="8" w:space="0" w:color="auto"/>
            </w:tcBorders>
            <w:shd w:val="clear" w:color="auto" w:fill="auto"/>
            <w:noWrap/>
            <w:vAlign w:val="center"/>
            <w:hideMark/>
          </w:tcPr>
          <w:p w14:paraId="2A96362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8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FA8B336"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6-muaj</w:t>
            </w:r>
          </w:p>
        </w:tc>
      </w:tr>
      <w:tr w:rsidR="00E47AEB" w:rsidRPr="00EC2675" w14:paraId="298D4202"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43B67FAF" w14:textId="3F84C985"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8" w:space="0" w:color="auto"/>
              <w:right w:val="single" w:sz="8" w:space="0" w:color="auto"/>
            </w:tcBorders>
            <w:shd w:val="clear" w:color="auto" w:fill="auto"/>
            <w:noWrap/>
            <w:vAlign w:val="center"/>
            <w:hideMark/>
          </w:tcPr>
          <w:p w14:paraId="4B4D281A"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Kolegji i Posaçëm i Apelimit</w:t>
            </w:r>
          </w:p>
        </w:tc>
        <w:tc>
          <w:tcPr>
            <w:tcW w:w="862" w:type="dxa"/>
            <w:tcBorders>
              <w:top w:val="nil"/>
              <w:left w:val="nil"/>
              <w:bottom w:val="single" w:sz="8" w:space="0" w:color="auto"/>
              <w:right w:val="single" w:sz="8" w:space="0" w:color="auto"/>
            </w:tcBorders>
            <w:shd w:val="clear" w:color="auto" w:fill="auto"/>
            <w:noWrap/>
            <w:vAlign w:val="center"/>
            <w:hideMark/>
          </w:tcPr>
          <w:p w14:paraId="6A084AE1"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8" w:space="0" w:color="auto"/>
              <w:right w:val="single" w:sz="8" w:space="0" w:color="auto"/>
            </w:tcBorders>
            <w:shd w:val="clear" w:color="auto" w:fill="auto"/>
            <w:noWrap/>
            <w:vAlign w:val="center"/>
            <w:hideMark/>
          </w:tcPr>
          <w:p w14:paraId="5B2D86F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Sekretar gjyqësore</w:t>
            </w:r>
          </w:p>
        </w:tc>
        <w:tc>
          <w:tcPr>
            <w:tcW w:w="2193" w:type="dxa"/>
            <w:tcBorders>
              <w:top w:val="nil"/>
              <w:left w:val="nil"/>
              <w:bottom w:val="single" w:sz="8" w:space="0" w:color="auto"/>
              <w:right w:val="single" w:sz="8" w:space="0" w:color="auto"/>
            </w:tcBorders>
            <w:shd w:val="clear" w:color="auto" w:fill="auto"/>
            <w:noWrap/>
            <w:vAlign w:val="center"/>
            <w:hideMark/>
          </w:tcPr>
          <w:p w14:paraId="7CA044F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8 orë/ditë</w:t>
            </w:r>
          </w:p>
        </w:tc>
        <w:tc>
          <w:tcPr>
            <w:tcW w:w="2327" w:type="dxa"/>
            <w:tcBorders>
              <w:top w:val="nil"/>
              <w:left w:val="nil"/>
              <w:bottom w:val="single" w:sz="8" w:space="0" w:color="auto"/>
              <w:right w:val="single" w:sz="8" w:space="0" w:color="auto"/>
            </w:tcBorders>
            <w:shd w:val="clear" w:color="auto" w:fill="auto"/>
            <w:noWrap/>
            <w:vAlign w:val="center"/>
            <w:hideMark/>
          </w:tcPr>
          <w:p w14:paraId="2B81B1C3"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6-muaj</w:t>
            </w:r>
          </w:p>
        </w:tc>
      </w:tr>
      <w:tr w:rsidR="00E47AEB" w:rsidRPr="00EC2675" w14:paraId="7F42B36C"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2B2A1B19" w14:textId="77777777" w:rsidR="00293A3C" w:rsidRPr="00EC2675" w:rsidRDefault="00293A3C" w:rsidP="00CC2673">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63</w:t>
            </w:r>
          </w:p>
        </w:tc>
        <w:tc>
          <w:tcPr>
            <w:tcW w:w="4320" w:type="dxa"/>
            <w:tcBorders>
              <w:top w:val="nil"/>
              <w:left w:val="nil"/>
              <w:bottom w:val="single" w:sz="8" w:space="0" w:color="auto"/>
              <w:right w:val="single" w:sz="8" w:space="0" w:color="auto"/>
            </w:tcBorders>
            <w:shd w:val="clear" w:color="auto" w:fill="auto"/>
            <w:noWrap/>
            <w:vAlign w:val="center"/>
            <w:hideMark/>
          </w:tcPr>
          <w:p w14:paraId="095E55CB" w14:textId="77777777"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Inspektorati i Lartë i Drejtësisë</w:t>
            </w:r>
          </w:p>
        </w:tc>
        <w:tc>
          <w:tcPr>
            <w:tcW w:w="862" w:type="dxa"/>
            <w:tcBorders>
              <w:top w:val="nil"/>
              <w:left w:val="nil"/>
              <w:bottom w:val="single" w:sz="8" w:space="0" w:color="auto"/>
              <w:right w:val="single" w:sz="8" w:space="0" w:color="auto"/>
            </w:tcBorders>
            <w:shd w:val="clear" w:color="auto" w:fill="auto"/>
            <w:noWrap/>
            <w:vAlign w:val="center"/>
            <w:hideMark/>
          </w:tcPr>
          <w:p w14:paraId="030DF9B5"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13</w:t>
            </w:r>
          </w:p>
        </w:tc>
        <w:tc>
          <w:tcPr>
            <w:tcW w:w="3338" w:type="dxa"/>
            <w:tcBorders>
              <w:top w:val="nil"/>
              <w:left w:val="nil"/>
              <w:bottom w:val="single" w:sz="8" w:space="0" w:color="auto"/>
              <w:right w:val="single" w:sz="8" w:space="0" w:color="auto"/>
            </w:tcBorders>
            <w:shd w:val="clear" w:color="auto" w:fill="auto"/>
            <w:noWrap/>
            <w:vAlign w:val="center"/>
            <w:hideMark/>
          </w:tcPr>
          <w:p w14:paraId="4A3147A1"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 </w:t>
            </w:r>
          </w:p>
        </w:tc>
        <w:tc>
          <w:tcPr>
            <w:tcW w:w="2193" w:type="dxa"/>
            <w:tcBorders>
              <w:top w:val="nil"/>
              <w:left w:val="nil"/>
              <w:bottom w:val="single" w:sz="8" w:space="0" w:color="auto"/>
              <w:right w:val="single" w:sz="8" w:space="0" w:color="auto"/>
            </w:tcBorders>
            <w:shd w:val="clear" w:color="auto" w:fill="auto"/>
            <w:noWrap/>
            <w:vAlign w:val="center"/>
            <w:hideMark/>
          </w:tcPr>
          <w:p w14:paraId="5F95D22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w:t>
            </w:r>
          </w:p>
        </w:tc>
        <w:tc>
          <w:tcPr>
            <w:tcW w:w="2327" w:type="dxa"/>
            <w:tcBorders>
              <w:top w:val="nil"/>
              <w:left w:val="nil"/>
              <w:bottom w:val="single" w:sz="8" w:space="0" w:color="auto"/>
              <w:right w:val="single" w:sz="8" w:space="0" w:color="auto"/>
            </w:tcBorders>
            <w:shd w:val="clear" w:color="auto" w:fill="auto"/>
            <w:noWrap/>
            <w:vAlign w:val="center"/>
            <w:hideMark/>
          </w:tcPr>
          <w:p w14:paraId="11AB9A14"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6F7C3A2A" w14:textId="77777777" w:rsidTr="00E47AEB">
        <w:trPr>
          <w:trHeight w:val="20"/>
        </w:trPr>
        <w:tc>
          <w:tcPr>
            <w:tcW w:w="98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3CEA4559" w14:textId="6433D3E6" w:rsidR="00293A3C" w:rsidRPr="00EC2675" w:rsidRDefault="00293A3C" w:rsidP="00CC2673">
            <w:pPr>
              <w:jc w:val="center"/>
              <w:rPr>
                <w:rFonts w:ascii="Garamond" w:hAnsi="Garamond" w:cs="Arial"/>
                <w:color w:val="000000"/>
                <w:sz w:val="18"/>
                <w:szCs w:val="18"/>
                <w:lang w:val="sq-AL"/>
              </w:rPr>
            </w:pPr>
          </w:p>
        </w:tc>
        <w:tc>
          <w:tcPr>
            <w:tcW w:w="4320" w:type="dxa"/>
            <w:tcBorders>
              <w:top w:val="single" w:sz="4" w:space="0" w:color="auto"/>
              <w:left w:val="nil"/>
              <w:bottom w:val="single" w:sz="4" w:space="0" w:color="auto"/>
              <w:right w:val="single" w:sz="8" w:space="0" w:color="auto"/>
            </w:tcBorders>
            <w:shd w:val="clear" w:color="auto" w:fill="auto"/>
            <w:noWrap/>
            <w:vAlign w:val="center"/>
            <w:hideMark/>
          </w:tcPr>
          <w:p w14:paraId="02733EC7"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Inspektorati i Lartë i Drejtësisë</w:t>
            </w:r>
          </w:p>
        </w:tc>
        <w:tc>
          <w:tcPr>
            <w:tcW w:w="862" w:type="dxa"/>
            <w:tcBorders>
              <w:top w:val="single" w:sz="4" w:space="0" w:color="auto"/>
              <w:left w:val="nil"/>
              <w:bottom w:val="single" w:sz="4" w:space="0" w:color="auto"/>
              <w:right w:val="single" w:sz="8" w:space="0" w:color="auto"/>
            </w:tcBorders>
            <w:shd w:val="clear" w:color="auto" w:fill="auto"/>
            <w:noWrap/>
            <w:vAlign w:val="center"/>
            <w:hideMark/>
          </w:tcPr>
          <w:p w14:paraId="1A3C0ACC"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7</w:t>
            </w:r>
          </w:p>
        </w:tc>
        <w:tc>
          <w:tcPr>
            <w:tcW w:w="3338" w:type="dxa"/>
            <w:tcBorders>
              <w:top w:val="single" w:sz="4" w:space="0" w:color="auto"/>
              <w:left w:val="nil"/>
              <w:bottom w:val="single" w:sz="4" w:space="0" w:color="auto"/>
              <w:right w:val="single" w:sz="8" w:space="0" w:color="auto"/>
            </w:tcBorders>
            <w:shd w:val="clear" w:color="auto" w:fill="auto"/>
            <w:noWrap/>
            <w:vAlign w:val="center"/>
            <w:hideMark/>
          </w:tcPr>
          <w:p w14:paraId="0C76F7E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xml:space="preserve">Specialist </w:t>
            </w:r>
          </w:p>
        </w:tc>
        <w:tc>
          <w:tcPr>
            <w:tcW w:w="2193" w:type="dxa"/>
            <w:tcBorders>
              <w:top w:val="single" w:sz="4" w:space="0" w:color="auto"/>
              <w:left w:val="nil"/>
              <w:bottom w:val="single" w:sz="4" w:space="0" w:color="auto"/>
              <w:right w:val="single" w:sz="8" w:space="0" w:color="auto"/>
            </w:tcBorders>
            <w:shd w:val="clear" w:color="auto" w:fill="auto"/>
            <w:noWrap/>
            <w:vAlign w:val="center"/>
            <w:hideMark/>
          </w:tcPr>
          <w:p w14:paraId="4B11F1F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single" w:sz="4" w:space="0" w:color="auto"/>
              <w:left w:val="nil"/>
              <w:bottom w:val="single" w:sz="4" w:space="0" w:color="auto"/>
              <w:right w:val="single" w:sz="8" w:space="0" w:color="auto"/>
            </w:tcBorders>
            <w:shd w:val="clear" w:color="auto" w:fill="auto"/>
            <w:noWrap/>
            <w:vAlign w:val="center"/>
            <w:hideMark/>
          </w:tcPr>
          <w:p w14:paraId="0A7CC41D"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2E2148A"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0BD04EDA" w14:textId="3354FD91"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16DC2C2"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Inspektorati i Lartë i Drejtësisë</w:t>
            </w:r>
          </w:p>
        </w:tc>
        <w:tc>
          <w:tcPr>
            <w:tcW w:w="862" w:type="dxa"/>
            <w:tcBorders>
              <w:top w:val="nil"/>
              <w:left w:val="nil"/>
              <w:bottom w:val="single" w:sz="4" w:space="0" w:color="auto"/>
              <w:right w:val="single" w:sz="8" w:space="0" w:color="auto"/>
            </w:tcBorders>
            <w:shd w:val="clear" w:color="auto" w:fill="auto"/>
            <w:noWrap/>
            <w:vAlign w:val="center"/>
            <w:hideMark/>
          </w:tcPr>
          <w:p w14:paraId="7AD563D7"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4</w:t>
            </w:r>
          </w:p>
        </w:tc>
        <w:tc>
          <w:tcPr>
            <w:tcW w:w="3338" w:type="dxa"/>
            <w:tcBorders>
              <w:top w:val="nil"/>
              <w:left w:val="nil"/>
              <w:bottom w:val="single" w:sz="4" w:space="0" w:color="auto"/>
              <w:right w:val="single" w:sz="8" w:space="0" w:color="auto"/>
            </w:tcBorders>
            <w:shd w:val="clear" w:color="auto" w:fill="auto"/>
            <w:noWrap/>
            <w:vAlign w:val="center"/>
            <w:hideMark/>
          </w:tcPr>
          <w:p w14:paraId="6764275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Nëpunës informacioni</w:t>
            </w:r>
          </w:p>
        </w:tc>
        <w:tc>
          <w:tcPr>
            <w:tcW w:w="2193" w:type="dxa"/>
            <w:tcBorders>
              <w:top w:val="nil"/>
              <w:left w:val="nil"/>
              <w:bottom w:val="single" w:sz="4" w:space="0" w:color="auto"/>
              <w:right w:val="single" w:sz="8" w:space="0" w:color="auto"/>
            </w:tcBorders>
            <w:shd w:val="clear" w:color="auto" w:fill="auto"/>
            <w:noWrap/>
            <w:vAlign w:val="center"/>
            <w:hideMark/>
          </w:tcPr>
          <w:p w14:paraId="0847092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8370C5D"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62960CE"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163ADA49" w14:textId="5E906370"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8" w:space="0" w:color="auto"/>
              <w:right w:val="single" w:sz="8" w:space="0" w:color="auto"/>
            </w:tcBorders>
            <w:shd w:val="clear" w:color="auto" w:fill="auto"/>
            <w:noWrap/>
            <w:vAlign w:val="center"/>
            <w:hideMark/>
          </w:tcPr>
          <w:p w14:paraId="6AD4E86D"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Inspektorati i Lartë i Drejtësisë</w:t>
            </w:r>
          </w:p>
        </w:tc>
        <w:tc>
          <w:tcPr>
            <w:tcW w:w="862" w:type="dxa"/>
            <w:tcBorders>
              <w:top w:val="nil"/>
              <w:left w:val="nil"/>
              <w:bottom w:val="single" w:sz="8" w:space="0" w:color="auto"/>
              <w:right w:val="single" w:sz="8" w:space="0" w:color="auto"/>
            </w:tcBorders>
            <w:shd w:val="clear" w:color="auto" w:fill="auto"/>
            <w:noWrap/>
            <w:vAlign w:val="center"/>
            <w:hideMark/>
          </w:tcPr>
          <w:p w14:paraId="04E58980"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8" w:space="0" w:color="auto"/>
              <w:right w:val="single" w:sz="8" w:space="0" w:color="auto"/>
            </w:tcBorders>
            <w:shd w:val="clear" w:color="auto" w:fill="auto"/>
            <w:noWrap/>
            <w:vAlign w:val="center"/>
            <w:hideMark/>
          </w:tcPr>
          <w:p w14:paraId="74D8963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8" w:space="0" w:color="auto"/>
              <w:right w:val="single" w:sz="8" w:space="0" w:color="auto"/>
            </w:tcBorders>
            <w:shd w:val="clear" w:color="auto" w:fill="auto"/>
            <w:noWrap/>
            <w:vAlign w:val="center"/>
            <w:hideMark/>
          </w:tcPr>
          <w:p w14:paraId="3406B37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8" w:space="0" w:color="auto"/>
              <w:right w:val="single" w:sz="8" w:space="0" w:color="auto"/>
            </w:tcBorders>
            <w:shd w:val="clear" w:color="auto" w:fill="auto"/>
            <w:noWrap/>
            <w:vAlign w:val="center"/>
            <w:hideMark/>
          </w:tcPr>
          <w:p w14:paraId="001F91CF"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77A016A"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0C7397EE" w14:textId="77777777" w:rsidR="00293A3C" w:rsidRPr="00EC2675" w:rsidRDefault="00293A3C" w:rsidP="00CC2673">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66</w:t>
            </w:r>
          </w:p>
        </w:tc>
        <w:tc>
          <w:tcPr>
            <w:tcW w:w="4320" w:type="dxa"/>
            <w:tcBorders>
              <w:top w:val="nil"/>
              <w:left w:val="nil"/>
              <w:bottom w:val="single" w:sz="8" w:space="0" w:color="auto"/>
              <w:right w:val="single" w:sz="8" w:space="0" w:color="auto"/>
            </w:tcBorders>
            <w:shd w:val="clear" w:color="auto" w:fill="auto"/>
            <w:noWrap/>
            <w:vAlign w:val="center"/>
            <w:hideMark/>
          </w:tcPr>
          <w:p w14:paraId="49984633" w14:textId="77777777"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Avokati i Popullit</w:t>
            </w:r>
          </w:p>
        </w:tc>
        <w:tc>
          <w:tcPr>
            <w:tcW w:w="862" w:type="dxa"/>
            <w:tcBorders>
              <w:top w:val="nil"/>
              <w:left w:val="nil"/>
              <w:bottom w:val="single" w:sz="8" w:space="0" w:color="auto"/>
              <w:right w:val="single" w:sz="8" w:space="0" w:color="auto"/>
            </w:tcBorders>
            <w:shd w:val="clear" w:color="auto" w:fill="auto"/>
            <w:noWrap/>
            <w:vAlign w:val="center"/>
            <w:hideMark/>
          </w:tcPr>
          <w:p w14:paraId="71C9E9F7"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3</w:t>
            </w:r>
          </w:p>
        </w:tc>
        <w:tc>
          <w:tcPr>
            <w:tcW w:w="3338" w:type="dxa"/>
            <w:tcBorders>
              <w:top w:val="nil"/>
              <w:left w:val="nil"/>
              <w:bottom w:val="single" w:sz="8" w:space="0" w:color="auto"/>
              <w:right w:val="single" w:sz="8" w:space="0" w:color="auto"/>
            </w:tcBorders>
            <w:shd w:val="clear" w:color="auto" w:fill="auto"/>
            <w:noWrap/>
            <w:vAlign w:val="center"/>
            <w:hideMark/>
          </w:tcPr>
          <w:p w14:paraId="6A21A7F5"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 </w:t>
            </w:r>
          </w:p>
        </w:tc>
        <w:tc>
          <w:tcPr>
            <w:tcW w:w="2193" w:type="dxa"/>
            <w:tcBorders>
              <w:top w:val="nil"/>
              <w:left w:val="nil"/>
              <w:bottom w:val="single" w:sz="8" w:space="0" w:color="auto"/>
              <w:right w:val="single" w:sz="8" w:space="0" w:color="auto"/>
            </w:tcBorders>
            <w:shd w:val="clear" w:color="auto" w:fill="auto"/>
            <w:noWrap/>
            <w:vAlign w:val="center"/>
            <w:hideMark/>
          </w:tcPr>
          <w:p w14:paraId="28354C5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w:t>
            </w:r>
          </w:p>
        </w:tc>
        <w:tc>
          <w:tcPr>
            <w:tcW w:w="2327" w:type="dxa"/>
            <w:tcBorders>
              <w:top w:val="nil"/>
              <w:left w:val="nil"/>
              <w:bottom w:val="single" w:sz="8" w:space="0" w:color="auto"/>
              <w:right w:val="single" w:sz="8" w:space="0" w:color="auto"/>
            </w:tcBorders>
            <w:shd w:val="clear" w:color="auto" w:fill="auto"/>
            <w:noWrap/>
            <w:vAlign w:val="center"/>
            <w:hideMark/>
          </w:tcPr>
          <w:p w14:paraId="1FBE02B1"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2BFE30E3" w14:textId="77777777" w:rsidTr="00E47AEB">
        <w:trPr>
          <w:trHeight w:val="20"/>
        </w:trPr>
        <w:tc>
          <w:tcPr>
            <w:tcW w:w="980"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7E95136D" w14:textId="6443AFA1" w:rsidR="00293A3C" w:rsidRPr="00EC2675" w:rsidRDefault="00293A3C" w:rsidP="00CC2673">
            <w:pPr>
              <w:jc w:val="center"/>
              <w:rPr>
                <w:rFonts w:ascii="Garamond" w:hAnsi="Garamond" w:cs="Arial"/>
                <w:color w:val="000000"/>
                <w:sz w:val="18"/>
                <w:szCs w:val="18"/>
                <w:lang w:val="sq-AL"/>
              </w:rPr>
            </w:pPr>
          </w:p>
        </w:tc>
        <w:tc>
          <w:tcPr>
            <w:tcW w:w="4320" w:type="dxa"/>
            <w:tcBorders>
              <w:top w:val="single" w:sz="4" w:space="0" w:color="auto"/>
              <w:left w:val="nil"/>
              <w:bottom w:val="single" w:sz="8" w:space="0" w:color="auto"/>
              <w:right w:val="single" w:sz="8" w:space="0" w:color="auto"/>
            </w:tcBorders>
            <w:shd w:val="clear" w:color="auto" w:fill="auto"/>
            <w:noWrap/>
            <w:vAlign w:val="center"/>
            <w:hideMark/>
          </w:tcPr>
          <w:p w14:paraId="38172739"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Avokati i Popullit</w:t>
            </w:r>
          </w:p>
        </w:tc>
        <w:tc>
          <w:tcPr>
            <w:tcW w:w="862" w:type="dxa"/>
            <w:tcBorders>
              <w:top w:val="single" w:sz="4" w:space="0" w:color="auto"/>
              <w:left w:val="nil"/>
              <w:bottom w:val="single" w:sz="8" w:space="0" w:color="auto"/>
              <w:right w:val="single" w:sz="8" w:space="0" w:color="auto"/>
            </w:tcBorders>
            <w:shd w:val="clear" w:color="auto" w:fill="auto"/>
            <w:noWrap/>
            <w:vAlign w:val="center"/>
            <w:hideMark/>
          </w:tcPr>
          <w:p w14:paraId="6B487B77"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w:t>
            </w:r>
          </w:p>
        </w:tc>
        <w:tc>
          <w:tcPr>
            <w:tcW w:w="3338" w:type="dxa"/>
            <w:tcBorders>
              <w:top w:val="single" w:sz="4" w:space="0" w:color="auto"/>
              <w:left w:val="nil"/>
              <w:bottom w:val="single" w:sz="8" w:space="0" w:color="auto"/>
              <w:right w:val="single" w:sz="8" w:space="0" w:color="auto"/>
            </w:tcBorders>
            <w:shd w:val="clear" w:color="auto" w:fill="auto"/>
            <w:noWrap/>
            <w:vAlign w:val="center"/>
            <w:hideMark/>
          </w:tcPr>
          <w:p w14:paraId="56B5623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single" w:sz="4" w:space="0" w:color="auto"/>
              <w:left w:val="nil"/>
              <w:bottom w:val="single" w:sz="8" w:space="0" w:color="auto"/>
              <w:right w:val="single" w:sz="8" w:space="0" w:color="auto"/>
            </w:tcBorders>
            <w:shd w:val="clear" w:color="auto" w:fill="auto"/>
            <w:noWrap/>
            <w:vAlign w:val="center"/>
            <w:hideMark/>
          </w:tcPr>
          <w:p w14:paraId="0784C34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8 orë/ditë</w:t>
            </w:r>
          </w:p>
        </w:tc>
        <w:tc>
          <w:tcPr>
            <w:tcW w:w="2327" w:type="dxa"/>
            <w:tcBorders>
              <w:top w:val="single" w:sz="4" w:space="0" w:color="auto"/>
              <w:left w:val="nil"/>
              <w:bottom w:val="single" w:sz="8" w:space="0" w:color="auto"/>
              <w:right w:val="single" w:sz="8" w:space="0" w:color="auto"/>
            </w:tcBorders>
            <w:shd w:val="clear" w:color="auto" w:fill="auto"/>
            <w:noWrap/>
            <w:vAlign w:val="center"/>
            <w:hideMark/>
          </w:tcPr>
          <w:p w14:paraId="0B4332BD"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6-muaj</w:t>
            </w:r>
          </w:p>
        </w:tc>
      </w:tr>
      <w:tr w:rsidR="00E47AEB" w:rsidRPr="00EC2675" w14:paraId="08600EA9"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51A63F18" w14:textId="77777777" w:rsidR="00293A3C" w:rsidRPr="00EC2675" w:rsidRDefault="00293A3C" w:rsidP="00CC2673">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67</w:t>
            </w:r>
          </w:p>
        </w:tc>
        <w:tc>
          <w:tcPr>
            <w:tcW w:w="4320" w:type="dxa"/>
            <w:tcBorders>
              <w:top w:val="nil"/>
              <w:left w:val="nil"/>
              <w:bottom w:val="single" w:sz="8" w:space="0" w:color="auto"/>
              <w:right w:val="single" w:sz="8" w:space="0" w:color="auto"/>
            </w:tcBorders>
            <w:shd w:val="clear" w:color="auto" w:fill="auto"/>
            <w:noWrap/>
            <w:vAlign w:val="center"/>
            <w:hideMark/>
          </w:tcPr>
          <w:p w14:paraId="71CF5242" w14:textId="77777777"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Komisioneri për Mbikëqyrjen e Shërbimit Civil</w:t>
            </w:r>
          </w:p>
        </w:tc>
        <w:tc>
          <w:tcPr>
            <w:tcW w:w="862" w:type="dxa"/>
            <w:tcBorders>
              <w:top w:val="nil"/>
              <w:left w:val="nil"/>
              <w:bottom w:val="single" w:sz="8" w:space="0" w:color="auto"/>
              <w:right w:val="single" w:sz="8" w:space="0" w:color="auto"/>
            </w:tcBorders>
            <w:shd w:val="clear" w:color="auto" w:fill="auto"/>
            <w:noWrap/>
            <w:vAlign w:val="center"/>
            <w:hideMark/>
          </w:tcPr>
          <w:p w14:paraId="3993A650"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9</w:t>
            </w:r>
          </w:p>
        </w:tc>
        <w:tc>
          <w:tcPr>
            <w:tcW w:w="3338" w:type="dxa"/>
            <w:tcBorders>
              <w:top w:val="nil"/>
              <w:left w:val="nil"/>
              <w:bottom w:val="single" w:sz="8" w:space="0" w:color="auto"/>
              <w:right w:val="single" w:sz="8" w:space="0" w:color="auto"/>
            </w:tcBorders>
            <w:shd w:val="clear" w:color="auto" w:fill="auto"/>
            <w:noWrap/>
            <w:vAlign w:val="center"/>
            <w:hideMark/>
          </w:tcPr>
          <w:p w14:paraId="70601A1C"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 </w:t>
            </w:r>
          </w:p>
        </w:tc>
        <w:tc>
          <w:tcPr>
            <w:tcW w:w="2193" w:type="dxa"/>
            <w:tcBorders>
              <w:top w:val="nil"/>
              <w:left w:val="nil"/>
              <w:bottom w:val="single" w:sz="8" w:space="0" w:color="auto"/>
              <w:right w:val="single" w:sz="8" w:space="0" w:color="auto"/>
            </w:tcBorders>
            <w:shd w:val="clear" w:color="auto" w:fill="auto"/>
            <w:noWrap/>
            <w:vAlign w:val="center"/>
            <w:hideMark/>
          </w:tcPr>
          <w:p w14:paraId="31D6963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w:t>
            </w:r>
          </w:p>
        </w:tc>
        <w:tc>
          <w:tcPr>
            <w:tcW w:w="2327" w:type="dxa"/>
            <w:tcBorders>
              <w:top w:val="nil"/>
              <w:left w:val="nil"/>
              <w:bottom w:val="single" w:sz="8" w:space="0" w:color="auto"/>
              <w:right w:val="single" w:sz="8" w:space="0" w:color="auto"/>
            </w:tcBorders>
            <w:shd w:val="clear" w:color="auto" w:fill="auto"/>
            <w:noWrap/>
            <w:vAlign w:val="center"/>
            <w:hideMark/>
          </w:tcPr>
          <w:p w14:paraId="104D8124"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65196D4B" w14:textId="77777777" w:rsidTr="00E47AEB">
        <w:trPr>
          <w:trHeight w:val="20"/>
        </w:trPr>
        <w:tc>
          <w:tcPr>
            <w:tcW w:w="98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681F0EEE" w14:textId="13B59B91" w:rsidR="00293A3C" w:rsidRPr="00EC2675" w:rsidRDefault="00293A3C" w:rsidP="00CC2673">
            <w:pPr>
              <w:jc w:val="center"/>
              <w:rPr>
                <w:rFonts w:ascii="Garamond" w:hAnsi="Garamond" w:cs="Arial"/>
                <w:color w:val="000000"/>
                <w:sz w:val="18"/>
                <w:szCs w:val="18"/>
                <w:lang w:val="sq-AL"/>
              </w:rPr>
            </w:pPr>
          </w:p>
        </w:tc>
        <w:tc>
          <w:tcPr>
            <w:tcW w:w="4320" w:type="dxa"/>
            <w:tcBorders>
              <w:top w:val="single" w:sz="4" w:space="0" w:color="auto"/>
              <w:left w:val="nil"/>
              <w:bottom w:val="single" w:sz="4" w:space="0" w:color="auto"/>
              <w:right w:val="single" w:sz="8" w:space="0" w:color="auto"/>
            </w:tcBorders>
            <w:shd w:val="clear" w:color="auto" w:fill="auto"/>
            <w:noWrap/>
            <w:vAlign w:val="center"/>
            <w:hideMark/>
          </w:tcPr>
          <w:p w14:paraId="0A8CC0BE"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Komisioneri </w:t>
            </w:r>
          </w:p>
        </w:tc>
        <w:tc>
          <w:tcPr>
            <w:tcW w:w="862" w:type="dxa"/>
            <w:tcBorders>
              <w:top w:val="single" w:sz="4" w:space="0" w:color="auto"/>
              <w:left w:val="nil"/>
              <w:bottom w:val="single" w:sz="4" w:space="0" w:color="auto"/>
              <w:right w:val="single" w:sz="8" w:space="0" w:color="auto"/>
            </w:tcBorders>
            <w:shd w:val="clear" w:color="auto" w:fill="auto"/>
            <w:noWrap/>
            <w:vAlign w:val="center"/>
            <w:hideMark/>
          </w:tcPr>
          <w:p w14:paraId="54CAEB4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single" w:sz="4" w:space="0" w:color="auto"/>
              <w:left w:val="nil"/>
              <w:bottom w:val="single" w:sz="4" w:space="0" w:color="auto"/>
              <w:right w:val="single" w:sz="8" w:space="0" w:color="auto"/>
            </w:tcBorders>
            <w:shd w:val="clear" w:color="auto" w:fill="auto"/>
            <w:noWrap/>
            <w:vAlign w:val="center"/>
            <w:hideMark/>
          </w:tcPr>
          <w:p w14:paraId="07B1BE3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pastrimi</w:t>
            </w:r>
          </w:p>
        </w:tc>
        <w:tc>
          <w:tcPr>
            <w:tcW w:w="2193" w:type="dxa"/>
            <w:tcBorders>
              <w:top w:val="single" w:sz="4" w:space="0" w:color="auto"/>
              <w:left w:val="nil"/>
              <w:bottom w:val="single" w:sz="4" w:space="0" w:color="auto"/>
              <w:right w:val="single" w:sz="8" w:space="0" w:color="auto"/>
            </w:tcBorders>
            <w:shd w:val="clear" w:color="auto" w:fill="auto"/>
            <w:noWrap/>
            <w:vAlign w:val="center"/>
            <w:hideMark/>
          </w:tcPr>
          <w:p w14:paraId="48DC1F1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single" w:sz="4" w:space="0" w:color="auto"/>
              <w:left w:val="nil"/>
              <w:bottom w:val="single" w:sz="4" w:space="0" w:color="auto"/>
              <w:right w:val="single" w:sz="8" w:space="0" w:color="auto"/>
            </w:tcBorders>
            <w:shd w:val="clear" w:color="auto" w:fill="auto"/>
            <w:noWrap/>
            <w:vAlign w:val="center"/>
            <w:hideMark/>
          </w:tcPr>
          <w:p w14:paraId="3FA2D6DB"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95D89D5"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B82B901" w14:textId="391DC89E"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1001E47"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Komisioneri </w:t>
            </w:r>
          </w:p>
        </w:tc>
        <w:tc>
          <w:tcPr>
            <w:tcW w:w="862" w:type="dxa"/>
            <w:tcBorders>
              <w:top w:val="nil"/>
              <w:left w:val="nil"/>
              <w:bottom w:val="single" w:sz="4" w:space="0" w:color="auto"/>
              <w:right w:val="single" w:sz="8" w:space="0" w:color="auto"/>
            </w:tcBorders>
            <w:shd w:val="clear" w:color="auto" w:fill="auto"/>
            <w:noWrap/>
            <w:vAlign w:val="center"/>
            <w:hideMark/>
          </w:tcPr>
          <w:p w14:paraId="7C964522"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w:t>
            </w:r>
          </w:p>
        </w:tc>
        <w:tc>
          <w:tcPr>
            <w:tcW w:w="3338" w:type="dxa"/>
            <w:tcBorders>
              <w:top w:val="nil"/>
              <w:left w:val="nil"/>
              <w:bottom w:val="single" w:sz="4" w:space="0" w:color="auto"/>
              <w:right w:val="single" w:sz="8" w:space="0" w:color="auto"/>
            </w:tcBorders>
            <w:shd w:val="clear" w:color="auto" w:fill="auto"/>
            <w:noWrap/>
            <w:vAlign w:val="center"/>
            <w:hideMark/>
          </w:tcPr>
          <w:p w14:paraId="2BE7242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Operator</w:t>
            </w:r>
          </w:p>
        </w:tc>
        <w:tc>
          <w:tcPr>
            <w:tcW w:w="2193" w:type="dxa"/>
            <w:tcBorders>
              <w:top w:val="nil"/>
              <w:left w:val="nil"/>
              <w:bottom w:val="single" w:sz="4" w:space="0" w:color="auto"/>
              <w:right w:val="single" w:sz="8" w:space="0" w:color="auto"/>
            </w:tcBorders>
            <w:shd w:val="clear" w:color="auto" w:fill="auto"/>
            <w:noWrap/>
            <w:vAlign w:val="center"/>
            <w:hideMark/>
          </w:tcPr>
          <w:p w14:paraId="5D63132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3CE3C731"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8D8E554"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47D5A7D" w14:textId="46A61F0E"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8054A66"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Komisioneri </w:t>
            </w:r>
          </w:p>
        </w:tc>
        <w:tc>
          <w:tcPr>
            <w:tcW w:w="862" w:type="dxa"/>
            <w:tcBorders>
              <w:top w:val="nil"/>
              <w:left w:val="nil"/>
              <w:bottom w:val="single" w:sz="4" w:space="0" w:color="auto"/>
              <w:right w:val="single" w:sz="8" w:space="0" w:color="auto"/>
            </w:tcBorders>
            <w:shd w:val="clear" w:color="auto" w:fill="auto"/>
            <w:noWrap/>
            <w:vAlign w:val="center"/>
            <w:hideMark/>
          </w:tcPr>
          <w:p w14:paraId="3E03EE7E"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37E11D8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Nëpunës informacioni</w:t>
            </w:r>
          </w:p>
        </w:tc>
        <w:tc>
          <w:tcPr>
            <w:tcW w:w="2193" w:type="dxa"/>
            <w:tcBorders>
              <w:top w:val="nil"/>
              <w:left w:val="nil"/>
              <w:bottom w:val="single" w:sz="4" w:space="0" w:color="auto"/>
              <w:right w:val="single" w:sz="8" w:space="0" w:color="auto"/>
            </w:tcBorders>
            <w:shd w:val="clear" w:color="auto" w:fill="auto"/>
            <w:noWrap/>
            <w:vAlign w:val="center"/>
            <w:hideMark/>
          </w:tcPr>
          <w:p w14:paraId="5236C85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AB18F73"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08F7D96"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3E283FC" w14:textId="6E0224C4"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3EE246D"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Komisioneri </w:t>
            </w:r>
          </w:p>
        </w:tc>
        <w:tc>
          <w:tcPr>
            <w:tcW w:w="862" w:type="dxa"/>
            <w:tcBorders>
              <w:top w:val="nil"/>
              <w:left w:val="nil"/>
              <w:bottom w:val="single" w:sz="4" w:space="0" w:color="auto"/>
              <w:right w:val="single" w:sz="8" w:space="0" w:color="auto"/>
            </w:tcBorders>
            <w:shd w:val="clear" w:color="auto" w:fill="auto"/>
            <w:noWrap/>
            <w:vAlign w:val="center"/>
            <w:hideMark/>
          </w:tcPr>
          <w:p w14:paraId="21F8472F"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4CCFAAE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nil"/>
              <w:left w:val="nil"/>
              <w:bottom w:val="single" w:sz="4" w:space="0" w:color="auto"/>
              <w:right w:val="single" w:sz="8" w:space="0" w:color="auto"/>
            </w:tcBorders>
            <w:shd w:val="clear" w:color="auto" w:fill="auto"/>
            <w:noWrap/>
            <w:vAlign w:val="center"/>
            <w:hideMark/>
          </w:tcPr>
          <w:p w14:paraId="55DBDE5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EEDB6EC"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FEED856"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0BD1B518" w14:textId="63495462"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8" w:space="0" w:color="auto"/>
              <w:right w:val="single" w:sz="8" w:space="0" w:color="auto"/>
            </w:tcBorders>
            <w:shd w:val="clear" w:color="auto" w:fill="auto"/>
            <w:noWrap/>
            <w:vAlign w:val="center"/>
            <w:hideMark/>
          </w:tcPr>
          <w:p w14:paraId="071D05C8"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Komisioneri </w:t>
            </w:r>
          </w:p>
        </w:tc>
        <w:tc>
          <w:tcPr>
            <w:tcW w:w="862" w:type="dxa"/>
            <w:tcBorders>
              <w:top w:val="nil"/>
              <w:left w:val="nil"/>
              <w:bottom w:val="single" w:sz="8" w:space="0" w:color="auto"/>
              <w:right w:val="single" w:sz="8" w:space="0" w:color="auto"/>
            </w:tcBorders>
            <w:shd w:val="clear" w:color="auto" w:fill="auto"/>
            <w:noWrap/>
            <w:vAlign w:val="center"/>
            <w:hideMark/>
          </w:tcPr>
          <w:p w14:paraId="7F7375A3"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8" w:space="0" w:color="auto"/>
              <w:right w:val="single" w:sz="8" w:space="0" w:color="auto"/>
            </w:tcBorders>
            <w:shd w:val="clear" w:color="auto" w:fill="auto"/>
            <w:noWrap/>
            <w:vAlign w:val="center"/>
            <w:hideMark/>
          </w:tcPr>
          <w:p w14:paraId="0B74DFF6" w14:textId="265D8B5B"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w:t>
            </w:r>
            <w:r w:rsidR="004713AA" w:rsidRPr="00EC2675">
              <w:rPr>
                <w:rFonts w:ascii="Garamond" w:hAnsi="Garamond" w:cs="Arial"/>
                <w:color w:val="000000"/>
                <w:sz w:val="18"/>
                <w:szCs w:val="18"/>
                <w:lang w:val="sq-AL"/>
              </w:rPr>
              <w:t>-</w:t>
            </w:r>
            <w:r w:rsidRPr="00EC2675">
              <w:rPr>
                <w:rFonts w:ascii="Garamond" w:hAnsi="Garamond" w:cs="Arial"/>
                <w:color w:val="000000"/>
                <w:sz w:val="18"/>
                <w:szCs w:val="18"/>
                <w:lang w:val="sq-AL"/>
              </w:rPr>
              <w:t xml:space="preserve">protokolli </w:t>
            </w:r>
          </w:p>
        </w:tc>
        <w:tc>
          <w:tcPr>
            <w:tcW w:w="2193" w:type="dxa"/>
            <w:tcBorders>
              <w:top w:val="nil"/>
              <w:left w:val="nil"/>
              <w:bottom w:val="single" w:sz="8" w:space="0" w:color="auto"/>
              <w:right w:val="single" w:sz="8" w:space="0" w:color="auto"/>
            </w:tcBorders>
            <w:shd w:val="clear" w:color="auto" w:fill="auto"/>
            <w:noWrap/>
            <w:vAlign w:val="center"/>
            <w:hideMark/>
          </w:tcPr>
          <w:p w14:paraId="1DC089A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8" w:space="0" w:color="auto"/>
              <w:right w:val="single" w:sz="8" w:space="0" w:color="auto"/>
            </w:tcBorders>
            <w:shd w:val="clear" w:color="auto" w:fill="auto"/>
            <w:noWrap/>
            <w:vAlign w:val="center"/>
            <w:hideMark/>
          </w:tcPr>
          <w:p w14:paraId="7E6DA8BA"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F86E4A4"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18EE4352" w14:textId="77777777" w:rsidR="00293A3C" w:rsidRPr="00EC2675" w:rsidRDefault="00293A3C" w:rsidP="00CC2673">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77</w:t>
            </w:r>
          </w:p>
        </w:tc>
        <w:tc>
          <w:tcPr>
            <w:tcW w:w="4320" w:type="dxa"/>
            <w:tcBorders>
              <w:top w:val="nil"/>
              <w:left w:val="nil"/>
              <w:bottom w:val="single" w:sz="8" w:space="0" w:color="auto"/>
              <w:right w:val="single" w:sz="8" w:space="0" w:color="auto"/>
            </w:tcBorders>
            <w:shd w:val="clear" w:color="auto" w:fill="auto"/>
            <w:noWrap/>
            <w:vAlign w:val="center"/>
            <w:hideMark/>
          </w:tcPr>
          <w:p w14:paraId="07995FBC" w14:textId="77777777"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 xml:space="preserve">Autoriteti i Konkurrencës </w:t>
            </w:r>
          </w:p>
        </w:tc>
        <w:tc>
          <w:tcPr>
            <w:tcW w:w="862" w:type="dxa"/>
            <w:tcBorders>
              <w:top w:val="nil"/>
              <w:left w:val="nil"/>
              <w:bottom w:val="single" w:sz="8" w:space="0" w:color="auto"/>
              <w:right w:val="single" w:sz="8" w:space="0" w:color="auto"/>
            </w:tcBorders>
            <w:shd w:val="clear" w:color="auto" w:fill="auto"/>
            <w:noWrap/>
            <w:vAlign w:val="center"/>
            <w:hideMark/>
          </w:tcPr>
          <w:p w14:paraId="21FA5297"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1</w:t>
            </w:r>
          </w:p>
        </w:tc>
        <w:tc>
          <w:tcPr>
            <w:tcW w:w="3338" w:type="dxa"/>
            <w:tcBorders>
              <w:top w:val="nil"/>
              <w:left w:val="nil"/>
              <w:bottom w:val="single" w:sz="8" w:space="0" w:color="auto"/>
              <w:right w:val="single" w:sz="8" w:space="0" w:color="auto"/>
            </w:tcBorders>
            <w:shd w:val="clear" w:color="auto" w:fill="auto"/>
            <w:noWrap/>
            <w:vAlign w:val="center"/>
            <w:hideMark/>
          </w:tcPr>
          <w:p w14:paraId="1B3F338A"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 </w:t>
            </w:r>
          </w:p>
        </w:tc>
        <w:tc>
          <w:tcPr>
            <w:tcW w:w="2193" w:type="dxa"/>
            <w:tcBorders>
              <w:top w:val="nil"/>
              <w:left w:val="nil"/>
              <w:bottom w:val="single" w:sz="8" w:space="0" w:color="auto"/>
              <w:right w:val="single" w:sz="8" w:space="0" w:color="auto"/>
            </w:tcBorders>
            <w:shd w:val="clear" w:color="auto" w:fill="auto"/>
            <w:noWrap/>
            <w:vAlign w:val="center"/>
            <w:hideMark/>
          </w:tcPr>
          <w:p w14:paraId="62A8EFF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w:t>
            </w:r>
          </w:p>
        </w:tc>
        <w:tc>
          <w:tcPr>
            <w:tcW w:w="2327" w:type="dxa"/>
            <w:tcBorders>
              <w:top w:val="nil"/>
              <w:left w:val="nil"/>
              <w:bottom w:val="single" w:sz="8" w:space="0" w:color="auto"/>
              <w:right w:val="single" w:sz="8" w:space="0" w:color="auto"/>
            </w:tcBorders>
            <w:shd w:val="clear" w:color="auto" w:fill="auto"/>
            <w:noWrap/>
            <w:vAlign w:val="center"/>
            <w:hideMark/>
          </w:tcPr>
          <w:p w14:paraId="060A2DAC"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0E8CCF71" w14:textId="77777777" w:rsidTr="00E47AEB">
        <w:trPr>
          <w:trHeight w:val="20"/>
        </w:trPr>
        <w:tc>
          <w:tcPr>
            <w:tcW w:w="980"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04FE5A86" w14:textId="0F372412" w:rsidR="00293A3C" w:rsidRPr="00EC2675" w:rsidRDefault="00293A3C" w:rsidP="00CC2673">
            <w:pPr>
              <w:jc w:val="center"/>
              <w:rPr>
                <w:rFonts w:ascii="Garamond" w:hAnsi="Garamond" w:cs="Arial"/>
                <w:color w:val="000000"/>
                <w:sz w:val="18"/>
                <w:szCs w:val="18"/>
                <w:lang w:val="sq-AL"/>
              </w:rPr>
            </w:pPr>
          </w:p>
        </w:tc>
        <w:tc>
          <w:tcPr>
            <w:tcW w:w="4320" w:type="dxa"/>
            <w:tcBorders>
              <w:top w:val="single" w:sz="4" w:space="0" w:color="auto"/>
              <w:left w:val="nil"/>
              <w:bottom w:val="single" w:sz="8" w:space="0" w:color="auto"/>
              <w:right w:val="single" w:sz="8" w:space="0" w:color="auto"/>
            </w:tcBorders>
            <w:shd w:val="clear" w:color="auto" w:fill="auto"/>
            <w:noWrap/>
            <w:vAlign w:val="center"/>
            <w:hideMark/>
          </w:tcPr>
          <w:p w14:paraId="2CE36C38"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Autoriteti i Konkurrencës </w:t>
            </w:r>
          </w:p>
        </w:tc>
        <w:tc>
          <w:tcPr>
            <w:tcW w:w="862" w:type="dxa"/>
            <w:tcBorders>
              <w:top w:val="single" w:sz="4" w:space="0" w:color="auto"/>
              <w:left w:val="nil"/>
              <w:bottom w:val="single" w:sz="8" w:space="0" w:color="auto"/>
              <w:right w:val="single" w:sz="8" w:space="0" w:color="auto"/>
            </w:tcBorders>
            <w:shd w:val="clear" w:color="auto" w:fill="auto"/>
            <w:noWrap/>
            <w:vAlign w:val="center"/>
            <w:hideMark/>
          </w:tcPr>
          <w:p w14:paraId="2BBB7A42"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single" w:sz="4" w:space="0" w:color="auto"/>
              <w:left w:val="nil"/>
              <w:bottom w:val="single" w:sz="8" w:space="0" w:color="auto"/>
              <w:right w:val="single" w:sz="8" w:space="0" w:color="auto"/>
            </w:tcBorders>
            <w:shd w:val="clear" w:color="auto" w:fill="auto"/>
            <w:noWrap/>
            <w:vAlign w:val="center"/>
            <w:hideMark/>
          </w:tcPr>
          <w:p w14:paraId="524E0E9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Teknik mirëmbajtjeje</w:t>
            </w:r>
          </w:p>
        </w:tc>
        <w:tc>
          <w:tcPr>
            <w:tcW w:w="2193" w:type="dxa"/>
            <w:tcBorders>
              <w:top w:val="single" w:sz="4" w:space="0" w:color="auto"/>
              <w:left w:val="nil"/>
              <w:bottom w:val="single" w:sz="8" w:space="0" w:color="auto"/>
              <w:right w:val="single" w:sz="8" w:space="0" w:color="auto"/>
            </w:tcBorders>
            <w:shd w:val="clear" w:color="auto" w:fill="auto"/>
            <w:noWrap/>
            <w:vAlign w:val="center"/>
            <w:hideMark/>
          </w:tcPr>
          <w:p w14:paraId="179398A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single" w:sz="4" w:space="0" w:color="auto"/>
              <w:left w:val="nil"/>
              <w:bottom w:val="single" w:sz="8" w:space="0" w:color="auto"/>
              <w:right w:val="single" w:sz="8" w:space="0" w:color="auto"/>
            </w:tcBorders>
            <w:shd w:val="clear" w:color="auto" w:fill="auto"/>
            <w:noWrap/>
            <w:vAlign w:val="center"/>
            <w:hideMark/>
          </w:tcPr>
          <w:p w14:paraId="1454A6B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F8D9A77"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4AFED96C" w14:textId="77777777" w:rsidR="00293A3C" w:rsidRPr="00EC2675" w:rsidRDefault="00293A3C" w:rsidP="00CC2673">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lastRenderedPageBreak/>
              <w:t>87</w:t>
            </w:r>
          </w:p>
        </w:tc>
        <w:tc>
          <w:tcPr>
            <w:tcW w:w="4320" w:type="dxa"/>
            <w:tcBorders>
              <w:top w:val="nil"/>
              <w:left w:val="nil"/>
              <w:bottom w:val="single" w:sz="8" w:space="0" w:color="auto"/>
              <w:right w:val="single" w:sz="8" w:space="0" w:color="auto"/>
            </w:tcBorders>
            <w:shd w:val="clear" w:color="auto" w:fill="auto"/>
            <w:noWrap/>
            <w:vAlign w:val="center"/>
            <w:hideMark/>
          </w:tcPr>
          <w:p w14:paraId="2DE7E6FE" w14:textId="77777777"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Institucione të tjera qeveritare</w:t>
            </w:r>
          </w:p>
        </w:tc>
        <w:tc>
          <w:tcPr>
            <w:tcW w:w="862" w:type="dxa"/>
            <w:tcBorders>
              <w:top w:val="nil"/>
              <w:left w:val="nil"/>
              <w:bottom w:val="single" w:sz="8" w:space="0" w:color="auto"/>
              <w:right w:val="single" w:sz="8" w:space="0" w:color="auto"/>
            </w:tcBorders>
            <w:shd w:val="clear" w:color="auto" w:fill="auto"/>
            <w:noWrap/>
            <w:vAlign w:val="center"/>
            <w:hideMark/>
          </w:tcPr>
          <w:p w14:paraId="3495612F"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55</w:t>
            </w:r>
          </w:p>
        </w:tc>
        <w:tc>
          <w:tcPr>
            <w:tcW w:w="3338" w:type="dxa"/>
            <w:tcBorders>
              <w:top w:val="nil"/>
              <w:left w:val="nil"/>
              <w:bottom w:val="single" w:sz="8" w:space="0" w:color="auto"/>
              <w:right w:val="single" w:sz="8" w:space="0" w:color="auto"/>
            </w:tcBorders>
            <w:shd w:val="clear" w:color="auto" w:fill="auto"/>
            <w:noWrap/>
            <w:vAlign w:val="center"/>
            <w:hideMark/>
          </w:tcPr>
          <w:p w14:paraId="61BE29C7"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 </w:t>
            </w:r>
          </w:p>
        </w:tc>
        <w:tc>
          <w:tcPr>
            <w:tcW w:w="2193" w:type="dxa"/>
            <w:tcBorders>
              <w:top w:val="nil"/>
              <w:left w:val="nil"/>
              <w:bottom w:val="single" w:sz="8" w:space="0" w:color="auto"/>
              <w:right w:val="single" w:sz="8" w:space="0" w:color="auto"/>
            </w:tcBorders>
            <w:shd w:val="clear" w:color="auto" w:fill="auto"/>
            <w:noWrap/>
            <w:vAlign w:val="center"/>
            <w:hideMark/>
          </w:tcPr>
          <w:p w14:paraId="5755B21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w:t>
            </w:r>
          </w:p>
        </w:tc>
        <w:tc>
          <w:tcPr>
            <w:tcW w:w="2327" w:type="dxa"/>
            <w:tcBorders>
              <w:top w:val="nil"/>
              <w:left w:val="nil"/>
              <w:bottom w:val="single" w:sz="8" w:space="0" w:color="auto"/>
              <w:right w:val="single" w:sz="8" w:space="0" w:color="auto"/>
            </w:tcBorders>
            <w:shd w:val="clear" w:color="auto" w:fill="auto"/>
            <w:noWrap/>
            <w:vAlign w:val="center"/>
            <w:hideMark/>
          </w:tcPr>
          <w:p w14:paraId="0D9E5E2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6ACFD388" w14:textId="77777777" w:rsidTr="00E47AEB">
        <w:trPr>
          <w:trHeight w:val="20"/>
        </w:trPr>
        <w:tc>
          <w:tcPr>
            <w:tcW w:w="98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466B7A7B" w14:textId="516F92AA" w:rsidR="00293A3C" w:rsidRPr="00EC2675" w:rsidRDefault="00293A3C" w:rsidP="00CC2673">
            <w:pPr>
              <w:jc w:val="center"/>
              <w:rPr>
                <w:rFonts w:ascii="Garamond" w:hAnsi="Garamond" w:cs="Arial"/>
                <w:color w:val="000000"/>
                <w:sz w:val="18"/>
                <w:szCs w:val="18"/>
                <w:lang w:val="sq-AL"/>
              </w:rPr>
            </w:pPr>
          </w:p>
        </w:tc>
        <w:tc>
          <w:tcPr>
            <w:tcW w:w="4320" w:type="dxa"/>
            <w:tcBorders>
              <w:top w:val="single" w:sz="4" w:space="0" w:color="auto"/>
              <w:left w:val="nil"/>
              <w:bottom w:val="single" w:sz="4" w:space="0" w:color="auto"/>
              <w:right w:val="single" w:sz="8" w:space="0" w:color="auto"/>
            </w:tcBorders>
            <w:shd w:val="clear" w:color="auto" w:fill="auto"/>
            <w:noWrap/>
            <w:vAlign w:val="center"/>
            <w:hideMark/>
          </w:tcPr>
          <w:p w14:paraId="2446A3D1"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Autoriteti Kombëtar për Sigurinë Kibernetike</w:t>
            </w:r>
          </w:p>
        </w:tc>
        <w:tc>
          <w:tcPr>
            <w:tcW w:w="862" w:type="dxa"/>
            <w:tcBorders>
              <w:top w:val="single" w:sz="4" w:space="0" w:color="auto"/>
              <w:left w:val="nil"/>
              <w:bottom w:val="single" w:sz="4" w:space="0" w:color="auto"/>
              <w:right w:val="single" w:sz="8" w:space="0" w:color="auto"/>
            </w:tcBorders>
            <w:shd w:val="clear" w:color="auto" w:fill="auto"/>
            <w:noWrap/>
            <w:vAlign w:val="center"/>
            <w:hideMark/>
          </w:tcPr>
          <w:p w14:paraId="45074851"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single" w:sz="4" w:space="0" w:color="auto"/>
              <w:left w:val="nil"/>
              <w:bottom w:val="single" w:sz="4" w:space="0" w:color="auto"/>
              <w:right w:val="single" w:sz="8" w:space="0" w:color="auto"/>
            </w:tcBorders>
            <w:shd w:val="clear" w:color="auto" w:fill="auto"/>
            <w:noWrap/>
            <w:vAlign w:val="center"/>
            <w:hideMark/>
          </w:tcPr>
          <w:p w14:paraId="436E188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single" w:sz="4" w:space="0" w:color="auto"/>
              <w:left w:val="nil"/>
              <w:bottom w:val="single" w:sz="4" w:space="0" w:color="auto"/>
              <w:right w:val="single" w:sz="8" w:space="0" w:color="auto"/>
            </w:tcBorders>
            <w:shd w:val="clear" w:color="auto" w:fill="auto"/>
            <w:noWrap/>
            <w:vAlign w:val="center"/>
            <w:hideMark/>
          </w:tcPr>
          <w:p w14:paraId="71AFC95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single" w:sz="4" w:space="0" w:color="auto"/>
              <w:left w:val="nil"/>
              <w:bottom w:val="single" w:sz="4" w:space="0" w:color="auto"/>
              <w:right w:val="single" w:sz="8" w:space="0" w:color="auto"/>
            </w:tcBorders>
            <w:shd w:val="clear" w:color="auto" w:fill="auto"/>
            <w:noWrap/>
            <w:vAlign w:val="center"/>
            <w:hideMark/>
          </w:tcPr>
          <w:p w14:paraId="7FCCB1D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873D0FD"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1F2F26E" w14:textId="405A7294"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04B40B4"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Autoriteti Kombëtar për Sigurinë Kibernetike</w:t>
            </w:r>
          </w:p>
        </w:tc>
        <w:tc>
          <w:tcPr>
            <w:tcW w:w="862" w:type="dxa"/>
            <w:tcBorders>
              <w:top w:val="nil"/>
              <w:left w:val="nil"/>
              <w:bottom w:val="single" w:sz="4" w:space="0" w:color="auto"/>
              <w:right w:val="single" w:sz="8" w:space="0" w:color="auto"/>
            </w:tcBorders>
            <w:shd w:val="clear" w:color="auto" w:fill="auto"/>
            <w:noWrap/>
            <w:vAlign w:val="center"/>
            <w:hideMark/>
          </w:tcPr>
          <w:p w14:paraId="01FDEB99"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0543F48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mirëmbajtjeje</w:t>
            </w:r>
          </w:p>
        </w:tc>
        <w:tc>
          <w:tcPr>
            <w:tcW w:w="2193" w:type="dxa"/>
            <w:tcBorders>
              <w:top w:val="nil"/>
              <w:left w:val="nil"/>
              <w:bottom w:val="single" w:sz="4" w:space="0" w:color="auto"/>
              <w:right w:val="single" w:sz="8" w:space="0" w:color="auto"/>
            </w:tcBorders>
            <w:shd w:val="clear" w:color="auto" w:fill="auto"/>
            <w:noWrap/>
            <w:vAlign w:val="center"/>
            <w:hideMark/>
          </w:tcPr>
          <w:p w14:paraId="1B08650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C190F7C"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08B1152"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E25604C" w14:textId="68EA640A"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AEC38CD"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Autoriteti Kombëtar për Sigurinë Kibernetike</w:t>
            </w:r>
          </w:p>
        </w:tc>
        <w:tc>
          <w:tcPr>
            <w:tcW w:w="862" w:type="dxa"/>
            <w:tcBorders>
              <w:top w:val="nil"/>
              <w:left w:val="nil"/>
              <w:bottom w:val="single" w:sz="4" w:space="0" w:color="auto"/>
              <w:right w:val="single" w:sz="8" w:space="0" w:color="auto"/>
            </w:tcBorders>
            <w:shd w:val="clear" w:color="auto" w:fill="auto"/>
            <w:noWrap/>
            <w:vAlign w:val="center"/>
            <w:hideMark/>
          </w:tcPr>
          <w:p w14:paraId="434BC73F"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4D278D4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arkivi</w:t>
            </w:r>
          </w:p>
        </w:tc>
        <w:tc>
          <w:tcPr>
            <w:tcW w:w="2193" w:type="dxa"/>
            <w:tcBorders>
              <w:top w:val="nil"/>
              <w:left w:val="nil"/>
              <w:bottom w:val="single" w:sz="4" w:space="0" w:color="auto"/>
              <w:right w:val="single" w:sz="8" w:space="0" w:color="auto"/>
            </w:tcBorders>
            <w:shd w:val="clear" w:color="auto" w:fill="auto"/>
            <w:noWrap/>
            <w:vAlign w:val="center"/>
            <w:hideMark/>
          </w:tcPr>
          <w:p w14:paraId="016300D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E24B044"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9D87CDC"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2245C52" w14:textId="030CD064"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7F66E0F"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e Prokurimit Publik</w:t>
            </w:r>
          </w:p>
        </w:tc>
        <w:tc>
          <w:tcPr>
            <w:tcW w:w="862" w:type="dxa"/>
            <w:tcBorders>
              <w:top w:val="nil"/>
              <w:left w:val="nil"/>
              <w:bottom w:val="single" w:sz="4" w:space="0" w:color="auto"/>
              <w:right w:val="single" w:sz="8" w:space="0" w:color="auto"/>
            </w:tcBorders>
            <w:shd w:val="clear" w:color="auto" w:fill="auto"/>
            <w:noWrap/>
            <w:vAlign w:val="center"/>
            <w:hideMark/>
          </w:tcPr>
          <w:p w14:paraId="73E91F18"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515AE04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nil"/>
              <w:left w:val="nil"/>
              <w:bottom w:val="single" w:sz="4" w:space="0" w:color="auto"/>
              <w:right w:val="single" w:sz="8" w:space="0" w:color="auto"/>
            </w:tcBorders>
            <w:shd w:val="clear" w:color="auto" w:fill="auto"/>
            <w:noWrap/>
            <w:vAlign w:val="center"/>
            <w:hideMark/>
          </w:tcPr>
          <w:p w14:paraId="265A76F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8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79352B2"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6-muaj</w:t>
            </w:r>
          </w:p>
        </w:tc>
      </w:tr>
      <w:tr w:rsidR="00E47AEB" w:rsidRPr="00EC2675" w14:paraId="425B399F"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313AEA0D" w14:textId="1DA3505E"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C31BE4E"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e Prokurimit Publik</w:t>
            </w:r>
          </w:p>
        </w:tc>
        <w:tc>
          <w:tcPr>
            <w:tcW w:w="862" w:type="dxa"/>
            <w:tcBorders>
              <w:top w:val="nil"/>
              <w:left w:val="nil"/>
              <w:bottom w:val="single" w:sz="4" w:space="0" w:color="auto"/>
              <w:right w:val="single" w:sz="8" w:space="0" w:color="auto"/>
            </w:tcBorders>
            <w:shd w:val="clear" w:color="auto" w:fill="auto"/>
            <w:noWrap/>
            <w:vAlign w:val="center"/>
            <w:hideMark/>
          </w:tcPr>
          <w:p w14:paraId="5B5E780C"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6</w:t>
            </w:r>
          </w:p>
        </w:tc>
        <w:tc>
          <w:tcPr>
            <w:tcW w:w="3338" w:type="dxa"/>
            <w:tcBorders>
              <w:top w:val="nil"/>
              <w:left w:val="nil"/>
              <w:bottom w:val="single" w:sz="4" w:space="0" w:color="auto"/>
              <w:right w:val="single" w:sz="8" w:space="0" w:color="auto"/>
            </w:tcBorders>
            <w:shd w:val="clear" w:color="auto" w:fill="auto"/>
            <w:noWrap/>
            <w:vAlign w:val="center"/>
            <w:hideMark/>
          </w:tcPr>
          <w:p w14:paraId="523049A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arkivi (DPA)</w:t>
            </w:r>
          </w:p>
        </w:tc>
        <w:tc>
          <w:tcPr>
            <w:tcW w:w="2193" w:type="dxa"/>
            <w:tcBorders>
              <w:top w:val="nil"/>
              <w:left w:val="nil"/>
              <w:bottom w:val="single" w:sz="4" w:space="0" w:color="auto"/>
              <w:right w:val="single" w:sz="8" w:space="0" w:color="auto"/>
            </w:tcBorders>
            <w:shd w:val="clear" w:color="auto" w:fill="auto"/>
            <w:noWrap/>
            <w:vAlign w:val="center"/>
            <w:hideMark/>
          </w:tcPr>
          <w:p w14:paraId="2186C86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AC3533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E6F68B2"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0BE52CB" w14:textId="1D4ED6EE"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07AFAE7"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Departamenti Administratës Publike</w:t>
            </w:r>
          </w:p>
        </w:tc>
        <w:tc>
          <w:tcPr>
            <w:tcW w:w="862" w:type="dxa"/>
            <w:tcBorders>
              <w:top w:val="nil"/>
              <w:left w:val="nil"/>
              <w:bottom w:val="single" w:sz="4" w:space="0" w:color="auto"/>
              <w:right w:val="single" w:sz="8" w:space="0" w:color="auto"/>
            </w:tcBorders>
            <w:shd w:val="clear" w:color="auto" w:fill="auto"/>
            <w:noWrap/>
            <w:vAlign w:val="center"/>
            <w:hideMark/>
          </w:tcPr>
          <w:p w14:paraId="68F862DB"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1BF55DD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Nëpunës informacioni</w:t>
            </w:r>
          </w:p>
        </w:tc>
        <w:tc>
          <w:tcPr>
            <w:tcW w:w="2193" w:type="dxa"/>
            <w:tcBorders>
              <w:top w:val="nil"/>
              <w:left w:val="nil"/>
              <w:bottom w:val="single" w:sz="4" w:space="0" w:color="auto"/>
              <w:right w:val="single" w:sz="8" w:space="0" w:color="auto"/>
            </w:tcBorders>
            <w:shd w:val="clear" w:color="auto" w:fill="auto"/>
            <w:noWrap/>
            <w:vAlign w:val="center"/>
            <w:hideMark/>
          </w:tcPr>
          <w:p w14:paraId="2F1D419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0693052"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3941A00"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03104345" w14:textId="74983C74"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1F14FF0"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Departamenti Administratës Publike</w:t>
            </w:r>
          </w:p>
        </w:tc>
        <w:tc>
          <w:tcPr>
            <w:tcW w:w="862" w:type="dxa"/>
            <w:tcBorders>
              <w:top w:val="nil"/>
              <w:left w:val="nil"/>
              <w:bottom w:val="single" w:sz="4" w:space="0" w:color="auto"/>
              <w:right w:val="single" w:sz="8" w:space="0" w:color="auto"/>
            </w:tcBorders>
            <w:shd w:val="clear" w:color="auto" w:fill="auto"/>
            <w:noWrap/>
            <w:vAlign w:val="center"/>
            <w:hideMark/>
          </w:tcPr>
          <w:p w14:paraId="41946190"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746FA4B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mirëmbajtjeje</w:t>
            </w:r>
          </w:p>
        </w:tc>
        <w:tc>
          <w:tcPr>
            <w:tcW w:w="2193" w:type="dxa"/>
            <w:tcBorders>
              <w:top w:val="nil"/>
              <w:left w:val="nil"/>
              <w:bottom w:val="single" w:sz="4" w:space="0" w:color="auto"/>
              <w:right w:val="single" w:sz="8" w:space="0" w:color="auto"/>
            </w:tcBorders>
            <w:shd w:val="clear" w:color="auto" w:fill="auto"/>
            <w:noWrap/>
            <w:vAlign w:val="center"/>
            <w:hideMark/>
          </w:tcPr>
          <w:p w14:paraId="7A0E93F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C4F26E7"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C522587"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03B640AE" w14:textId="0F541FBC"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1DBFC0D"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Departamenti Administratës Publike</w:t>
            </w:r>
          </w:p>
        </w:tc>
        <w:tc>
          <w:tcPr>
            <w:tcW w:w="862" w:type="dxa"/>
            <w:tcBorders>
              <w:top w:val="nil"/>
              <w:left w:val="nil"/>
              <w:bottom w:val="single" w:sz="4" w:space="0" w:color="auto"/>
              <w:right w:val="single" w:sz="8" w:space="0" w:color="auto"/>
            </w:tcBorders>
            <w:shd w:val="clear" w:color="auto" w:fill="auto"/>
            <w:noWrap/>
            <w:vAlign w:val="center"/>
            <w:hideMark/>
          </w:tcPr>
          <w:p w14:paraId="6F6131F9"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w:t>
            </w:r>
          </w:p>
        </w:tc>
        <w:tc>
          <w:tcPr>
            <w:tcW w:w="3338" w:type="dxa"/>
            <w:tcBorders>
              <w:top w:val="nil"/>
              <w:left w:val="nil"/>
              <w:bottom w:val="single" w:sz="4" w:space="0" w:color="auto"/>
              <w:right w:val="single" w:sz="8" w:space="0" w:color="auto"/>
            </w:tcBorders>
            <w:shd w:val="clear" w:color="auto" w:fill="auto"/>
            <w:noWrap/>
            <w:vAlign w:val="center"/>
            <w:hideMark/>
          </w:tcPr>
          <w:p w14:paraId="7EC7009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nil"/>
              <w:left w:val="nil"/>
              <w:bottom w:val="single" w:sz="4" w:space="0" w:color="auto"/>
              <w:right w:val="single" w:sz="8" w:space="0" w:color="auto"/>
            </w:tcBorders>
            <w:shd w:val="clear" w:color="auto" w:fill="auto"/>
            <w:noWrap/>
            <w:vAlign w:val="center"/>
            <w:hideMark/>
          </w:tcPr>
          <w:p w14:paraId="336E774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FE1965C"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6F52FCB"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676B1A3" w14:textId="295230DC"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289B552"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për Dialog dhe Bashkëqeverisje</w:t>
            </w:r>
          </w:p>
        </w:tc>
        <w:tc>
          <w:tcPr>
            <w:tcW w:w="862" w:type="dxa"/>
            <w:tcBorders>
              <w:top w:val="nil"/>
              <w:left w:val="nil"/>
              <w:bottom w:val="single" w:sz="4" w:space="0" w:color="auto"/>
              <w:right w:val="single" w:sz="8" w:space="0" w:color="auto"/>
            </w:tcBorders>
            <w:shd w:val="clear" w:color="auto" w:fill="auto"/>
            <w:noWrap/>
            <w:vAlign w:val="center"/>
            <w:hideMark/>
          </w:tcPr>
          <w:p w14:paraId="37FDF56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4</w:t>
            </w:r>
          </w:p>
        </w:tc>
        <w:tc>
          <w:tcPr>
            <w:tcW w:w="3338" w:type="dxa"/>
            <w:tcBorders>
              <w:top w:val="nil"/>
              <w:left w:val="nil"/>
              <w:bottom w:val="single" w:sz="4" w:space="0" w:color="auto"/>
              <w:right w:val="single" w:sz="8" w:space="0" w:color="auto"/>
            </w:tcBorders>
            <w:shd w:val="clear" w:color="auto" w:fill="auto"/>
            <w:noWrap/>
            <w:vAlign w:val="center"/>
            <w:hideMark/>
          </w:tcPr>
          <w:p w14:paraId="24BCA93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Operator</w:t>
            </w:r>
          </w:p>
        </w:tc>
        <w:tc>
          <w:tcPr>
            <w:tcW w:w="2193" w:type="dxa"/>
            <w:tcBorders>
              <w:top w:val="nil"/>
              <w:left w:val="nil"/>
              <w:bottom w:val="single" w:sz="4" w:space="0" w:color="auto"/>
              <w:right w:val="single" w:sz="8" w:space="0" w:color="auto"/>
            </w:tcBorders>
            <w:shd w:val="clear" w:color="auto" w:fill="auto"/>
            <w:noWrap/>
            <w:vAlign w:val="center"/>
            <w:hideMark/>
          </w:tcPr>
          <w:p w14:paraId="74B393C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839A82B"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0ABE8B0"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7376519" w14:textId="51293F4A"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32E4E91"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Shkolla Shqiptare e Administratës Publike</w:t>
            </w:r>
          </w:p>
        </w:tc>
        <w:tc>
          <w:tcPr>
            <w:tcW w:w="862" w:type="dxa"/>
            <w:tcBorders>
              <w:top w:val="nil"/>
              <w:left w:val="nil"/>
              <w:bottom w:val="single" w:sz="4" w:space="0" w:color="auto"/>
              <w:right w:val="single" w:sz="8" w:space="0" w:color="auto"/>
            </w:tcBorders>
            <w:shd w:val="clear" w:color="auto" w:fill="auto"/>
            <w:noWrap/>
            <w:vAlign w:val="center"/>
            <w:hideMark/>
          </w:tcPr>
          <w:p w14:paraId="1288EC64"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29E1786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49D479C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750C53F"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9D5B844"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0E0A89DF" w14:textId="366DCBC8"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557F313"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Shkolla Shqiptare e Administratës Publike</w:t>
            </w:r>
          </w:p>
        </w:tc>
        <w:tc>
          <w:tcPr>
            <w:tcW w:w="862" w:type="dxa"/>
            <w:tcBorders>
              <w:top w:val="nil"/>
              <w:left w:val="nil"/>
              <w:bottom w:val="single" w:sz="4" w:space="0" w:color="auto"/>
              <w:right w:val="single" w:sz="8" w:space="0" w:color="auto"/>
            </w:tcBorders>
            <w:shd w:val="clear" w:color="auto" w:fill="auto"/>
            <w:noWrap/>
            <w:vAlign w:val="center"/>
            <w:hideMark/>
          </w:tcPr>
          <w:p w14:paraId="5A14E92E"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w:t>
            </w:r>
          </w:p>
        </w:tc>
        <w:tc>
          <w:tcPr>
            <w:tcW w:w="3338" w:type="dxa"/>
            <w:tcBorders>
              <w:top w:val="nil"/>
              <w:left w:val="nil"/>
              <w:bottom w:val="single" w:sz="4" w:space="0" w:color="auto"/>
              <w:right w:val="single" w:sz="8" w:space="0" w:color="auto"/>
            </w:tcBorders>
            <w:shd w:val="clear" w:color="auto" w:fill="auto"/>
            <w:noWrap/>
            <w:vAlign w:val="center"/>
            <w:hideMark/>
          </w:tcPr>
          <w:p w14:paraId="6F427C4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nil"/>
              <w:left w:val="nil"/>
              <w:bottom w:val="single" w:sz="4" w:space="0" w:color="auto"/>
              <w:right w:val="single" w:sz="8" w:space="0" w:color="auto"/>
            </w:tcBorders>
            <w:shd w:val="clear" w:color="auto" w:fill="auto"/>
            <w:noWrap/>
            <w:vAlign w:val="center"/>
            <w:hideMark/>
          </w:tcPr>
          <w:p w14:paraId="64A67F3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26B4F7F"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245B2B2"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70AEF95" w14:textId="2D2F7F97"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995E9AA"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Shkolla Shqiptare e Administratës Publike</w:t>
            </w:r>
          </w:p>
        </w:tc>
        <w:tc>
          <w:tcPr>
            <w:tcW w:w="862" w:type="dxa"/>
            <w:tcBorders>
              <w:top w:val="nil"/>
              <w:left w:val="nil"/>
              <w:bottom w:val="single" w:sz="4" w:space="0" w:color="auto"/>
              <w:right w:val="single" w:sz="8" w:space="0" w:color="auto"/>
            </w:tcBorders>
            <w:shd w:val="clear" w:color="auto" w:fill="auto"/>
            <w:noWrap/>
            <w:vAlign w:val="center"/>
            <w:hideMark/>
          </w:tcPr>
          <w:p w14:paraId="373203F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14CFC39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mirëmbajtjeje</w:t>
            </w:r>
          </w:p>
        </w:tc>
        <w:tc>
          <w:tcPr>
            <w:tcW w:w="2193" w:type="dxa"/>
            <w:tcBorders>
              <w:top w:val="nil"/>
              <w:left w:val="nil"/>
              <w:bottom w:val="single" w:sz="4" w:space="0" w:color="auto"/>
              <w:right w:val="single" w:sz="8" w:space="0" w:color="auto"/>
            </w:tcBorders>
            <w:shd w:val="clear" w:color="auto" w:fill="auto"/>
            <w:noWrap/>
            <w:vAlign w:val="center"/>
            <w:hideMark/>
          </w:tcPr>
          <w:p w14:paraId="018F916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BC93D68"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82546E7"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6E53C0A" w14:textId="123E85B8"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33D42B1"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Agjencia e Menaxhimit të Burimeve Ujore </w:t>
            </w:r>
          </w:p>
        </w:tc>
        <w:tc>
          <w:tcPr>
            <w:tcW w:w="862" w:type="dxa"/>
            <w:tcBorders>
              <w:top w:val="nil"/>
              <w:left w:val="nil"/>
              <w:bottom w:val="single" w:sz="4" w:space="0" w:color="auto"/>
              <w:right w:val="single" w:sz="8" w:space="0" w:color="auto"/>
            </w:tcBorders>
            <w:shd w:val="clear" w:color="auto" w:fill="auto"/>
            <w:noWrap/>
            <w:vAlign w:val="center"/>
            <w:hideMark/>
          </w:tcPr>
          <w:p w14:paraId="70347244"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27107F1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3EE917E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F47FF9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CB23004"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91E0035" w14:textId="039CB0B9"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EFAC77E"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e Menaxhimit të Burimeve Ujore (Zyrat e Administrimit të Baseneve Ujore)</w:t>
            </w:r>
          </w:p>
        </w:tc>
        <w:tc>
          <w:tcPr>
            <w:tcW w:w="862" w:type="dxa"/>
            <w:tcBorders>
              <w:top w:val="nil"/>
              <w:left w:val="nil"/>
              <w:bottom w:val="single" w:sz="4" w:space="0" w:color="auto"/>
              <w:right w:val="single" w:sz="8" w:space="0" w:color="auto"/>
            </w:tcBorders>
            <w:shd w:val="clear" w:color="auto" w:fill="auto"/>
            <w:noWrap/>
            <w:vAlign w:val="center"/>
            <w:hideMark/>
          </w:tcPr>
          <w:p w14:paraId="75C42F98"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4</w:t>
            </w:r>
          </w:p>
        </w:tc>
        <w:tc>
          <w:tcPr>
            <w:tcW w:w="3338" w:type="dxa"/>
            <w:tcBorders>
              <w:top w:val="nil"/>
              <w:left w:val="nil"/>
              <w:bottom w:val="single" w:sz="4" w:space="0" w:color="auto"/>
              <w:right w:val="single" w:sz="8" w:space="0" w:color="auto"/>
            </w:tcBorders>
            <w:shd w:val="clear" w:color="auto" w:fill="auto"/>
            <w:noWrap/>
            <w:vAlign w:val="center"/>
            <w:hideMark/>
          </w:tcPr>
          <w:p w14:paraId="0262E01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263CA92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4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032173D"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580BA1D"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AE8CD69" w14:textId="2D346A9F"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01D3A11"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Agjencia Kombëtare e Planifikimit të Territorit </w:t>
            </w:r>
          </w:p>
        </w:tc>
        <w:tc>
          <w:tcPr>
            <w:tcW w:w="862" w:type="dxa"/>
            <w:tcBorders>
              <w:top w:val="nil"/>
              <w:left w:val="nil"/>
              <w:bottom w:val="single" w:sz="4" w:space="0" w:color="auto"/>
              <w:right w:val="single" w:sz="8" w:space="0" w:color="auto"/>
            </w:tcBorders>
            <w:shd w:val="clear" w:color="auto" w:fill="auto"/>
            <w:noWrap/>
            <w:vAlign w:val="center"/>
            <w:hideMark/>
          </w:tcPr>
          <w:p w14:paraId="0C498102"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7AE6F39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nil"/>
              <w:left w:val="nil"/>
              <w:bottom w:val="single" w:sz="4" w:space="0" w:color="auto"/>
              <w:right w:val="single" w:sz="8" w:space="0" w:color="auto"/>
            </w:tcBorders>
            <w:shd w:val="clear" w:color="auto" w:fill="auto"/>
            <w:noWrap/>
            <w:vAlign w:val="center"/>
            <w:hideMark/>
          </w:tcPr>
          <w:p w14:paraId="091C5EE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0714C16"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4D823BCC"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670C760" w14:textId="4EEB1F31"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F9D6360"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Agjencia Kombëtare e Planifikimit të Territorit </w:t>
            </w:r>
          </w:p>
        </w:tc>
        <w:tc>
          <w:tcPr>
            <w:tcW w:w="862" w:type="dxa"/>
            <w:tcBorders>
              <w:top w:val="nil"/>
              <w:left w:val="nil"/>
              <w:bottom w:val="single" w:sz="4" w:space="0" w:color="auto"/>
              <w:right w:val="single" w:sz="8" w:space="0" w:color="auto"/>
            </w:tcBorders>
            <w:shd w:val="clear" w:color="auto" w:fill="auto"/>
            <w:noWrap/>
            <w:vAlign w:val="center"/>
            <w:hideMark/>
          </w:tcPr>
          <w:p w14:paraId="63FA27E0"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0ED8999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arkivi</w:t>
            </w:r>
          </w:p>
        </w:tc>
        <w:tc>
          <w:tcPr>
            <w:tcW w:w="2193" w:type="dxa"/>
            <w:tcBorders>
              <w:top w:val="nil"/>
              <w:left w:val="nil"/>
              <w:bottom w:val="single" w:sz="4" w:space="0" w:color="auto"/>
              <w:right w:val="single" w:sz="8" w:space="0" w:color="auto"/>
            </w:tcBorders>
            <w:shd w:val="clear" w:color="auto" w:fill="auto"/>
            <w:noWrap/>
            <w:vAlign w:val="center"/>
            <w:hideMark/>
          </w:tcPr>
          <w:p w14:paraId="2688E7D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8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D32B623"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6-Muaj</w:t>
            </w:r>
          </w:p>
        </w:tc>
      </w:tr>
      <w:tr w:rsidR="00E47AEB" w:rsidRPr="00EC2675" w14:paraId="6E1ED207"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83CEE48" w14:textId="2D1874F1"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48E0C95"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Agjencia Kombëtare e Planifikimit të Territorit </w:t>
            </w:r>
          </w:p>
        </w:tc>
        <w:tc>
          <w:tcPr>
            <w:tcW w:w="862" w:type="dxa"/>
            <w:tcBorders>
              <w:top w:val="nil"/>
              <w:left w:val="nil"/>
              <w:bottom w:val="single" w:sz="4" w:space="0" w:color="auto"/>
              <w:right w:val="single" w:sz="8" w:space="0" w:color="auto"/>
            </w:tcBorders>
            <w:shd w:val="clear" w:color="auto" w:fill="auto"/>
            <w:noWrap/>
            <w:vAlign w:val="center"/>
            <w:hideMark/>
          </w:tcPr>
          <w:p w14:paraId="08859476"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079D2EB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3416C12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7FCF3B8"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0E1417F"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F6C3DDF" w14:textId="1E4B08BC"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68E5A11"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Avokatura e Shtetit</w:t>
            </w:r>
          </w:p>
        </w:tc>
        <w:tc>
          <w:tcPr>
            <w:tcW w:w="862" w:type="dxa"/>
            <w:tcBorders>
              <w:top w:val="nil"/>
              <w:left w:val="nil"/>
              <w:bottom w:val="single" w:sz="4" w:space="0" w:color="auto"/>
              <w:right w:val="single" w:sz="8" w:space="0" w:color="auto"/>
            </w:tcBorders>
            <w:shd w:val="clear" w:color="auto" w:fill="auto"/>
            <w:noWrap/>
            <w:vAlign w:val="center"/>
            <w:hideMark/>
          </w:tcPr>
          <w:p w14:paraId="7E223801"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01CB8BE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78C2FB6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B337A21"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ED93338"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C9A6234" w14:textId="3F9ADD34"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9B64027"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Avokatura e Shtetit</w:t>
            </w:r>
          </w:p>
        </w:tc>
        <w:tc>
          <w:tcPr>
            <w:tcW w:w="862" w:type="dxa"/>
            <w:tcBorders>
              <w:top w:val="nil"/>
              <w:left w:val="nil"/>
              <w:bottom w:val="single" w:sz="4" w:space="0" w:color="auto"/>
              <w:right w:val="single" w:sz="8" w:space="0" w:color="auto"/>
            </w:tcBorders>
            <w:shd w:val="clear" w:color="auto" w:fill="auto"/>
            <w:noWrap/>
            <w:vAlign w:val="center"/>
            <w:hideMark/>
          </w:tcPr>
          <w:p w14:paraId="3FC7FB26"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75FAB89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Teknik i mesëm</w:t>
            </w:r>
          </w:p>
        </w:tc>
        <w:tc>
          <w:tcPr>
            <w:tcW w:w="2193" w:type="dxa"/>
            <w:tcBorders>
              <w:top w:val="nil"/>
              <w:left w:val="nil"/>
              <w:bottom w:val="single" w:sz="4" w:space="0" w:color="auto"/>
              <w:right w:val="single" w:sz="8" w:space="0" w:color="auto"/>
            </w:tcBorders>
            <w:shd w:val="clear" w:color="auto" w:fill="auto"/>
            <w:noWrap/>
            <w:vAlign w:val="center"/>
            <w:hideMark/>
          </w:tcPr>
          <w:p w14:paraId="2E89811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C2ABE73"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0B87A74"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D8EC57C" w14:textId="3324E39E"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93AED3A"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Avokatura e Shtetit</w:t>
            </w:r>
          </w:p>
        </w:tc>
        <w:tc>
          <w:tcPr>
            <w:tcW w:w="862" w:type="dxa"/>
            <w:tcBorders>
              <w:top w:val="nil"/>
              <w:left w:val="nil"/>
              <w:bottom w:val="single" w:sz="4" w:space="0" w:color="auto"/>
              <w:right w:val="single" w:sz="8" w:space="0" w:color="auto"/>
            </w:tcBorders>
            <w:shd w:val="clear" w:color="auto" w:fill="auto"/>
            <w:noWrap/>
            <w:vAlign w:val="center"/>
            <w:hideMark/>
          </w:tcPr>
          <w:p w14:paraId="44ABB957"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0AF20E5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Operator</w:t>
            </w:r>
          </w:p>
        </w:tc>
        <w:tc>
          <w:tcPr>
            <w:tcW w:w="2193" w:type="dxa"/>
            <w:tcBorders>
              <w:top w:val="nil"/>
              <w:left w:val="nil"/>
              <w:bottom w:val="single" w:sz="4" w:space="0" w:color="auto"/>
              <w:right w:val="single" w:sz="8" w:space="0" w:color="auto"/>
            </w:tcBorders>
            <w:shd w:val="clear" w:color="auto" w:fill="auto"/>
            <w:noWrap/>
            <w:vAlign w:val="center"/>
            <w:hideMark/>
          </w:tcPr>
          <w:p w14:paraId="031C908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9E21124"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5A92175"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03EA5F4" w14:textId="293CE211"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E717E8C"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Avokatura e Shtetit</w:t>
            </w:r>
          </w:p>
        </w:tc>
        <w:tc>
          <w:tcPr>
            <w:tcW w:w="862" w:type="dxa"/>
            <w:tcBorders>
              <w:top w:val="nil"/>
              <w:left w:val="nil"/>
              <w:bottom w:val="single" w:sz="4" w:space="0" w:color="auto"/>
              <w:right w:val="single" w:sz="8" w:space="0" w:color="auto"/>
            </w:tcBorders>
            <w:shd w:val="clear" w:color="auto" w:fill="auto"/>
            <w:noWrap/>
            <w:vAlign w:val="center"/>
            <w:hideMark/>
          </w:tcPr>
          <w:p w14:paraId="531092E8"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3DE0A42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Nëpunës informacioni</w:t>
            </w:r>
          </w:p>
        </w:tc>
        <w:tc>
          <w:tcPr>
            <w:tcW w:w="2193" w:type="dxa"/>
            <w:tcBorders>
              <w:top w:val="nil"/>
              <w:left w:val="nil"/>
              <w:bottom w:val="single" w:sz="4" w:space="0" w:color="auto"/>
              <w:right w:val="single" w:sz="8" w:space="0" w:color="auto"/>
            </w:tcBorders>
            <w:shd w:val="clear" w:color="auto" w:fill="auto"/>
            <w:noWrap/>
            <w:vAlign w:val="center"/>
            <w:hideMark/>
          </w:tcPr>
          <w:p w14:paraId="6E0625C9"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CE48401"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638FF61"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4757287" w14:textId="1FB96C76"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8B76388"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Avokatura e Shtetit</w:t>
            </w:r>
          </w:p>
        </w:tc>
        <w:tc>
          <w:tcPr>
            <w:tcW w:w="862" w:type="dxa"/>
            <w:tcBorders>
              <w:top w:val="nil"/>
              <w:left w:val="nil"/>
              <w:bottom w:val="single" w:sz="4" w:space="0" w:color="auto"/>
              <w:right w:val="single" w:sz="8" w:space="0" w:color="auto"/>
            </w:tcBorders>
            <w:shd w:val="clear" w:color="auto" w:fill="auto"/>
            <w:noWrap/>
            <w:vAlign w:val="center"/>
            <w:hideMark/>
          </w:tcPr>
          <w:p w14:paraId="3E7244F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40CD0C3A" w14:textId="3B1346E1" w:rsidR="00293A3C" w:rsidRPr="00EC2675" w:rsidRDefault="002A7512"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w:t>
            </w:r>
            <w:r w:rsidR="00293A3C" w:rsidRPr="00EC2675">
              <w:rPr>
                <w:rFonts w:ascii="Garamond" w:hAnsi="Garamond" w:cs="Arial"/>
                <w:color w:val="000000"/>
                <w:sz w:val="18"/>
                <w:szCs w:val="18"/>
                <w:lang w:val="sq-AL"/>
              </w:rPr>
              <w:t xml:space="preserve"> </w:t>
            </w:r>
            <w:r w:rsidRPr="00EC2675">
              <w:rPr>
                <w:rFonts w:ascii="Garamond" w:hAnsi="Garamond" w:cs="Arial"/>
                <w:color w:val="000000"/>
                <w:sz w:val="18"/>
                <w:szCs w:val="18"/>
                <w:lang w:val="sq-AL"/>
              </w:rPr>
              <w:t>protokoll</w:t>
            </w:r>
            <w:r w:rsidR="00293A3C" w:rsidRPr="00EC2675">
              <w:rPr>
                <w:rFonts w:ascii="Garamond" w:hAnsi="Garamond" w:cs="Arial"/>
                <w:color w:val="000000"/>
                <w:sz w:val="18"/>
                <w:szCs w:val="18"/>
                <w:lang w:val="sq-AL"/>
              </w:rPr>
              <w:t>/arkiv</w:t>
            </w:r>
            <w:r w:rsidRPr="00EC2675">
              <w:rPr>
                <w:rFonts w:ascii="Garamond" w:hAnsi="Garamond" w:cs="Arial"/>
                <w:color w:val="000000"/>
                <w:sz w:val="18"/>
                <w:szCs w:val="18"/>
                <w:lang w:val="sq-AL"/>
              </w:rPr>
              <w:t>i</w:t>
            </w:r>
          </w:p>
        </w:tc>
        <w:tc>
          <w:tcPr>
            <w:tcW w:w="2193" w:type="dxa"/>
            <w:tcBorders>
              <w:top w:val="nil"/>
              <w:left w:val="nil"/>
              <w:bottom w:val="single" w:sz="4" w:space="0" w:color="auto"/>
              <w:right w:val="single" w:sz="8" w:space="0" w:color="auto"/>
            </w:tcBorders>
            <w:shd w:val="clear" w:color="auto" w:fill="auto"/>
            <w:noWrap/>
            <w:vAlign w:val="center"/>
            <w:hideMark/>
          </w:tcPr>
          <w:p w14:paraId="155AEC0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C1CC185"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6C0BCC7"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3AA13F0" w14:textId="2782ACE1"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0ECBC704"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për Mbështetjen e Vetëqeverisjes Vendore</w:t>
            </w:r>
          </w:p>
        </w:tc>
        <w:tc>
          <w:tcPr>
            <w:tcW w:w="862" w:type="dxa"/>
            <w:tcBorders>
              <w:top w:val="nil"/>
              <w:left w:val="nil"/>
              <w:bottom w:val="single" w:sz="4" w:space="0" w:color="auto"/>
              <w:right w:val="single" w:sz="8" w:space="0" w:color="auto"/>
            </w:tcBorders>
            <w:shd w:val="clear" w:color="auto" w:fill="auto"/>
            <w:noWrap/>
            <w:vAlign w:val="center"/>
            <w:hideMark/>
          </w:tcPr>
          <w:p w14:paraId="3A9E9C5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71E0EF8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5D50F44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5B89F37"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F47E441"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B16CFD1" w14:textId="5B2F0E8D"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52F879A"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për Mbështetjen e Vetëqeverisjes Vendore</w:t>
            </w:r>
          </w:p>
        </w:tc>
        <w:tc>
          <w:tcPr>
            <w:tcW w:w="862" w:type="dxa"/>
            <w:tcBorders>
              <w:top w:val="nil"/>
              <w:left w:val="nil"/>
              <w:bottom w:val="single" w:sz="4" w:space="0" w:color="auto"/>
              <w:right w:val="single" w:sz="8" w:space="0" w:color="auto"/>
            </w:tcBorders>
            <w:shd w:val="clear" w:color="auto" w:fill="auto"/>
            <w:noWrap/>
            <w:vAlign w:val="center"/>
            <w:hideMark/>
          </w:tcPr>
          <w:p w14:paraId="7B71F064"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6</w:t>
            </w:r>
          </w:p>
        </w:tc>
        <w:tc>
          <w:tcPr>
            <w:tcW w:w="3338" w:type="dxa"/>
            <w:tcBorders>
              <w:top w:val="nil"/>
              <w:left w:val="nil"/>
              <w:bottom w:val="single" w:sz="4" w:space="0" w:color="auto"/>
              <w:right w:val="single" w:sz="8" w:space="0" w:color="auto"/>
            </w:tcBorders>
            <w:shd w:val="clear" w:color="auto" w:fill="auto"/>
            <w:noWrap/>
            <w:vAlign w:val="center"/>
            <w:hideMark/>
          </w:tcPr>
          <w:p w14:paraId="5D20172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nil"/>
              <w:left w:val="nil"/>
              <w:bottom w:val="single" w:sz="4" w:space="0" w:color="auto"/>
              <w:right w:val="single" w:sz="8" w:space="0" w:color="auto"/>
            </w:tcBorders>
            <w:shd w:val="clear" w:color="auto" w:fill="auto"/>
            <w:noWrap/>
            <w:vAlign w:val="center"/>
            <w:hideMark/>
          </w:tcPr>
          <w:p w14:paraId="3325F41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211C88F"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A47331D"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40C3DF8" w14:textId="374E16C2"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4B2414F"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Agjencia Shtetërore e Programimit Strategjik dhe Koordinimit të Ndihmës </w:t>
            </w:r>
          </w:p>
        </w:tc>
        <w:tc>
          <w:tcPr>
            <w:tcW w:w="862" w:type="dxa"/>
            <w:tcBorders>
              <w:top w:val="nil"/>
              <w:left w:val="nil"/>
              <w:bottom w:val="single" w:sz="4" w:space="0" w:color="auto"/>
              <w:right w:val="single" w:sz="8" w:space="0" w:color="auto"/>
            </w:tcBorders>
            <w:shd w:val="clear" w:color="auto" w:fill="auto"/>
            <w:noWrap/>
            <w:vAlign w:val="center"/>
            <w:hideMark/>
          </w:tcPr>
          <w:p w14:paraId="75807B51"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5D07C9E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0EDACB3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AB3AED6"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75DC9BB"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880C49C" w14:textId="49CBDAA8"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F039625"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Agjencia Shtetërore e Programimit Strategjik dhe Koordinimit të Ndihmës </w:t>
            </w:r>
          </w:p>
        </w:tc>
        <w:tc>
          <w:tcPr>
            <w:tcW w:w="862" w:type="dxa"/>
            <w:tcBorders>
              <w:top w:val="nil"/>
              <w:left w:val="nil"/>
              <w:bottom w:val="single" w:sz="4" w:space="0" w:color="auto"/>
              <w:right w:val="single" w:sz="8" w:space="0" w:color="auto"/>
            </w:tcBorders>
            <w:shd w:val="clear" w:color="auto" w:fill="auto"/>
            <w:noWrap/>
            <w:vAlign w:val="center"/>
            <w:hideMark/>
          </w:tcPr>
          <w:p w14:paraId="47A404D9"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4</w:t>
            </w:r>
          </w:p>
        </w:tc>
        <w:tc>
          <w:tcPr>
            <w:tcW w:w="3338" w:type="dxa"/>
            <w:tcBorders>
              <w:top w:val="nil"/>
              <w:left w:val="nil"/>
              <w:bottom w:val="single" w:sz="4" w:space="0" w:color="auto"/>
              <w:right w:val="single" w:sz="8" w:space="0" w:color="auto"/>
            </w:tcBorders>
            <w:shd w:val="clear" w:color="auto" w:fill="auto"/>
            <w:noWrap/>
            <w:vAlign w:val="center"/>
            <w:hideMark/>
          </w:tcPr>
          <w:p w14:paraId="7A5AD8F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Operator</w:t>
            </w:r>
          </w:p>
        </w:tc>
        <w:tc>
          <w:tcPr>
            <w:tcW w:w="2193" w:type="dxa"/>
            <w:tcBorders>
              <w:top w:val="nil"/>
              <w:left w:val="nil"/>
              <w:bottom w:val="single" w:sz="4" w:space="0" w:color="auto"/>
              <w:right w:val="single" w:sz="8" w:space="0" w:color="auto"/>
            </w:tcBorders>
            <w:shd w:val="clear" w:color="auto" w:fill="auto"/>
            <w:noWrap/>
            <w:vAlign w:val="center"/>
            <w:hideMark/>
          </w:tcPr>
          <w:p w14:paraId="0A42574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E1BB0E3"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1FBFA25"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410FFE5" w14:textId="2C903221"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B35E2DB"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Drejtoria e Përgjithshme e Antikorrupsionit</w:t>
            </w:r>
          </w:p>
        </w:tc>
        <w:tc>
          <w:tcPr>
            <w:tcW w:w="862" w:type="dxa"/>
            <w:tcBorders>
              <w:top w:val="nil"/>
              <w:left w:val="nil"/>
              <w:bottom w:val="single" w:sz="4" w:space="0" w:color="auto"/>
              <w:right w:val="single" w:sz="8" w:space="0" w:color="auto"/>
            </w:tcBorders>
            <w:shd w:val="clear" w:color="auto" w:fill="auto"/>
            <w:noWrap/>
            <w:vAlign w:val="center"/>
            <w:hideMark/>
          </w:tcPr>
          <w:p w14:paraId="5D4CF6A0"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6C9E36C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4" w:space="0" w:color="auto"/>
              <w:right w:val="single" w:sz="8" w:space="0" w:color="auto"/>
            </w:tcBorders>
            <w:shd w:val="clear" w:color="auto" w:fill="auto"/>
            <w:noWrap/>
            <w:vAlign w:val="center"/>
            <w:hideMark/>
          </w:tcPr>
          <w:p w14:paraId="0CA79A21"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4D09BF6"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8BAFDCA"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5AB825BF" w14:textId="32DFE053"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658CF517"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Komiteti për Pakicat Kombëtare</w:t>
            </w:r>
          </w:p>
        </w:tc>
        <w:tc>
          <w:tcPr>
            <w:tcW w:w="862" w:type="dxa"/>
            <w:tcBorders>
              <w:top w:val="nil"/>
              <w:left w:val="nil"/>
              <w:bottom w:val="single" w:sz="4" w:space="0" w:color="auto"/>
              <w:right w:val="single" w:sz="8" w:space="0" w:color="auto"/>
            </w:tcBorders>
            <w:shd w:val="clear" w:color="auto" w:fill="auto"/>
            <w:noWrap/>
            <w:vAlign w:val="center"/>
            <w:hideMark/>
          </w:tcPr>
          <w:p w14:paraId="6BA351F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738D408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Teknik mirëmbajtjeje</w:t>
            </w:r>
          </w:p>
        </w:tc>
        <w:tc>
          <w:tcPr>
            <w:tcW w:w="2193" w:type="dxa"/>
            <w:tcBorders>
              <w:top w:val="nil"/>
              <w:left w:val="nil"/>
              <w:bottom w:val="single" w:sz="4" w:space="0" w:color="auto"/>
              <w:right w:val="single" w:sz="8" w:space="0" w:color="auto"/>
            </w:tcBorders>
            <w:shd w:val="clear" w:color="auto" w:fill="auto"/>
            <w:noWrap/>
            <w:vAlign w:val="center"/>
            <w:hideMark/>
          </w:tcPr>
          <w:p w14:paraId="0CF28C4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FFC9A5F"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83964A2"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28A6E89B" w14:textId="51AD9CCE"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8" w:space="0" w:color="auto"/>
              <w:right w:val="single" w:sz="8" w:space="0" w:color="auto"/>
            </w:tcBorders>
            <w:shd w:val="clear" w:color="auto" w:fill="auto"/>
            <w:noWrap/>
            <w:vAlign w:val="center"/>
            <w:hideMark/>
          </w:tcPr>
          <w:p w14:paraId="26363AF5"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Komiteti për Pakicat Kombëtare</w:t>
            </w:r>
          </w:p>
        </w:tc>
        <w:tc>
          <w:tcPr>
            <w:tcW w:w="862" w:type="dxa"/>
            <w:tcBorders>
              <w:top w:val="nil"/>
              <w:left w:val="nil"/>
              <w:bottom w:val="single" w:sz="8" w:space="0" w:color="auto"/>
              <w:right w:val="single" w:sz="8" w:space="0" w:color="auto"/>
            </w:tcBorders>
            <w:shd w:val="clear" w:color="auto" w:fill="auto"/>
            <w:noWrap/>
            <w:vAlign w:val="center"/>
            <w:hideMark/>
          </w:tcPr>
          <w:p w14:paraId="098088C6"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8" w:space="0" w:color="auto"/>
              <w:right w:val="single" w:sz="8" w:space="0" w:color="auto"/>
            </w:tcBorders>
            <w:shd w:val="clear" w:color="auto" w:fill="auto"/>
            <w:noWrap/>
            <w:vAlign w:val="center"/>
            <w:hideMark/>
          </w:tcPr>
          <w:p w14:paraId="230BB72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8" w:space="0" w:color="auto"/>
              <w:right w:val="single" w:sz="8" w:space="0" w:color="auto"/>
            </w:tcBorders>
            <w:shd w:val="clear" w:color="auto" w:fill="auto"/>
            <w:noWrap/>
            <w:vAlign w:val="center"/>
            <w:hideMark/>
          </w:tcPr>
          <w:p w14:paraId="137DEE85"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8" w:space="0" w:color="auto"/>
              <w:right w:val="single" w:sz="8" w:space="0" w:color="auto"/>
            </w:tcBorders>
            <w:shd w:val="clear" w:color="auto" w:fill="auto"/>
            <w:noWrap/>
            <w:vAlign w:val="center"/>
            <w:hideMark/>
          </w:tcPr>
          <w:p w14:paraId="61342341"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DF95A28"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3CD66388" w14:textId="77777777" w:rsidR="00293A3C" w:rsidRPr="00EC2675" w:rsidRDefault="00293A3C" w:rsidP="00CC2673">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88</w:t>
            </w:r>
          </w:p>
        </w:tc>
        <w:tc>
          <w:tcPr>
            <w:tcW w:w="4320" w:type="dxa"/>
            <w:tcBorders>
              <w:top w:val="nil"/>
              <w:left w:val="nil"/>
              <w:bottom w:val="single" w:sz="8" w:space="0" w:color="auto"/>
              <w:right w:val="single" w:sz="8" w:space="0" w:color="auto"/>
            </w:tcBorders>
            <w:shd w:val="clear" w:color="auto" w:fill="auto"/>
            <w:noWrap/>
            <w:vAlign w:val="center"/>
            <w:hideMark/>
          </w:tcPr>
          <w:p w14:paraId="07B53998" w14:textId="77777777"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Agjencia e Mbështetjes së Shoqërisë Civile</w:t>
            </w:r>
          </w:p>
        </w:tc>
        <w:tc>
          <w:tcPr>
            <w:tcW w:w="862" w:type="dxa"/>
            <w:tcBorders>
              <w:top w:val="nil"/>
              <w:left w:val="nil"/>
              <w:bottom w:val="single" w:sz="8" w:space="0" w:color="auto"/>
              <w:right w:val="single" w:sz="8" w:space="0" w:color="auto"/>
            </w:tcBorders>
            <w:shd w:val="clear" w:color="auto" w:fill="auto"/>
            <w:noWrap/>
            <w:vAlign w:val="center"/>
            <w:hideMark/>
          </w:tcPr>
          <w:p w14:paraId="4E6F1FE2"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2</w:t>
            </w:r>
          </w:p>
        </w:tc>
        <w:tc>
          <w:tcPr>
            <w:tcW w:w="3338" w:type="dxa"/>
            <w:tcBorders>
              <w:top w:val="nil"/>
              <w:left w:val="nil"/>
              <w:bottom w:val="single" w:sz="8" w:space="0" w:color="auto"/>
              <w:right w:val="single" w:sz="8" w:space="0" w:color="auto"/>
            </w:tcBorders>
            <w:shd w:val="clear" w:color="auto" w:fill="auto"/>
            <w:noWrap/>
            <w:vAlign w:val="center"/>
            <w:hideMark/>
          </w:tcPr>
          <w:p w14:paraId="18270CA0"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 </w:t>
            </w:r>
          </w:p>
        </w:tc>
        <w:tc>
          <w:tcPr>
            <w:tcW w:w="2193" w:type="dxa"/>
            <w:tcBorders>
              <w:top w:val="nil"/>
              <w:left w:val="nil"/>
              <w:bottom w:val="single" w:sz="8" w:space="0" w:color="auto"/>
              <w:right w:val="single" w:sz="8" w:space="0" w:color="auto"/>
            </w:tcBorders>
            <w:shd w:val="clear" w:color="auto" w:fill="auto"/>
            <w:noWrap/>
            <w:vAlign w:val="center"/>
            <w:hideMark/>
          </w:tcPr>
          <w:p w14:paraId="2D1C22B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w:t>
            </w:r>
          </w:p>
        </w:tc>
        <w:tc>
          <w:tcPr>
            <w:tcW w:w="2327" w:type="dxa"/>
            <w:tcBorders>
              <w:top w:val="nil"/>
              <w:left w:val="nil"/>
              <w:bottom w:val="single" w:sz="8" w:space="0" w:color="auto"/>
              <w:right w:val="single" w:sz="8" w:space="0" w:color="auto"/>
            </w:tcBorders>
            <w:shd w:val="clear" w:color="auto" w:fill="auto"/>
            <w:noWrap/>
            <w:vAlign w:val="center"/>
            <w:hideMark/>
          </w:tcPr>
          <w:p w14:paraId="2B6C1F4B"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76A74B09" w14:textId="77777777" w:rsidTr="00E47AEB">
        <w:trPr>
          <w:trHeight w:val="20"/>
        </w:trPr>
        <w:tc>
          <w:tcPr>
            <w:tcW w:w="98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1204AF8A" w14:textId="0C655DB6" w:rsidR="00293A3C" w:rsidRPr="00EC2675" w:rsidRDefault="00293A3C" w:rsidP="00CC2673">
            <w:pPr>
              <w:jc w:val="center"/>
              <w:rPr>
                <w:rFonts w:ascii="Garamond" w:hAnsi="Garamond" w:cs="Arial"/>
                <w:color w:val="000000"/>
                <w:sz w:val="18"/>
                <w:szCs w:val="18"/>
                <w:lang w:val="sq-AL"/>
              </w:rPr>
            </w:pPr>
          </w:p>
        </w:tc>
        <w:tc>
          <w:tcPr>
            <w:tcW w:w="4320" w:type="dxa"/>
            <w:tcBorders>
              <w:top w:val="single" w:sz="4" w:space="0" w:color="auto"/>
              <w:left w:val="nil"/>
              <w:bottom w:val="single" w:sz="4" w:space="0" w:color="auto"/>
              <w:right w:val="single" w:sz="8" w:space="0" w:color="auto"/>
            </w:tcBorders>
            <w:shd w:val="clear" w:color="auto" w:fill="auto"/>
            <w:noWrap/>
            <w:vAlign w:val="center"/>
            <w:hideMark/>
          </w:tcPr>
          <w:p w14:paraId="58CEF01D"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e Mbështetjes së Shoqërisë Civile</w:t>
            </w:r>
          </w:p>
        </w:tc>
        <w:tc>
          <w:tcPr>
            <w:tcW w:w="862" w:type="dxa"/>
            <w:tcBorders>
              <w:top w:val="single" w:sz="4" w:space="0" w:color="auto"/>
              <w:left w:val="nil"/>
              <w:bottom w:val="single" w:sz="4" w:space="0" w:color="auto"/>
              <w:right w:val="single" w:sz="8" w:space="0" w:color="auto"/>
            </w:tcBorders>
            <w:shd w:val="clear" w:color="auto" w:fill="auto"/>
            <w:noWrap/>
            <w:vAlign w:val="center"/>
            <w:hideMark/>
          </w:tcPr>
          <w:p w14:paraId="15DE5E1B"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single" w:sz="4" w:space="0" w:color="auto"/>
              <w:left w:val="nil"/>
              <w:bottom w:val="single" w:sz="4" w:space="0" w:color="auto"/>
              <w:right w:val="single" w:sz="8" w:space="0" w:color="auto"/>
            </w:tcBorders>
            <w:shd w:val="clear" w:color="auto" w:fill="auto"/>
            <w:noWrap/>
            <w:vAlign w:val="center"/>
            <w:hideMark/>
          </w:tcPr>
          <w:p w14:paraId="0ECCF5E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xml:space="preserve">Specialist </w:t>
            </w:r>
          </w:p>
        </w:tc>
        <w:tc>
          <w:tcPr>
            <w:tcW w:w="2193" w:type="dxa"/>
            <w:tcBorders>
              <w:top w:val="single" w:sz="4" w:space="0" w:color="auto"/>
              <w:left w:val="nil"/>
              <w:bottom w:val="single" w:sz="4" w:space="0" w:color="auto"/>
              <w:right w:val="single" w:sz="8" w:space="0" w:color="auto"/>
            </w:tcBorders>
            <w:shd w:val="clear" w:color="auto" w:fill="auto"/>
            <w:noWrap/>
            <w:vAlign w:val="center"/>
            <w:hideMark/>
          </w:tcPr>
          <w:p w14:paraId="6803167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single" w:sz="4" w:space="0" w:color="auto"/>
              <w:left w:val="nil"/>
              <w:bottom w:val="single" w:sz="4" w:space="0" w:color="auto"/>
              <w:right w:val="single" w:sz="8" w:space="0" w:color="auto"/>
            </w:tcBorders>
            <w:shd w:val="clear" w:color="auto" w:fill="auto"/>
            <w:noWrap/>
            <w:vAlign w:val="center"/>
            <w:hideMark/>
          </w:tcPr>
          <w:p w14:paraId="59824BEB"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597130D"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0AF6A237" w14:textId="27C8BE8C"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8" w:space="0" w:color="auto"/>
              <w:right w:val="single" w:sz="8" w:space="0" w:color="auto"/>
            </w:tcBorders>
            <w:shd w:val="clear" w:color="auto" w:fill="auto"/>
            <w:noWrap/>
            <w:vAlign w:val="center"/>
            <w:hideMark/>
          </w:tcPr>
          <w:p w14:paraId="32B9DAE4"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Agjencia e Mbështetjes së Shoqërisë Civile</w:t>
            </w:r>
          </w:p>
        </w:tc>
        <w:tc>
          <w:tcPr>
            <w:tcW w:w="862" w:type="dxa"/>
            <w:tcBorders>
              <w:top w:val="nil"/>
              <w:left w:val="nil"/>
              <w:bottom w:val="single" w:sz="8" w:space="0" w:color="auto"/>
              <w:right w:val="single" w:sz="8" w:space="0" w:color="auto"/>
            </w:tcBorders>
            <w:shd w:val="clear" w:color="auto" w:fill="auto"/>
            <w:noWrap/>
            <w:vAlign w:val="center"/>
            <w:hideMark/>
          </w:tcPr>
          <w:p w14:paraId="1F0F3E89"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8" w:space="0" w:color="auto"/>
              <w:right w:val="single" w:sz="8" w:space="0" w:color="auto"/>
            </w:tcBorders>
            <w:shd w:val="clear" w:color="auto" w:fill="auto"/>
            <w:noWrap/>
            <w:vAlign w:val="center"/>
            <w:hideMark/>
          </w:tcPr>
          <w:p w14:paraId="26DEE23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nil"/>
              <w:left w:val="nil"/>
              <w:bottom w:val="single" w:sz="8" w:space="0" w:color="auto"/>
              <w:right w:val="single" w:sz="8" w:space="0" w:color="auto"/>
            </w:tcBorders>
            <w:shd w:val="clear" w:color="auto" w:fill="auto"/>
            <w:noWrap/>
            <w:vAlign w:val="center"/>
            <w:hideMark/>
          </w:tcPr>
          <w:p w14:paraId="4F9926A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8" w:space="0" w:color="auto"/>
              <w:right w:val="single" w:sz="8" w:space="0" w:color="auto"/>
            </w:tcBorders>
            <w:shd w:val="clear" w:color="auto" w:fill="auto"/>
            <w:noWrap/>
            <w:vAlign w:val="center"/>
            <w:hideMark/>
          </w:tcPr>
          <w:p w14:paraId="416CCA3B"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61860E0"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0FC2967E" w14:textId="77777777" w:rsidR="00293A3C" w:rsidRPr="00EC2675" w:rsidRDefault="00293A3C" w:rsidP="00CC2673">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89</w:t>
            </w:r>
          </w:p>
        </w:tc>
        <w:tc>
          <w:tcPr>
            <w:tcW w:w="4320" w:type="dxa"/>
            <w:tcBorders>
              <w:top w:val="nil"/>
              <w:left w:val="nil"/>
              <w:bottom w:val="single" w:sz="8" w:space="0" w:color="auto"/>
              <w:right w:val="single" w:sz="8" w:space="0" w:color="auto"/>
            </w:tcBorders>
            <w:shd w:val="clear" w:color="auto" w:fill="auto"/>
            <w:noWrap/>
            <w:vAlign w:val="center"/>
            <w:hideMark/>
          </w:tcPr>
          <w:p w14:paraId="37141F2A" w14:textId="77777777"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Komisioneri për të Drejtën e Informimit dhe Mbrojtjen e të Dhënave Personale</w:t>
            </w:r>
          </w:p>
        </w:tc>
        <w:tc>
          <w:tcPr>
            <w:tcW w:w="862" w:type="dxa"/>
            <w:tcBorders>
              <w:top w:val="nil"/>
              <w:left w:val="nil"/>
              <w:bottom w:val="single" w:sz="8" w:space="0" w:color="auto"/>
              <w:right w:val="single" w:sz="8" w:space="0" w:color="auto"/>
            </w:tcBorders>
            <w:shd w:val="clear" w:color="auto" w:fill="auto"/>
            <w:noWrap/>
            <w:vAlign w:val="center"/>
            <w:hideMark/>
          </w:tcPr>
          <w:p w14:paraId="19FC5B5D"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10</w:t>
            </w:r>
          </w:p>
        </w:tc>
        <w:tc>
          <w:tcPr>
            <w:tcW w:w="3338" w:type="dxa"/>
            <w:tcBorders>
              <w:top w:val="nil"/>
              <w:left w:val="nil"/>
              <w:bottom w:val="single" w:sz="8" w:space="0" w:color="auto"/>
              <w:right w:val="single" w:sz="8" w:space="0" w:color="auto"/>
            </w:tcBorders>
            <w:shd w:val="clear" w:color="auto" w:fill="auto"/>
            <w:noWrap/>
            <w:vAlign w:val="center"/>
            <w:hideMark/>
          </w:tcPr>
          <w:p w14:paraId="0149AEBE"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 </w:t>
            </w:r>
          </w:p>
        </w:tc>
        <w:tc>
          <w:tcPr>
            <w:tcW w:w="2193" w:type="dxa"/>
            <w:tcBorders>
              <w:top w:val="nil"/>
              <w:left w:val="nil"/>
              <w:bottom w:val="single" w:sz="8" w:space="0" w:color="auto"/>
              <w:right w:val="single" w:sz="8" w:space="0" w:color="auto"/>
            </w:tcBorders>
            <w:shd w:val="clear" w:color="auto" w:fill="auto"/>
            <w:noWrap/>
            <w:vAlign w:val="center"/>
            <w:hideMark/>
          </w:tcPr>
          <w:p w14:paraId="02C16C1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w:t>
            </w:r>
          </w:p>
        </w:tc>
        <w:tc>
          <w:tcPr>
            <w:tcW w:w="2327" w:type="dxa"/>
            <w:tcBorders>
              <w:top w:val="nil"/>
              <w:left w:val="nil"/>
              <w:bottom w:val="single" w:sz="8" w:space="0" w:color="auto"/>
              <w:right w:val="single" w:sz="8" w:space="0" w:color="auto"/>
            </w:tcBorders>
            <w:shd w:val="clear" w:color="auto" w:fill="auto"/>
            <w:noWrap/>
            <w:vAlign w:val="center"/>
            <w:hideMark/>
          </w:tcPr>
          <w:p w14:paraId="515C899E"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47FBCA63" w14:textId="77777777" w:rsidTr="00E47AEB">
        <w:trPr>
          <w:trHeight w:val="20"/>
        </w:trPr>
        <w:tc>
          <w:tcPr>
            <w:tcW w:w="98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5049673D" w14:textId="5B42D9DF" w:rsidR="00293A3C" w:rsidRPr="00EC2675" w:rsidRDefault="00293A3C" w:rsidP="00CC2673">
            <w:pPr>
              <w:jc w:val="center"/>
              <w:rPr>
                <w:rFonts w:ascii="Garamond" w:hAnsi="Garamond" w:cs="Arial"/>
                <w:color w:val="000000"/>
                <w:sz w:val="18"/>
                <w:szCs w:val="18"/>
                <w:lang w:val="sq-AL"/>
              </w:rPr>
            </w:pPr>
          </w:p>
        </w:tc>
        <w:tc>
          <w:tcPr>
            <w:tcW w:w="4320" w:type="dxa"/>
            <w:tcBorders>
              <w:top w:val="single" w:sz="4" w:space="0" w:color="auto"/>
              <w:left w:val="nil"/>
              <w:bottom w:val="single" w:sz="4" w:space="0" w:color="auto"/>
              <w:right w:val="single" w:sz="8" w:space="0" w:color="auto"/>
            </w:tcBorders>
            <w:shd w:val="clear" w:color="auto" w:fill="auto"/>
            <w:noWrap/>
            <w:vAlign w:val="center"/>
            <w:hideMark/>
          </w:tcPr>
          <w:p w14:paraId="2B0A5E49"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Komisioneri </w:t>
            </w:r>
          </w:p>
        </w:tc>
        <w:tc>
          <w:tcPr>
            <w:tcW w:w="862" w:type="dxa"/>
            <w:tcBorders>
              <w:top w:val="single" w:sz="4" w:space="0" w:color="auto"/>
              <w:left w:val="nil"/>
              <w:bottom w:val="single" w:sz="4" w:space="0" w:color="auto"/>
              <w:right w:val="single" w:sz="8" w:space="0" w:color="auto"/>
            </w:tcBorders>
            <w:shd w:val="clear" w:color="auto" w:fill="auto"/>
            <w:noWrap/>
            <w:vAlign w:val="center"/>
            <w:hideMark/>
          </w:tcPr>
          <w:p w14:paraId="47CFE92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single" w:sz="4" w:space="0" w:color="auto"/>
              <w:left w:val="nil"/>
              <w:bottom w:val="single" w:sz="4" w:space="0" w:color="auto"/>
              <w:right w:val="single" w:sz="8" w:space="0" w:color="auto"/>
            </w:tcBorders>
            <w:shd w:val="clear" w:color="auto" w:fill="auto"/>
            <w:noWrap/>
            <w:vAlign w:val="center"/>
            <w:hideMark/>
          </w:tcPr>
          <w:p w14:paraId="0E30D78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Sanitare</w:t>
            </w:r>
          </w:p>
        </w:tc>
        <w:tc>
          <w:tcPr>
            <w:tcW w:w="2193" w:type="dxa"/>
            <w:tcBorders>
              <w:top w:val="single" w:sz="4" w:space="0" w:color="auto"/>
              <w:left w:val="nil"/>
              <w:bottom w:val="single" w:sz="4" w:space="0" w:color="auto"/>
              <w:right w:val="single" w:sz="8" w:space="0" w:color="auto"/>
            </w:tcBorders>
            <w:shd w:val="clear" w:color="auto" w:fill="auto"/>
            <w:noWrap/>
            <w:vAlign w:val="center"/>
            <w:hideMark/>
          </w:tcPr>
          <w:p w14:paraId="02C87B9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single" w:sz="4" w:space="0" w:color="auto"/>
              <w:left w:val="nil"/>
              <w:bottom w:val="single" w:sz="4" w:space="0" w:color="auto"/>
              <w:right w:val="single" w:sz="8" w:space="0" w:color="auto"/>
            </w:tcBorders>
            <w:shd w:val="clear" w:color="auto" w:fill="auto"/>
            <w:noWrap/>
            <w:vAlign w:val="center"/>
            <w:hideMark/>
          </w:tcPr>
          <w:p w14:paraId="603AB9EE"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BAA6964"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1900A2A" w14:textId="2EAD3820"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2DE2AAB3"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Komisioneri </w:t>
            </w:r>
          </w:p>
        </w:tc>
        <w:tc>
          <w:tcPr>
            <w:tcW w:w="862" w:type="dxa"/>
            <w:tcBorders>
              <w:top w:val="nil"/>
              <w:left w:val="nil"/>
              <w:bottom w:val="single" w:sz="4" w:space="0" w:color="auto"/>
              <w:right w:val="single" w:sz="8" w:space="0" w:color="auto"/>
            </w:tcBorders>
            <w:shd w:val="clear" w:color="auto" w:fill="auto"/>
            <w:noWrap/>
            <w:vAlign w:val="center"/>
            <w:hideMark/>
          </w:tcPr>
          <w:p w14:paraId="6BBB6CC4"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10488FF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Teknik i mesëm</w:t>
            </w:r>
          </w:p>
        </w:tc>
        <w:tc>
          <w:tcPr>
            <w:tcW w:w="2193" w:type="dxa"/>
            <w:tcBorders>
              <w:top w:val="nil"/>
              <w:left w:val="nil"/>
              <w:bottom w:val="single" w:sz="4" w:space="0" w:color="auto"/>
              <w:right w:val="single" w:sz="8" w:space="0" w:color="auto"/>
            </w:tcBorders>
            <w:shd w:val="clear" w:color="auto" w:fill="auto"/>
            <w:noWrap/>
            <w:vAlign w:val="center"/>
            <w:hideMark/>
          </w:tcPr>
          <w:p w14:paraId="4AC6EA6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4C1AD00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DB62780"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399EF8E" w14:textId="464EDD9F"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1387E657"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Komisioneri </w:t>
            </w:r>
          </w:p>
        </w:tc>
        <w:tc>
          <w:tcPr>
            <w:tcW w:w="862" w:type="dxa"/>
            <w:tcBorders>
              <w:top w:val="nil"/>
              <w:left w:val="nil"/>
              <w:bottom w:val="single" w:sz="4" w:space="0" w:color="auto"/>
              <w:right w:val="single" w:sz="8" w:space="0" w:color="auto"/>
            </w:tcBorders>
            <w:shd w:val="clear" w:color="auto" w:fill="auto"/>
            <w:noWrap/>
            <w:vAlign w:val="center"/>
            <w:hideMark/>
          </w:tcPr>
          <w:p w14:paraId="5F9C6395"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4</w:t>
            </w:r>
          </w:p>
        </w:tc>
        <w:tc>
          <w:tcPr>
            <w:tcW w:w="3338" w:type="dxa"/>
            <w:tcBorders>
              <w:top w:val="nil"/>
              <w:left w:val="nil"/>
              <w:bottom w:val="single" w:sz="4" w:space="0" w:color="auto"/>
              <w:right w:val="single" w:sz="8" w:space="0" w:color="auto"/>
            </w:tcBorders>
            <w:shd w:val="clear" w:color="auto" w:fill="auto"/>
            <w:noWrap/>
            <w:vAlign w:val="center"/>
            <w:hideMark/>
          </w:tcPr>
          <w:p w14:paraId="0DA52C0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Specialist</w:t>
            </w:r>
          </w:p>
        </w:tc>
        <w:tc>
          <w:tcPr>
            <w:tcW w:w="2193" w:type="dxa"/>
            <w:tcBorders>
              <w:top w:val="nil"/>
              <w:left w:val="nil"/>
              <w:bottom w:val="single" w:sz="4" w:space="0" w:color="auto"/>
              <w:right w:val="single" w:sz="8" w:space="0" w:color="auto"/>
            </w:tcBorders>
            <w:shd w:val="clear" w:color="auto" w:fill="auto"/>
            <w:noWrap/>
            <w:vAlign w:val="center"/>
            <w:hideMark/>
          </w:tcPr>
          <w:p w14:paraId="1496439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63AC8D5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ED17358"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001659DB" w14:textId="5A98E6DD"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481DFE0"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Komisioneri </w:t>
            </w:r>
          </w:p>
        </w:tc>
        <w:tc>
          <w:tcPr>
            <w:tcW w:w="862" w:type="dxa"/>
            <w:tcBorders>
              <w:top w:val="nil"/>
              <w:left w:val="nil"/>
              <w:bottom w:val="single" w:sz="4" w:space="0" w:color="auto"/>
              <w:right w:val="single" w:sz="8" w:space="0" w:color="auto"/>
            </w:tcBorders>
            <w:shd w:val="clear" w:color="auto" w:fill="auto"/>
            <w:noWrap/>
            <w:vAlign w:val="center"/>
            <w:hideMark/>
          </w:tcPr>
          <w:p w14:paraId="357692DB"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4" w:space="0" w:color="auto"/>
              <w:right w:val="single" w:sz="8" w:space="0" w:color="auto"/>
            </w:tcBorders>
            <w:shd w:val="clear" w:color="auto" w:fill="auto"/>
            <w:noWrap/>
            <w:vAlign w:val="center"/>
            <w:hideMark/>
          </w:tcPr>
          <w:p w14:paraId="20ECB43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Operator</w:t>
            </w:r>
          </w:p>
        </w:tc>
        <w:tc>
          <w:tcPr>
            <w:tcW w:w="2193" w:type="dxa"/>
            <w:tcBorders>
              <w:top w:val="nil"/>
              <w:left w:val="nil"/>
              <w:bottom w:val="single" w:sz="4" w:space="0" w:color="auto"/>
              <w:right w:val="single" w:sz="8" w:space="0" w:color="auto"/>
            </w:tcBorders>
            <w:shd w:val="clear" w:color="auto" w:fill="auto"/>
            <w:noWrap/>
            <w:vAlign w:val="center"/>
            <w:hideMark/>
          </w:tcPr>
          <w:p w14:paraId="33C9DDC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w:t>
            </w:r>
          </w:p>
        </w:tc>
        <w:tc>
          <w:tcPr>
            <w:tcW w:w="2327" w:type="dxa"/>
            <w:tcBorders>
              <w:top w:val="nil"/>
              <w:left w:val="nil"/>
              <w:bottom w:val="single" w:sz="4" w:space="0" w:color="auto"/>
              <w:right w:val="single" w:sz="8" w:space="0" w:color="auto"/>
            </w:tcBorders>
            <w:shd w:val="clear" w:color="auto" w:fill="auto"/>
            <w:noWrap/>
            <w:vAlign w:val="center"/>
            <w:hideMark/>
          </w:tcPr>
          <w:p w14:paraId="624EA9B5"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01AA367C"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4442FB11" w14:textId="36DD9EC7"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8A69E01"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Komisioneri </w:t>
            </w:r>
          </w:p>
        </w:tc>
        <w:tc>
          <w:tcPr>
            <w:tcW w:w="862" w:type="dxa"/>
            <w:tcBorders>
              <w:top w:val="nil"/>
              <w:left w:val="nil"/>
              <w:bottom w:val="single" w:sz="4" w:space="0" w:color="auto"/>
              <w:right w:val="single" w:sz="8" w:space="0" w:color="auto"/>
            </w:tcBorders>
            <w:shd w:val="clear" w:color="auto" w:fill="auto"/>
            <w:noWrap/>
            <w:vAlign w:val="center"/>
            <w:hideMark/>
          </w:tcPr>
          <w:p w14:paraId="0B087C9C"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5FA123E4"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arkivi</w:t>
            </w:r>
          </w:p>
        </w:tc>
        <w:tc>
          <w:tcPr>
            <w:tcW w:w="2193" w:type="dxa"/>
            <w:tcBorders>
              <w:top w:val="nil"/>
              <w:left w:val="nil"/>
              <w:bottom w:val="single" w:sz="4" w:space="0" w:color="auto"/>
              <w:right w:val="single" w:sz="8" w:space="0" w:color="auto"/>
            </w:tcBorders>
            <w:shd w:val="clear" w:color="auto" w:fill="auto"/>
            <w:noWrap/>
            <w:vAlign w:val="center"/>
            <w:hideMark/>
          </w:tcPr>
          <w:p w14:paraId="43EADD0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242D873F"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C967D8D"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79F8E82B" w14:textId="6F2100BF"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8" w:space="0" w:color="auto"/>
              <w:right w:val="single" w:sz="8" w:space="0" w:color="auto"/>
            </w:tcBorders>
            <w:shd w:val="clear" w:color="auto" w:fill="auto"/>
            <w:noWrap/>
            <w:vAlign w:val="center"/>
            <w:hideMark/>
          </w:tcPr>
          <w:p w14:paraId="5CEFB182"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 xml:space="preserve">Komisioneri </w:t>
            </w:r>
          </w:p>
        </w:tc>
        <w:tc>
          <w:tcPr>
            <w:tcW w:w="862" w:type="dxa"/>
            <w:tcBorders>
              <w:top w:val="nil"/>
              <w:left w:val="nil"/>
              <w:bottom w:val="single" w:sz="8" w:space="0" w:color="auto"/>
              <w:right w:val="single" w:sz="8" w:space="0" w:color="auto"/>
            </w:tcBorders>
            <w:shd w:val="clear" w:color="auto" w:fill="auto"/>
            <w:noWrap/>
            <w:vAlign w:val="center"/>
            <w:hideMark/>
          </w:tcPr>
          <w:p w14:paraId="72799F37"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8" w:space="0" w:color="auto"/>
              <w:right w:val="single" w:sz="8" w:space="0" w:color="auto"/>
            </w:tcBorders>
            <w:shd w:val="clear" w:color="auto" w:fill="auto"/>
            <w:noWrap/>
            <w:vAlign w:val="center"/>
            <w:hideMark/>
          </w:tcPr>
          <w:p w14:paraId="3EDDFCC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Nëpunës informacioni</w:t>
            </w:r>
          </w:p>
        </w:tc>
        <w:tc>
          <w:tcPr>
            <w:tcW w:w="2193" w:type="dxa"/>
            <w:tcBorders>
              <w:top w:val="nil"/>
              <w:left w:val="nil"/>
              <w:bottom w:val="single" w:sz="8" w:space="0" w:color="auto"/>
              <w:right w:val="single" w:sz="8" w:space="0" w:color="auto"/>
            </w:tcBorders>
            <w:shd w:val="clear" w:color="auto" w:fill="auto"/>
            <w:noWrap/>
            <w:vAlign w:val="center"/>
            <w:hideMark/>
          </w:tcPr>
          <w:p w14:paraId="6536A16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8" w:space="0" w:color="auto"/>
              <w:right w:val="single" w:sz="8" w:space="0" w:color="auto"/>
            </w:tcBorders>
            <w:shd w:val="clear" w:color="auto" w:fill="auto"/>
            <w:noWrap/>
            <w:vAlign w:val="center"/>
            <w:hideMark/>
          </w:tcPr>
          <w:p w14:paraId="7BD9C63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685EE3CF"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645B8C5F" w14:textId="77777777" w:rsidR="00293A3C" w:rsidRPr="00EC2675" w:rsidRDefault="00293A3C" w:rsidP="00CC2673">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90</w:t>
            </w:r>
          </w:p>
        </w:tc>
        <w:tc>
          <w:tcPr>
            <w:tcW w:w="4320" w:type="dxa"/>
            <w:tcBorders>
              <w:top w:val="nil"/>
              <w:left w:val="nil"/>
              <w:bottom w:val="single" w:sz="8" w:space="0" w:color="auto"/>
              <w:right w:val="single" w:sz="8" w:space="0" w:color="auto"/>
            </w:tcBorders>
            <w:shd w:val="clear" w:color="auto" w:fill="auto"/>
            <w:noWrap/>
            <w:vAlign w:val="center"/>
            <w:hideMark/>
          </w:tcPr>
          <w:p w14:paraId="272505FC" w14:textId="77777777"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Komisioni i Prokurimit Publik</w:t>
            </w:r>
          </w:p>
        </w:tc>
        <w:tc>
          <w:tcPr>
            <w:tcW w:w="862" w:type="dxa"/>
            <w:tcBorders>
              <w:top w:val="nil"/>
              <w:left w:val="nil"/>
              <w:bottom w:val="single" w:sz="8" w:space="0" w:color="auto"/>
              <w:right w:val="single" w:sz="8" w:space="0" w:color="auto"/>
            </w:tcBorders>
            <w:shd w:val="clear" w:color="auto" w:fill="auto"/>
            <w:noWrap/>
            <w:vAlign w:val="center"/>
            <w:hideMark/>
          </w:tcPr>
          <w:p w14:paraId="5263567C"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4</w:t>
            </w:r>
          </w:p>
        </w:tc>
        <w:tc>
          <w:tcPr>
            <w:tcW w:w="3338" w:type="dxa"/>
            <w:tcBorders>
              <w:top w:val="nil"/>
              <w:left w:val="nil"/>
              <w:bottom w:val="single" w:sz="8" w:space="0" w:color="auto"/>
              <w:right w:val="single" w:sz="8" w:space="0" w:color="auto"/>
            </w:tcBorders>
            <w:shd w:val="clear" w:color="auto" w:fill="auto"/>
            <w:noWrap/>
            <w:vAlign w:val="center"/>
            <w:hideMark/>
          </w:tcPr>
          <w:p w14:paraId="47F9A6E4"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 </w:t>
            </w:r>
          </w:p>
        </w:tc>
        <w:tc>
          <w:tcPr>
            <w:tcW w:w="2193" w:type="dxa"/>
            <w:tcBorders>
              <w:top w:val="nil"/>
              <w:left w:val="nil"/>
              <w:bottom w:val="single" w:sz="8" w:space="0" w:color="auto"/>
              <w:right w:val="single" w:sz="8" w:space="0" w:color="auto"/>
            </w:tcBorders>
            <w:shd w:val="clear" w:color="auto" w:fill="auto"/>
            <w:noWrap/>
            <w:vAlign w:val="center"/>
            <w:hideMark/>
          </w:tcPr>
          <w:p w14:paraId="4F845C7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w:t>
            </w:r>
          </w:p>
        </w:tc>
        <w:tc>
          <w:tcPr>
            <w:tcW w:w="2327" w:type="dxa"/>
            <w:tcBorders>
              <w:top w:val="nil"/>
              <w:left w:val="nil"/>
              <w:bottom w:val="single" w:sz="8" w:space="0" w:color="auto"/>
              <w:right w:val="single" w:sz="8" w:space="0" w:color="auto"/>
            </w:tcBorders>
            <w:shd w:val="clear" w:color="auto" w:fill="auto"/>
            <w:noWrap/>
            <w:vAlign w:val="center"/>
            <w:hideMark/>
          </w:tcPr>
          <w:p w14:paraId="23DCCADA"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0CE2DC74" w14:textId="77777777" w:rsidTr="00E47AEB">
        <w:trPr>
          <w:trHeight w:val="20"/>
        </w:trPr>
        <w:tc>
          <w:tcPr>
            <w:tcW w:w="98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1B567B81" w14:textId="60269206" w:rsidR="00293A3C" w:rsidRPr="00EC2675" w:rsidRDefault="00293A3C" w:rsidP="00CC2673">
            <w:pPr>
              <w:jc w:val="center"/>
              <w:rPr>
                <w:rFonts w:ascii="Garamond" w:hAnsi="Garamond" w:cs="Arial"/>
                <w:color w:val="000000"/>
                <w:sz w:val="18"/>
                <w:szCs w:val="18"/>
                <w:lang w:val="sq-AL"/>
              </w:rPr>
            </w:pPr>
          </w:p>
        </w:tc>
        <w:tc>
          <w:tcPr>
            <w:tcW w:w="4320" w:type="dxa"/>
            <w:tcBorders>
              <w:top w:val="single" w:sz="4" w:space="0" w:color="auto"/>
              <w:left w:val="nil"/>
              <w:bottom w:val="single" w:sz="4" w:space="0" w:color="auto"/>
              <w:right w:val="single" w:sz="8" w:space="0" w:color="auto"/>
            </w:tcBorders>
            <w:shd w:val="clear" w:color="auto" w:fill="auto"/>
            <w:noWrap/>
            <w:vAlign w:val="center"/>
            <w:hideMark/>
          </w:tcPr>
          <w:p w14:paraId="5FCCCEA4"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Komisioni i Prokurimit Publik</w:t>
            </w:r>
          </w:p>
        </w:tc>
        <w:tc>
          <w:tcPr>
            <w:tcW w:w="862" w:type="dxa"/>
            <w:tcBorders>
              <w:top w:val="single" w:sz="4" w:space="0" w:color="auto"/>
              <w:left w:val="nil"/>
              <w:bottom w:val="single" w:sz="4" w:space="0" w:color="auto"/>
              <w:right w:val="single" w:sz="8" w:space="0" w:color="auto"/>
            </w:tcBorders>
            <w:shd w:val="clear" w:color="auto" w:fill="auto"/>
            <w:noWrap/>
            <w:vAlign w:val="center"/>
            <w:hideMark/>
          </w:tcPr>
          <w:p w14:paraId="4F204E0E"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single" w:sz="4" w:space="0" w:color="auto"/>
              <w:left w:val="nil"/>
              <w:bottom w:val="single" w:sz="4" w:space="0" w:color="auto"/>
              <w:right w:val="single" w:sz="8" w:space="0" w:color="auto"/>
            </w:tcBorders>
            <w:shd w:val="clear" w:color="auto" w:fill="auto"/>
            <w:noWrap/>
            <w:vAlign w:val="center"/>
            <w:hideMark/>
          </w:tcPr>
          <w:p w14:paraId="255F5F2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protokolli</w:t>
            </w:r>
          </w:p>
        </w:tc>
        <w:tc>
          <w:tcPr>
            <w:tcW w:w="2193" w:type="dxa"/>
            <w:tcBorders>
              <w:top w:val="single" w:sz="4" w:space="0" w:color="auto"/>
              <w:left w:val="nil"/>
              <w:bottom w:val="single" w:sz="4" w:space="0" w:color="auto"/>
              <w:right w:val="single" w:sz="8" w:space="0" w:color="auto"/>
            </w:tcBorders>
            <w:shd w:val="clear" w:color="auto" w:fill="auto"/>
            <w:noWrap/>
            <w:vAlign w:val="center"/>
            <w:hideMark/>
          </w:tcPr>
          <w:p w14:paraId="56D3375C"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single" w:sz="4" w:space="0" w:color="auto"/>
              <w:left w:val="nil"/>
              <w:bottom w:val="single" w:sz="4" w:space="0" w:color="auto"/>
              <w:right w:val="single" w:sz="8" w:space="0" w:color="auto"/>
            </w:tcBorders>
            <w:shd w:val="clear" w:color="auto" w:fill="auto"/>
            <w:noWrap/>
            <w:vAlign w:val="center"/>
            <w:hideMark/>
          </w:tcPr>
          <w:p w14:paraId="7FFFA17B"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50502E05"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76300FDA" w14:textId="42BCED16"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8" w:space="0" w:color="auto"/>
              <w:right w:val="single" w:sz="8" w:space="0" w:color="auto"/>
            </w:tcBorders>
            <w:shd w:val="clear" w:color="auto" w:fill="auto"/>
            <w:noWrap/>
            <w:vAlign w:val="center"/>
            <w:hideMark/>
          </w:tcPr>
          <w:p w14:paraId="2CDD0380"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Komisioni i Prokurimit Publik</w:t>
            </w:r>
          </w:p>
        </w:tc>
        <w:tc>
          <w:tcPr>
            <w:tcW w:w="862" w:type="dxa"/>
            <w:tcBorders>
              <w:top w:val="nil"/>
              <w:left w:val="nil"/>
              <w:bottom w:val="single" w:sz="8" w:space="0" w:color="auto"/>
              <w:right w:val="single" w:sz="8" w:space="0" w:color="auto"/>
            </w:tcBorders>
            <w:shd w:val="clear" w:color="auto" w:fill="auto"/>
            <w:noWrap/>
            <w:vAlign w:val="center"/>
            <w:hideMark/>
          </w:tcPr>
          <w:p w14:paraId="35DC0F28"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3</w:t>
            </w:r>
          </w:p>
        </w:tc>
        <w:tc>
          <w:tcPr>
            <w:tcW w:w="3338" w:type="dxa"/>
            <w:tcBorders>
              <w:top w:val="nil"/>
              <w:left w:val="nil"/>
              <w:bottom w:val="single" w:sz="8" w:space="0" w:color="auto"/>
              <w:right w:val="single" w:sz="8" w:space="0" w:color="auto"/>
            </w:tcBorders>
            <w:shd w:val="clear" w:color="auto" w:fill="auto"/>
            <w:noWrap/>
            <w:vAlign w:val="center"/>
            <w:hideMark/>
          </w:tcPr>
          <w:p w14:paraId="563E3A36"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Operator</w:t>
            </w:r>
          </w:p>
        </w:tc>
        <w:tc>
          <w:tcPr>
            <w:tcW w:w="2193" w:type="dxa"/>
            <w:tcBorders>
              <w:top w:val="nil"/>
              <w:left w:val="nil"/>
              <w:bottom w:val="single" w:sz="8" w:space="0" w:color="auto"/>
              <w:right w:val="single" w:sz="8" w:space="0" w:color="auto"/>
            </w:tcBorders>
            <w:shd w:val="clear" w:color="auto" w:fill="auto"/>
            <w:noWrap/>
            <w:vAlign w:val="center"/>
            <w:hideMark/>
          </w:tcPr>
          <w:p w14:paraId="2C4C0ACD"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8" w:space="0" w:color="auto"/>
              <w:right w:val="single" w:sz="8" w:space="0" w:color="auto"/>
            </w:tcBorders>
            <w:shd w:val="clear" w:color="auto" w:fill="auto"/>
            <w:noWrap/>
            <w:vAlign w:val="center"/>
            <w:hideMark/>
          </w:tcPr>
          <w:p w14:paraId="7C47248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14C636B"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2F0268D5" w14:textId="77777777" w:rsidR="00293A3C" w:rsidRPr="00EC2675" w:rsidRDefault="00293A3C" w:rsidP="00CC2673">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95</w:t>
            </w:r>
          </w:p>
        </w:tc>
        <w:tc>
          <w:tcPr>
            <w:tcW w:w="4320" w:type="dxa"/>
            <w:tcBorders>
              <w:top w:val="nil"/>
              <w:left w:val="nil"/>
              <w:bottom w:val="single" w:sz="8" w:space="0" w:color="auto"/>
              <w:right w:val="single" w:sz="8" w:space="0" w:color="auto"/>
            </w:tcBorders>
            <w:shd w:val="clear" w:color="auto" w:fill="auto"/>
            <w:noWrap/>
            <w:vAlign w:val="center"/>
            <w:hideMark/>
          </w:tcPr>
          <w:p w14:paraId="0A7C8641" w14:textId="4E00048A"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 xml:space="preserve">Autoriteti </w:t>
            </w:r>
            <w:r w:rsidR="00A56E38">
              <w:rPr>
                <w:rFonts w:ascii="Garamond" w:hAnsi="Garamond" w:cs="Arial"/>
                <w:b/>
                <w:bCs/>
                <w:color w:val="000000"/>
                <w:sz w:val="18"/>
                <w:szCs w:val="18"/>
                <w:lang w:val="sq-AL"/>
              </w:rPr>
              <w:t xml:space="preserve">i </w:t>
            </w:r>
            <w:r w:rsidRPr="00EC2675">
              <w:rPr>
                <w:rFonts w:ascii="Garamond" w:hAnsi="Garamond" w:cs="Arial"/>
                <w:b/>
                <w:bCs/>
                <w:color w:val="000000"/>
                <w:sz w:val="18"/>
                <w:szCs w:val="18"/>
                <w:lang w:val="sq-AL"/>
              </w:rPr>
              <w:t>Informimit Dok. Ish-Sigurimit të Shtetit</w:t>
            </w:r>
          </w:p>
        </w:tc>
        <w:tc>
          <w:tcPr>
            <w:tcW w:w="862" w:type="dxa"/>
            <w:tcBorders>
              <w:top w:val="nil"/>
              <w:left w:val="nil"/>
              <w:bottom w:val="single" w:sz="8" w:space="0" w:color="auto"/>
              <w:right w:val="single" w:sz="8" w:space="0" w:color="auto"/>
            </w:tcBorders>
            <w:shd w:val="clear" w:color="auto" w:fill="auto"/>
            <w:noWrap/>
            <w:vAlign w:val="center"/>
            <w:hideMark/>
          </w:tcPr>
          <w:p w14:paraId="66371B0A"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13</w:t>
            </w:r>
          </w:p>
        </w:tc>
        <w:tc>
          <w:tcPr>
            <w:tcW w:w="3338" w:type="dxa"/>
            <w:tcBorders>
              <w:top w:val="nil"/>
              <w:left w:val="nil"/>
              <w:bottom w:val="single" w:sz="8" w:space="0" w:color="auto"/>
              <w:right w:val="single" w:sz="8" w:space="0" w:color="auto"/>
            </w:tcBorders>
            <w:shd w:val="clear" w:color="auto" w:fill="auto"/>
            <w:noWrap/>
            <w:vAlign w:val="center"/>
            <w:hideMark/>
          </w:tcPr>
          <w:p w14:paraId="6B154E02"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 </w:t>
            </w:r>
          </w:p>
        </w:tc>
        <w:tc>
          <w:tcPr>
            <w:tcW w:w="2193" w:type="dxa"/>
            <w:tcBorders>
              <w:top w:val="nil"/>
              <w:left w:val="nil"/>
              <w:bottom w:val="single" w:sz="8" w:space="0" w:color="auto"/>
              <w:right w:val="single" w:sz="8" w:space="0" w:color="auto"/>
            </w:tcBorders>
            <w:shd w:val="clear" w:color="auto" w:fill="auto"/>
            <w:noWrap/>
            <w:vAlign w:val="center"/>
            <w:hideMark/>
          </w:tcPr>
          <w:p w14:paraId="2B5E9AD7"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w:t>
            </w:r>
          </w:p>
        </w:tc>
        <w:tc>
          <w:tcPr>
            <w:tcW w:w="2327" w:type="dxa"/>
            <w:tcBorders>
              <w:top w:val="nil"/>
              <w:left w:val="nil"/>
              <w:bottom w:val="single" w:sz="8" w:space="0" w:color="auto"/>
              <w:right w:val="single" w:sz="8" w:space="0" w:color="auto"/>
            </w:tcBorders>
            <w:shd w:val="clear" w:color="auto" w:fill="auto"/>
            <w:noWrap/>
            <w:vAlign w:val="center"/>
            <w:hideMark/>
          </w:tcPr>
          <w:p w14:paraId="6766E42C"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r w:rsidR="00E47AEB" w:rsidRPr="00EC2675" w14:paraId="7CD4183E"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1A8EEE3E" w14:textId="64E036F6"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7856896D"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institucionit</w:t>
            </w:r>
          </w:p>
        </w:tc>
        <w:tc>
          <w:tcPr>
            <w:tcW w:w="862" w:type="dxa"/>
            <w:tcBorders>
              <w:top w:val="nil"/>
              <w:left w:val="nil"/>
              <w:bottom w:val="single" w:sz="4" w:space="0" w:color="auto"/>
              <w:right w:val="single" w:sz="8" w:space="0" w:color="auto"/>
            </w:tcBorders>
            <w:shd w:val="clear" w:color="auto" w:fill="auto"/>
            <w:noWrap/>
            <w:vAlign w:val="center"/>
            <w:hideMark/>
          </w:tcPr>
          <w:p w14:paraId="2AE310B0"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5</w:t>
            </w:r>
          </w:p>
        </w:tc>
        <w:tc>
          <w:tcPr>
            <w:tcW w:w="3338" w:type="dxa"/>
            <w:tcBorders>
              <w:top w:val="nil"/>
              <w:left w:val="nil"/>
              <w:bottom w:val="single" w:sz="4" w:space="0" w:color="auto"/>
              <w:right w:val="single" w:sz="8" w:space="0" w:color="auto"/>
            </w:tcBorders>
            <w:shd w:val="clear" w:color="auto" w:fill="auto"/>
            <w:noWrap/>
            <w:vAlign w:val="center"/>
            <w:hideMark/>
          </w:tcPr>
          <w:p w14:paraId="6403ED9A"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Punonjës arkivi</w:t>
            </w:r>
          </w:p>
        </w:tc>
        <w:tc>
          <w:tcPr>
            <w:tcW w:w="2193" w:type="dxa"/>
            <w:tcBorders>
              <w:top w:val="nil"/>
              <w:left w:val="nil"/>
              <w:bottom w:val="single" w:sz="4" w:space="0" w:color="auto"/>
              <w:right w:val="single" w:sz="8" w:space="0" w:color="auto"/>
            </w:tcBorders>
            <w:shd w:val="clear" w:color="auto" w:fill="auto"/>
            <w:noWrap/>
            <w:vAlign w:val="center"/>
            <w:hideMark/>
          </w:tcPr>
          <w:p w14:paraId="05BF199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0F459E3C"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0257926E"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6FB3086B" w14:textId="08A970A2"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4256E17D"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institucionit</w:t>
            </w:r>
          </w:p>
        </w:tc>
        <w:tc>
          <w:tcPr>
            <w:tcW w:w="862" w:type="dxa"/>
            <w:tcBorders>
              <w:top w:val="nil"/>
              <w:left w:val="nil"/>
              <w:bottom w:val="single" w:sz="4" w:space="0" w:color="auto"/>
              <w:right w:val="single" w:sz="8" w:space="0" w:color="auto"/>
            </w:tcBorders>
            <w:shd w:val="clear" w:color="auto" w:fill="auto"/>
            <w:noWrap/>
            <w:vAlign w:val="center"/>
            <w:hideMark/>
          </w:tcPr>
          <w:p w14:paraId="1A15528D"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4</w:t>
            </w:r>
          </w:p>
        </w:tc>
        <w:tc>
          <w:tcPr>
            <w:tcW w:w="3338" w:type="dxa"/>
            <w:tcBorders>
              <w:top w:val="nil"/>
              <w:left w:val="nil"/>
              <w:bottom w:val="single" w:sz="4" w:space="0" w:color="auto"/>
              <w:right w:val="single" w:sz="8" w:space="0" w:color="auto"/>
            </w:tcBorders>
            <w:shd w:val="clear" w:color="auto" w:fill="auto"/>
            <w:noWrap/>
            <w:vAlign w:val="center"/>
            <w:hideMark/>
          </w:tcPr>
          <w:p w14:paraId="3F0CB268"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Operator</w:t>
            </w:r>
          </w:p>
        </w:tc>
        <w:tc>
          <w:tcPr>
            <w:tcW w:w="2193" w:type="dxa"/>
            <w:tcBorders>
              <w:top w:val="nil"/>
              <w:left w:val="nil"/>
              <w:bottom w:val="single" w:sz="4" w:space="0" w:color="auto"/>
              <w:right w:val="single" w:sz="8" w:space="0" w:color="auto"/>
            </w:tcBorders>
            <w:shd w:val="clear" w:color="auto" w:fill="auto"/>
            <w:noWrap/>
            <w:vAlign w:val="center"/>
            <w:hideMark/>
          </w:tcPr>
          <w:p w14:paraId="652508AF"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58CB17A9"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1B5F0227"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749925E1" w14:textId="6752B497"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324F111E"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institucionit</w:t>
            </w:r>
          </w:p>
        </w:tc>
        <w:tc>
          <w:tcPr>
            <w:tcW w:w="862" w:type="dxa"/>
            <w:tcBorders>
              <w:top w:val="nil"/>
              <w:left w:val="nil"/>
              <w:bottom w:val="single" w:sz="4" w:space="0" w:color="auto"/>
              <w:right w:val="single" w:sz="8" w:space="0" w:color="auto"/>
            </w:tcBorders>
            <w:shd w:val="clear" w:color="auto" w:fill="auto"/>
            <w:noWrap/>
            <w:vAlign w:val="center"/>
            <w:hideMark/>
          </w:tcPr>
          <w:p w14:paraId="1E50775B"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0FFF8E2A" w14:textId="377F8BF6" w:rsidR="00293A3C" w:rsidRPr="00EC2675" w:rsidRDefault="00FF70B7" w:rsidP="00293A3C">
            <w:pPr>
              <w:rPr>
                <w:rFonts w:ascii="Garamond" w:hAnsi="Garamond" w:cs="Arial"/>
                <w:color w:val="000000"/>
                <w:sz w:val="18"/>
                <w:szCs w:val="18"/>
                <w:lang w:val="sq-AL"/>
              </w:rPr>
            </w:pPr>
            <w:r w:rsidRPr="00EC2675">
              <w:rPr>
                <w:rFonts w:ascii="Garamond" w:hAnsi="Garamond" w:cs="Arial"/>
                <w:color w:val="000000"/>
                <w:sz w:val="18"/>
                <w:szCs w:val="18"/>
                <w:lang w:val="sq-AL"/>
              </w:rPr>
              <w:t>Bibliotekar</w:t>
            </w:r>
          </w:p>
        </w:tc>
        <w:tc>
          <w:tcPr>
            <w:tcW w:w="2193" w:type="dxa"/>
            <w:tcBorders>
              <w:top w:val="nil"/>
              <w:left w:val="nil"/>
              <w:bottom w:val="single" w:sz="4" w:space="0" w:color="auto"/>
              <w:right w:val="single" w:sz="8" w:space="0" w:color="auto"/>
            </w:tcBorders>
            <w:shd w:val="clear" w:color="auto" w:fill="auto"/>
            <w:noWrap/>
            <w:vAlign w:val="center"/>
            <w:hideMark/>
          </w:tcPr>
          <w:p w14:paraId="59FDAC43"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73C6595C"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730121E7" w14:textId="77777777" w:rsidTr="00E47AEB">
        <w:trPr>
          <w:trHeight w:val="20"/>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14:paraId="26E26304" w14:textId="6AE6F878" w:rsidR="00293A3C" w:rsidRPr="00EC2675" w:rsidRDefault="00293A3C" w:rsidP="00CC2673">
            <w:pPr>
              <w:jc w:val="center"/>
              <w:rPr>
                <w:rFonts w:ascii="Garamond" w:hAnsi="Garamond" w:cs="Arial"/>
                <w:b/>
                <w:bCs/>
                <w:color w:val="000000"/>
                <w:sz w:val="18"/>
                <w:szCs w:val="18"/>
                <w:lang w:val="sq-AL"/>
              </w:rPr>
            </w:pPr>
          </w:p>
        </w:tc>
        <w:tc>
          <w:tcPr>
            <w:tcW w:w="4320" w:type="dxa"/>
            <w:tcBorders>
              <w:top w:val="nil"/>
              <w:left w:val="nil"/>
              <w:bottom w:val="single" w:sz="4" w:space="0" w:color="auto"/>
              <w:right w:val="single" w:sz="8" w:space="0" w:color="auto"/>
            </w:tcBorders>
            <w:shd w:val="clear" w:color="auto" w:fill="auto"/>
            <w:noWrap/>
            <w:vAlign w:val="center"/>
            <w:hideMark/>
          </w:tcPr>
          <w:p w14:paraId="55FD69EB"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institucionit</w:t>
            </w:r>
          </w:p>
        </w:tc>
        <w:tc>
          <w:tcPr>
            <w:tcW w:w="862" w:type="dxa"/>
            <w:tcBorders>
              <w:top w:val="nil"/>
              <w:left w:val="nil"/>
              <w:bottom w:val="single" w:sz="4" w:space="0" w:color="auto"/>
              <w:right w:val="single" w:sz="8" w:space="0" w:color="auto"/>
            </w:tcBorders>
            <w:shd w:val="clear" w:color="auto" w:fill="auto"/>
            <w:noWrap/>
            <w:vAlign w:val="center"/>
            <w:hideMark/>
          </w:tcPr>
          <w:p w14:paraId="75D53190"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1</w:t>
            </w:r>
          </w:p>
        </w:tc>
        <w:tc>
          <w:tcPr>
            <w:tcW w:w="3338" w:type="dxa"/>
            <w:tcBorders>
              <w:top w:val="nil"/>
              <w:left w:val="nil"/>
              <w:bottom w:val="single" w:sz="4" w:space="0" w:color="auto"/>
              <w:right w:val="single" w:sz="8" w:space="0" w:color="auto"/>
            </w:tcBorders>
            <w:shd w:val="clear" w:color="auto" w:fill="auto"/>
            <w:noWrap/>
            <w:vAlign w:val="center"/>
            <w:hideMark/>
          </w:tcPr>
          <w:p w14:paraId="0EDB4F50"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Teknik i mesëm</w:t>
            </w:r>
          </w:p>
        </w:tc>
        <w:tc>
          <w:tcPr>
            <w:tcW w:w="2193" w:type="dxa"/>
            <w:tcBorders>
              <w:top w:val="nil"/>
              <w:left w:val="nil"/>
              <w:bottom w:val="single" w:sz="4" w:space="0" w:color="auto"/>
              <w:right w:val="single" w:sz="8" w:space="0" w:color="auto"/>
            </w:tcBorders>
            <w:shd w:val="clear" w:color="auto" w:fill="auto"/>
            <w:noWrap/>
            <w:vAlign w:val="center"/>
            <w:hideMark/>
          </w:tcPr>
          <w:p w14:paraId="0E7E560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4" w:space="0" w:color="auto"/>
              <w:right w:val="single" w:sz="8" w:space="0" w:color="auto"/>
            </w:tcBorders>
            <w:shd w:val="clear" w:color="auto" w:fill="auto"/>
            <w:noWrap/>
            <w:vAlign w:val="center"/>
            <w:hideMark/>
          </w:tcPr>
          <w:p w14:paraId="1FB80E16"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3ED1197C" w14:textId="77777777" w:rsidTr="00E47AEB">
        <w:trPr>
          <w:trHeight w:val="20"/>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0D7E98CD" w14:textId="39D6F7D9" w:rsidR="00293A3C" w:rsidRPr="00EC2675" w:rsidRDefault="00293A3C" w:rsidP="00CC2673">
            <w:pPr>
              <w:jc w:val="center"/>
              <w:rPr>
                <w:rFonts w:ascii="Garamond" w:hAnsi="Garamond" w:cs="Arial"/>
                <w:color w:val="000000"/>
                <w:sz w:val="18"/>
                <w:szCs w:val="18"/>
                <w:lang w:val="sq-AL"/>
              </w:rPr>
            </w:pPr>
          </w:p>
        </w:tc>
        <w:tc>
          <w:tcPr>
            <w:tcW w:w="4320" w:type="dxa"/>
            <w:tcBorders>
              <w:top w:val="nil"/>
              <w:left w:val="nil"/>
              <w:bottom w:val="single" w:sz="8" w:space="0" w:color="auto"/>
              <w:right w:val="single" w:sz="8" w:space="0" w:color="auto"/>
            </w:tcBorders>
            <w:shd w:val="clear" w:color="auto" w:fill="auto"/>
            <w:noWrap/>
            <w:vAlign w:val="center"/>
            <w:hideMark/>
          </w:tcPr>
          <w:p w14:paraId="4CB8A9F1" w14:textId="77777777" w:rsidR="00293A3C" w:rsidRPr="00EC2675" w:rsidRDefault="00293A3C" w:rsidP="004713AA">
            <w:pPr>
              <w:rPr>
                <w:rFonts w:ascii="Garamond" w:hAnsi="Garamond" w:cs="Arial"/>
                <w:color w:val="000000"/>
                <w:sz w:val="18"/>
                <w:szCs w:val="18"/>
                <w:lang w:val="sq-AL"/>
              </w:rPr>
            </w:pPr>
            <w:r w:rsidRPr="00EC2675">
              <w:rPr>
                <w:rFonts w:ascii="Garamond" w:hAnsi="Garamond" w:cs="Arial"/>
                <w:color w:val="000000"/>
                <w:sz w:val="18"/>
                <w:szCs w:val="18"/>
                <w:lang w:val="sq-AL"/>
              </w:rPr>
              <w:t>Aparati i institucionit</w:t>
            </w:r>
          </w:p>
        </w:tc>
        <w:tc>
          <w:tcPr>
            <w:tcW w:w="862" w:type="dxa"/>
            <w:tcBorders>
              <w:top w:val="nil"/>
              <w:left w:val="nil"/>
              <w:bottom w:val="single" w:sz="8" w:space="0" w:color="auto"/>
              <w:right w:val="single" w:sz="8" w:space="0" w:color="auto"/>
            </w:tcBorders>
            <w:shd w:val="clear" w:color="auto" w:fill="auto"/>
            <w:noWrap/>
            <w:vAlign w:val="center"/>
            <w:hideMark/>
          </w:tcPr>
          <w:p w14:paraId="635C689A" w14:textId="77777777" w:rsidR="00293A3C" w:rsidRPr="00EC2675" w:rsidRDefault="00293A3C" w:rsidP="00293A3C">
            <w:pPr>
              <w:jc w:val="center"/>
              <w:rPr>
                <w:rFonts w:ascii="Garamond" w:hAnsi="Garamond" w:cs="Arial"/>
                <w:color w:val="000000"/>
                <w:sz w:val="18"/>
                <w:szCs w:val="18"/>
                <w:lang w:val="sq-AL"/>
              </w:rPr>
            </w:pPr>
            <w:r w:rsidRPr="00EC2675">
              <w:rPr>
                <w:rFonts w:ascii="Garamond" w:hAnsi="Garamond" w:cs="Arial"/>
                <w:color w:val="000000"/>
                <w:sz w:val="18"/>
                <w:szCs w:val="18"/>
                <w:lang w:val="sq-AL"/>
              </w:rPr>
              <w:t>2</w:t>
            </w:r>
          </w:p>
        </w:tc>
        <w:tc>
          <w:tcPr>
            <w:tcW w:w="3338" w:type="dxa"/>
            <w:tcBorders>
              <w:top w:val="nil"/>
              <w:left w:val="nil"/>
              <w:bottom w:val="single" w:sz="8" w:space="0" w:color="auto"/>
              <w:right w:val="single" w:sz="8" w:space="0" w:color="auto"/>
            </w:tcBorders>
            <w:shd w:val="clear" w:color="auto" w:fill="auto"/>
            <w:noWrap/>
            <w:vAlign w:val="center"/>
            <w:hideMark/>
          </w:tcPr>
          <w:p w14:paraId="6B25C4EB"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Nëpunës informacioni</w:t>
            </w:r>
          </w:p>
        </w:tc>
        <w:tc>
          <w:tcPr>
            <w:tcW w:w="2193" w:type="dxa"/>
            <w:tcBorders>
              <w:top w:val="nil"/>
              <w:left w:val="nil"/>
              <w:bottom w:val="single" w:sz="8" w:space="0" w:color="auto"/>
              <w:right w:val="single" w:sz="8" w:space="0" w:color="auto"/>
            </w:tcBorders>
            <w:shd w:val="clear" w:color="auto" w:fill="auto"/>
            <w:noWrap/>
            <w:vAlign w:val="center"/>
            <w:hideMark/>
          </w:tcPr>
          <w:p w14:paraId="23005792"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6 orë/ditë</w:t>
            </w:r>
          </w:p>
        </w:tc>
        <w:tc>
          <w:tcPr>
            <w:tcW w:w="2327" w:type="dxa"/>
            <w:tcBorders>
              <w:top w:val="nil"/>
              <w:left w:val="nil"/>
              <w:bottom w:val="single" w:sz="8" w:space="0" w:color="auto"/>
              <w:right w:val="single" w:sz="8" w:space="0" w:color="auto"/>
            </w:tcBorders>
            <w:shd w:val="clear" w:color="auto" w:fill="auto"/>
            <w:noWrap/>
            <w:vAlign w:val="center"/>
            <w:hideMark/>
          </w:tcPr>
          <w:p w14:paraId="5F2C3A9A"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Vjetore</w:t>
            </w:r>
          </w:p>
        </w:tc>
      </w:tr>
      <w:tr w:rsidR="00E47AEB" w:rsidRPr="00EC2675" w14:paraId="2E43A905" w14:textId="77777777" w:rsidTr="00E47AEB">
        <w:trPr>
          <w:trHeight w:val="20"/>
        </w:trPr>
        <w:tc>
          <w:tcPr>
            <w:tcW w:w="980"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76CB8754" w14:textId="77777777" w:rsidR="00293A3C" w:rsidRPr="00EC2675" w:rsidRDefault="00293A3C" w:rsidP="00CC2673">
            <w:pPr>
              <w:jc w:val="center"/>
              <w:rPr>
                <w:rFonts w:ascii="Garamond" w:hAnsi="Garamond" w:cs="Arial"/>
                <w:color w:val="000000"/>
                <w:sz w:val="18"/>
                <w:szCs w:val="18"/>
                <w:lang w:val="sq-AL"/>
              </w:rPr>
            </w:pPr>
            <w:r w:rsidRPr="00EC2675">
              <w:rPr>
                <w:rFonts w:ascii="Garamond" w:hAnsi="Garamond" w:cs="Arial"/>
                <w:b/>
                <w:bCs/>
                <w:color w:val="000000"/>
                <w:sz w:val="18"/>
                <w:szCs w:val="18"/>
                <w:lang w:val="sq-AL"/>
              </w:rPr>
              <w:t>TOTAL</w:t>
            </w:r>
          </w:p>
        </w:tc>
        <w:tc>
          <w:tcPr>
            <w:tcW w:w="4320" w:type="dxa"/>
            <w:tcBorders>
              <w:top w:val="single" w:sz="4" w:space="0" w:color="auto"/>
              <w:left w:val="nil"/>
              <w:bottom w:val="single" w:sz="8" w:space="0" w:color="auto"/>
              <w:right w:val="single" w:sz="8" w:space="0" w:color="auto"/>
            </w:tcBorders>
            <w:shd w:val="clear" w:color="auto" w:fill="auto"/>
            <w:noWrap/>
            <w:vAlign w:val="center"/>
            <w:hideMark/>
          </w:tcPr>
          <w:p w14:paraId="7913A72F" w14:textId="77777777" w:rsidR="00293A3C" w:rsidRPr="00EC2675" w:rsidRDefault="00293A3C" w:rsidP="004713AA">
            <w:pPr>
              <w:rPr>
                <w:rFonts w:ascii="Garamond" w:hAnsi="Garamond" w:cs="Arial"/>
                <w:b/>
                <w:bCs/>
                <w:color w:val="000000"/>
                <w:sz w:val="18"/>
                <w:szCs w:val="18"/>
                <w:lang w:val="sq-AL"/>
              </w:rPr>
            </w:pPr>
            <w:r w:rsidRPr="00EC2675">
              <w:rPr>
                <w:rFonts w:ascii="Garamond" w:hAnsi="Garamond" w:cs="Arial"/>
                <w:b/>
                <w:bCs/>
                <w:color w:val="000000"/>
                <w:sz w:val="18"/>
                <w:szCs w:val="18"/>
                <w:lang w:val="sq-AL"/>
              </w:rPr>
              <w:t>TOTAL PUNONJËS ME KONTRATË</w:t>
            </w:r>
          </w:p>
        </w:tc>
        <w:tc>
          <w:tcPr>
            <w:tcW w:w="862" w:type="dxa"/>
            <w:tcBorders>
              <w:top w:val="single" w:sz="4" w:space="0" w:color="auto"/>
              <w:left w:val="nil"/>
              <w:bottom w:val="single" w:sz="8" w:space="0" w:color="auto"/>
              <w:right w:val="single" w:sz="8" w:space="0" w:color="auto"/>
            </w:tcBorders>
            <w:shd w:val="clear" w:color="auto" w:fill="auto"/>
            <w:noWrap/>
            <w:vAlign w:val="center"/>
            <w:hideMark/>
          </w:tcPr>
          <w:p w14:paraId="0201B814"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2179</w:t>
            </w:r>
          </w:p>
        </w:tc>
        <w:tc>
          <w:tcPr>
            <w:tcW w:w="3338" w:type="dxa"/>
            <w:tcBorders>
              <w:top w:val="single" w:sz="4" w:space="0" w:color="auto"/>
              <w:left w:val="nil"/>
              <w:bottom w:val="single" w:sz="8" w:space="0" w:color="auto"/>
              <w:right w:val="single" w:sz="8" w:space="0" w:color="auto"/>
            </w:tcBorders>
            <w:shd w:val="clear" w:color="auto" w:fill="auto"/>
            <w:noWrap/>
            <w:vAlign w:val="center"/>
            <w:hideMark/>
          </w:tcPr>
          <w:p w14:paraId="16FF9070" w14:textId="77777777" w:rsidR="00293A3C" w:rsidRPr="00EC2675" w:rsidRDefault="00293A3C" w:rsidP="00293A3C">
            <w:pPr>
              <w:jc w:val="center"/>
              <w:rPr>
                <w:rFonts w:ascii="Garamond" w:hAnsi="Garamond" w:cs="Arial"/>
                <w:b/>
                <w:bCs/>
                <w:color w:val="000000"/>
                <w:sz w:val="18"/>
                <w:szCs w:val="18"/>
                <w:lang w:val="sq-AL"/>
              </w:rPr>
            </w:pPr>
            <w:r w:rsidRPr="00EC2675">
              <w:rPr>
                <w:rFonts w:ascii="Garamond" w:hAnsi="Garamond" w:cs="Arial"/>
                <w:b/>
                <w:bCs/>
                <w:color w:val="000000"/>
                <w:sz w:val="18"/>
                <w:szCs w:val="18"/>
                <w:lang w:val="sq-AL"/>
              </w:rPr>
              <w:t> </w:t>
            </w:r>
          </w:p>
        </w:tc>
        <w:tc>
          <w:tcPr>
            <w:tcW w:w="2193" w:type="dxa"/>
            <w:tcBorders>
              <w:top w:val="single" w:sz="4" w:space="0" w:color="auto"/>
              <w:left w:val="nil"/>
              <w:bottom w:val="single" w:sz="8" w:space="0" w:color="auto"/>
              <w:right w:val="single" w:sz="8" w:space="0" w:color="auto"/>
            </w:tcBorders>
            <w:shd w:val="clear" w:color="auto" w:fill="auto"/>
            <w:noWrap/>
            <w:vAlign w:val="center"/>
            <w:hideMark/>
          </w:tcPr>
          <w:p w14:paraId="6554E2DE" w14:textId="77777777" w:rsidR="00293A3C" w:rsidRPr="00EC2675" w:rsidRDefault="00293A3C" w:rsidP="00293A3C">
            <w:pPr>
              <w:rPr>
                <w:rFonts w:ascii="Garamond" w:hAnsi="Garamond" w:cs="Arial"/>
                <w:color w:val="000000"/>
                <w:sz w:val="18"/>
                <w:szCs w:val="18"/>
                <w:lang w:val="sq-AL"/>
              </w:rPr>
            </w:pPr>
            <w:r w:rsidRPr="00EC2675">
              <w:rPr>
                <w:rFonts w:ascii="Garamond" w:hAnsi="Garamond" w:cs="Arial"/>
                <w:color w:val="000000"/>
                <w:sz w:val="18"/>
                <w:szCs w:val="18"/>
                <w:lang w:val="sq-AL"/>
              </w:rPr>
              <w:t> </w:t>
            </w:r>
          </w:p>
        </w:tc>
        <w:tc>
          <w:tcPr>
            <w:tcW w:w="2327" w:type="dxa"/>
            <w:tcBorders>
              <w:top w:val="single" w:sz="4" w:space="0" w:color="auto"/>
              <w:left w:val="nil"/>
              <w:bottom w:val="single" w:sz="8" w:space="0" w:color="auto"/>
              <w:right w:val="single" w:sz="8" w:space="0" w:color="auto"/>
            </w:tcBorders>
            <w:shd w:val="clear" w:color="auto" w:fill="auto"/>
            <w:noWrap/>
            <w:vAlign w:val="center"/>
            <w:hideMark/>
          </w:tcPr>
          <w:p w14:paraId="049048C0" w14:textId="77777777" w:rsidR="00293A3C" w:rsidRPr="00EC2675" w:rsidRDefault="00293A3C" w:rsidP="00293A3C">
            <w:pPr>
              <w:jc w:val="both"/>
              <w:rPr>
                <w:rFonts w:ascii="Garamond" w:hAnsi="Garamond" w:cs="Arial"/>
                <w:color w:val="000000"/>
                <w:sz w:val="18"/>
                <w:szCs w:val="18"/>
                <w:lang w:val="sq-AL"/>
              </w:rPr>
            </w:pPr>
            <w:r w:rsidRPr="00EC2675">
              <w:rPr>
                <w:rFonts w:ascii="Garamond" w:hAnsi="Garamond" w:cs="Arial"/>
                <w:color w:val="000000"/>
                <w:sz w:val="18"/>
                <w:szCs w:val="18"/>
                <w:lang w:val="sq-AL"/>
              </w:rPr>
              <w:t> </w:t>
            </w:r>
          </w:p>
        </w:tc>
      </w:tr>
    </w:tbl>
    <w:p w14:paraId="74B7F24A" w14:textId="77777777" w:rsidR="00CC1DA3" w:rsidRDefault="00CC1DA3" w:rsidP="00293A3C">
      <w:pPr>
        <w:ind w:firstLine="284"/>
        <w:rPr>
          <w:rFonts w:ascii="Garamond" w:hAnsi="Garamond"/>
          <w:lang w:val="sq-AL"/>
        </w:rPr>
      </w:pPr>
    </w:p>
    <w:p w14:paraId="53B979F2" w14:textId="77777777" w:rsidR="001B559A" w:rsidRDefault="001B559A" w:rsidP="00293A3C">
      <w:pPr>
        <w:ind w:firstLine="284"/>
        <w:rPr>
          <w:rFonts w:ascii="Garamond" w:hAnsi="Garamond"/>
          <w:lang w:val="sq-AL"/>
        </w:rPr>
      </w:pPr>
    </w:p>
    <w:p w14:paraId="360B32FC" w14:textId="77777777" w:rsidR="001B559A" w:rsidRPr="002163D9" w:rsidRDefault="001B559A" w:rsidP="001B559A">
      <w:pPr>
        <w:ind w:firstLine="284"/>
        <w:jc w:val="center"/>
        <w:rPr>
          <w:rFonts w:ascii="Garamond" w:hAnsi="Garamond"/>
          <w:i/>
          <w:lang w:val="sq-AL"/>
        </w:rPr>
      </w:pPr>
      <w:r w:rsidRPr="002163D9">
        <w:rPr>
          <w:rFonts w:ascii="Garamond" w:hAnsi="Garamond"/>
          <w:i/>
          <w:lang w:val="sq-AL"/>
        </w:rPr>
        <w:t>(Shtuar me VKM nr. 582, datë 22.7.2026)</w:t>
      </w:r>
    </w:p>
    <w:p w14:paraId="66AFBCAB" w14:textId="77777777" w:rsidR="001B559A" w:rsidRPr="00EF7271" w:rsidRDefault="001B559A" w:rsidP="001B559A">
      <w:pPr>
        <w:ind w:firstLine="284"/>
        <w:jc w:val="both"/>
        <w:rPr>
          <w:rFonts w:ascii="Garamond" w:hAnsi="Garamond"/>
          <w:lang w:val="sq-AL"/>
        </w:rPr>
      </w:pPr>
    </w:p>
    <w:tbl>
      <w:tblPr>
        <w:tblW w:w="5105" w:type="pct"/>
        <w:jc w:val="center"/>
        <w:tblLook w:val="04A0" w:firstRow="1" w:lastRow="0" w:firstColumn="1" w:lastColumn="0" w:noHBand="0" w:noVBand="1"/>
      </w:tblPr>
      <w:tblGrid>
        <w:gridCol w:w="1501"/>
        <w:gridCol w:w="6013"/>
        <w:gridCol w:w="1538"/>
        <w:gridCol w:w="2651"/>
        <w:gridCol w:w="1314"/>
        <w:gridCol w:w="1297"/>
      </w:tblGrid>
      <w:tr w:rsidR="001B559A" w:rsidRPr="00EF7271" w14:paraId="30E32C43" w14:textId="77777777" w:rsidTr="00B503F1">
        <w:trPr>
          <w:trHeight w:val="180"/>
          <w:jc w:val="center"/>
        </w:trPr>
        <w:tc>
          <w:tcPr>
            <w:tcW w:w="524" w:type="pct"/>
            <w:tcBorders>
              <w:top w:val="single" w:sz="8" w:space="0" w:color="auto"/>
              <w:left w:val="single" w:sz="8" w:space="0" w:color="auto"/>
              <w:bottom w:val="nil"/>
              <w:right w:val="dotted" w:sz="4" w:space="0" w:color="auto"/>
            </w:tcBorders>
            <w:shd w:val="clear" w:color="auto" w:fill="auto"/>
            <w:noWrap/>
            <w:vAlign w:val="bottom"/>
            <w:hideMark/>
          </w:tcPr>
          <w:p w14:paraId="7EE5E520" w14:textId="77777777" w:rsidR="001B559A" w:rsidRPr="00EF7271" w:rsidRDefault="001B559A" w:rsidP="00B503F1">
            <w:pPr>
              <w:rPr>
                <w:rFonts w:ascii="Garamond" w:hAnsi="Garamond"/>
                <w:color w:val="000000"/>
                <w:sz w:val="18"/>
                <w:szCs w:val="18"/>
                <w:lang w:val="sq-AL"/>
              </w:rPr>
            </w:pPr>
            <w:r w:rsidRPr="00EF7271">
              <w:rPr>
                <w:rFonts w:ascii="Garamond" w:hAnsi="Garamond"/>
                <w:color w:val="000000"/>
                <w:sz w:val="18"/>
                <w:szCs w:val="18"/>
                <w:lang w:val="sq-AL"/>
              </w:rPr>
              <w:t> </w:t>
            </w:r>
          </w:p>
        </w:tc>
        <w:tc>
          <w:tcPr>
            <w:tcW w:w="2100" w:type="pct"/>
            <w:tcBorders>
              <w:top w:val="single" w:sz="8" w:space="0" w:color="auto"/>
              <w:left w:val="nil"/>
              <w:bottom w:val="nil"/>
              <w:right w:val="dotted" w:sz="4" w:space="0" w:color="auto"/>
            </w:tcBorders>
            <w:shd w:val="clear" w:color="auto" w:fill="auto"/>
            <w:noWrap/>
            <w:vAlign w:val="center"/>
            <w:hideMark/>
          </w:tcPr>
          <w:p w14:paraId="54940A3D" w14:textId="77777777" w:rsidR="001B559A" w:rsidRPr="00EF7271" w:rsidRDefault="001B559A" w:rsidP="00B503F1">
            <w:pPr>
              <w:jc w:val="both"/>
              <w:rPr>
                <w:rFonts w:ascii="Garamond" w:hAnsi="Garamond"/>
                <w:b/>
                <w:bCs/>
                <w:color w:val="000000"/>
                <w:sz w:val="18"/>
                <w:lang w:val="sq-AL"/>
              </w:rPr>
            </w:pPr>
            <w:r w:rsidRPr="00EF7271">
              <w:rPr>
                <w:rFonts w:ascii="Garamond" w:hAnsi="Garamond"/>
                <w:b/>
                <w:bCs/>
                <w:color w:val="000000"/>
                <w:sz w:val="18"/>
                <w:lang w:val="sq-AL"/>
              </w:rPr>
              <w:t>Lidhja nr.</w:t>
            </w:r>
            <w:r>
              <w:rPr>
                <w:rFonts w:ascii="Garamond" w:hAnsi="Garamond"/>
                <w:b/>
                <w:bCs/>
                <w:color w:val="000000"/>
                <w:sz w:val="18"/>
                <w:lang w:val="sq-AL"/>
              </w:rPr>
              <w:t xml:space="preserve"> </w:t>
            </w:r>
            <w:r w:rsidRPr="00EF7271">
              <w:rPr>
                <w:rFonts w:ascii="Garamond" w:hAnsi="Garamond"/>
                <w:b/>
                <w:bCs/>
                <w:color w:val="000000"/>
                <w:sz w:val="18"/>
                <w:lang w:val="sq-AL"/>
              </w:rPr>
              <w:t>2</w:t>
            </w:r>
          </w:p>
        </w:tc>
        <w:tc>
          <w:tcPr>
            <w:tcW w:w="537" w:type="pct"/>
            <w:tcBorders>
              <w:top w:val="single" w:sz="8" w:space="0" w:color="auto"/>
              <w:left w:val="nil"/>
              <w:bottom w:val="nil"/>
              <w:right w:val="dotted" w:sz="4" w:space="0" w:color="auto"/>
            </w:tcBorders>
            <w:shd w:val="clear" w:color="auto" w:fill="auto"/>
            <w:noWrap/>
            <w:vAlign w:val="bottom"/>
            <w:hideMark/>
          </w:tcPr>
          <w:p w14:paraId="4E59ABB0"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 </w:t>
            </w:r>
          </w:p>
        </w:tc>
        <w:tc>
          <w:tcPr>
            <w:tcW w:w="926" w:type="pct"/>
            <w:tcBorders>
              <w:top w:val="single" w:sz="8" w:space="0" w:color="auto"/>
              <w:left w:val="nil"/>
              <w:bottom w:val="nil"/>
              <w:right w:val="dotted" w:sz="4" w:space="0" w:color="auto"/>
            </w:tcBorders>
            <w:shd w:val="clear" w:color="auto" w:fill="auto"/>
            <w:noWrap/>
            <w:vAlign w:val="bottom"/>
            <w:hideMark/>
          </w:tcPr>
          <w:p w14:paraId="611C5D7F" w14:textId="77777777" w:rsidR="001B559A" w:rsidRPr="00EF7271" w:rsidRDefault="001B559A" w:rsidP="00B503F1">
            <w:pPr>
              <w:rPr>
                <w:rFonts w:ascii="Garamond" w:hAnsi="Garamond"/>
                <w:color w:val="000000"/>
                <w:sz w:val="18"/>
                <w:lang w:val="sq-AL"/>
              </w:rPr>
            </w:pPr>
            <w:r w:rsidRPr="00EF7271">
              <w:rPr>
                <w:rFonts w:ascii="Garamond" w:hAnsi="Garamond"/>
                <w:color w:val="000000"/>
                <w:sz w:val="18"/>
                <w:lang w:val="sq-AL"/>
              </w:rPr>
              <w:t> </w:t>
            </w:r>
          </w:p>
        </w:tc>
        <w:tc>
          <w:tcPr>
            <w:tcW w:w="459" w:type="pct"/>
            <w:tcBorders>
              <w:top w:val="single" w:sz="8" w:space="0" w:color="auto"/>
              <w:left w:val="nil"/>
              <w:bottom w:val="nil"/>
              <w:right w:val="dotted" w:sz="4" w:space="0" w:color="auto"/>
            </w:tcBorders>
            <w:shd w:val="clear" w:color="auto" w:fill="auto"/>
            <w:noWrap/>
            <w:vAlign w:val="bottom"/>
            <w:hideMark/>
          </w:tcPr>
          <w:p w14:paraId="183BB3D2" w14:textId="77777777" w:rsidR="001B559A" w:rsidRPr="00EF7271" w:rsidRDefault="001B559A" w:rsidP="00B503F1">
            <w:pPr>
              <w:rPr>
                <w:rFonts w:ascii="Garamond" w:hAnsi="Garamond"/>
                <w:color w:val="000000"/>
                <w:sz w:val="18"/>
                <w:lang w:val="sq-AL"/>
              </w:rPr>
            </w:pPr>
            <w:r w:rsidRPr="00EF7271">
              <w:rPr>
                <w:rFonts w:ascii="Garamond" w:hAnsi="Garamond"/>
                <w:color w:val="000000"/>
                <w:sz w:val="18"/>
                <w:lang w:val="sq-AL"/>
              </w:rPr>
              <w:t> </w:t>
            </w:r>
          </w:p>
        </w:tc>
        <w:tc>
          <w:tcPr>
            <w:tcW w:w="453" w:type="pct"/>
            <w:tcBorders>
              <w:top w:val="single" w:sz="8" w:space="0" w:color="auto"/>
              <w:left w:val="nil"/>
              <w:bottom w:val="nil"/>
              <w:right w:val="single" w:sz="8" w:space="0" w:color="auto"/>
            </w:tcBorders>
            <w:shd w:val="clear" w:color="auto" w:fill="auto"/>
            <w:noWrap/>
            <w:vAlign w:val="center"/>
            <w:hideMark/>
          </w:tcPr>
          <w:p w14:paraId="456E3B3B" w14:textId="77777777" w:rsidR="001B559A" w:rsidRPr="00EF7271" w:rsidRDefault="001B559A" w:rsidP="00B503F1">
            <w:pPr>
              <w:jc w:val="both"/>
              <w:rPr>
                <w:rFonts w:ascii="Garamond" w:hAnsi="Garamond"/>
                <w:color w:val="000000"/>
                <w:sz w:val="18"/>
                <w:lang w:val="sq-AL"/>
              </w:rPr>
            </w:pPr>
            <w:r w:rsidRPr="00EF7271">
              <w:rPr>
                <w:rFonts w:ascii="Garamond" w:hAnsi="Garamond"/>
                <w:color w:val="000000"/>
                <w:sz w:val="18"/>
                <w:lang w:val="sq-AL"/>
              </w:rPr>
              <w:t>`</w:t>
            </w:r>
          </w:p>
        </w:tc>
      </w:tr>
      <w:tr w:rsidR="001B559A" w:rsidRPr="00EF7271" w14:paraId="365380D8" w14:textId="77777777" w:rsidTr="00B503F1">
        <w:trPr>
          <w:trHeight w:val="180"/>
          <w:jc w:val="center"/>
        </w:trPr>
        <w:tc>
          <w:tcPr>
            <w:tcW w:w="524"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625DA6A" w14:textId="77777777" w:rsidR="001B559A" w:rsidRPr="00EF7271" w:rsidRDefault="001B559A" w:rsidP="00B503F1">
            <w:pPr>
              <w:jc w:val="center"/>
              <w:rPr>
                <w:rFonts w:ascii="Garamond" w:hAnsi="Garamond"/>
                <w:b/>
                <w:bCs/>
                <w:color w:val="000000"/>
                <w:sz w:val="18"/>
                <w:lang w:val="sq-AL"/>
              </w:rPr>
            </w:pPr>
            <w:r w:rsidRPr="00EF7271">
              <w:rPr>
                <w:rFonts w:ascii="Garamond" w:hAnsi="Garamond"/>
                <w:b/>
                <w:bCs/>
                <w:color w:val="000000"/>
                <w:sz w:val="18"/>
                <w:lang w:val="sq-AL"/>
              </w:rPr>
              <w:t>Gr.</w:t>
            </w:r>
          </w:p>
        </w:tc>
        <w:tc>
          <w:tcPr>
            <w:tcW w:w="2100" w:type="pct"/>
            <w:tcBorders>
              <w:top w:val="single" w:sz="8" w:space="0" w:color="auto"/>
              <w:left w:val="nil"/>
              <w:bottom w:val="single" w:sz="8" w:space="0" w:color="auto"/>
              <w:right w:val="single" w:sz="8" w:space="0" w:color="auto"/>
            </w:tcBorders>
            <w:shd w:val="clear" w:color="auto" w:fill="auto"/>
            <w:noWrap/>
            <w:vAlign w:val="center"/>
            <w:hideMark/>
          </w:tcPr>
          <w:p w14:paraId="4538C057" w14:textId="77777777" w:rsidR="001B559A" w:rsidRPr="00EF7271" w:rsidRDefault="001B559A" w:rsidP="00B503F1">
            <w:pPr>
              <w:jc w:val="center"/>
              <w:rPr>
                <w:rFonts w:ascii="Garamond" w:hAnsi="Garamond"/>
                <w:b/>
                <w:bCs/>
                <w:color w:val="000000"/>
                <w:sz w:val="18"/>
                <w:lang w:val="sq-AL"/>
              </w:rPr>
            </w:pPr>
            <w:r w:rsidRPr="00EF7271">
              <w:rPr>
                <w:rFonts w:ascii="Garamond" w:hAnsi="Garamond"/>
                <w:b/>
                <w:bCs/>
                <w:color w:val="000000"/>
                <w:sz w:val="18"/>
                <w:lang w:val="sq-AL"/>
              </w:rPr>
              <w:t>Emri i institucionit</w:t>
            </w:r>
          </w:p>
        </w:tc>
        <w:tc>
          <w:tcPr>
            <w:tcW w:w="537" w:type="pct"/>
            <w:tcBorders>
              <w:top w:val="single" w:sz="8" w:space="0" w:color="auto"/>
              <w:left w:val="nil"/>
              <w:bottom w:val="single" w:sz="8" w:space="0" w:color="auto"/>
              <w:right w:val="single" w:sz="8" w:space="0" w:color="auto"/>
            </w:tcBorders>
            <w:shd w:val="clear" w:color="auto" w:fill="auto"/>
            <w:vAlign w:val="center"/>
            <w:hideMark/>
          </w:tcPr>
          <w:p w14:paraId="2D37AD69" w14:textId="77777777" w:rsidR="001B559A" w:rsidRPr="00EF7271" w:rsidRDefault="001B559A" w:rsidP="00B503F1">
            <w:pPr>
              <w:jc w:val="center"/>
              <w:rPr>
                <w:rFonts w:ascii="Garamond" w:hAnsi="Garamond"/>
                <w:b/>
                <w:bCs/>
                <w:color w:val="000000"/>
                <w:sz w:val="18"/>
                <w:lang w:val="sq-AL"/>
              </w:rPr>
            </w:pPr>
            <w:r w:rsidRPr="00EF7271">
              <w:rPr>
                <w:rFonts w:ascii="Garamond" w:hAnsi="Garamond"/>
                <w:b/>
                <w:bCs/>
                <w:color w:val="000000"/>
                <w:sz w:val="18"/>
                <w:lang w:val="sq-AL"/>
              </w:rPr>
              <w:t>Numri i punonjësve 2026</w:t>
            </w:r>
          </w:p>
        </w:tc>
        <w:tc>
          <w:tcPr>
            <w:tcW w:w="926" w:type="pct"/>
            <w:tcBorders>
              <w:top w:val="single" w:sz="8" w:space="0" w:color="auto"/>
              <w:left w:val="nil"/>
              <w:bottom w:val="single" w:sz="8" w:space="0" w:color="auto"/>
              <w:right w:val="single" w:sz="8" w:space="0" w:color="auto"/>
            </w:tcBorders>
            <w:shd w:val="clear" w:color="auto" w:fill="auto"/>
            <w:vAlign w:val="center"/>
            <w:hideMark/>
          </w:tcPr>
          <w:p w14:paraId="4C046CE3" w14:textId="77777777" w:rsidR="001B559A" w:rsidRPr="00EF7271" w:rsidRDefault="001B559A" w:rsidP="00B503F1">
            <w:pPr>
              <w:jc w:val="center"/>
              <w:rPr>
                <w:rFonts w:ascii="Garamond" w:hAnsi="Garamond"/>
                <w:b/>
                <w:bCs/>
                <w:color w:val="000000"/>
                <w:sz w:val="18"/>
                <w:lang w:val="sq-AL"/>
              </w:rPr>
            </w:pPr>
            <w:r w:rsidRPr="00EF7271">
              <w:rPr>
                <w:rFonts w:ascii="Garamond" w:hAnsi="Garamond"/>
                <w:b/>
                <w:bCs/>
                <w:color w:val="000000"/>
                <w:sz w:val="18"/>
                <w:lang w:val="sq-AL"/>
              </w:rPr>
              <w:t>Emërtesa</w:t>
            </w:r>
          </w:p>
        </w:tc>
        <w:tc>
          <w:tcPr>
            <w:tcW w:w="459" w:type="pct"/>
            <w:tcBorders>
              <w:top w:val="single" w:sz="8" w:space="0" w:color="auto"/>
              <w:left w:val="nil"/>
              <w:bottom w:val="single" w:sz="8" w:space="0" w:color="auto"/>
              <w:right w:val="single" w:sz="8" w:space="0" w:color="auto"/>
            </w:tcBorders>
            <w:shd w:val="clear" w:color="auto" w:fill="auto"/>
            <w:vAlign w:val="center"/>
            <w:hideMark/>
          </w:tcPr>
          <w:p w14:paraId="60D20ED7" w14:textId="77777777" w:rsidR="001B559A" w:rsidRPr="00EF7271" w:rsidRDefault="001B559A" w:rsidP="00B503F1">
            <w:pPr>
              <w:jc w:val="center"/>
              <w:rPr>
                <w:rFonts w:ascii="Garamond" w:hAnsi="Garamond"/>
                <w:b/>
                <w:bCs/>
                <w:color w:val="000000"/>
                <w:sz w:val="18"/>
                <w:lang w:val="sq-AL"/>
              </w:rPr>
            </w:pPr>
            <w:r w:rsidRPr="00EF7271">
              <w:rPr>
                <w:rFonts w:ascii="Garamond" w:hAnsi="Garamond"/>
                <w:b/>
                <w:bCs/>
                <w:color w:val="000000"/>
                <w:sz w:val="18"/>
                <w:lang w:val="sq-AL"/>
              </w:rPr>
              <w:t>Koha mesatare ditore</w:t>
            </w:r>
          </w:p>
        </w:tc>
        <w:tc>
          <w:tcPr>
            <w:tcW w:w="453" w:type="pct"/>
            <w:tcBorders>
              <w:top w:val="single" w:sz="8" w:space="0" w:color="auto"/>
              <w:left w:val="nil"/>
              <w:bottom w:val="single" w:sz="8" w:space="0" w:color="auto"/>
              <w:right w:val="single" w:sz="8" w:space="0" w:color="auto"/>
            </w:tcBorders>
            <w:shd w:val="clear" w:color="auto" w:fill="auto"/>
            <w:vAlign w:val="center"/>
            <w:hideMark/>
          </w:tcPr>
          <w:p w14:paraId="759027CB" w14:textId="77777777" w:rsidR="001B559A" w:rsidRPr="00EF7271" w:rsidRDefault="001B559A" w:rsidP="00B503F1">
            <w:pPr>
              <w:jc w:val="center"/>
              <w:rPr>
                <w:rFonts w:ascii="Garamond" w:hAnsi="Garamond"/>
                <w:b/>
                <w:bCs/>
                <w:color w:val="000000"/>
                <w:sz w:val="18"/>
                <w:lang w:val="sq-AL"/>
              </w:rPr>
            </w:pPr>
            <w:r w:rsidRPr="00EF7271">
              <w:rPr>
                <w:rFonts w:ascii="Garamond" w:hAnsi="Garamond"/>
                <w:b/>
                <w:bCs/>
                <w:color w:val="000000"/>
                <w:sz w:val="18"/>
                <w:lang w:val="sq-AL"/>
              </w:rPr>
              <w:t>Periudha kohore</w:t>
            </w:r>
          </w:p>
        </w:tc>
      </w:tr>
      <w:tr w:rsidR="001B559A" w:rsidRPr="00EF7271" w14:paraId="031C983B" w14:textId="77777777" w:rsidTr="00B503F1">
        <w:trPr>
          <w:trHeight w:val="180"/>
          <w:jc w:val="center"/>
        </w:trPr>
        <w:tc>
          <w:tcPr>
            <w:tcW w:w="524"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3C82C01A"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4</w:t>
            </w:r>
          </w:p>
        </w:tc>
        <w:tc>
          <w:tcPr>
            <w:tcW w:w="2100" w:type="pct"/>
            <w:tcBorders>
              <w:top w:val="single" w:sz="4" w:space="0" w:color="auto"/>
              <w:left w:val="nil"/>
              <w:bottom w:val="single" w:sz="4" w:space="0" w:color="auto"/>
              <w:right w:val="single" w:sz="8" w:space="0" w:color="auto"/>
            </w:tcBorders>
            <w:shd w:val="clear" w:color="auto" w:fill="auto"/>
            <w:noWrap/>
            <w:vAlign w:val="center"/>
            <w:hideMark/>
          </w:tcPr>
          <w:p w14:paraId="7F1072EB" w14:textId="77777777" w:rsidR="001B559A" w:rsidRPr="00EF7271" w:rsidRDefault="001B559A" w:rsidP="00B503F1">
            <w:pPr>
              <w:jc w:val="both"/>
              <w:rPr>
                <w:rFonts w:ascii="Garamond" w:hAnsi="Garamond"/>
                <w:color w:val="000000"/>
                <w:sz w:val="18"/>
                <w:lang w:val="sq-AL"/>
              </w:rPr>
            </w:pPr>
            <w:r w:rsidRPr="00EF7271">
              <w:rPr>
                <w:rFonts w:ascii="Garamond" w:hAnsi="Garamond"/>
                <w:color w:val="000000"/>
                <w:sz w:val="18"/>
                <w:lang w:val="sq-AL"/>
              </w:rPr>
              <w:t>Aparati i Ministrisë së Ekonomisë dhe Inovacionit</w:t>
            </w:r>
          </w:p>
        </w:tc>
        <w:tc>
          <w:tcPr>
            <w:tcW w:w="537" w:type="pct"/>
            <w:tcBorders>
              <w:top w:val="single" w:sz="4" w:space="0" w:color="auto"/>
              <w:left w:val="nil"/>
              <w:bottom w:val="single" w:sz="4" w:space="0" w:color="auto"/>
              <w:right w:val="single" w:sz="8" w:space="0" w:color="auto"/>
            </w:tcBorders>
            <w:shd w:val="clear" w:color="auto" w:fill="auto"/>
            <w:noWrap/>
            <w:vAlign w:val="center"/>
            <w:hideMark/>
          </w:tcPr>
          <w:p w14:paraId="35159A88"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10</w:t>
            </w:r>
          </w:p>
        </w:tc>
        <w:tc>
          <w:tcPr>
            <w:tcW w:w="926" w:type="pct"/>
            <w:tcBorders>
              <w:top w:val="single" w:sz="4" w:space="0" w:color="auto"/>
              <w:left w:val="nil"/>
              <w:bottom w:val="single" w:sz="4" w:space="0" w:color="auto"/>
              <w:right w:val="single" w:sz="8" w:space="0" w:color="auto"/>
            </w:tcBorders>
            <w:shd w:val="clear" w:color="auto" w:fill="auto"/>
            <w:noWrap/>
            <w:vAlign w:val="center"/>
            <w:hideMark/>
          </w:tcPr>
          <w:p w14:paraId="18D6224F"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Specialist Arkiv</w:t>
            </w:r>
            <w:r>
              <w:rPr>
                <w:rFonts w:ascii="Garamond" w:hAnsi="Garamond"/>
                <w:color w:val="000000"/>
                <w:sz w:val="18"/>
                <w:lang w:val="sq-AL"/>
              </w:rPr>
              <w:t>i</w:t>
            </w:r>
            <w:r w:rsidRPr="00EF7271">
              <w:rPr>
                <w:rFonts w:ascii="Garamond" w:hAnsi="Garamond"/>
                <w:color w:val="000000"/>
                <w:sz w:val="18"/>
                <w:lang w:val="sq-AL"/>
              </w:rPr>
              <w:t xml:space="preserve"> (DPA)</w:t>
            </w:r>
          </w:p>
        </w:tc>
        <w:tc>
          <w:tcPr>
            <w:tcW w:w="459" w:type="pct"/>
            <w:tcBorders>
              <w:top w:val="single" w:sz="4" w:space="0" w:color="auto"/>
              <w:left w:val="nil"/>
              <w:bottom w:val="single" w:sz="4" w:space="0" w:color="auto"/>
              <w:right w:val="single" w:sz="8" w:space="0" w:color="auto"/>
            </w:tcBorders>
            <w:shd w:val="clear" w:color="auto" w:fill="auto"/>
            <w:noWrap/>
            <w:vAlign w:val="center"/>
            <w:hideMark/>
          </w:tcPr>
          <w:p w14:paraId="69EEEE70"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8 orë/ditë</w:t>
            </w:r>
          </w:p>
        </w:tc>
        <w:tc>
          <w:tcPr>
            <w:tcW w:w="453" w:type="pct"/>
            <w:tcBorders>
              <w:top w:val="single" w:sz="4" w:space="0" w:color="auto"/>
              <w:left w:val="nil"/>
              <w:bottom w:val="single" w:sz="4" w:space="0" w:color="auto"/>
              <w:right w:val="single" w:sz="8" w:space="0" w:color="auto"/>
            </w:tcBorders>
            <w:shd w:val="clear" w:color="auto" w:fill="auto"/>
            <w:noWrap/>
            <w:vAlign w:val="center"/>
            <w:hideMark/>
          </w:tcPr>
          <w:p w14:paraId="0E3E324E"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5 muaj</w:t>
            </w:r>
          </w:p>
        </w:tc>
      </w:tr>
      <w:tr w:rsidR="001B559A" w:rsidRPr="00EF7271" w14:paraId="5E11016E" w14:textId="77777777" w:rsidTr="00B503F1">
        <w:trPr>
          <w:trHeight w:val="180"/>
          <w:jc w:val="center"/>
        </w:trPr>
        <w:tc>
          <w:tcPr>
            <w:tcW w:w="524" w:type="pct"/>
            <w:tcBorders>
              <w:top w:val="nil"/>
              <w:left w:val="single" w:sz="8" w:space="0" w:color="auto"/>
              <w:bottom w:val="single" w:sz="4" w:space="0" w:color="auto"/>
              <w:right w:val="single" w:sz="8" w:space="0" w:color="auto"/>
            </w:tcBorders>
            <w:shd w:val="clear" w:color="auto" w:fill="auto"/>
            <w:noWrap/>
            <w:vAlign w:val="center"/>
            <w:hideMark/>
          </w:tcPr>
          <w:p w14:paraId="7B08C441"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5</w:t>
            </w:r>
          </w:p>
        </w:tc>
        <w:tc>
          <w:tcPr>
            <w:tcW w:w="2100" w:type="pct"/>
            <w:tcBorders>
              <w:top w:val="nil"/>
              <w:left w:val="nil"/>
              <w:bottom w:val="single" w:sz="4" w:space="0" w:color="auto"/>
              <w:right w:val="single" w:sz="8" w:space="0" w:color="auto"/>
            </w:tcBorders>
            <w:shd w:val="clear" w:color="auto" w:fill="auto"/>
            <w:noWrap/>
            <w:vAlign w:val="center"/>
            <w:hideMark/>
          </w:tcPr>
          <w:p w14:paraId="1A5DF3FE" w14:textId="77777777" w:rsidR="001B559A" w:rsidRPr="00EF7271" w:rsidRDefault="001B559A" w:rsidP="00B503F1">
            <w:pPr>
              <w:jc w:val="both"/>
              <w:rPr>
                <w:rFonts w:ascii="Garamond" w:hAnsi="Garamond"/>
                <w:color w:val="000000"/>
                <w:sz w:val="18"/>
                <w:lang w:val="sq-AL"/>
              </w:rPr>
            </w:pPr>
            <w:r w:rsidRPr="00EF7271">
              <w:rPr>
                <w:rFonts w:ascii="Garamond" w:hAnsi="Garamond"/>
                <w:color w:val="000000"/>
                <w:sz w:val="18"/>
                <w:lang w:val="sq-AL"/>
              </w:rPr>
              <w:t>Aparati i Ministrisë së Bujqësisë dhe Zhvillimit Rural</w:t>
            </w:r>
          </w:p>
        </w:tc>
        <w:tc>
          <w:tcPr>
            <w:tcW w:w="537" w:type="pct"/>
            <w:tcBorders>
              <w:top w:val="nil"/>
              <w:left w:val="nil"/>
              <w:bottom w:val="single" w:sz="4" w:space="0" w:color="auto"/>
              <w:right w:val="single" w:sz="8" w:space="0" w:color="auto"/>
            </w:tcBorders>
            <w:shd w:val="clear" w:color="auto" w:fill="auto"/>
            <w:noWrap/>
            <w:vAlign w:val="center"/>
            <w:hideMark/>
          </w:tcPr>
          <w:p w14:paraId="216623ED"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10</w:t>
            </w:r>
          </w:p>
        </w:tc>
        <w:tc>
          <w:tcPr>
            <w:tcW w:w="926" w:type="pct"/>
            <w:tcBorders>
              <w:top w:val="nil"/>
              <w:left w:val="nil"/>
              <w:bottom w:val="single" w:sz="4" w:space="0" w:color="auto"/>
              <w:right w:val="single" w:sz="8" w:space="0" w:color="auto"/>
            </w:tcBorders>
            <w:shd w:val="clear" w:color="auto" w:fill="auto"/>
            <w:noWrap/>
            <w:vAlign w:val="center"/>
            <w:hideMark/>
          </w:tcPr>
          <w:p w14:paraId="667D0DF7"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Specialist Arkiv</w:t>
            </w:r>
            <w:r>
              <w:rPr>
                <w:rFonts w:ascii="Garamond" w:hAnsi="Garamond"/>
                <w:color w:val="000000"/>
                <w:sz w:val="18"/>
                <w:lang w:val="sq-AL"/>
              </w:rPr>
              <w:t>i</w:t>
            </w:r>
            <w:r w:rsidRPr="00EF7271">
              <w:rPr>
                <w:rFonts w:ascii="Garamond" w:hAnsi="Garamond"/>
                <w:color w:val="000000"/>
                <w:sz w:val="18"/>
                <w:lang w:val="sq-AL"/>
              </w:rPr>
              <w:t xml:space="preserve"> (DPA)</w:t>
            </w:r>
          </w:p>
        </w:tc>
        <w:tc>
          <w:tcPr>
            <w:tcW w:w="459" w:type="pct"/>
            <w:tcBorders>
              <w:top w:val="nil"/>
              <w:left w:val="nil"/>
              <w:bottom w:val="single" w:sz="4" w:space="0" w:color="auto"/>
              <w:right w:val="single" w:sz="8" w:space="0" w:color="auto"/>
            </w:tcBorders>
            <w:shd w:val="clear" w:color="auto" w:fill="auto"/>
            <w:noWrap/>
            <w:vAlign w:val="center"/>
            <w:hideMark/>
          </w:tcPr>
          <w:p w14:paraId="668DB8E2"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8 orë/ditë</w:t>
            </w:r>
          </w:p>
        </w:tc>
        <w:tc>
          <w:tcPr>
            <w:tcW w:w="453" w:type="pct"/>
            <w:tcBorders>
              <w:top w:val="nil"/>
              <w:left w:val="nil"/>
              <w:bottom w:val="single" w:sz="4" w:space="0" w:color="auto"/>
              <w:right w:val="single" w:sz="8" w:space="0" w:color="auto"/>
            </w:tcBorders>
            <w:shd w:val="clear" w:color="auto" w:fill="auto"/>
            <w:noWrap/>
            <w:vAlign w:val="center"/>
            <w:hideMark/>
          </w:tcPr>
          <w:p w14:paraId="65FAB57A"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5 muaj</w:t>
            </w:r>
          </w:p>
        </w:tc>
      </w:tr>
      <w:tr w:rsidR="001B559A" w:rsidRPr="00EF7271" w14:paraId="61AF1B71" w14:textId="77777777" w:rsidTr="00B503F1">
        <w:trPr>
          <w:trHeight w:val="180"/>
          <w:jc w:val="center"/>
        </w:trPr>
        <w:tc>
          <w:tcPr>
            <w:tcW w:w="524" w:type="pct"/>
            <w:tcBorders>
              <w:top w:val="nil"/>
              <w:left w:val="single" w:sz="8" w:space="0" w:color="auto"/>
              <w:bottom w:val="single" w:sz="4" w:space="0" w:color="auto"/>
              <w:right w:val="single" w:sz="8" w:space="0" w:color="auto"/>
            </w:tcBorders>
            <w:shd w:val="clear" w:color="auto" w:fill="auto"/>
            <w:noWrap/>
            <w:vAlign w:val="center"/>
            <w:hideMark/>
          </w:tcPr>
          <w:p w14:paraId="4D70B951"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6</w:t>
            </w:r>
          </w:p>
        </w:tc>
        <w:tc>
          <w:tcPr>
            <w:tcW w:w="2100" w:type="pct"/>
            <w:tcBorders>
              <w:top w:val="nil"/>
              <w:left w:val="nil"/>
              <w:bottom w:val="single" w:sz="4" w:space="0" w:color="auto"/>
              <w:right w:val="single" w:sz="8" w:space="0" w:color="auto"/>
            </w:tcBorders>
            <w:shd w:val="clear" w:color="auto" w:fill="auto"/>
            <w:noWrap/>
            <w:vAlign w:val="center"/>
            <w:hideMark/>
          </w:tcPr>
          <w:p w14:paraId="788248E4" w14:textId="77777777" w:rsidR="001B559A" w:rsidRPr="00EF7271" w:rsidRDefault="001B559A" w:rsidP="00B503F1">
            <w:pPr>
              <w:jc w:val="both"/>
              <w:rPr>
                <w:rFonts w:ascii="Garamond" w:hAnsi="Garamond"/>
                <w:color w:val="000000"/>
                <w:sz w:val="18"/>
                <w:lang w:val="sq-AL"/>
              </w:rPr>
            </w:pPr>
            <w:r w:rsidRPr="00EF7271">
              <w:rPr>
                <w:rFonts w:ascii="Garamond" w:hAnsi="Garamond"/>
                <w:color w:val="000000"/>
                <w:sz w:val="18"/>
                <w:lang w:val="sq-AL"/>
              </w:rPr>
              <w:t>Aparati i Ministrisë së Infrastrukturës dhe Energjisë</w:t>
            </w:r>
          </w:p>
        </w:tc>
        <w:tc>
          <w:tcPr>
            <w:tcW w:w="537" w:type="pct"/>
            <w:tcBorders>
              <w:top w:val="nil"/>
              <w:left w:val="nil"/>
              <w:bottom w:val="single" w:sz="4" w:space="0" w:color="auto"/>
              <w:right w:val="single" w:sz="8" w:space="0" w:color="auto"/>
            </w:tcBorders>
            <w:shd w:val="clear" w:color="auto" w:fill="auto"/>
            <w:noWrap/>
            <w:vAlign w:val="center"/>
            <w:hideMark/>
          </w:tcPr>
          <w:p w14:paraId="39334552"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20</w:t>
            </w:r>
          </w:p>
        </w:tc>
        <w:tc>
          <w:tcPr>
            <w:tcW w:w="926" w:type="pct"/>
            <w:tcBorders>
              <w:top w:val="nil"/>
              <w:left w:val="nil"/>
              <w:bottom w:val="single" w:sz="4" w:space="0" w:color="auto"/>
              <w:right w:val="single" w:sz="8" w:space="0" w:color="auto"/>
            </w:tcBorders>
            <w:shd w:val="clear" w:color="auto" w:fill="auto"/>
            <w:noWrap/>
            <w:vAlign w:val="center"/>
            <w:hideMark/>
          </w:tcPr>
          <w:p w14:paraId="7EF7233E"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Specialist Arkiv</w:t>
            </w:r>
            <w:r>
              <w:rPr>
                <w:rFonts w:ascii="Garamond" w:hAnsi="Garamond"/>
                <w:color w:val="000000"/>
                <w:sz w:val="18"/>
                <w:lang w:val="sq-AL"/>
              </w:rPr>
              <w:t>i</w:t>
            </w:r>
            <w:r w:rsidRPr="00EF7271">
              <w:rPr>
                <w:rFonts w:ascii="Garamond" w:hAnsi="Garamond"/>
                <w:color w:val="000000"/>
                <w:sz w:val="18"/>
                <w:lang w:val="sq-AL"/>
              </w:rPr>
              <w:t xml:space="preserve"> (DPA)</w:t>
            </w:r>
          </w:p>
        </w:tc>
        <w:tc>
          <w:tcPr>
            <w:tcW w:w="459" w:type="pct"/>
            <w:tcBorders>
              <w:top w:val="nil"/>
              <w:left w:val="nil"/>
              <w:bottom w:val="single" w:sz="4" w:space="0" w:color="auto"/>
              <w:right w:val="single" w:sz="8" w:space="0" w:color="auto"/>
            </w:tcBorders>
            <w:shd w:val="clear" w:color="auto" w:fill="auto"/>
            <w:noWrap/>
            <w:vAlign w:val="center"/>
            <w:hideMark/>
          </w:tcPr>
          <w:p w14:paraId="6A0FF429"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8 orë/ditë</w:t>
            </w:r>
          </w:p>
        </w:tc>
        <w:tc>
          <w:tcPr>
            <w:tcW w:w="453" w:type="pct"/>
            <w:tcBorders>
              <w:top w:val="nil"/>
              <w:left w:val="nil"/>
              <w:bottom w:val="single" w:sz="4" w:space="0" w:color="auto"/>
              <w:right w:val="single" w:sz="8" w:space="0" w:color="auto"/>
            </w:tcBorders>
            <w:shd w:val="clear" w:color="auto" w:fill="auto"/>
            <w:noWrap/>
            <w:vAlign w:val="center"/>
            <w:hideMark/>
          </w:tcPr>
          <w:p w14:paraId="0116C5CE"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5 muaj</w:t>
            </w:r>
          </w:p>
        </w:tc>
      </w:tr>
      <w:tr w:rsidR="001B559A" w:rsidRPr="00EF7271" w14:paraId="1B54CF2A" w14:textId="77777777" w:rsidTr="00B503F1">
        <w:trPr>
          <w:trHeight w:val="180"/>
          <w:jc w:val="center"/>
        </w:trPr>
        <w:tc>
          <w:tcPr>
            <w:tcW w:w="524" w:type="pct"/>
            <w:tcBorders>
              <w:top w:val="nil"/>
              <w:left w:val="single" w:sz="8" w:space="0" w:color="auto"/>
              <w:bottom w:val="single" w:sz="4" w:space="0" w:color="auto"/>
              <w:right w:val="single" w:sz="8" w:space="0" w:color="auto"/>
            </w:tcBorders>
            <w:shd w:val="clear" w:color="auto" w:fill="auto"/>
            <w:noWrap/>
            <w:vAlign w:val="center"/>
            <w:hideMark/>
          </w:tcPr>
          <w:p w14:paraId="15BCB351"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10</w:t>
            </w:r>
          </w:p>
        </w:tc>
        <w:tc>
          <w:tcPr>
            <w:tcW w:w="2100" w:type="pct"/>
            <w:tcBorders>
              <w:top w:val="nil"/>
              <w:left w:val="nil"/>
              <w:bottom w:val="single" w:sz="4" w:space="0" w:color="auto"/>
              <w:right w:val="single" w:sz="8" w:space="0" w:color="auto"/>
            </w:tcBorders>
            <w:shd w:val="clear" w:color="auto" w:fill="auto"/>
            <w:noWrap/>
            <w:vAlign w:val="center"/>
            <w:hideMark/>
          </w:tcPr>
          <w:p w14:paraId="0337F3A2" w14:textId="77777777" w:rsidR="001B559A" w:rsidRPr="00EF7271" w:rsidRDefault="001B559A" w:rsidP="00B503F1">
            <w:pPr>
              <w:jc w:val="both"/>
              <w:rPr>
                <w:rFonts w:ascii="Garamond" w:hAnsi="Garamond"/>
                <w:color w:val="000000"/>
                <w:sz w:val="18"/>
                <w:lang w:val="sq-AL"/>
              </w:rPr>
            </w:pPr>
            <w:r w:rsidRPr="00EF7271">
              <w:rPr>
                <w:rFonts w:ascii="Garamond" w:hAnsi="Garamond"/>
                <w:color w:val="000000"/>
                <w:sz w:val="18"/>
                <w:lang w:val="sq-AL"/>
              </w:rPr>
              <w:t>Aparati i Ministrisë së Financave</w:t>
            </w:r>
          </w:p>
        </w:tc>
        <w:tc>
          <w:tcPr>
            <w:tcW w:w="537" w:type="pct"/>
            <w:tcBorders>
              <w:top w:val="nil"/>
              <w:left w:val="nil"/>
              <w:bottom w:val="single" w:sz="4" w:space="0" w:color="auto"/>
              <w:right w:val="single" w:sz="8" w:space="0" w:color="auto"/>
            </w:tcBorders>
            <w:shd w:val="clear" w:color="auto" w:fill="auto"/>
            <w:noWrap/>
            <w:vAlign w:val="center"/>
            <w:hideMark/>
          </w:tcPr>
          <w:p w14:paraId="148A5317"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5</w:t>
            </w:r>
          </w:p>
        </w:tc>
        <w:tc>
          <w:tcPr>
            <w:tcW w:w="926" w:type="pct"/>
            <w:tcBorders>
              <w:top w:val="nil"/>
              <w:left w:val="nil"/>
              <w:bottom w:val="single" w:sz="4" w:space="0" w:color="auto"/>
              <w:right w:val="single" w:sz="8" w:space="0" w:color="auto"/>
            </w:tcBorders>
            <w:shd w:val="clear" w:color="auto" w:fill="auto"/>
            <w:noWrap/>
            <w:vAlign w:val="center"/>
            <w:hideMark/>
          </w:tcPr>
          <w:p w14:paraId="19A2468B"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Specialist Arkiv</w:t>
            </w:r>
            <w:r>
              <w:rPr>
                <w:rFonts w:ascii="Garamond" w:hAnsi="Garamond"/>
                <w:color w:val="000000"/>
                <w:sz w:val="18"/>
                <w:lang w:val="sq-AL"/>
              </w:rPr>
              <w:t>i</w:t>
            </w:r>
            <w:r w:rsidRPr="00EF7271">
              <w:rPr>
                <w:rFonts w:ascii="Garamond" w:hAnsi="Garamond"/>
                <w:color w:val="000000"/>
                <w:sz w:val="18"/>
                <w:lang w:val="sq-AL"/>
              </w:rPr>
              <w:t xml:space="preserve"> (DPA)</w:t>
            </w:r>
          </w:p>
        </w:tc>
        <w:tc>
          <w:tcPr>
            <w:tcW w:w="459" w:type="pct"/>
            <w:tcBorders>
              <w:top w:val="nil"/>
              <w:left w:val="nil"/>
              <w:bottom w:val="single" w:sz="4" w:space="0" w:color="auto"/>
              <w:right w:val="single" w:sz="8" w:space="0" w:color="auto"/>
            </w:tcBorders>
            <w:shd w:val="clear" w:color="auto" w:fill="auto"/>
            <w:noWrap/>
            <w:vAlign w:val="center"/>
            <w:hideMark/>
          </w:tcPr>
          <w:p w14:paraId="0178FAEC"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8 orë/ditë</w:t>
            </w:r>
          </w:p>
        </w:tc>
        <w:tc>
          <w:tcPr>
            <w:tcW w:w="453" w:type="pct"/>
            <w:tcBorders>
              <w:top w:val="nil"/>
              <w:left w:val="nil"/>
              <w:bottom w:val="single" w:sz="4" w:space="0" w:color="auto"/>
              <w:right w:val="single" w:sz="8" w:space="0" w:color="auto"/>
            </w:tcBorders>
            <w:shd w:val="clear" w:color="auto" w:fill="auto"/>
            <w:noWrap/>
            <w:vAlign w:val="center"/>
            <w:hideMark/>
          </w:tcPr>
          <w:p w14:paraId="193EDA99"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5 muaj</w:t>
            </w:r>
          </w:p>
        </w:tc>
      </w:tr>
      <w:tr w:rsidR="001B559A" w:rsidRPr="00EF7271" w14:paraId="7FA30E3D" w14:textId="77777777" w:rsidTr="00B503F1">
        <w:trPr>
          <w:trHeight w:val="180"/>
          <w:jc w:val="center"/>
        </w:trPr>
        <w:tc>
          <w:tcPr>
            <w:tcW w:w="524" w:type="pct"/>
            <w:tcBorders>
              <w:top w:val="nil"/>
              <w:left w:val="single" w:sz="8" w:space="0" w:color="auto"/>
              <w:bottom w:val="nil"/>
              <w:right w:val="single" w:sz="8" w:space="0" w:color="auto"/>
            </w:tcBorders>
            <w:shd w:val="clear" w:color="auto" w:fill="auto"/>
            <w:noWrap/>
            <w:vAlign w:val="center"/>
            <w:hideMark/>
          </w:tcPr>
          <w:p w14:paraId="1F9C4A5A"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11</w:t>
            </w:r>
          </w:p>
        </w:tc>
        <w:tc>
          <w:tcPr>
            <w:tcW w:w="2100" w:type="pct"/>
            <w:tcBorders>
              <w:top w:val="nil"/>
              <w:left w:val="nil"/>
              <w:bottom w:val="single" w:sz="4" w:space="0" w:color="auto"/>
              <w:right w:val="single" w:sz="8" w:space="0" w:color="auto"/>
            </w:tcBorders>
            <w:shd w:val="clear" w:color="auto" w:fill="auto"/>
            <w:noWrap/>
            <w:vAlign w:val="center"/>
            <w:hideMark/>
          </w:tcPr>
          <w:p w14:paraId="49DD107C" w14:textId="77777777" w:rsidR="001B559A" w:rsidRPr="00EF7271" w:rsidRDefault="001B559A" w:rsidP="00B503F1">
            <w:pPr>
              <w:jc w:val="both"/>
              <w:rPr>
                <w:rFonts w:ascii="Garamond" w:hAnsi="Garamond"/>
                <w:color w:val="000000"/>
                <w:sz w:val="18"/>
                <w:lang w:val="sq-AL"/>
              </w:rPr>
            </w:pPr>
            <w:r w:rsidRPr="00EF7271">
              <w:rPr>
                <w:rFonts w:ascii="Garamond" w:hAnsi="Garamond"/>
                <w:color w:val="000000"/>
                <w:sz w:val="18"/>
                <w:lang w:val="sq-AL"/>
              </w:rPr>
              <w:t>Aparati i Ministrisë së Arsimit</w:t>
            </w:r>
          </w:p>
        </w:tc>
        <w:tc>
          <w:tcPr>
            <w:tcW w:w="537" w:type="pct"/>
            <w:tcBorders>
              <w:top w:val="nil"/>
              <w:left w:val="nil"/>
              <w:bottom w:val="nil"/>
              <w:right w:val="single" w:sz="8" w:space="0" w:color="auto"/>
            </w:tcBorders>
            <w:shd w:val="clear" w:color="auto" w:fill="auto"/>
            <w:noWrap/>
            <w:vAlign w:val="center"/>
            <w:hideMark/>
          </w:tcPr>
          <w:p w14:paraId="40CE4691"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10</w:t>
            </w:r>
          </w:p>
        </w:tc>
        <w:tc>
          <w:tcPr>
            <w:tcW w:w="926" w:type="pct"/>
            <w:tcBorders>
              <w:top w:val="nil"/>
              <w:left w:val="nil"/>
              <w:bottom w:val="single" w:sz="4" w:space="0" w:color="auto"/>
              <w:right w:val="single" w:sz="8" w:space="0" w:color="auto"/>
            </w:tcBorders>
            <w:shd w:val="clear" w:color="auto" w:fill="auto"/>
            <w:noWrap/>
            <w:vAlign w:val="center"/>
            <w:hideMark/>
          </w:tcPr>
          <w:p w14:paraId="4475FED8"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Specialist Arkiv</w:t>
            </w:r>
            <w:r>
              <w:rPr>
                <w:rFonts w:ascii="Garamond" w:hAnsi="Garamond"/>
                <w:color w:val="000000"/>
                <w:sz w:val="18"/>
                <w:lang w:val="sq-AL"/>
              </w:rPr>
              <w:t>i</w:t>
            </w:r>
            <w:r w:rsidRPr="00EF7271">
              <w:rPr>
                <w:rFonts w:ascii="Garamond" w:hAnsi="Garamond"/>
                <w:color w:val="000000"/>
                <w:sz w:val="18"/>
                <w:lang w:val="sq-AL"/>
              </w:rPr>
              <w:t xml:space="preserve"> (DPA)</w:t>
            </w:r>
          </w:p>
        </w:tc>
        <w:tc>
          <w:tcPr>
            <w:tcW w:w="459" w:type="pct"/>
            <w:tcBorders>
              <w:top w:val="nil"/>
              <w:left w:val="nil"/>
              <w:bottom w:val="single" w:sz="4" w:space="0" w:color="auto"/>
              <w:right w:val="single" w:sz="8" w:space="0" w:color="auto"/>
            </w:tcBorders>
            <w:shd w:val="clear" w:color="auto" w:fill="auto"/>
            <w:noWrap/>
            <w:vAlign w:val="center"/>
            <w:hideMark/>
          </w:tcPr>
          <w:p w14:paraId="7DBE79F5"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8 orë/ditë</w:t>
            </w:r>
          </w:p>
        </w:tc>
        <w:tc>
          <w:tcPr>
            <w:tcW w:w="453" w:type="pct"/>
            <w:tcBorders>
              <w:top w:val="nil"/>
              <w:left w:val="nil"/>
              <w:bottom w:val="single" w:sz="4" w:space="0" w:color="auto"/>
              <w:right w:val="single" w:sz="8" w:space="0" w:color="auto"/>
            </w:tcBorders>
            <w:shd w:val="clear" w:color="auto" w:fill="auto"/>
            <w:noWrap/>
            <w:vAlign w:val="center"/>
            <w:hideMark/>
          </w:tcPr>
          <w:p w14:paraId="0F59B5E0"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5 muaj</w:t>
            </w:r>
          </w:p>
        </w:tc>
      </w:tr>
      <w:tr w:rsidR="001B559A" w:rsidRPr="00EF7271" w14:paraId="5FC61B7D" w14:textId="77777777" w:rsidTr="00B503F1">
        <w:trPr>
          <w:trHeight w:val="180"/>
          <w:jc w:val="center"/>
        </w:trPr>
        <w:tc>
          <w:tcPr>
            <w:tcW w:w="524" w:type="pct"/>
            <w:tcBorders>
              <w:top w:val="nil"/>
              <w:left w:val="single" w:sz="8" w:space="0" w:color="auto"/>
              <w:bottom w:val="nil"/>
              <w:right w:val="single" w:sz="8" w:space="0" w:color="auto"/>
            </w:tcBorders>
            <w:shd w:val="clear" w:color="auto" w:fill="auto"/>
            <w:noWrap/>
            <w:vAlign w:val="center"/>
            <w:hideMark/>
          </w:tcPr>
          <w:p w14:paraId="2D663F62"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13</w:t>
            </w:r>
          </w:p>
        </w:tc>
        <w:tc>
          <w:tcPr>
            <w:tcW w:w="2100" w:type="pct"/>
            <w:tcBorders>
              <w:top w:val="nil"/>
              <w:left w:val="nil"/>
              <w:bottom w:val="single" w:sz="4" w:space="0" w:color="auto"/>
              <w:right w:val="single" w:sz="8" w:space="0" w:color="auto"/>
            </w:tcBorders>
            <w:shd w:val="clear" w:color="auto" w:fill="auto"/>
            <w:noWrap/>
            <w:vAlign w:val="center"/>
            <w:hideMark/>
          </w:tcPr>
          <w:p w14:paraId="469A6AF1" w14:textId="77777777" w:rsidR="001B559A" w:rsidRPr="00EF7271" w:rsidRDefault="001B559A" w:rsidP="00B503F1">
            <w:pPr>
              <w:jc w:val="both"/>
              <w:rPr>
                <w:rFonts w:ascii="Garamond" w:hAnsi="Garamond"/>
                <w:color w:val="000000"/>
                <w:sz w:val="18"/>
                <w:lang w:val="sq-AL"/>
              </w:rPr>
            </w:pPr>
            <w:r w:rsidRPr="00EF7271">
              <w:rPr>
                <w:rFonts w:ascii="Garamond" w:hAnsi="Garamond"/>
                <w:color w:val="000000"/>
                <w:sz w:val="18"/>
                <w:lang w:val="sq-AL"/>
              </w:rPr>
              <w:t>Aparati i Ministrisë së Shëndetësisë dhe Mirëqenies Sociale</w:t>
            </w:r>
          </w:p>
        </w:tc>
        <w:tc>
          <w:tcPr>
            <w:tcW w:w="537" w:type="pct"/>
            <w:tcBorders>
              <w:top w:val="nil"/>
              <w:left w:val="nil"/>
              <w:bottom w:val="nil"/>
              <w:right w:val="single" w:sz="8" w:space="0" w:color="auto"/>
            </w:tcBorders>
            <w:shd w:val="clear" w:color="auto" w:fill="auto"/>
            <w:noWrap/>
            <w:vAlign w:val="center"/>
            <w:hideMark/>
          </w:tcPr>
          <w:p w14:paraId="2D057F50"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5</w:t>
            </w:r>
          </w:p>
        </w:tc>
        <w:tc>
          <w:tcPr>
            <w:tcW w:w="926" w:type="pct"/>
            <w:tcBorders>
              <w:top w:val="nil"/>
              <w:left w:val="nil"/>
              <w:bottom w:val="single" w:sz="4" w:space="0" w:color="auto"/>
              <w:right w:val="single" w:sz="8" w:space="0" w:color="auto"/>
            </w:tcBorders>
            <w:shd w:val="clear" w:color="auto" w:fill="auto"/>
            <w:noWrap/>
            <w:vAlign w:val="center"/>
            <w:hideMark/>
          </w:tcPr>
          <w:p w14:paraId="46F1D8C8"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Specialist Arkiv</w:t>
            </w:r>
            <w:r>
              <w:rPr>
                <w:rFonts w:ascii="Garamond" w:hAnsi="Garamond"/>
                <w:color w:val="000000"/>
                <w:sz w:val="18"/>
                <w:lang w:val="sq-AL"/>
              </w:rPr>
              <w:t>i</w:t>
            </w:r>
            <w:r w:rsidRPr="00EF7271">
              <w:rPr>
                <w:rFonts w:ascii="Garamond" w:hAnsi="Garamond"/>
                <w:color w:val="000000"/>
                <w:sz w:val="18"/>
                <w:lang w:val="sq-AL"/>
              </w:rPr>
              <w:t xml:space="preserve"> (DPA)</w:t>
            </w:r>
          </w:p>
        </w:tc>
        <w:tc>
          <w:tcPr>
            <w:tcW w:w="459" w:type="pct"/>
            <w:tcBorders>
              <w:top w:val="nil"/>
              <w:left w:val="nil"/>
              <w:bottom w:val="single" w:sz="4" w:space="0" w:color="auto"/>
              <w:right w:val="single" w:sz="8" w:space="0" w:color="auto"/>
            </w:tcBorders>
            <w:shd w:val="clear" w:color="auto" w:fill="auto"/>
            <w:noWrap/>
            <w:vAlign w:val="center"/>
            <w:hideMark/>
          </w:tcPr>
          <w:p w14:paraId="47165DC0"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8 orë/ditë</w:t>
            </w:r>
          </w:p>
        </w:tc>
        <w:tc>
          <w:tcPr>
            <w:tcW w:w="453" w:type="pct"/>
            <w:tcBorders>
              <w:top w:val="nil"/>
              <w:left w:val="nil"/>
              <w:bottom w:val="single" w:sz="4" w:space="0" w:color="auto"/>
              <w:right w:val="single" w:sz="8" w:space="0" w:color="auto"/>
            </w:tcBorders>
            <w:shd w:val="clear" w:color="auto" w:fill="auto"/>
            <w:noWrap/>
            <w:vAlign w:val="center"/>
            <w:hideMark/>
          </w:tcPr>
          <w:p w14:paraId="40177A92"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5 muaj</w:t>
            </w:r>
          </w:p>
        </w:tc>
      </w:tr>
      <w:tr w:rsidR="001B559A" w:rsidRPr="00EF7271" w14:paraId="799962DE" w14:textId="77777777" w:rsidTr="00B503F1">
        <w:trPr>
          <w:trHeight w:val="180"/>
          <w:jc w:val="center"/>
        </w:trPr>
        <w:tc>
          <w:tcPr>
            <w:tcW w:w="524" w:type="pct"/>
            <w:tcBorders>
              <w:top w:val="nil"/>
              <w:left w:val="single" w:sz="8" w:space="0" w:color="auto"/>
              <w:bottom w:val="nil"/>
              <w:right w:val="single" w:sz="8" w:space="0" w:color="auto"/>
            </w:tcBorders>
            <w:shd w:val="clear" w:color="auto" w:fill="auto"/>
            <w:noWrap/>
            <w:vAlign w:val="center"/>
            <w:hideMark/>
          </w:tcPr>
          <w:p w14:paraId="4E196C31"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14</w:t>
            </w:r>
          </w:p>
        </w:tc>
        <w:tc>
          <w:tcPr>
            <w:tcW w:w="2100" w:type="pct"/>
            <w:tcBorders>
              <w:top w:val="nil"/>
              <w:left w:val="nil"/>
              <w:bottom w:val="single" w:sz="4" w:space="0" w:color="auto"/>
              <w:right w:val="single" w:sz="8" w:space="0" w:color="auto"/>
            </w:tcBorders>
            <w:shd w:val="clear" w:color="auto" w:fill="auto"/>
            <w:noWrap/>
            <w:vAlign w:val="center"/>
            <w:hideMark/>
          </w:tcPr>
          <w:p w14:paraId="40586F37" w14:textId="77777777" w:rsidR="001B559A" w:rsidRPr="00EF7271" w:rsidRDefault="001B559A" w:rsidP="00B503F1">
            <w:pPr>
              <w:jc w:val="both"/>
              <w:rPr>
                <w:rFonts w:ascii="Garamond" w:hAnsi="Garamond"/>
                <w:color w:val="000000"/>
                <w:sz w:val="18"/>
                <w:lang w:val="sq-AL"/>
              </w:rPr>
            </w:pPr>
            <w:r w:rsidRPr="00EF7271">
              <w:rPr>
                <w:rFonts w:ascii="Garamond" w:hAnsi="Garamond"/>
                <w:color w:val="000000"/>
                <w:sz w:val="18"/>
                <w:lang w:val="sq-AL"/>
              </w:rPr>
              <w:t>Aparati i Ministrisë së Drejtësisë</w:t>
            </w:r>
          </w:p>
        </w:tc>
        <w:tc>
          <w:tcPr>
            <w:tcW w:w="537" w:type="pct"/>
            <w:tcBorders>
              <w:top w:val="nil"/>
              <w:left w:val="nil"/>
              <w:bottom w:val="nil"/>
              <w:right w:val="single" w:sz="8" w:space="0" w:color="auto"/>
            </w:tcBorders>
            <w:shd w:val="clear" w:color="auto" w:fill="auto"/>
            <w:noWrap/>
            <w:vAlign w:val="center"/>
            <w:hideMark/>
          </w:tcPr>
          <w:p w14:paraId="1BAF5B89"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10</w:t>
            </w:r>
          </w:p>
        </w:tc>
        <w:tc>
          <w:tcPr>
            <w:tcW w:w="926" w:type="pct"/>
            <w:tcBorders>
              <w:top w:val="nil"/>
              <w:left w:val="nil"/>
              <w:bottom w:val="single" w:sz="4" w:space="0" w:color="auto"/>
              <w:right w:val="single" w:sz="8" w:space="0" w:color="auto"/>
            </w:tcBorders>
            <w:shd w:val="clear" w:color="auto" w:fill="auto"/>
            <w:noWrap/>
            <w:vAlign w:val="center"/>
            <w:hideMark/>
          </w:tcPr>
          <w:p w14:paraId="31576658"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Specialist Arkiv</w:t>
            </w:r>
            <w:r>
              <w:rPr>
                <w:rFonts w:ascii="Garamond" w:hAnsi="Garamond"/>
                <w:color w:val="000000"/>
                <w:sz w:val="18"/>
                <w:lang w:val="sq-AL"/>
              </w:rPr>
              <w:t>i</w:t>
            </w:r>
            <w:r w:rsidRPr="00EF7271">
              <w:rPr>
                <w:rFonts w:ascii="Garamond" w:hAnsi="Garamond"/>
                <w:color w:val="000000"/>
                <w:sz w:val="18"/>
                <w:lang w:val="sq-AL"/>
              </w:rPr>
              <w:t xml:space="preserve"> (DPA)</w:t>
            </w:r>
          </w:p>
        </w:tc>
        <w:tc>
          <w:tcPr>
            <w:tcW w:w="459" w:type="pct"/>
            <w:tcBorders>
              <w:top w:val="nil"/>
              <w:left w:val="nil"/>
              <w:bottom w:val="single" w:sz="4" w:space="0" w:color="auto"/>
              <w:right w:val="single" w:sz="8" w:space="0" w:color="auto"/>
            </w:tcBorders>
            <w:shd w:val="clear" w:color="auto" w:fill="auto"/>
            <w:noWrap/>
            <w:vAlign w:val="center"/>
            <w:hideMark/>
          </w:tcPr>
          <w:p w14:paraId="00FE1411"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8 orë/ditë</w:t>
            </w:r>
          </w:p>
        </w:tc>
        <w:tc>
          <w:tcPr>
            <w:tcW w:w="453" w:type="pct"/>
            <w:tcBorders>
              <w:top w:val="nil"/>
              <w:left w:val="nil"/>
              <w:bottom w:val="single" w:sz="4" w:space="0" w:color="auto"/>
              <w:right w:val="single" w:sz="8" w:space="0" w:color="auto"/>
            </w:tcBorders>
            <w:shd w:val="clear" w:color="auto" w:fill="auto"/>
            <w:noWrap/>
            <w:vAlign w:val="center"/>
            <w:hideMark/>
          </w:tcPr>
          <w:p w14:paraId="2E547857"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5 muaj</w:t>
            </w:r>
          </w:p>
        </w:tc>
      </w:tr>
      <w:tr w:rsidR="001B559A" w:rsidRPr="00EF7271" w14:paraId="70B405F5" w14:textId="77777777" w:rsidTr="00B503F1">
        <w:trPr>
          <w:trHeight w:val="180"/>
          <w:jc w:val="center"/>
        </w:trPr>
        <w:tc>
          <w:tcPr>
            <w:tcW w:w="524" w:type="pct"/>
            <w:tcBorders>
              <w:top w:val="nil"/>
              <w:left w:val="single" w:sz="8" w:space="0" w:color="auto"/>
              <w:bottom w:val="nil"/>
              <w:right w:val="single" w:sz="8" w:space="0" w:color="auto"/>
            </w:tcBorders>
            <w:shd w:val="clear" w:color="auto" w:fill="auto"/>
            <w:noWrap/>
            <w:vAlign w:val="center"/>
            <w:hideMark/>
          </w:tcPr>
          <w:p w14:paraId="0C72CC02"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15</w:t>
            </w:r>
          </w:p>
        </w:tc>
        <w:tc>
          <w:tcPr>
            <w:tcW w:w="2100" w:type="pct"/>
            <w:tcBorders>
              <w:top w:val="nil"/>
              <w:left w:val="nil"/>
              <w:bottom w:val="single" w:sz="4" w:space="0" w:color="auto"/>
              <w:right w:val="single" w:sz="8" w:space="0" w:color="auto"/>
            </w:tcBorders>
            <w:shd w:val="clear" w:color="auto" w:fill="auto"/>
            <w:noWrap/>
            <w:vAlign w:val="center"/>
            <w:hideMark/>
          </w:tcPr>
          <w:p w14:paraId="2B09336F" w14:textId="77777777" w:rsidR="001B559A" w:rsidRPr="00EF7271" w:rsidRDefault="001B559A" w:rsidP="00B503F1">
            <w:pPr>
              <w:jc w:val="both"/>
              <w:rPr>
                <w:rFonts w:ascii="Garamond" w:hAnsi="Garamond"/>
                <w:color w:val="000000"/>
                <w:sz w:val="18"/>
                <w:lang w:val="sq-AL"/>
              </w:rPr>
            </w:pPr>
            <w:r w:rsidRPr="00EF7271">
              <w:rPr>
                <w:rFonts w:ascii="Garamond" w:hAnsi="Garamond"/>
                <w:color w:val="000000"/>
                <w:sz w:val="18"/>
                <w:lang w:val="sq-AL"/>
              </w:rPr>
              <w:t>Aparati i Ministrisë për Evropën dhe Punëve të Jashtme</w:t>
            </w:r>
          </w:p>
        </w:tc>
        <w:tc>
          <w:tcPr>
            <w:tcW w:w="537" w:type="pct"/>
            <w:tcBorders>
              <w:top w:val="nil"/>
              <w:left w:val="nil"/>
              <w:bottom w:val="nil"/>
              <w:right w:val="single" w:sz="8" w:space="0" w:color="auto"/>
            </w:tcBorders>
            <w:shd w:val="clear" w:color="auto" w:fill="auto"/>
            <w:noWrap/>
            <w:vAlign w:val="center"/>
            <w:hideMark/>
          </w:tcPr>
          <w:p w14:paraId="1B06E079"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5</w:t>
            </w:r>
          </w:p>
        </w:tc>
        <w:tc>
          <w:tcPr>
            <w:tcW w:w="926" w:type="pct"/>
            <w:tcBorders>
              <w:top w:val="nil"/>
              <w:left w:val="nil"/>
              <w:bottom w:val="single" w:sz="4" w:space="0" w:color="auto"/>
              <w:right w:val="single" w:sz="8" w:space="0" w:color="auto"/>
            </w:tcBorders>
            <w:shd w:val="clear" w:color="auto" w:fill="auto"/>
            <w:noWrap/>
            <w:vAlign w:val="center"/>
            <w:hideMark/>
          </w:tcPr>
          <w:p w14:paraId="71DE4FCE"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Specialist Arkiv</w:t>
            </w:r>
            <w:r>
              <w:rPr>
                <w:rFonts w:ascii="Garamond" w:hAnsi="Garamond"/>
                <w:color w:val="000000"/>
                <w:sz w:val="18"/>
                <w:lang w:val="sq-AL"/>
              </w:rPr>
              <w:t>i</w:t>
            </w:r>
            <w:r w:rsidRPr="00EF7271">
              <w:rPr>
                <w:rFonts w:ascii="Garamond" w:hAnsi="Garamond"/>
                <w:color w:val="000000"/>
                <w:sz w:val="18"/>
                <w:lang w:val="sq-AL"/>
              </w:rPr>
              <w:t xml:space="preserve"> (DPA)</w:t>
            </w:r>
          </w:p>
        </w:tc>
        <w:tc>
          <w:tcPr>
            <w:tcW w:w="459" w:type="pct"/>
            <w:tcBorders>
              <w:top w:val="nil"/>
              <w:left w:val="nil"/>
              <w:bottom w:val="single" w:sz="4" w:space="0" w:color="auto"/>
              <w:right w:val="single" w:sz="8" w:space="0" w:color="auto"/>
            </w:tcBorders>
            <w:shd w:val="clear" w:color="auto" w:fill="auto"/>
            <w:noWrap/>
            <w:vAlign w:val="center"/>
            <w:hideMark/>
          </w:tcPr>
          <w:p w14:paraId="78A88778"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8 orë/ditë</w:t>
            </w:r>
          </w:p>
        </w:tc>
        <w:tc>
          <w:tcPr>
            <w:tcW w:w="453" w:type="pct"/>
            <w:tcBorders>
              <w:top w:val="nil"/>
              <w:left w:val="nil"/>
              <w:bottom w:val="single" w:sz="4" w:space="0" w:color="auto"/>
              <w:right w:val="single" w:sz="8" w:space="0" w:color="auto"/>
            </w:tcBorders>
            <w:shd w:val="clear" w:color="auto" w:fill="auto"/>
            <w:noWrap/>
            <w:vAlign w:val="center"/>
            <w:hideMark/>
          </w:tcPr>
          <w:p w14:paraId="74620DB0"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5 muaj</w:t>
            </w:r>
          </w:p>
        </w:tc>
      </w:tr>
      <w:tr w:rsidR="001B559A" w:rsidRPr="00EF7271" w14:paraId="3CDF1BFA" w14:textId="77777777" w:rsidTr="00B503F1">
        <w:trPr>
          <w:trHeight w:val="180"/>
          <w:jc w:val="center"/>
        </w:trPr>
        <w:tc>
          <w:tcPr>
            <w:tcW w:w="524" w:type="pct"/>
            <w:tcBorders>
              <w:top w:val="nil"/>
              <w:left w:val="single" w:sz="8" w:space="0" w:color="auto"/>
              <w:bottom w:val="nil"/>
              <w:right w:val="single" w:sz="8" w:space="0" w:color="auto"/>
            </w:tcBorders>
            <w:shd w:val="clear" w:color="auto" w:fill="auto"/>
            <w:noWrap/>
            <w:vAlign w:val="center"/>
            <w:hideMark/>
          </w:tcPr>
          <w:p w14:paraId="45556CEF"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16</w:t>
            </w:r>
          </w:p>
        </w:tc>
        <w:tc>
          <w:tcPr>
            <w:tcW w:w="2100" w:type="pct"/>
            <w:tcBorders>
              <w:top w:val="nil"/>
              <w:left w:val="nil"/>
              <w:bottom w:val="single" w:sz="4" w:space="0" w:color="auto"/>
              <w:right w:val="single" w:sz="8" w:space="0" w:color="auto"/>
            </w:tcBorders>
            <w:shd w:val="clear" w:color="auto" w:fill="auto"/>
            <w:noWrap/>
            <w:vAlign w:val="center"/>
            <w:hideMark/>
          </w:tcPr>
          <w:p w14:paraId="7940DA12" w14:textId="77777777" w:rsidR="001B559A" w:rsidRPr="00EF7271" w:rsidRDefault="001B559A" w:rsidP="00B503F1">
            <w:pPr>
              <w:jc w:val="both"/>
              <w:rPr>
                <w:rFonts w:ascii="Garamond" w:hAnsi="Garamond"/>
                <w:color w:val="000000"/>
                <w:sz w:val="18"/>
                <w:lang w:val="sq-AL"/>
              </w:rPr>
            </w:pPr>
            <w:r w:rsidRPr="00EF7271">
              <w:rPr>
                <w:rFonts w:ascii="Garamond" w:hAnsi="Garamond"/>
                <w:color w:val="000000"/>
                <w:sz w:val="18"/>
                <w:lang w:val="sq-AL"/>
              </w:rPr>
              <w:t>Aparati i Ministrisë së Punëve të Brendshme</w:t>
            </w:r>
          </w:p>
        </w:tc>
        <w:tc>
          <w:tcPr>
            <w:tcW w:w="537" w:type="pct"/>
            <w:tcBorders>
              <w:top w:val="nil"/>
              <w:left w:val="nil"/>
              <w:bottom w:val="nil"/>
              <w:right w:val="single" w:sz="8" w:space="0" w:color="auto"/>
            </w:tcBorders>
            <w:shd w:val="clear" w:color="auto" w:fill="auto"/>
            <w:noWrap/>
            <w:vAlign w:val="center"/>
            <w:hideMark/>
          </w:tcPr>
          <w:p w14:paraId="47FAEF28"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5</w:t>
            </w:r>
          </w:p>
        </w:tc>
        <w:tc>
          <w:tcPr>
            <w:tcW w:w="926" w:type="pct"/>
            <w:tcBorders>
              <w:top w:val="nil"/>
              <w:left w:val="nil"/>
              <w:bottom w:val="single" w:sz="4" w:space="0" w:color="auto"/>
              <w:right w:val="single" w:sz="8" w:space="0" w:color="auto"/>
            </w:tcBorders>
            <w:shd w:val="clear" w:color="auto" w:fill="auto"/>
            <w:noWrap/>
            <w:vAlign w:val="center"/>
            <w:hideMark/>
          </w:tcPr>
          <w:p w14:paraId="00B5ACDF"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Specialist Arkiv</w:t>
            </w:r>
            <w:r>
              <w:rPr>
                <w:rFonts w:ascii="Garamond" w:hAnsi="Garamond"/>
                <w:color w:val="000000"/>
                <w:sz w:val="18"/>
                <w:lang w:val="sq-AL"/>
              </w:rPr>
              <w:t>i</w:t>
            </w:r>
            <w:r w:rsidRPr="00EF7271">
              <w:rPr>
                <w:rFonts w:ascii="Garamond" w:hAnsi="Garamond"/>
                <w:color w:val="000000"/>
                <w:sz w:val="18"/>
                <w:lang w:val="sq-AL"/>
              </w:rPr>
              <w:t xml:space="preserve"> (DPA)</w:t>
            </w:r>
          </w:p>
        </w:tc>
        <w:tc>
          <w:tcPr>
            <w:tcW w:w="459" w:type="pct"/>
            <w:tcBorders>
              <w:top w:val="nil"/>
              <w:left w:val="nil"/>
              <w:bottom w:val="single" w:sz="4" w:space="0" w:color="auto"/>
              <w:right w:val="single" w:sz="8" w:space="0" w:color="auto"/>
            </w:tcBorders>
            <w:shd w:val="clear" w:color="auto" w:fill="auto"/>
            <w:noWrap/>
            <w:vAlign w:val="center"/>
            <w:hideMark/>
          </w:tcPr>
          <w:p w14:paraId="54B5AA99"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8 orë/ditë</w:t>
            </w:r>
          </w:p>
        </w:tc>
        <w:tc>
          <w:tcPr>
            <w:tcW w:w="453" w:type="pct"/>
            <w:tcBorders>
              <w:top w:val="nil"/>
              <w:left w:val="nil"/>
              <w:bottom w:val="single" w:sz="4" w:space="0" w:color="auto"/>
              <w:right w:val="single" w:sz="8" w:space="0" w:color="auto"/>
            </w:tcBorders>
            <w:shd w:val="clear" w:color="auto" w:fill="auto"/>
            <w:noWrap/>
            <w:vAlign w:val="center"/>
            <w:hideMark/>
          </w:tcPr>
          <w:p w14:paraId="585E8347"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5 muaj</w:t>
            </w:r>
          </w:p>
        </w:tc>
      </w:tr>
      <w:tr w:rsidR="001B559A" w:rsidRPr="00EF7271" w14:paraId="2E9B0F29" w14:textId="77777777" w:rsidTr="00B503F1">
        <w:trPr>
          <w:trHeight w:val="180"/>
          <w:jc w:val="center"/>
        </w:trPr>
        <w:tc>
          <w:tcPr>
            <w:tcW w:w="524" w:type="pct"/>
            <w:tcBorders>
              <w:top w:val="nil"/>
              <w:left w:val="single" w:sz="8" w:space="0" w:color="auto"/>
              <w:bottom w:val="nil"/>
              <w:right w:val="single" w:sz="8" w:space="0" w:color="auto"/>
            </w:tcBorders>
            <w:shd w:val="clear" w:color="auto" w:fill="auto"/>
            <w:noWrap/>
            <w:vAlign w:val="center"/>
            <w:hideMark/>
          </w:tcPr>
          <w:p w14:paraId="56410FD9"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17</w:t>
            </w:r>
          </w:p>
        </w:tc>
        <w:tc>
          <w:tcPr>
            <w:tcW w:w="2100" w:type="pct"/>
            <w:tcBorders>
              <w:top w:val="nil"/>
              <w:left w:val="nil"/>
              <w:bottom w:val="single" w:sz="4" w:space="0" w:color="auto"/>
              <w:right w:val="single" w:sz="8" w:space="0" w:color="auto"/>
            </w:tcBorders>
            <w:shd w:val="clear" w:color="auto" w:fill="auto"/>
            <w:noWrap/>
            <w:vAlign w:val="center"/>
            <w:hideMark/>
          </w:tcPr>
          <w:p w14:paraId="1909E35B" w14:textId="77777777" w:rsidR="001B559A" w:rsidRPr="00EF7271" w:rsidRDefault="001B559A" w:rsidP="00B503F1">
            <w:pPr>
              <w:jc w:val="both"/>
              <w:rPr>
                <w:rFonts w:ascii="Garamond" w:hAnsi="Garamond"/>
                <w:color w:val="000000"/>
                <w:sz w:val="18"/>
                <w:lang w:val="sq-AL"/>
              </w:rPr>
            </w:pPr>
            <w:r w:rsidRPr="00EF7271">
              <w:rPr>
                <w:rFonts w:ascii="Garamond" w:hAnsi="Garamond"/>
                <w:color w:val="000000"/>
                <w:sz w:val="18"/>
                <w:lang w:val="sq-AL"/>
              </w:rPr>
              <w:t>Aparati i Ministrisë së Mbrojtjes</w:t>
            </w:r>
          </w:p>
        </w:tc>
        <w:tc>
          <w:tcPr>
            <w:tcW w:w="537" w:type="pct"/>
            <w:tcBorders>
              <w:top w:val="nil"/>
              <w:left w:val="nil"/>
              <w:bottom w:val="nil"/>
              <w:right w:val="single" w:sz="8" w:space="0" w:color="auto"/>
            </w:tcBorders>
            <w:shd w:val="clear" w:color="auto" w:fill="auto"/>
            <w:noWrap/>
            <w:vAlign w:val="center"/>
            <w:hideMark/>
          </w:tcPr>
          <w:p w14:paraId="2B63E6A3"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20</w:t>
            </w:r>
          </w:p>
        </w:tc>
        <w:tc>
          <w:tcPr>
            <w:tcW w:w="926" w:type="pct"/>
            <w:tcBorders>
              <w:top w:val="nil"/>
              <w:left w:val="nil"/>
              <w:bottom w:val="single" w:sz="4" w:space="0" w:color="auto"/>
              <w:right w:val="single" w:sz="8" w:space="0" w:color="auto"/>
            </w:tcBorders>
            <w:shd w:val="clear" w:color="auto" w:fill="auto"/>
            <w:noWrap/>
            <w:vAlign w:val="center"/>
            <w:hideMark/>
          </w:tcPr>
          <w:p w14:paraId="3293C71E"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Specialist Arkiv</w:t>
            </w:r>
            <w:r>
              <w:rPr>
                <w:rFonts w:ascii="Garamond" w:hAnsi="Garamond"/>
                <w:color w:val="000000"/>
                <w:sz w:val="18"/>
                <w:lang w:val="sq-AL"/>
              </w:rPr>
              <w:t>i</w:t>
            </w:r>
            <w:r w:rsidRPr="00EF7271">
              <w:rPr>
                <w:rFonts w:ascii="Garamond" w:hAnsi="Garamond"/>
                <w:color w:val="000000"/>
                <w:sz w:val="18"/>
                <w:lang w:val="sq-AL"/>
              </w:rPr>
              <w:t xml:space="preserve"> (DPA)</w:t>
            </w:r>
          </w:p>
        </w:tc>
        <w:tc>
          <w:tcPr>
            <w:tcW w:w="459" w:type="pct"/>
            <w:tcBorders>
              <w:top w:val="nil"/>
              <w:left w:val="nil"/>
              <w:bottom w:val="single" w:sz="4" w:space="0" w:color="auto"/>
              <w:right w:val="single" w:sz="8" w:space="0" w:color="auto"/>
            </w:tcBorders>
            <w:shd w:val="clear" w:color="auto" w:fill="auto"/>
            <w:noWrap/>
            <w:vAlign w:val="center"/>
            <w:hideMark/>
          </w:tcPr>
          <w:p w14:paraId="6A4AA3CF"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8 orë/ditë</w:t>
            </w:r>
          </w:p>
        </w:tc>
        <w:tc>
          <w:tcPr>
            <w:tcW w:w="453" w:type="pct"/>
            <w:tcBorders>
              <w:top w:val="nil"/>
              <w:left w:val="nil"/>
              <w:bottom w:val="single" w:sz="4" w:space="0" w:color="auto"/>
              <w:right w:val="single" w:sz="8" w:space="0" w:color="auto"/>
            </w:tcBorders>
            <w:shd w:val="clear" w:color="auto" w:fill="auto"/>
            <w:noWrap/>
            <w:vAlign w:val="center"/>
            <w:hideMark/>
          </w:tcPr>
          <w:p w14:paraId="4C7B3B34" w14:textId="77777777" w:rsidR="001B559A" w:rsidRPr="00EF7271" w:rsidRDefault="001B559A" w:rsidP="00B503F1">
            <w:pPr>
              <w:jc w:val="center"/>
              <w:rPr>
                <w:rFonts w:ascii="Garamond" w:hAnsi="Garamond"/>
                <w:color w:val="000000"/>
                <w:sz w:val="18"/>
                <w:lang w:val="sq-AL"/>
              </w:rPr>
            </w:pPr>
            <w:r w:rsidRPr="00EF7271">
              <w:rPr>
                <w:rFonts w:ascii="Garamond" w:hAnsi="Garamond"/>
                <w:color w:val="000000"/>
                <w:sz w:val="18"/>
                <w:lang w:val="sq-AL"/>
              </w:rPr>
              <w:t>5 muaj</w:t>
            </w:r>
          </w:p>
        </w:tc>
      </w:tr>
      <w:tr w:rsidR="001B559A" w:rsidRPr="00EF7271" w14:paraId="75834C6F" w14:textId="77777777" w:rsidTr="00B503F1">
        <w:trPr>
          <w:trHeight w:val="180"/>
          <w:jc w:val="center"/>
        </w:trPr>
        <w:tc>
          <w:tcPr>
            <w:tcW w:w="524"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DA1667F" w14:textId="77777777" w:rsidR="001B559A" w:rsidRPr="00EF7271" w:rsidRDefault="001B559A" w:rsidP="00B503F1">
            <w:pPr>
              <w:jc w:val="both"/>
              <w:rPr>
                <w:rFonts w:ascii="Garamond" w:hAnsi="Garamond"/>
                <w:b/>
                <w:bCs/>
                <w:color w:val="000000"/>
                <w:sz w:val="18"/>
                <w:lang w:val="sq-AL"/>
              </w:rPr>
            </w:pPr>
            <w:r w:rsidRPr="00EF7271">
              <w:rPr>
                <w:rFonts w:ascii="Garamond" w:hAnsi="Garamond"/>
                <w:b/>
                <w:bCs/>
                <w:color w:val="000000"/>
                <w:sz w:val="18"/>
                <w:lang w:val="sq-AL"/>
              </w:rPr>
              <w:t>TOTAL</w:t>
            </w:r>
          </w:p>
        </w:tc>
        <w:tc>
          <w:tcPr>
            <w:tcW w:w="2100" w:type="pct"/>
            <w:tcBorders>
              <w:top w:val="single" w:sz="8" w:space="0" w:color="auto"/>
              <w:left w:val="nil"/>
              <w:bottom w:val="single" w:sz="8" w:space="0" w:color="auto"/>
              <w:right w:val="single" w:sz="8" w:space="0" w:color="auto"/>
            </w:tcBorders>
            <w:shd w:val="clear" w:color="auto" w:fill="auto"/>
            <w:noWrap/>
            <w:vAlign w:val="center"/>
            <w:hideMark/>
          </w:tcPr>
          <w:p w14:paraId="03E5DE5F" w14:textId="77777777" w:rsidR="001B559A" w:rsidRPr="00EF7271" w:rsidRDefault="001B559A" w:rsidP="00B503F1">
            <w:pPr>
              <w:jc w:val="both"/>
              <w:rPr>
                <w:rFonts w:ascii="Garamond" w:hAnsi="Garamond"/>
                <w:b/>
                <w:bCs/>
                <w:color w:val="000000"/>
                <w:sz w:val="18"/>
                <w:lang w:val="sq-AL"/>
              </w:rPr>
            </w:pPr>
            <w:r w:rsidRPr="00EF7271">
              <w:rPr>
                <w:rFonts w:ascii="Garamond" w:hAnsi="Garamond"/>
                <w:b/>
                <w:bCs/>
                <w:color w:val="000000"/>
                <w:sz w:val="18"/>
                <w:lang w:val="sq-AL"/>
              </w:rPr>
              <w:t>TOTAL PUNONJËS ME KONTRATË</w:t>
            </w:r>
          </w:p>
        </w:tc>
        <w:tc>
          <w:tcPr>
            <w:tcW w:w="537" w:type="pct"/>
            <w:tcBorders>
              <w:top w:val="single" w:sz="8" w:space="0" w:color="auto"/>
              <w:left w:val="nil"/>
              <w:bottom w:val="single" w:sz="8" w:space="0" w:color="auto"/>
              <w:right w:val="single" w:sz="8" w:space="0" w:color="auto"/>
            </w:tcBorders>
            <w:shd w:val="clear" w:color="auto" w:fill="auto"/>
            <w:noWrap/>
            <w:vAlign w:val="center"/>
            <w:hideMark/>
          </w:tcPr>
          <w:p w14:paraId="249099E3" w14:textId="77777777" w:rsidR="001B559A" w:rsidRPr="00EF7271" w:rsidRDefault="001B559A" w:rsidP="00B503F1">
            <w:pPr>
              <w:jc w:val="center"/>
              <w:rPr>
                <w:rFonts w:ascii="Garamond" w:hAnsi="Garamond"/>
                <w:b/>
                <w:bCs/>
                <w:color w:val="000000"/>
                <w:sz w:val="18"/>
                <w:lang w:val="sq-AL"/>
              </w:rPr>
            </w:pPr>
            <w:r w:rsidRPr="00EF7271">
              <w:rPr>
                <w:rFonts w:ascii="Garamond" w:hAnsi="Garamond"/>
                <w:b/>
                <w:bCs/>
                <w:color w:val="000000"/>
                <w:sz w:val="18"/>
                <w:lang w:val="sq-AL"/>
              </w:rPr>
              <w:t>100</w:t>
            </w:r>
          </w:p>
        </w:tc>
        <w:tc>
          <w:tcPr>
            <w:tcW w:w="926" w:type="pct"/>
            <w:tcBorders>
              <w:top w:val="single" w:sz="8" w:space="0" w:color="auto"/>
              <w:left w:val="nil"/>
              <w:bottom w:val="single" w:sz="8" w:space="0" w:color="auto"/>
              <w:right w:val="single" w:sz="8" w:space="0" w:color="auto"/>
            </w:tcBorders>
            <w:shd w:val="clear" w:color="auto" w:fill="auto"/>
            <w:noWrap/>
            <w:vAlign w:val="center"/>
            <w:hideMark/>
          </w:tcPr>
          <w:p w14:paraId="5A6C55DB" w14:textId="77777777" w:rsidR="001B559A" w:rsidRPr="00EF7271" w:rsidRDefault="001B559A" w:rsidP="00B503F1">
            <w:pPr>
              <w:jc w:val="center"/>
              <w:rPr>
                <w:rFonts w:ascii="Garamond" w:hAnsi="Garamond"/>
                <w:b/>
                <w:bCs/>
                <w:color w:val="000000"/>
                <w:sz w:val="18"/>
                <w:lang w:val="sq-AL"/>
              </w:rPr>
            </w:pPr>
            <w:r w:rsidRPr="00EF7271">
              <w:rPr>
                <w:rFonts w:ascii="Garamond" w:hAnsi="Garamond"/>
                <w:b/>
                <w:bCs/>
                <w:color w:val="000000"/>
                <w:sz w:val="18"/>
                <w:lang w:val="sq-AL"/>
              </w:rPr>
              <w:t> </w:t>
            </w:r>
          </w:p>
        </w:tc>
        <w:tc>
          <w:tcPr>
            <w:tcW w:w="459" w:type="pct"/>
            <w:tcBorders>
              <w:top w:val="single" w:sz="8" w:space="0" w:color="auto"/>
              <w:left w:val="nil"/>
              <w:bottom w:val="single" w:sz="8" w:space="0" w:color="auto"/>
              <w:right w:val="single" w:sz="8" w:space="0" w:color="auto"/>
            </w:tcBorders>
            <w:shd w:val="clear" w:color="auto" w:fill="auto"/>
            <w:noWrap/>
            <w:vAlign w:val="center"/>
            <w:hideMark/>
          </w:tcPr>
          <w:p w14:paraId="09269BD6" w14:textId="77777777" w:rsidR="001B559A" w:rsidRPr="00EF7271" w:rsidRDefault="001B559A" w:rsidP="00B503F1">
            <w:pPr>
              <w:rPr>
                <w:rFonts w:ascii="Garamond" w:hAnsi="Garamond"/>
                <w:color w:val="000000"/>
                <w:sz w:val="18"/>
                <w:lang w:val="sq-AL"/>
              </w:rPr>
            </w:pPr>
            <w:r w:rsidRPr="00EF7271">
              <w:rPr>
                <w:rFonts w:ascii="Garamond" w:hAnsi="Garamond"/>
                <w:color w:val="000000"/>
                <w:sz w:val="18"/>
                <w:lang w:val="sq-AL"/>
              </w:rPr>
              <w:t> </w:t>
            </w:r>
          </w:p>
        </w:tc>
        <w:tc>
          <w:tcPr>
            <w:tcW w:w="453" w:type="pct"/>
            <w:tcBorders>
              <w:top w:val="single" w:sz="8" w:space="0" w:color="auto"/>
              <w:left w:val="nil"/>
              <w:bottom w:val="single" w:sz="8" w:space="0" w:color="auto"/>
              <w:right w:val="single" w:sz="8" w:space="0" w:color="auto"/>
            </w:tcBorders>
            <w:shd w:val="clear" w:color="auto" w:fill="auto"/>
            <w:noWrap/>
            <w:vAlign w:val="center"/>
            <w:hideMark/>
          </w:tcPr>
          <w:p w14:paraId="29351C16" w14:textId="77777777" w:rsidR="001B559A" w:rsidRPr="00EF7271" w:rsidRDefault="001B559A" w:rsidP="00B503F1">
            <w:pPr>
              <w:jc w:val="both"/>
              <w:rPr>
                <w:rFonts w:ascii="Garamond" w:hAnsi="Garamond"/>
                <w:color w:val="000000"/>
                <w:sz w:val="18"/>
                <w:lang w:val="sq-AL"/>
              </w:rPr>
            </w:pPr>
            <w:r w:rsidRPr="00EF7271">
              <w:rPr>
                <w:rFonts w:ascii="Garamond" w:hAnsi="Garamond"/>
                <w:color w:val="000000"/>
                <w:sz w:val="18"/>
                <w:lang w:val="sq-AL"/>
              </w:rPr>
              <w:t> </w:t>
            </w:r>
          </w:p>
        </w:tc>
      </w:tr>
    </w:tbl>
    <w:p w14:paraId="4918335D" w14:textId="77777777" w:rsidR="001B559A" w:rsidRPr="00EF7271" w:rsidRDefault="001B559A" w:rsidP="001B559A">
      <w:pPr>
        <w:ind w:firstLine="284"/>
        <w:jc w:val="both"/>
        <w:rPr>
          <w:rFonts w:ascii="Garamond" w:hAnsi="Garamond"/>
          <w:lang w:val="sq-AL"/>
        </w:rPr>
      </w:pPr>
    </w:p>
    <w:p w14:paraId="0D88135B" w14:textId="77777777" w:rsidR="001B559A" w:rsidRPr="003B7359" w:rsidRDefault="001B559A" w:rsidP="00293A3C">
      <w:pPr>
        <w:ind w:firstLine="284"/>
        <w:rPr>
          <w:rFonts w:ascii="Garamond" w:hAnsi="Garamond"/>
          <w:lang w:val="sq-AL"/>
        </w:rPr>
      </w:pPr>
      <w:bookmarkStart w:id="0" w:name="_GoBack"/>
      <w:bookmarkEnd w:id="0"/>
    </w:p>
    <w:sectPr w:rsidR="001B559A" w:rsidRPr="003B7359" w:rsidSect="00EC2675">
      <w:pgSz w:w="15840" w:h="12240" w:orient="landscape"/>
      <w:pgMar w:top="1440" w:right="806" w:bottom="1440" w:left="994"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173B3E" w14:textId="77777777" w:rsidR="00377FD9" w:rsidRDefault="00377FD9">
      <w:r>
        <w:separator/>
      </w:r>
    </w:p>
  </w:endnote>
  <w:endnote w:type="continuationSeparator" w:id="0">
    <w:p w14:paraId="141FE3F3" w14:textId="77777777" w:rsidR="00377FD9" w:rsidRDefault="00377FD9">
      <w:r>
        <w:continuationSeparator/>
      </w:r>
    </w:p>
  </w:endnote>
  <w:endnote w:type="continuationNotice" w:id="1">
    <w:p w14:paraId="7D3FA724" w14:textId="77777777" w:rsidR="00377FD9" w:rsidRDefault="00377F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354A8C" w14:textId="77777777" w:rsidR="00377FD9" w:rsidRDefault="00377FD9">
      <w:r>
        <w:separator/>
      </w:r>
    </w:p>
  </w:footnote>
  <w:footnote w:type="continuationSeparator" w:id="0">
    <w:p w14:paraId="2E71FB9B" w14:textId="77777777" w:rsidR="00377FD9" w:rsidRDefault="00377FD9">
      <w:r>
        <w:continuationSeparator/>
      </w:r>
    </w:p>
  </w:footnote>
  <w:footnote w:type="continuationNotice" w:id="1">
    <w:p w14:paraId="32CFFB1A" w14:textId="77777777" w:rsidR="00377FD9" w:rsidRDefault="00377FD9"/>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926968"/>
    <w:multiLevelType w:val="hybridMultilevel"/>
    <w:tmpl w:val="66C87ABA"/>
    <w:lvl w:ilvl="0" w:tplc="A5D6B514">
      <w:start w:val="1"/>
      <w:numFmt w:val="bullet"/>
      <w:lvlText w:val=""/>
      <w:lvlJc w:val="left"/>
      <w:pPr>
        <w:tabs>
          <w:tab w:val="num" w:pos="1080"/>
        </w:tabs>
        <w:ind w:left="1080" w:hanging="360"/>
      </w:pPr>
      <w:rPr>
        <w:rFonts w:ascii="Wingdings" w:hAnsi="Wingdings" w:hint="default"/>
        <w:sz w:val="24"/>
        <w:szCs w:val="24"/>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0B1673AA"/>
    <w:multiLevelType w:val="hybridMultilevel"/>
    <w:tmpl w:val="338010DA"/>
    <w:lvl w:ilvl="0" w:tplc="0409000F">
      <w:start w:val="1"/>
      <w:numFmt w:val="decimal"/>
      <w:lvlText w:val="%1."/>
      <w:lvlJc w:val="left"/>
      <w:pPr>
        <w:tabs>
          <w:tab w:val="num" w:pos="360"/>
        </w:tabs>
        <w:ind w:left="36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DA81039"/>
    <w:multiLevelType w:val="multilevel"/>
    <w:tmpl w:val="72DE4ADE"/>
    <w:lvl w:ilvl="0">
      <w:start w:val="1"/>
      <w:numFmt w:val="decimal"/>
      <w:lvlText w:val="%1."/>
      <w:lvlJc w:val="left"/>
      <w:pPr>
        <w:tabs>
          <w:tab w:val="num" w:pos="720"/>
        </w:tabs>
        <w:ind w:left="720" w:hanging="360"/>
      </w:pPr>
      <w:rPr>
        <w:rFonts w:ascii="Times New Roman" w:hAnsi="Times New Roman" w:cs="Times New Roman"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EBB5463"/>
    <w:multiLevelType w:val="hybridMultilevel"/>
    <w:tmpl w:val="20769DA4"/>
    <w:lvl w:ilvl="0" w:tplc="A5D6B514">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2B7B49"/>
    <w:multiLevelType w:val="hybridMultilevel"/>
    <w:tmpl w:val="E9ACF69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DD9332F"/>
    <w:multiLevelType w:val="multilevel"/>
    <w:tmpl w:val="72DE4ADE"/>
    <w:lvl w:ilvl="0">
      <w:start w:val="1"/>
      <w:numFmt w:val="decimal"/>
      <w:lvlText w:val="%1."/>
      <w:lvlJc w:val="left"/>
      <w:pPr>
        <w:tabs>
          <w:tab w:val="num" w:pos="720"/>
        </w:tabs>
        <w:ind w:left="720" w:hanging="360"/>
      </w:pPr>
      <w:rPr>
        <w:rFonts w:ascii="Times New Roman" w:hAnsi="Times New Roman" w:cs="Times New Roman"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5EA2BA1"/>
    <w:multiLevelType w:val="hybridMultilevel"/>
    <w:tmpl w:val="E3725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FF08DE"/>
    <w:multiLevelType w:val="hybridMultilevel"/>
    <w:tmpl w:val="A8789190"/>
    <w:lvl w:ilvl="0" w:tplc="041C0017">
      <w:start w:val="1"/>
      <w:numFmt w:val="lowerLetter"/>
      <w:lvlText w:val="%1)"/>
      <w:lvlJc w:val="left"/>
      <w:pPr>
        <w:tabs>
          <w:tab w:val="num" w:pos="720"/>
        </w:tabs>
        <w:ind w:left="720" w:hanging="360"/>
      </w:p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8" w15:restartNumberingAfterBreak="0">
    <w:nsid w:val="2ABC1A83"/>
    <w:multiLevelType w:val="hybridMultilevel"/>
    <w:tmpl w:val="68167034"/>
    <w:lvl w:ilvl="0" w:tplc="02608312">
      <w:start w:val="1"/>
      <w:numFmt w:val="lowerLetter"/>
      <w:lvlText w:val="%1)"/>
      <w:lvlJc w:val="left"/>
      <w:pPr>
        <w:ind w:left="900" w:hanging="360"/>
      </w:pPr>
      <w:rPr>
        <w:rFonts w:ascii="Times New Roman" w:eastAsia="Times New Roman" w:hAnsi="Times New Roman" w:cs="Times New Roman"/>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9" w15:restartNumberingAfterBreak="0">
    <w:nsid w:val="32A700E6"/>
    <w:multiLevelType w:val="hybridMultilevel"/>
    <w:tmpl w:val="4E5C847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3405549C"/>
    <w:multiLevelType w:val="hybridMultilevel"/>
    <w:tmpl w:val="7A5827F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9A05F27"/>
    <w:multiLevelType w:val="hybridMultilevel"/>
    <w:tmpl w:val="8C2AA384"/>
    <w:lvl w:ilvl="0" w:tplc="0409000F">
      <w:start w:val="1"/>
      <w:numFmt w:val="decimal"/>
      <w:lvlText w:val="%1."/>
      <w:lvlJc w:val="left"/>
      <w:pPr>
        <w:ind w:left="720" w:hanging="360"/>
      </w:pPr>
      <w:rPr>
        <w:rFonts w:hint="default"/>
      </w:rPr>
    </w:lvl>
    <w:lvl w:ilvl="1" w:tplc="914471D2">
      <w:start w:val="1"/>
      <w:numFmt w:val="lowerLetter"/>
      <w:lvlText w:val="%2."/>
      <w:lvlJc w:val="left"/>
      <w:pPr>
        <w:ind w:left="1440" w:hanging="360"/>
      </w:pPr>
      <w:rPr>
        <w:rFonts w:hint="default"/>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FC0290"/>
    <w:multiLevelType w:val="hybridMultilevel"/>
    <w:tmpl w:val="90FC8112"/>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 w15:restartNumberingAfterBreak="0">
    <w:nsid w:val="4BF835D7"/>
    <w:multiLevelType w:val="hybridMultilevel"/>
    <w:tmpl w:val="546ACD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D1A359B"/>
    <w:multiLevelType w:val="multilevel"/>
    <w:tmpl w:val="9B68500A"/>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6" w15:restartNumberingAfterBreak="0">
    <w:nsid w:val="65D1431E"/>
    <w:multiLevelType w:val="hybridMultilevel"/>
    <w:tmpl w:val="406E0C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7D61F22"/>
    <w:multiLevelType w:val="hybridMultilevel"/>
    <w:tmpl w:val="25A6DEF0"/>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0"/>
  </w:num>
  <w:num w:numId="4">
    <w:abstractNumId w:val="12"/>
  </w:num>
  <w:num w:numId="5">
    <w:abstractNumId w:val="17"/>
  </w:num>
  <w:num w:numId="6">
    <w:abstractNumId w:val="3"/>
  </w:num>
  <w:num w:numId="7">
    <w:abstractNumId w:val="9"/>
  </w:num>
  <w:num w:numId="8">
    <w:abstractNumId w:val="7"/>
  </w:num>
  <w:num w:numId="9">
    <w:abstractNumId w:val="1"/>
  </w:num>
  <w:num w:numId="10">
    <w:abstractNumId w:val="4"/>
  </w:num>
  <w:num w:numId="11">
    <w:abstractNumId w:val="10"/>
  </w:num>
  <w:num w:numId="12">
    <w:abstractNumId w:val="13"/>
  </w:num>
  <w:num w:numId="13">
    <w:abstractNumId w:val="6"/>
  </w:num>
  <w:num w:numId="14">
    <w:abstractNumId w:val="16"/>
  </w:num>
  <w:num w:numId="15">
    <w:abstractNumId w:val="14"/>
  </w:num>
  <w:num w:numId="16">
    <w:abstractNumId w:val="2"/>
  </w:num>
  <w:num w:numId="17">
    <w:abstractNumId w:val="11"/>
  </w:num>
  <w:num w:numId="18">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CE7"/>
    <w:rsid w:val="00001C0A"/>
    <w:rsid w:val="00004634"/>
    <w:rsid w:val="00004CF9"/>
    <w:rsid w:val="00005E44"/>
    <w:rsid w:val="00006651"/>
    <w:rsid w:val="000104B3"/>
    <w:rsid w:val="000132A5"/>
    <w:rsid w:val="00013F9D"/>
    <w:rsid w:val="00014C48"/>
    <w:rsid w:val="00017E7F"/>
    <w:rsid w:val="00020ED6"/>
    <w:rsid w:val="00021C83"/>
    <w:rsid w:val="00023CC6"/>
    <w:rsid w:val="00025C5B"/>
    <w:rsid w:val="000264BE"/>
    <w:rsid w:val="0002733C"/>
    <w:rsid w:val="000306F7"/>
    <w:rsid w:val="0003102C"/>
    <w:rsid w:val="0003171B"/>
    <w:rsid w:val="00035554"/>
    <w:rsid w:val="000360C4"/>
    <w:rsid w:val="00037004"/>
    <w:rsid w:val="000377FC"/>
    <w:rsid w:val="00037E16"/>
    <w:rsid w:val="00040A2C"/>
    <w:rsid w:val="00040DF6"/>
    <w:rsid w:val="00042A3B"/>
    <w:rsid w:val="0004481B"/>
    <w:rsid w:val="000475B9"/>
    <w:rsid w:val="00052476"/>
    <w:rsid w:val="00060B20"/>
    <w:rsid w:val="00060B22"/>
    <w:rsid w:val="00060C7C"/>
    <w:rsid w:val="0006149F"/>
    <w:rsid w:val="0006205F"/>
    <w:rsid w:val="00063906"/>
    <w:rsid w:val="00065978"/>
    <w:rsid w:val="00065CEE"/>
    <w:rsid w:val="00065F4D"/>
    <w:rsid w:val="000669D2"/>
    <w:rsid w:val="00067340"/>
    <w:rsid w:val="0007004B"/>
    <w:rsid w:val="00070C72"/>
    <w:rsid w:val="00073B52"/>
    <w:rsid w:val="000771B9"/>
    <w:rsid w:val="00082754"/>
    <w:rsid w:val="00083557"/>
    <w:rsid w:val="00084061"/>
    <w:rsid w:val="00084B84"/>
    <w:rsid w:val="00085489"/>
    <w:rsid w:val="000856B6"/>
    <w:rsid w:val="00086043"/>
    <w:rsid w:val="00086D33"/>
    <w:rsid w:val="00087370"/>
    <w:rsid w:val="000922E1"/>
    <w:rsid w:val="000926E7"/>
    <w:rsid w:val="0009410E"/>
    <w:rsid w:val="00095216"/>
    <w:rsid w:val="000A010B"/>
    <w:rsid w:val="000A1E18"/>
    <w:rsid w:val="000A2084"/>
    <w:rsid w:val="000A2F4E"/>
    <w:rsid w:val="000A4A07"/>
    <w:rsid w:val="000A530E"/>
    <w:rsid w:val="000B1672"/>
    <w:rsid w:val="000B1DDE"/>
    <w:rsid w:val="000B62B0"/>
    <w:rsid w:val="000C09BA"/>
    <w:rsid w:val="000C1512"/>
    <w:rsid w:val="000C4708"/>
    <w:rsid w:val="000C6565"/>
    <w:rsid w:val="000C6EA0"/>
    <w:rsid w:val="000C7533"/>
    <w:rsid w:val="000C7EC6"/>
    <w:rsid w:val="000D12F9"/>
    <w:rsid w:val="000D167C"/>
    <w:rsid w:val="000D1CD8"/>
    <w:rsid w:val="000D332B"/>
    <w:rsid w:val="000D4314"/>
    <w:rsid w:val="000D4894"/>
    <w:rsid w:val="000D48A0"/>
    <w:rsid w:val="000D4B08"/>
    <w:rsid w:val="000D6449"/>
    <w:rsid w:val="000D681B"/>
    <w:rsid w:val="000D7663"/>
    <w:rsid w:val="000E0B3E"/>
    <w:rsid w:val="000E0D3B"/>
    <w:rsid w:val="000E6BE7"/>
    <w:rsid w:val="000F3B52"/>
    <w:rsid w:val="000F7DB1"/>
    <w:rsid w:val="001002F4"/>
    <w:rsid w:val="00101FEC"/>
    <w:rsid w:val="001020ED"/>
    <w:rsid w:val="00104930"/>
    <w:rsid w:val="00104D61"/>
    <w:rsid w:val="00105084"/>
    <w:rsid w:val="00106C98"/>
    <w:rsid w:val="0011062E"/>
    <w:rsid w:val="00111234"/>
    <w:rsid w:val="001115D3"/>
    <w:rsid w:val="0011243E"/>
    <w:rsid w:val="001129EC"/>
    <w:rsid w:val="001164B8"/>
    <w:rsid w:val="001240E9"/>
    <w:rsid w:val="00126DD3"/>
    <w:rsid w:val="00126F29"/>
    <w:rsid w:val="001303D5"/>
    <w:rsid w:val="00130492"/>
    <w:rsid w:val="00131589"/>
    <w:rsid w:val="00131B62"/>
    <w:rsid w:val="001326C3"/>
    <w:rsid w:val="00133744"/>
    <w:rsid w:val="001353B9"/>
    <w:rsid w:val="00135C3E"/>
    <w:rsid w:val="00136562"/>
    <w:rsid w:val="0014012B"/>
    <w:rsid w:val="00140260"/>
    <w:rsid w:val="0014195F"/>
    <w:rsid w:val="0014212C"/>
    <w:rsid w:val="001427CC"/>
    <w:rsid w:val="00142F46"/>
    <w:rsid w:val="00144C79"/>
    <w:rsid w:val="001462EA"/>
    <w:rsid w:val="00146B35"/>
    <w:rsid w:val="0014768A"/>
    <w:rsid w:val="00150315"/>
    <w:rsid w:val="001504E4"/>
    <w:rsid w:val="0015126D"/>
    <w:rsid w:val="0015140B"/>
    <w:rsid w:val="001537C9"/>
    <w:rsid w:val="00155123"/>
    <w:rsid w:val="001559BE"/>
    <w:rsid w:val="001578EA"/>
    <w:rsid w:val="001617CC"/>
    <w:rsid w:val="00164265"/>
    <w:rsid w:val="00165ABF"/>
    <w:rsid w:val="00165C71"/>
    <w:rsid w:val="00166F57"/>
    <w:rsid w:val="001713D1"/>
    <w:rsid w:val="00174241"/>
    <w:rsid w:val="00174E95"/>
    <w:rsid w:val="001759F7"/>
    <w:rsid w:val="00175B02"/>
    <w:rsid w:val="00181A6F"/>
    <w:rsid w:val="00181A8E"/>
    <w:rsid w:val="001820B1"/>
    <w:rsid w:val="00182168"/>
    <w:rsid w:val="00182625"/>
    <w:rsid w:val="001847E9"/>
    <w:rsid w:val="00185849"/>
    <w:rsid w:val="00187154"/>
    <w:rsid w:val="00187F93"/>
    <w:rsid w:val="0019076C"/>
    <w:rsid w:val="00190D22"/>
    <w:rsid w:val="001936A7"/>
    <w:rsid w:val="0019455A"/>
    <w:rsid w:val="00195BA2"/>
    <w:rsid w:val="00196F9C"/>
    <w:rsid w:val="001A2070"/>
    <w:rsid w:val="001A4EC5"/>
    <w:rsid w:val="001A5F45"/>
    <w:rsid w:val="001A5FE8"/>
    <w:rsid w:val="001A6078"/>
    <w:rsid w:val="001A6B65"/>
    <w:rsid w:val="001A72F4"/>
    <w:rsid w:val="001B3C67"/>
    <w:rsid w:val="001B41AC"/>
    <w:rsid w:val="001B559A"/>
    <w:rsid w:val="001B56C7"/>
    <w:rsid w:val="001C0B4C"/>
    <w:rsid w:val="001C219F"/>
    <w:rsid w:val="001C25DF"/>
    <w:rsid w:val="001C28D2"/>
    <w:rsid w:val="001C3635"/>
    <w:rsid w:val="001C4A7E"/>
    <w:rsid w:val="001C5DE8"/>
    <w:rsid w:val="001D0A5C"/>
    <w:rsid w:val="001D0C62"/>
    <w:rsid w:val="001D217E"/>
    <w:rsid w:val="001D34F7"/>
    <w:rsid w:val="001D3A71"/>
    <w:rsid w:val="001D6532"/>
    <w:rsid w:val="001D6AD8"/>
    <w:rsid w:val="001E09D9"/>
    <w:rsid w:val="001E179D"/>
    <w:rsid w:val="001E3CEC"/>
    <w:rsid w:val="001E52CD"/>
    <w:rsid w:val="001E5F57"/>
    <w:rsid w:val="001E6004"/>
    <w:rsid w:val="001E68B2"/>
    <w:rsid w:val="001E6E8C"/>
    <w:rsid w:val="001F21D1"/>
    <w:rsid w:val="001F3F73"/>
    <w:rsid w:val="001F44FB"/>
    <w:rsid w:val="001F72AF"/>
    <w:rsid w:val="00200374"/>
    <w:rsid w:val="00201C4C"/>
    <w:rsid w:val="00202E0E"/>
    <w:rsid w:val="0020323E"/>
    <w:rsid w:val="002050BA"/>
    <w:rsid w:val="00205EA9"/>
    <w:rsid w:val="002074B4"/>
    <w:rsid w:val="002074FE"/>
    <w:rsid w:val="00207E04"/>
    <w:rsid w:val="00211CB4"/>
    <w:rsid w:val="00211F1C"/>
    <w:rsid w:val="00214AA5"/>
    <w:rsid w:val="00216C38"/>
    <w:rsid w:val="00216E72"/>
    <w:rsid w:val="002176C6"/>
    <w:rsid w:val="002229C6"/>
    <w:rsid w:val="002234B5"/>
    <w:rsid w:val="00224EAA"/>
    <w:rsid w:val="002278EC"/>
    <w:rsid w:val="00231226"/>
    <w:rsid w:val="00231A18"/>
    <w:rsid w:val="00231B35"/>
    <w:rsid w:val="002333F0"/>
    <w:rsid w:val="00233E13"/>
    <w:rsid w:val="0023410B"/>
    <w:rsid w:val="00240FF0"/>
    <w:rsid w:val="002415A2"/>
    <w:rsid w:val="00242556"/>
    <w:rsid w:val="0024769D"/>
    <w:rsid w:val="00250526"/>
    <w:rsid w:val="00250E95"/>
    <w:rsid w:val="00250FF9"/>
    <w:rsid w:val="0025151E"/>
    <w:rsid w:val="00251A06"/>
    <w:rsid w:val="00254607"/>
    <w:rsid w:val="00261900"/>
    <w:rsid w:val="0027032D"/>
    <w:rsid w:val="00273201"/>
    <w:rsid w:val="002748FB"/>
    <w:rsid w:val="00274A64"/>
    <w:rsid w:val="00274B2A"/>
    <w:rsid w:val="00276341"/>
    <w:rsid w:val="00282055"/>
    <w:rsid w:val="002828A1"/>
    <w:rsid w:val="002832AD"/>
    <w:rsid w:val="00286439"/>
    <w:rsid w:val="002865DF"/>
    <w:rsid w:val="00286E25"/>
    <w:rsid w:val="00290E5C"/>
    <w:rsid w:val="00293A3C"/>
    <w:rsid w:val="00295648"/>
    <w:rsid w:val="00295865"/>
    <w:rsid w:val="00296E2B"/>
    <w:rsid w:val="00296FF8"/>
    <w:rsid w:val="002A1C4C"/>
    <w:rsid w:val="002A1E7C"/>
    <w:rsid w:val="002A5ED7"/>
    <w:rsid w:val="002A7512"/>
    <w:rsid w:val="002A7BD3"/>
    <w:rsid w:val="002B1CE0"/>
    <w:rsid w:val="002B1F65"/>
    <w:rsid w:val="002B2E08"/>
    <w:rsid w:val="002B3789"/>
    <w:rsid w:val="002B4F0A"/>
    <w:rsid w:val="002B561A"/>
    <w:rsid w:val="002B63BB"/>
    <w:rsid w:val="002B70D1"/>
    <w:rsid w:val="002C0513"/>
    <w:rsid w:val="002C1227"/>
    <w:rsid w:val="002C4382"/>
    <w:rsid w:val="002C4DCC"/>
    <w:rsid w:val="002C5361"/>
    <w:rsid w:val="002C54EA"/>
    <w:rsid w:val="002C6119"/>
    <w:rsid w:val="002C6BDF"/>
    <w:rsid w:val="002C6EF7"/>
    <w:rsid w:val="002D2F10"/>
    <w:rsid w:val="002D5D44"/>
    <w:rsid w:val="002D639C"/>
    <w:rsid w:val="002D6898"/>
    <w:rsid w:val="002D7B8B"/>
    <w:rsid w:val="002D7D22"/>
    <w:rsid w:val="002E410B"/>
    <w:rsid w:val="002E4FA2"/>
    <w:rsid w:val="002E77D2"/>
    <w:rsid w:val="002F06C6"/>
    <w:rsid w:val="002F08E0"/>
    <w:rsid w:val="002F2265"/>
    <w:rsid w:val="002F27C8"/>
    <w:rsid w:val="002F620F"/>
    <w:rsid w:val="00301F1C"/>
    <w:rsid w:val="00302EA6"/>
    <w:rsid w:val="00304812"/>
    <w:rsid w:val="00305468"/>
    <w:rsid w:val="00305B0E"/>
    <w:rsid w:val="003070C7"/>
    <w:rsid w:val="0031121A"/>
    <w:rsid w:val="00311504"/>
    <w:rsid w:val="00311D11"/>
    <w:rsid w:val="003123D0"/>
    <w:rsid w:val="003128E9"/>
    <w:rsid w:val="00312FE1"/>
    <w:rsid w:val="003135A8"/>
    <w:rsid w:val="003148BC"/>
    <w:rsid w:val="003149BC"/>
    <w:rsid w:val="00316169"/>
    <w:rsid w:val="003163BC"/>
    <w:rsid w:val="00316B02"/>
    <w:rsid w:val="00317E99"/>
    <w:rsid w:val="003207BF"/>
    <w:rsid w:val="00321C91"/>
    <w:rsid w:val="00322717"/>
    <w:rsid w:val="00323668"/>
    <w:rsid w:val="00324519"/>
    <w:rsid w:val="003265DF"/>
    <w:rsid w:val="00326634"/>
    <w:rsid w:val="00326E72"/>
    <w:rsid w:val="00332A77"/>
    <w:rsid w:val="00335BA9"/>
    <w:rsid w:val="0033671F"/>
    <w:rsid w:val="003411BF"/>
    <w:rsid w:val="003437E5"/>
    <w:rsid w:val="00344CD3"/>
    <w:rsid w:val="00345B8E"/>
    <w:rsid w:val="00353F06"/>
    <w:rsid w:val="00354B5B"/>
    <w:rsid w:val="003560A7"/>
    <w:rsid w:val="00356F43"/>
    <w:rsid w:val="00360156"/>
    <w:rsid w:val="0036094C"/>
    <w:rsid w:val="003618AE"/>
    <w:rsid w:val="00361B25"/>
    <w:rsid w:val="00361F2E"/>
    <w:rsid w:val="003621E2"/>
    <w:rsid w:val="00362561"/>
    <w:rsid w:val="00362BE4"/>
    <w:rsid w:val="003631C4"/>
    <w:rsid w:val="003660DD"/>
    <w:rsid w:val="0037079D"/>
    <w:rsid w:val="003709BD"/>
    <w:rsid w:val="00370ED8"/>
    <w:rsid w:val="00373635"/>
    <w:rsid w:val="003739A8"/>
    <w:rsid w:val="00374908"/>
    <w:rsid w:val="00377FD9"/>
    <w:rsid w:val="00381264"/>
    <w:rsid w:val="00381A45"/>
    <w:rsid w:val="00382567"/>
    <w:rsid w:val="003861CD"/>
    <w:rsid w:val="00386F36"/>
    <w:rsid w:val="003871C9"/>
    <w:rsid w:val="00392F7F"/>
    <w:rsid w:val="003932F1"/>
    <w:rsid w:val="00393782"/>
    <w:rsid w:val="0039381E"/>
    <w:rsid w:val="00393D95"/>
    <w:rsid w:val="003945B2"/>
    <w:rsid w:val="003966D6"/>
    <w:rsid w:val="003A067F"/>
    <w:rsid w:val="003A14C9"/>
    <w:rsid w:val="003A253A"/>
    <w:rsid w:val="003A3452"/>
    <w:rsid w:val="003A3AF1"/>
    <w:rsid w:val="003A3AF3"/>
    <w:rsid w:val="003A48C4"/>
    <w:rsid w:val="003A4E8D"/>
    <w:rsid w:val="003A50D7"/>
    <w:rsid w:val="003A594F"/>
    <w:rsid w:val="003A7319"/>
    <w:rsid w:val="003B322C"/>
    <w:rsid w:val="003B33BE"/>
    <w:rsid w:val="003B5B54"/>
    <w:rsid w:val="003B6221"/>
    <w:rsid w:val="003B6BD3"/>
    <w:rsid w:val="003B7359"/>
    <w:rsid w:val="003C1DD1"/>
    <w:rsid w:val="003C2BFF"/>
    <w:rsid w:val="003C2C3A"/>
    <w:rsid w:val="003C4638"/>
    <w:rsid w:val="003C6A4D"/>
    <w:rsid w:val="003C6AEE"/>
    <w:rsid w:val="003C79AC"/>
    <w:rsid w:val="003D1B0F"/>
    <w:rsid w:val="003D2432"/>
    <w:rsid w:val="003D2539"/>
    <w:rsid w:val="003D456F"/>
    <w:rsid w:val="003D7026"/>
    <w:rsid w:val="003D7255"/>
    <w:rsid w:val="003E3CA4"/>
    <w:rsid w:val="003E3E96"/>
    <w:rsid w:val="003E44DB"/>
    <w:rsid w:val="003E4A6B"/>
    <w:rsid w:val="003E4B96"/>
    <w:rsid w:val="003E5B1C"/>
    <w:rsid w:val="003E5EC9"/>
    <w:rsid w:val="003E6429"/>
    <w:rsid w:val="003E6C8D"/>
    <w:rsid w:val="003E7132"/>
    <w:rsid w:val="003F0901"/>
    <w:rsid w:val="003F1E3A"/>
    <w:rsid w:val="003F5CDC"/>
    <w:rsid w:val="00400A62"/>
    <w:rsid w:val="0040194A"/>
    <w:rsid w:val="00401AA8"/>
    <w:rsid w:val="00402195"/>
    <w:rsid w:val="00402214"/>
    <w:rsid w:val="004026CA"/>
    <w:rsid w:val="00407709"/>
    <w:rsid w:val="00407E17"/>
    <w:rsid w:val="00410DEE"/>
    <w:rsid w:val="0041147F"/>
    <w:rsid w:val="004126D7"/>
    <w:rsid w:val="0041312E"/>
    <w:rsid w:val="0041328E"/>
    <w:rsid w:val="0041473A"/>
    <w:rsid w:val="00414AB4"/>
    <w:rsid w:val="00414FBE"/>
    <w:rsid w:val="00415251"/>
    <w:rsid w:val="0041590C"/>
    <w:rsid w:val="00416134"/>
    <w:rsid w:val="00416E13"/>
    <w:rsid w:val="0042004B"/>
    <w:rsid w:val="0042039A"/>
    <w:rsid w:val="004205EF"/>
    <w:rsid w:val="00420603"/>
    <w:rsid w:val="00420FBC"/>
    <w:rsid w:val="00421080"/>
    <w:rsid w:val="004234EE"/>
    <w:rsid w:val="0042411D"/>
    <w:rsid w:val="00427AEE"/>
    <w:rsid w:val="00427DD6"/>
    <w:rsid w:val="00427DFC"/>
    <w:rsid w:val="00430059"/>
    <w:rsid w:val="00432616"/>
    <w:rsid w:val="0043367F"/>
    <w:rsid w:val="004339BE"/>
    <w:rsid w:val="0044226A"/>
    <w:rsid w:val="00444B53"/>
    <w:rsid w:val="004453BE"/>
    <w:rsid w:val="00445C2D"/>
    <w:rsid w:val="00450D30"/>
    <w:rsid w:val="0045531A"/>
    <w:rsid w:val="004565DA"/>
    <w:rsid w:val="004567A2"/>
    <w:rsid w:val="0045788E"/>
    <w:rsid w:val="0046064D"/>
    <w:rsid w:val="004624D1"/>
    <w:rsid w:val="00465641"/>
    <w:rsid w:val="00465EE9"/>
    <w:rsid w:val="00466C6C"/>
    <w:rsid w:val="004713AA"/>
    <w:rsid w:val="004719EE"/>
    <w:rsid w:val="00472F7A"/>
    <w:rsid w:val="00473EB3"/>
    <w:rsid w:val="00480005"/>
    <w:rsid w:val="004810A9"/>
    <w:rsid w:val="00481A78"/>
    <w:rsid w:val="00484ED9"/>
    <w:rsid w:val="00487212"/>
    <w:rsid w:val="00490C32"/>
    <w:rsid w:val="00491D4C"/>
    <w:rsid w:val="00492428"/>
    <w:rsid w:val="0049245F"/>
    <w:rsid w:val="00493800"/>
    <w:rsid w:val="00493B39"/>
    <w:rsid w:val="00493DAD"/>
    <w:rsid w:val="004A11DE"/>
    <w:rsid w:val="004A1872"/>
    <w:rsid w:val="004A2A72"/>
    <w:rsid w:val="004A3A5F"/>
    <w:rsid w:val="004A5B8C"/>
    <w:rsid w:val="004A6158"/>
    <w:rsid w:val="004A7EBC"/>
    <w:rsid w:val="004B061F"/>
    <w:rsid w:val="004B0E53"/>
    <w:rsid w:val="004B1FC4"/>
    <w:rsid w:val="004B360D"/>
    <w:rsid w:val="004B7110"/>
    <w:rsid w:val="004B7428"/>
    <w:rsid w:val="004C00C9"/>
    <w:rsid w:val="004C0D99"/>
    <w:rsid w:val="004C0F6D"/>
    <w:rsid w:val="004C38EA"/>
    <w:rsid w:val="004C42DB"/>
    <w:rsid w:val="004C53C2"/>
    <w:rsid w:val="004C6683"/>
    <w:rsid w:val="004C78D5"/>
    <w:rsid w:val="004C7B29"/>
    <w:rsid w:val="004D1C5A"/>
    <w:rsid w:val="004D41A2"/>
    <w:rsid w:val="004D5110"/>
    <w:rsid w:val="004D7A06"/>
    <w:rsid w:val="004D7ABE"/>
    <w:rsid w:val="004D7EF3"/>
    <w:rsid w:val="004E29B3"/>
    <w:rsid w:val="004E2BD0"/>
    <w:rsid w:val="004E3885"/>
    <w:rsid w:val="004E4611"/>
    <w:rsid w:val="004E6FF1"/>
    <w:rsid w:val="004F2E14"/>
    <w:rsid w:val="004F381A"/>
    <w:rsid w:val="004F3F6F"/>
    <w:rsid w:val="004F5164"/>
    <w:rsid w:val="004F5A35"/>
    <w:rsid w:val="004F5ADA"/>
    <w:rsid w:val="004F5DBF"/>
    <w:rsid w:val="005004BE"/>
    <w:rsid w:val="00501F4A"/>
    <w:rsid w:val="00503372"/>
    <w:rsid w:val="005054B6"/>
    <w:rsid w:val="00506A08"/>
    <w:rsid w:val="0050706A"/>
    <w:rsid w:val="005072B1"/>
    <w:rsid w:val="005112BE"/>
    <w:rsid w:val="00514BF9"/>
    <w:rsid w:val="00516B62"/>
    <w:rsid w:val="00516BC1"/>
    <w:rsid w:val="00517C8C"/>
    <w:rsid w:val="00523935"/>
    <w:rsid w:val="0052549B"/>
    <w:rsid w:val="00525DDC"/>
    <w:rsid w:val="0052639C"/>
    <w:rsid w:val="00527934"/>
    <w:rsid w:val="00527FE8"/>
    <w:rsid w:val="0053222F"/>
    <w:rsid w:val="0053296C"/>
    <w:rsid w:val="005352DA"/>
    <w:rsid w:val="0054029E"/>
    <w:rsid w:val="00541D3B"/>
    <w:rsid w:val="00543275"/>
    <w:rsid w:val="00543547"/>
    <w:rsid w:val="0054391B"/>
    <w:rsid w:val="005449CD"/>
    <w:rsid w:val="00545747"/>
    <w:rsid w:val="00545A26"/>
    <w:rsid w:val="00546047"/>
    <w:rsid w:val="005553C6"/>
    <w:rsid w:val="005562F4"/>
    <w:rsid w:val="00556C1D"/>
    <w:rsid w:val="00557D54"/>
    <w:rsid w:val="005637BC"/>
    <w:rsid w:val="00563FC6"/>
    <w:rsid w:val="00564C66"/>
    <w:rsid w:val="005734A9"/>
    <w:rsid w:val="00573589"/>
    <w:rsid w:val="00573FA0"/>
    <w:rsid w:val="00574113"/>
    <w:rsid w:val="0057464B"/>
    <w:rsid w:val="0057600C"/>
    <w:rsid w:val="005761EB"/>
    <w:rsid w:val="00576CD0"/>
    <w:rsid w:val="0057733F"/>
    <w:rsid w:val="005773DF"/>
    <w:rsid w:val="00581B54"/>
    <w:rsid w:val="00581C0E"/>
    <w:rsid w:val="00583766"/>
    <w:rsid w:val="00583AB0"/>
    <w:rsid w:val="00583D33"/>
    <w:rsid w:val="0058436B"/>
    <w:rsid w:val="005844CE"/>
    <w:rsid w:val="00584C5A"/>
    <w:rsid w:val="005865EE"/>
    <w:rsid w:val="0058685C"/>
    <w:rsid w:val="00587069"/>
    <w:rsid w:val="00587615"/>
    <w:rsid w:val="00590A5B"/>
    <w:rsid w:val="00591F21"/>
    <w:rsid w:val="00591F92"/>
    <w:rsid w:val="00592F62"/>
    <w:rsid w:val="0059358D"/>
    <w:rsid w:val="005970FA"/>
    <w:rsid w:val="00597F90"/>
    <w:rsid w:val="005A0064"/>
    <w:rsid w:val="005A4C5C"/>
    <w:rsid w:val="005B02FD"/>
    <w:rsid w:val="005B086C"/>
    <w:rsid w:val="005B0992"/>
    <w:rsid w:val="005B0BBD"/>
    <w:rsid w:val="005B0EB9"/>
    <w:rsid w:val="005B2619"/>
    <w:rsid w:val="005B2D5A"/>
    <w:rsid w:val="005B6105"/>
    <w:rsid w:val="005C34EF"/>
    <w:rsid w:val="005C4D9F"/>
    <w:rsid w:val="005C6992"/>
    <w:rsid w:val="005C734B"/>
    <w:rsid w:val="005D0494"/>
    <w:rsid w:val="005D10EF"/>
    <w:rsid w:val="005D1AE5"/>
    <w:rsid w:val="005D2FD8"/>
    <w:rsid w:val="005D39C8"/>
    <w:rsid w:val="005D4E3F"/>
    <w:rsid w:val="005D544F"/>
    <w:rsid w:val="005D70D3"/>
    <w:rsid w:val="005D7302"/>
    <w:rsid w:val="005E1543"/>
    <w:rsid w:val="005E1C96"/>
    <w:rsid w:val="005E2858"/>
    <w:rsid w:val="005E4A58"/>
    <w:rsid w:val="005E7D9E"/>
    <w:rsid w:val="005F05FC"/>
    <w:rsid w:val="005F1B95"/>
    <w:rsid w:val="005F1DC2"/>
    <w:rsid w:val="005F47DA"/>
    <w:rsid w:val="005F77B6"/>
    <w:rsid w:val="00600809"/>
    <w:rsid w:val="006055CF"/>
    <w:rsid w:val="00605AB7"/>
    <w:rsid w:val="00605E33"/>
    <w:rsid w:val="00606A84"/>
    <w:rsid w:val="00607E6B"/>
    <w:rsid w:val="00610F87"/>
    <w:rsid w:val="00612A75"/>
    <w:rsid w:val="006139D2"/>
    <w:rsid w:val="006141E1"/>
    <w:rsid w:val="00614A10"/>
    <w:rsid w:val="00615922"/>
    <w:rsid w:val="006203F3"/>
    <w:rsid w:val="00620C98"/>
    <w:rsid w:val="00621599"/>
    <w:rsid w:val="00621689"/>
    <w:rsid w:val="00622640"/>
    <w:rsid w:val="006243D6"/>
    <w:rsid w:val="006254DB"/>
    <w:rsid w:val="00626237"/>
    <w:rsid w:val="00626290"/>
    <w:rsid w:val="006264C5"/>
    <w:rsid w:val="006276D9"/>
    <w:rsid w:val="00627785"/>
    <w:rsid w:val="00630145"/>
    <w:rsid w:val="00630900"/>
    <w:rsid w:val="00632A26"/>
    <w:rsid w:val="0063427F"/>
    <w:rsid w:val="00634674"/>
    <w:rsid w:val="0063715D"/>
    <w:rsid w:val="00637495"/>
    <w:rsid w:val="00643CB4"/>
    <w:rsid w:val="00646855"/>
    <w:rsid w:val="006475E8"/>
    <w:rsid w:val="0064761C"/>
    <w:rsid w:val="00650329"/>
    <w:rsid w:val="0065129D"/>
    <w:rsid w:val="006522CF"/>
    <w:rsid w:val="0065246B"/>
    <w:rsid w:val="00652C1A"/>
    <w:rsid w:val="00654653"/>
    <w:rsid w:val="00654C22"/>
    <w:rsid w:val="00655205"/>
    <w:rsid w:val="006552A4"/>
    <w:rsid w:val="00656937"/>
    <w:rsid w:val="006616D1"/>
    <w:rsid w:val="006625D6"/>
    <w:rsid w:val="0066569E"/>
    <w:rsid w:val="0066644C"/>
    <w:rsid w:val="006679C2"/>
    <w:rsid w:val="006711F7"/>
    <w:rsid w:val="00672BCE"/>
    <w:rsid w:val="006749F9"/>
    <w:rsid w:val="00675D41"/>
    <w:rsid w:val="0067695A"/>
    <w:rsid w:val="006770D6"/>
    <w:rsid w:val="00677830"/>
    <w:rsid w:val="0068093C"/>
    <w:rsid w:val="00681C8A"/>
    <w:rsid w:val="0068246B"/>
    <w:rsid w:val="00682596"/>
    <w:rsid w:val="0068264B"/>
    <w:rsid w:val="00682FA1"/>
    <w:rsid w:val="00684FDE"/>
    <w:rsid w:val="00685FAF"/>
    <w:rsid w:val="0068780E"/>
    <w:rsid w:val="00690180"/>
    <w:rsid w:val="006950FF"/>
    <w:rsid w:val="00696BAE"/>
    <w:rsid w:val="006A106C"/>
    <w:rsid w:val="006A2B32"/>
    <w:rsid w:val="006A2BB1"/>
    <w:rsid w:val="006A2C93"/>
    <w:rsid w:val="006A48CA"/>
    <w:rsid w:val="006A6B4F"/>
    <w:rsid w:val="006B0616"/>
    <w:rsid w:val="006B16C0"/>
    <w:rsid w:val="006B308F"/>
    <w:rsid w:val="006B3495"/>
    <w:rsid w:val="006B38D7"/>
    <w:rsid w:val="006B4872"/>
    <w:rsid w:val="006B5495"/>
    <w:rsid w:val="006B65EC"/>
    <w:rsid w:val="006B6B54"/>
    <w:rsid w:val="006B74E3"/>
    <w:rsid w:val="006B7675"/>
    <w:rsid w:val="006C0DF6"/>
    <w:rsid w:val="006C5B04"/>
    <w:rsid w:val="006C5F44"/>
    <w:rsid w:val="006D0101"/>
    <w:rsid w:val="006D19F5"/>
    <w:rsid w:val="006D279E"/>
    <w:rsid w:val="006D4783"/>
    <w:rsid w:val="006D4CF4"/>
    <w:rsid w:val="006D5C1D"/>
    <w:rsid w:val="006D5CF2"/>
    <w:rsid w:val="006D7E2C"/>
    <w:rsid w:val="006E0329"/>
    <w:rsid w:val="006E04B4"/>
    <w:rsid w:val="006E142A"/>
    <w:rsid w:val="006E1436"/>
    <w:rsid w:val="006E31D0"/>
    <w:rsid w:val="006F4917"/>
    <w:rsid w:val="006F4B85"/>
    <w:rsid w:val="006F7D1A"/>
    <w:rsid w:val="006F7E40"/>
    <w:rsid w:val="006F7FD2"/>
    <w:rsid w:val="0070083F"/>
    <w:rsid w:val="00700E7C"/>
    <w:rsid w:val="0070236C"/>
    <w:rsid w:val="007038F1"/>
    <w:rsid w:val="00704617"/>
    <w:rsid w:val="007046B5"/>
    <w:rsid w:val="00712CE7"/>
    <w:rsid w:val="00714C9D"/>
    <w:rsid w:val="00716001"/>
    <w:rsid w:val="00717DDC"/>
    <w:rsid w:val="00721056"/>
    <w:rsid w:val="0072105F"/>
    <w:rsid w:val="007225DE"/>
    <w:rsid w:val="00722DF8"/>
    <w:rsid w:val="0072328D"/>
    <w:rsid w:val="00724263"/>
    <w:rsid w:val="00725CD1"/>
    <w:rsid w:val="00726DD8"/>
    <w:rsid w:val="007278EC"/>
    <w:rsid w:val="0073082E"/>
    <w:rsid w:val="00730DD0"/>
    <w:rsid w:val="00731072"/>
    <w:rsid w:val="007335A5"/>
    <w:rsid w:val="007349CC"/>
    <w:rsid w:val="007377E0"/>
    <w:rsid w:val="00737B4F"/>
    <w:rsid w:val="00737F4C"/>
    <w:rsid w:val="0074024A"/>
    <w:rsid w:val="0074073E"/>
    <w:rsid w:val="00742774"/>
    <w:rsid w:val="007435BF"/>
    <w:rsid w:val="00743829"/>
    <w:rsid w:val="00744DD6"/>
    <w:rsid w:val="00746E73"/>
    <w:rsid w:val="00747EC5"/>
    <w:rsid w:val="00750F4F"/>
    <w:rsid w:val="00751547"/>
    <w:rsid w:val="00752E2A"/>
    <w:rsid w:val="00755EDB"/>
    <w:rsid w:val="007568ED"/>
    <w:rsid w:val="00760708"/>
    <w:rsid w:val="00762583"/>
    <w:rsid w:val="007657F7"/>
    <w:rsid w:val="00765953"/>
    <w:rsid w:val="00765AF4"/>
    <w:rsid w:val="00765F75"/>
    <w:rsid w:val="0076623C"/>
    <w:rsid w:val="00766807"/>
    <w:rsid w:val="00767524"/>
    <w:rsid w:val="0077285D"/>
    <w:rsid w:val="00776628"/>
    <w:rsid w:val="007775BD"/>
    <w:rsid w:val="007778A0"/>
    <w:rsid w:val="00777B5C"/>
    <w:rsid w:val="00781001"/>
    <w:rsid w:val="0078184D"/>
    <w:rsid w:val="00781F24"/>
    <w:rsid w:val="007826E6"/>
    <w:rsid w:val="00783A66"/>
    <w:rsid w:val="00784615"/>
    <w:rsid w:val="007871FF"/>
    <w:rsid w:val="00787A0E"/>
    <w:rsid w:val="007910F1"/>
    <w:rsid w:val="00791709"/>
    <w:rsid w:val="007927A8"/>
    <w:rsid w:val="0079397C"/>
    <w:rsid w:val="00793E8D"/>
    <w:rsid w:val="007953A5"/>
    <w:rsid w:val="00796F7F"/>
    <w:rsid w:val="007A13B4"/>
    <w:rsid w:val="007A4964"/>
    <w:rsid w:val="007A7D0A"/>
    <w:rsid w:val="007B1FA7"/>
    <w:rsid w:val="007B22A4"/>
    <w:rsid w:val="007B24C2"/>
    <w:rsid w:val="007B25CA"/>
    <w:rsid w:val="007B2C89"/>
    <w:rsid w:val="007B2CE7"/>
    <w:rsid w:val="007B3CB5"/>
    <w:rsid w:val="007B4CEF"/>
    <w:rsid w:val="007C0DB5"/>
    <w:rsid w:val="007C0F21"/>
    <w:rsid w:val="007C408B"/>
    <w:rsid w:val="007C418A"/>
    <w:rsid w:val="007C63F7"/>
    <w:rsid w:val="007C7AD0"/>
    <w:rsid w:val="007D2286"/>
    <w:rsid w:val="007D782E"/>
    <w:rsid w:val="007E42CE"/>
    <w:rsid w:val="007E4E26"/>
    <w:rsid w:val="007E5775"/>
    <w:rsid w:val="007E59B5"/>
    <w:rsid w:val="007F126B"/>
    <w:rsid w:val="007F180D"/>
    <w:rsid w:val="007F31DF"/>
    <w:rsid w:val="007F444B"/>
    <w:rsid w:val="007F5BE6"/>
    <w:rsid w:val="007F5F05"/>
    <w:rsid w:val="0080389F"/>
    <w:rsid w:val="008039C0"/>
    <w:rsid w:val="00804906"/>
    <w:rsid w:val="0080761F"/>
    <w:rsid w:val="00814A5B"/>
    <w:rsid w:val="00814CF6"/>
    <w:rsid w:val="00814F47"/>
    <w:rsid w:val="0081759D"/>
    <w:rsid w:val="0081780F"/>
    <w:rsid w:val="00822C85"/>
    <w:rsid w:val="00823F1B"/>
    <w:rsid w:val="00826482"/>
    <w:rsid w:val="00830266"/>
    <w:rsid w:val="00830C25"/>
    <w:rsid w:val="0083120F"/>
    <w:rsid w:val="008313A2"/>
    <w:rsid w:val="008314F5"/>
    <w:rsid w:val="008329C3"/>
    <w:rsid w:val="0084050D"/>
    <w:rsid w:val="00840580"/>
    <w:rsid w:val="008411EC"/>
    <w:rsid w:val="00841335"/>
    <w:rsid w:val="00843AFC"/>
    <w:rsid w:val="00843D3A"/>
    <w:rsid w:val="008444D8"/>
    <w:rsid w:val="0084457C"/>
    <w:rsid w:val="0084532D"/>
    <w:rsid w:val="008479C3"/>
    <w:rsid w:val="00847FA3"/>
    <w:rsid w:val="008500AE"/>
    <w:rsid w:val="00853C6A"/>
    <w:rsid w:val="00854A8F"/>
    <w:rsid w:val="0085548E"/>
    <w:rsid w:val="00860066"/>
    <w:rsid w:val="008628DE"/>
    <w:rsid w:val="00862C29"/>
    <w:rsid w:val="00864AE8"/>
    <w:rsid w:val="00865A91"/>
    <w:rsid w:val="00870460"/>
    <w:rsid w:val="00870641"/>
    <w:rsid w:val="00870CF0"/>
    <w:rsid w:val="00872B9E"/>
    <w:rsid w:val="00881510"/>
    <w:rsid w:val="00881FA9"/>
    <w:rsid w:val="0088559B"/>
    <w:rsid w:val="00885991"/>
    <w:rsid w:val="00885BB6"/>
    <w:rsid w:val="00885ED6"/>
    <w:rsid w:val="00886483"/>
    <w:rsid w:val="0089321C"/>
    <w:rsid w:val="00894071"/>
    <w:rsid w:val="00895909"/>
    <w:rsid w:val="00896436"/>
    <w:rsid w:val="0089648E"/>
    <w:rsid w:val="0089714E"/>
    <w:rsid w:val="008A0086"/>
    <w:rsid w:val="008A1863"/>
    <w:rsid w:val="008A1F0E"/>
    <w:rsid w:val="008A3E8B"/>
    <w:rsid w:val="008A4C1E"/>
    <w:rsid w:val="008A53E8"/>
    <w:rsid w:val="008A54B9"/>
    <w:rsid w:val="008A5A9F"/>
    <w:rsid w:val="008A64EC"/>
    <w:rsid w:val="008A6E34"/>
    <w:rsid w:val="008A749E"/>
    <w:rsid w:val="008B0487"/>
    <w:rsid w:val="008B2F5B"/>
    <w:rsid w:val="008B3876"/>
    <w:rsid w:val="008B3CF1"/>
    <w:rsid w:val="008B4056"/>
    <w:rsid w:val="008B5080"/>
    <w:rsid w:val="008B6800"/>
    <w:rsid w:val="008B71AF"/>
    <w:rsid w:val="008B7898"/>
    <w:rsid w:val="008B7B62"/>
    <w:rsid w:val="008B7F91"/>
    <w:rsid w:val="008C695A"/>
    <w:rsid w:val="008C74CB"/>
    <w:rsid w:val="008C7D40"/>
    <w:rsid w:val="008D1CF2"/>
    <w:rsid w:val="008D754E"/>
    <w:rsid w:val="008D7EA4"/>
    <w:rsid w:val="008E0997"/>
    <w:rsid w:val="008E1BDC"/>
    <w:rsid w:val="008E2360"/>
    <w:rsid w:val="008E46F8"/>
    <w:rsid w:val="008E56BE"/>
    <w:rsid w:val="008E5A4B"/>
    <w:rsid w:val="008E5B82"/>
    <w:rsid w:val="008F7006"/>
    <w:rsid w:val="00900ACE"/>
    <w:rsid w:val="0090178A"/>
    <w:rsid w:val="009017DC"/>
    <w:rsid w:val="00905136"/>
    <w:rsid w:val="0090735B"/>
    <w:rsid w:val="009111ED"/>
    <w:rsid w:val="00912C92"/>
    <w:rsid w:val="009131CA"/>
    <w:rsid w:val="00913A34"/>
    <w:rsid w:val="00914994"/>
    <w:rsid w:val="00915961"/>
    <w:rsid w:val="00916A5A"/>
    <w:rsid w:val="00917033"/>
    <w:rsid w:val="00917099"/>
    <w:rsid w:val="009207EC"/>
    <w:rsid w:val="00921D5D"/>
    <w:rsid w:val="00922D07"/>
    <w:rsid w:val="009232D1"/>
    <w:rsid w:val="00923BFB"/>
    <w:rsid w:val="00924685"/>
    <w:rsid w:val="00932BE3"/>
    <w:rsid w:val="009344F8"/>
    <w:rsid w:val="00934587"/>
    <w:rsid w:val="00935FA1"/>
    <w:rsid w:val="009363E8"/>
    <w:rsid w:val="00937FA5"/>
    <w:rsid w:val="009407F7"/>
    <w:rsid w:val="00941236"/>
    <w:rsid w:val="00941D17"/>
    <w:rsid w:val="00941DAE"/>
    <w:rsid w:val="00942A7A"/>
    <w:rsid w:val="00942F68"/>
    <w:rsid w:val="00945519"/>
    <w:rsid w:val="009470DE"/>
    <w:rsid w:val="0095068D"/>
    <w:rsid w:val="00951274"/>
    <w:rsid w:val="0095280B"/>
    <w:rsid w:val="00955BD1"/>
    <w:rsid w:val="00957DC0"/>
    <w:rsid w:val="009630B1"/>
    <w:rsid w:val="009679CE"/>
    <w:rsid w:val="00967D76"/>
    <w:rsid w:val="00971337"/>
    <w:rsid w:val="00971A15"/>
    <w:rsid w:val="00972F6B"/>
    <w:rsid w:val="0097421F"/>
    <w:rsid w:val="009753BB"/>
    <w:rsid w:val="009773C4"/>
    <w:rsid w:val="00980D72"/>
    <w:rsid w:val="00984A0C"/>
    <w:rsid w:val="00984C8E"/>
    <w:rsid w:val="00985C1A"/>
    <w:rsid w:val="009901D8"/>
    <w:rsid w:val="00990538"/>
    <w:rsid w:val="00991B57"/>
    <w:rsid w:val="009925D5"/>
    <w:rsid w:val="00992C77"/>
    <w:rsid w:val="00993566"/>
    <w:rsid w:val="00993CFB"/>
    <w:rsid w:val="009971CC"/>
    <w:rsid w:val="00997FEE"/>
    <w:rsid w:val="009A1057"/>
    <w:rsid w:val="009A11CD"/>
    <w:rsid w:val="009A1C60"/>
    <w:rsid w:val="009A1CFC"/>
    <w:rsid w:val="009A3488"/>
    <w:rsid w:val="009A3506"/>
    <w:rsid w:val="009B1B1F"/>
    <w:rsid w:val="009B64B0"/>
    <w:rsid w:val="009C2262"/>
    <w:rsid w:val="009C251A"/>
    <w:rsid w:val="009C31A0"/>
    <w:rsid w:val="009D2D0F"/>
    <w:rsid w:val="009D5262"/>
    <w:rsid w:val="009D5937"/>
    <w:rsid w:val="009D5FB5"/>
    <w:rsid w:val="009D69EA"/>
    <w:rsid w:val="009E0113"/>
    <w:rsid w:val="009E106D"/>
    <w:rsid w:val="009E1ACB"/>
    <w:rsid w:val="009E1DB1"/>
    <w:rsid w:val="009E30AC"/>
    <w:rsid w:val="009E3119"/>
    <w:rsid w:val="009E3A59"/>
    <w:rsid w:val="009E4565"/>
    <w:rsid w:val="009E6953"/>
    <w:rsid w:val="009E6A49"/>
    <w:rsid w:val="009E6ADF"/>
    <w:rsid w:val="009E6B78"/>
    <w:rsid w:val="009F0BC1"/>
    <w:rsid w:val="009F10A5"/>
    <w:rsid w:val="009F3DD3"/>
    <w:rsid w:val="009F3FD4"/>
    <w:rsid w:val="009F497A"/>
    <w:rsid w:val="009F7121"/>
    <w:rsid w:val="009F7D3A"/>
    <w:rsid w:val="00A027E5"/>
    <w:rsid w:val="00A03CAA"/>
    <w:rsid w:val="00A0407A"/>
    <w:rsid w:val="00A1037A"/>
    <w:rsid w:val="00A10A0F"/>
    <w:rsid w:val="00A116F7"/>
    <w:rsid w:val="00A1265B"/>
    <w:rsid w:val="00A143C3"/>
    <w:rsid w:val="00A153D0"/>
    <w:rsid w:val="00A1710A"/>
    <w:rsid w:val="00A1781E"/>
    <w:rsid w:val="00A179F9"/>
    <w:rsid w:val="00A213FB"/>
    <w:rsid w:val="00A247FD"/>
    <w:rsid w:val="00A24923"/>
    <w:rsid w:val="00A24B66"/>
    <w:rsid w:val="00A24BAF"/>
    <w:rsid w:val="00A26902"/>
    <w:rsid w:val="00A2691E"/>
    <w:rsid w:val="00A26FB4"/>
    <w:rsid w:val="00A27E07"/>
    <w:rsid w:val="00A32153"/>
    <w:rsid w:val="00A3472F"/>
    <w:rsid w:val="00A34BDB"/>
    <w:rsid w:val="00A3624C"/>
    <w:rsid w:val="00A37BFC"/>
    <w:rsid w:val="00A41190"/>
    <w:rsid w:val="00A423B8"/>
    <w:rsid w:val="00A4434C"/>
    <w:rsid w:val="00A451F8"/>
    <w:rsid w:val="00A4530D"/>
    <w:rsid w:val="00A45478"/>
    <w:rsid w:val="00A46185"/>
    <w:rsid w:val="00A506F5"/>
    <w:rsid w:val="00A51618"/>
    <w:rsid w:val="00A54542"/>
    <w:rsid w:val="00A54872"/>
    <w:rsid w:val="00A55C7D"/>
    <w:rsid w:val="00A567DA"/>
    <w:rsid w:val="00A56E38"/>
    <w:rsid w:val="00A578CE"/>
    <w:rsid w:val="00A60DBD"/>
    <w:rsid w:val="00A629C9"/>
    <w:rsid w:val="00A62E60"/>
    <w:rsid w:val="00A65F6C"/>
    <w:rsid w:val="00A700E0"/>
    <w:rsid w:val="00A73579"/>
    <w:rsid w:val="00A73AE8"/>
    <w:rsid w:val="00A74F8A"/>
    <w:rsid w:val="00A77687"/>
    <w:rsid w:val="00A82BD6"/>
    <w:rsid w:val="00A8601A"/>
    <w:rsid w:val="00A87820"/>
    <w:rsid w:val="00A907FE"/>
    <w:rsid w:val="00A92835"/>
    <w:rsid w:val="00A93766"/>
    <w:rsid w:val="00A95C24"/>
    <w:rsid w:val="00AA2C52"/>
    <w:rsid w:val="00AA3912"/>
    <w:rsid w:val="00AA46CD"/>
    <w:rsid w:val="00AA5394"/>
    <w:rsid w:val="00AA5F84"/>
    <w:rsid w:val="00AA69BA"/>
    <w:rsid w:val="00AA77B2"/>
    <w:rsid w:val="00AB03A9"/>
    <w:rsid w:val="00AB2271"/>
    <w:rsid w:val="00AB2937"/>
    <w:rsid w:val="00AB3CB6"/>
    <w:rsid w:val="00AB465F"/>
    <w:rsid w:val="00AB4FB6"/>
    <w:rsid w:val="00AB5137"/>
    <w:rsid w:val="00AB6256"/>
    <w:rsid w:val="00AB62BD"/>
    <w:rsid w:val="00AB7752"/>
    <w:rsid w:val="00AC111D"/>
    <w:rsid w:val="00AC1F18"/>
    <w:rsid w:val="00AC37E7"/>
    <w:rsid w:val="00AC4B72"/>
    <w:rsid w:val="00AC5D50"/>
    <w:rsid w:val="00AD0145"/>
    <w:rsid w:val="00AD207D"/>
    <w:rsid w:val="00AD58E9"/>
    <w:rsid w:val="00AD6EDA"/>
    <w:rsid w:val="00AD6FF7"/>
    <w:rsid w:val="00AD7BDA"/>
    <w:rsid w:val="00AE26E4"/>
    <w:rsid w:val="00AE367B"/>
    <w:rsid w:val="00AE55F4"/>
    <w:rsid w:val="00AF1067"/>
    <w:rsid w:val="00AF10AA"/>
    <w:rsid w:val="00AF2C4C"/>
    <w:rsid w:val="00AF3620"/>
    <w:rsid w:val="00AF3CE2"/>
    <w:rsid w:val="00AF4187"/>
    <w:rsid w:val="00AF539E"/>
    <w:rsid w:val="00AF5F2B"/>
    <w:rsid w:val="00B00541"/>
    <w:rsid w:val="00B0121D"/>
    <w:rsid w:val="00B04A81"/>
    <w:rsid w:val="00B05F2F"/>
    <w:rsid w:val="00B06B52"/>
    <w:rsid w:val="00B140A8"/>
    <w:rsid w:val="00B14239"/>
    <w:rsid w:val="00B14B6E"/>
    <w:rsid w:val="00B166D9"/>
    <w:rsid w:val="00B17109"/>
    <w:rsid w:val="00B200E7"/>
    <w:rsid w:val="00B209A1"/>
    <w:rsid w:val="00B2133E"/>
    <w:rsid w:val="00B2168C"/>
    <w:rsid w:val="00B21719"/>
    <w:rsid w:val="00B2242F"/>
    <w:rsid w:val="00B25D31"/>
    <w:rsid w:val="00B3078C"/>
    <w:rsid w:val="00B335B9"/>
    <w:rsid w:val="00B33F3C"/>
    <w:rsid w:val="00B3411D"/>
    <w:rsid w:val="00B35934"/>
    <w:rsid w:val="00B3670D"/>
    <w:rsid w:val="00B37193"/>
    <w:rsid w:val="00B41E59"/>
    <w:rsid w:val="00B42750"/>
    <w:rsid w:val="00B43294"/>
    <w:rsid w:val="00B437BC"/>
    <w:rsid w:val="00B43C68"/>
    <w:rsid w:val="00B43CC0"/>
    <w:rsid w:val="00B45E37"/>
    <w:rsid w:val="00B47015"/>
    <w:rsid w:val="00B50192"/>
    <w:rsid w:val="00B50696"/>
    <w:rsid w:val="00B528DB"/>
    <w:rsid w:val="00B550CC"/>
    <w:rsid w:val="00B63558"/>
    <w:rsid w:val="00B6365B"/>
    <w:rsid w:val="00B65427"/>
    <w:rsid w:val="00B66E9A"/>
    <w:rsid w:val="00B67251"/>
    <w:rsid w:val="00B701CB"/>
    <w:rsid w:val="00B704FB"/>
    <w:rsid w:val="00B70E7D"/>
    <w:rsid w:val="00B7204D"/>
    <w:rsid w:val="00B75EF9"/>
    <w:rsid w:val="00B77F04"/>
    <w:rsid w:val="00B82DD9"/>
    <w:rsid w:val="00B85CD3"/>
    <w:rsid w:val="00B85D23"/>
    <w:rsid w:val="00B8627F"/>
    <w:rsid w:val="00B86F07"/>
    <w:rsid w:val="00B87D45"/>
    <w:rsid w:val="00B87D48"/>
    <w:rsid w:val="00B90C25"/>
    <w:rsid w:val="00B931EC"/>
    <w:rsid w:val="00B95BEC"/>
    <w:rsid w:val="00B95DE8"/>
    <w:rsid w:val="00B9798A"/>
    <w:rsid w:val="00B97E12"/>
    <w:rsid w:val="00BA0E3C"/>
    <w:rsid w:val="00BA36DB"/>
    <w:rsid w:val="00BA4606"/>
    <w:rsid w:val="00BA5FAB"/>
    <w:rsid w:val="00BA66D0"/>
    <w:rsid w:val="00BB0D50"/>
    <w:rsid w:val="00BB159F"/>
    <w:rsid w:val="00BB3196"/>
    <w:rsid w:val="00BB5B39"/>
    <w:rsid w:val="00BB66CF"/>
    <w:rsid w:val="00BB78C5"/>
    <w:rsid w:val="00BB7B9A"/>
    <w:rsid w:val="00BC0236"/>
    <w:rsid w:val="00BC33F8"/>
    <w:rsid w:val="00BC3ABC"/>
    <w:rsid w:val="00BC43BC"/>
    <w:rsid w:val="00BC4525"/>
    <w:rsid w:val="00BC57EB"/>
    <w:rsid w:val="00BD25FE"/>
    <w:rsid w:val="00BD3752"/>
    <w:rsid w:val="00BD5D94"/>
    <w:rsid w:val="00BD607E"/>
    <w:rsid w:val="00BD6E21"/>
    <w:rsid w:val="00BD750D"/>
    <w:rsid w:val="00BE0557"/>
    <w:rsid w:val="00BE5003"/>
    <w:rsid w:val="00BE551E"/>
    <w:rsid w:val="00BE5676"/>
    <w:rsid w:val="00BF10C3"/>
    <w:rsid w:val="00BF2E44"/>
    <w:rsid w:val="00BF39F3"/>
    <w:rsid w:val="00BF4210"/>
    <w:rsid w:val="00BF73A5"/>
    <w:rsid w:val="00BF7DB0"/>
    <w:rsid w:val="00C01E72"/>
    <w:rsid w:val="00C01F14"/>
    <w:rsid w:val="00C02BD5"/>
    <w:rsid w:val="00C0493A"/>
    <w:rsid w:val="00C049B1"/>
    <w:rsid w:val="00C06BBA"/>
    <w:rsid w:val="00C06ECD"/>
    <w:rsid w:val="00C13556"/>
    <w:rsid w:val="00C13ADC"/>
    <w:rsid w:val="00C14BAD"/>
    <w:rsid w:val="00C15310"/>
    <w:rsid w:val="00C15A44"/>
    <w:rsid w:val="00C15B78"/>
    <w:rsid w:val="00C177E2"/>
    <w:rsid w:val="00C214FA"/>
    <w:rsid w:val="00C22FAF"/>
    <w:rsid w:val="00C23A54"/>
    <w:rsid w:val="00C24598"/>
    <w:rsid w:val="00C30893"/>
    <w:rsid w:val="00C31963"/>
    <w:rsid w:val="00C32140"/>
    <w:rsid w:val="00C33BB6"/>
    <w:rsid w:val="00C3477F"/>
    <w:rsid w:val="00C34BB0"/>
    <w:rsid w:val="00C36A31"/>
    <w:rsid w:val="00C37704"/>
    <w:rsid w:val="00C408DC"/>
    <w:rsid w:val="00C40C2D"/>
    <w:rsid w:val="00C42097"/>
    <w:rsid w:val="00C510FC"/>
    <w:rsid w:val="00C517F9"/>
    <w:rsid w:val="00C53EE0"/>
    <w:rsid w:val="00C562DC"/>
    <w:rsid w:val="00C56301"/>
    <w:rsid w:val="00C56595"/>
    <w:rsid w:val="00C5762B"/>
    <w:rsid w:val="00C57DDF"/>
    <w:rsid w:val="00C61305"/>
    <w:rsid w:val="00C62647"/>
    <w:rsid w:val="00C66AB7"/>
    <w:rsid w:val="00C71B14"/>
    <w:rsid w:val="00C72ACD"/>
    <w:rsid w:val="00C73E54"/>
    <w:rsid w:val="00C757AD"/>
    <w:rsid w:val="00C76FE8"/>
    <w:rsid w:val="00C777DD"/>
    <w:rsid w:val="00C80170"/>
    <w:rsid w:val="00C80C8E"/>
    <w:rsid w:val="00C864ED"/>
    <w:rsid w:val="00C90AE5"/>
    <w:rsid w:val="00C91858"/>
    <w:rsid w:val="00C955F1"/>
    <w:rsid w:val="00C9775C"/>
    <w:rsid w:val="00CA0B26"/>
    <w:rsid w:val="00CA2FA3"/>
    <w:rsid w:val="00CA3E8A"/>
    <w:rsid w:val="00CA3F62"/>
    <w:rsid w:val="00CA60D7"/>
    <w:rsid w:val="00CA693E"/>
    <w:rsid w:val="00CB104F"/>
    <w:rsid w:val="00CB77E7"/>
    <w:rsid w:val="00CC1088"/>
    <w:rsid w:val="00CC14D9"/>
    <w:rsid w:val="00CC1DA3"/>
    <w:rsid w:val="00CC2673"/>
    <w:rsid w:val="00CC2D32"/>
    <w:rsid w:val="00CC2ECF"/>
    <w:rsid w:val="00CC306A"/>
    <w:rsid w:val="00CC369A"/>
    <w:rsid w:val="00CC4A93"/>
    <w:rsid w:val="00CC54F5"/>
    <w:rsid w:val="00CC6DAD"/>
    <w:rsid w:val="00CC7E82"/>
    <w:rsid w:val="00CD14AA"/>
    <w:rsid w:val="00CD1D58"/>
    <w:rsid w:val="00CD1E13"/>
    <w:rsid w:val="00CD5394"/>
    <w:rsid w:val="00CE050D"/>
    <w:rsid w:val="00CE050F"/>
    <w:rsid w:val="00CE0C69"/>
    <w:rsid w:val="00CE0C9C"/>
    <w:rsid w:val="00CE2B52"/>
    <w:rsid w:val="00CE2C9C"/>
    <w:rsid w:val="00CE34F8"/>
    <w:rsid w:val="00CE3FE2"/>
    <w:rsid w:val="00CE435A"/>
    <w:rsid w:val="00CE5654"/>
    <w:rsid w:val="00CE6EEC"/>
    <w:rsid w:val="00CF077A"/>
    <w:rsid w:val="00CF19FB"/>
    <w:rsid w:val="00CF7A3A"/>
    <w:rsid w:val="00D00042"/>
    <w:rsid w:val="00D00EAA"/>
    <w:rsid w:val="00D01A7D"/>
    <w:rsid w:val="00D10E71"/>
    <w:rsid w:val="00D1219A"/>
    <w:rsid w:val="00D14387"/>
    <w:rsid w:val="00D1492E"/>
    <w:rsid w:val="00D14EAD"/>
    <w:rsid w:val="00D20987"/>
    <w:rsid w:val="00D210ED"/>
    <w:rsid w:val="00D21208"/>
    <w:rsid w:val="00D261B1"/>
    <w:rsid w:val="00D27B87"/>
    <w:rsid w:val="00D31F1D"/>
    <w:rsid w:val="00D324CE"/>
    <w:rsid w:val="00D338E1"/>
    <w:rsid w:val="00D3577F"/>
    <w:rsid w:val="00D36241"/>
    <w:rsid w:val="00D36738"/>
    <w:rsid w:val="00D408ED"/>
    <w:rsid w:val="00D40E04"/>
    <w:rsid w:val="00D40E5D"/>
    <w:rsid w:val="00D42670"/>
    <w:rsid w:val="00D43EB3"/>
    <w:rsid w:val="00D44589"/>
    <w:rsid w:val="00D459AB"/>
    <w:rsid w:val="00D47A3A"/>
    <w:rsid w:val="00D47E40"/>
    <w:rsid w:val="00D515D5"/>
    <w:rsid w:val="00D51B5D"/>
    <w:rsid w:val="00D52638"/>
    <w:rsid w:val="00D547A7"/>
    <w:rsid w:val="00D54C9D"/>
    <w:rsid w:val="00D54EA4"/>
    <w:rsid w:val="00D55ECC"/>
    <w:rsid w:val="00D57284"/>
    <w:rsid w:val="00D62349"/>
    <w:rsid w:val="00D62C8B"/>
    <w:rsid w:val="00D62EEE"/>
    <w:rsid w:val="00D63694"/>
    <w:rsid w:val="00D63F94"/>
    <w:rsid w:val="00D64932"/>
    <w:rsid w:val="00D6513D"/>
    <w:rsid w:val="00D661AE"/>
    <w:rsid w:val="00D67F5C"/>
    <w:rsid w:val="00D713B2"/>
    <w:rsid w:val="00D7212E"/>
    <w:rsid w:val="00D72601"/>
    <w:rsid w:val="00D75FBD"/>
    <w:rsid w:val="00D838A5"/>
    <w:rsid w:val="00D84087"/>
    <w:rsid w:val="00D84472"/>
    <w:rsid w:val="00D86483"/>
    <w:rsid w:val="00D87F12"/>
    <w:rsid w:val="00D917CC"/>
    <w:rsid w:val="00D956A6"/>
    <w:rsid w:val="00D95904"/>
    <w:rsid w:val="00DA0BCA"/>
    <w:rsid w:val="00DA3C90"/>
    <w:rsid w:val="00DA5EB6"/>
    <w:rsid w:val="00DA73EE"/>
    <w:rsid w:val="00DA7DD7"/>
    <w:rsid w:val="00DB1021"/>
    <w:rsid w:val="00DB1739"/>
    <w:rsid w:val="00DB2660"/>
    <w:rsid w:val="00DB3C1B"/>
    <w:rsid w:val="00DB40DD"/>
    <w:rsid w:val="00DB7DA2"/>
    <w:rsid w:val="00DC05CD"/>
    <w:rsid w:val="00DC15CA"/>
    <w:rsid w:val="00DC62EC"/>
    <w:rsid w:val="00DD063F"/>
    <w:rsid w:val="00DD0CE5"/>
    <w:rsid w:val="00DD13FF"/>
    <w:rsid w:val="00DD1D11"/>
    <w:rsid w:val="00DD246C"/>
    <w:rsid w:val="00DD27C1"/>
    <w:rsid w:val="00DD50FD"/>
    <w:rsid w:val="00DD551D"/>
    <w:rsid w:val="00DE0528"/>
    <w:rsid w:val="00DE131B"/>
    <w:rsid w:val="00DE2F70"/>
    <w:rsid w:val="00DE429A"/>
    <w:rsid w:val="00DE47A8"/>
    <w:rsid w:val="00DE5FDA"/>
    <w:rsid w:val="00DE6ACC"/>
    <w:rsid w:val="00DE6FE5"/>
    <w:rsid w:val="00DE7C9F"/>
    <w:rsid w:val="00DF3793"/>
    <w:rsid w:val="00DF47ED"/>
    <w:rsid w:val="00DF4CE6"/>
    <w:rsid w:val="00DF5E4B"/>
    <w:rsid w:val="00DF62F1"/>
    <w:rsid w:val="00DF690F"/>
    <w:rsid w:val="00DF7A77"/>
    <w:rsid w:val="00E01FE7"/>
    <w:rsid w:val="00E03EFC"/>
    <w:rsid w:val="00E04837"/>
    <w:rsid w:val="00E064F9"/>
    <w:rsid w:val="00E06C40"/>
    <w:rsid w:val="00E06E62"/>
    <w:rsid w:val="00E06EBC"/>
    <w:rsid w:val="00E07653"/>
    <w:rsid w:val="00E1123D"/>
    <w:rsid w:val="00E147D8"/>
    <w:rsid w:val="00E177FD"/>
    <w:rsid w:val="00E2115F"/>
    <w:rsid w:val="00E23FA8"/>
    <w:rsid w:val="00E249A5"/>
    <w:rsid w:val="00E256A0"/>
    <w:rsid w:val="00E263D9"/>
    <w:rsid w:val="00E26F5C"/>
    <w:rsid w:val="00E333F0"/>
    <w:rsid w:val="00E34FD2"/>
    <w:rsid w:val="00E3681C"/>
    <w:rsid w:val="00E37133"/>
    <w:rsid w:val="00E40237"/>
    <w:rsid w:val="00E426D0"/>
    <w:rsid w:val="00E43E23"/>
    <w:rsid w:val="00E43F20"/>
    <w:rsid w:val="00E44B8D"/>
    <w:rsid w:val="00E45093"/>
    <w:rsid w:val="00E47AEB"/>
    <w:rsid w:val="00E47E0F"/>
    <w:rsid w:val="00E517BD"/>
    <w:rsid w:val="00E51BA2"/>
    <w:rsid w:val="00E52605"/>
    <w:rsid w:val="00E5383B"/>
    <w:rsid w:val="00E53F17"/>
    <w:rsid w:val="00E56148"/>
    <w:rsid w:val="00E612EA"/>
    <w:rsid w:val="00E62259"/>
    <w:rsid w:val="00E664F2"/>
    <w:rsid w:val="00E723EF"/>
    <w:rsid w:val="00E74486"/>
    <w:rsid w:val="00E74C18"/>
    <w:rsid w:val="00E74DE9"/>
    <w:rsid w:val="00E7566D"/>
    <w:rsid w:val="00E81241"/>
    <w:rsid w:val="00E81E53"/>
    <w:rsid w:val="00E82B54"/>
    <w:rsid w:val="00E84B9A"/>
    <w:rsid w:val="00E8521F"/>
    <w:rsid w:val="00E87007"/>
    <w:rsid w:val="00E934ED"/>
    <w:rsid w:val="00E93DC1"/>
    <w:rsid w:val="00E94698"/>
    <w:rsid w:val="00E94D84"/>
    <w:rsid w:val="00E95272"/>
    <w:rsid w:val="00EA0006"/>
    <w:rsid w:val="00EA00B4"/>
    <w:rsid w:val="00EA07C9"/>
    <w:rsid w:val="00EA0AB8"/>
    <w:rsid w:val="00EA0F3C"/>
    <w:rsid w:val="00EA32E0"/>
    <w:rsid w:val="00EA42F1"/>
    <w:rsid w:val="00EA51ED"/>
    <w:rsid w:val="00EA6D3F"/>
    <w:rsid w:val="00EB10A2"/>
    <w:rsid w:val="00EB13F1"/>
    <w:rsid w:val="00EB1AFC"/>
    <w:rsid w:val="00EB3E8E"/>
    <w:rsid w:val="00EB4DAC"/>
    <w:rsid w:val="00EB5263"/>
    <w:rsid w:val="00EB7B75"/>
    <w:rsid w:val="00EB7E9F"/>
    <w:rsid w:val="00EC1DD4"/>
    <w:rsid w:val="00EC23C9"/>
    <w:rsid w:val="00EC2675"/>
    <w:rsid w:val="00EC2BFD"/>
    <w:rsid w:val="00EC352C"/>
    <w:rsid w:val="00EC5A0A"/>
    <w:rsid w:val="00EC5E3D"/>
    <w:rsid w:val="00ED0D2E"/>
    <w:rsid w:val="00ED5AA1"/>
    <w:rsid w:val="00ED61A6"/>
    <w:rsid w:val="00ED7852"/>
    <w:rsid w:val="00ED7E5F"/>
    <w:rsid w:val="00EE1150"/>
    <w:rsid w:val="00EE18B6"/>
    <w:rsid w:val="00EE5E85"/>
    <w:rsid w:val="00EE69A1"/>
    <w:rsid w:val="00EF085C"/>
    <w:rsid w:val="00EF1654"/>
    <w:rsid w:val="00EF1CE5"/>
    <w:rsid w:val="00EF1E7F"/>
    <w:rsid w:val="00EF30DB"/>
    <w:rsid w:val="00EF4449"/>
    <w:rsid w:val="00EF5131"/>
    <w:rsid w:val="00EF5300"/>
    <w:rsid w:val="00EF56DF"/>
    <w:rsid w:val="00EF69F4"/>
    <w:rsid w:val="00EF6E7B"/>
    <w:rsid w:val="00EF7157"/>
    <w:rsid w:val="00F0341F"/>
    <w:rsid w:val="00F03B73"/>
    <w:rsid w:val="00F0516A"/>
    <w:rsid w:val="00F07883"/>
    <w:rsid w:val="00F112E6"/>
    <w:rsid w:val="00F12024"/>
    <w:rsid w:val="00F12DC9"/>
    <w:rsid w:val="00F20FA4"/>
    <w:rsid w:val="00F22404"/>
    <w:rsid w:val="00F25B5E"/>
    <w:rsid w:val="00F31767"/>
    <w:rsid w:val="00F37D3A"/>
    <w:rsid w:val="00F40FB3"/>
    <w:rsid w:val="00F417CD"/>
    <w:rsid w:val="00F4288F"/>
    <w:rsid w:val="00F42CC1"/>
    <w:rsid w:val="00F43DEB"/>
    <w:rsid w:val="00F43FB1"/>
    <w:rsid w:val="00F44197"/>
    <w:rsid w:val="00F44A94"/>
    <w:rsid w:val="00F526DB"/>
    <w:rsid w:val="00F54726"/>
    <w:rsid w:val="00F6676D"/>
    <w:rsid w:val="00F67787"/>
    <w:rsid w:val="00F70E83"/>
    <w:rsid w:val="00F724B9"/>
    <w:rsid w:val="00F733C6"/>
    <w:rsid w:val="00F73862"/>
    <w:rsid w:val="00F7405C"/>
    <w:rsid w:val="00F75235"/>
    <w:rsid w:val="00F8221C"/>
    <w:rsid w:val="00F8225D"/>
    <w:rsid w:val="00F82EBF"/>
    <w:rsid w:val="00F868E8"/>
    <w:rsid w:val="00F87835"/>
    <w:rsid w:val="00F87BE3"/>
    <w:rsid w:val="00F90D87"/>
    <w:rsid w:val="00F91417"/>
    <w:rsid w:val="00F93067"/>
    <w:rsid w:val="00F93523"/>
    <w:rsid w:val="00F93EFD"/>
    <w:rsid w:val="00F947D3"/>
    <w:rsid w:val="00F95390"/>
    <w:rsid w:val="00FA1EC0"/>
    <w:rsid w:val="00FA2821"/>
    <w:rsid w:val="00FA395F"/>
    <w:rsid w:val="00FA3AF8"/>
    <w:rsid w:val="00FA3C85"/>
    <w:rsid w:val="00FA4E5C"/>
    <w:rsid w:val="00FA7E99"/>
    <w:rsid w:val="00FB06BB"/>
    <w:rsid w:val="00FB0B98"/>
    <w:rsid w:val="00FB1A46"/>
    <w:rsid w:val="00FB326C"/>
    <w:rsid w:val="00FB438D"/>
    <w:rsid w:val="00FB6864"/>
    <w:rsid w:val="00FB7A8C"/>
    <w:rsid w:val="00FB7C0C"/>
    <w:rsid w:val="00FC1A98"/>
    <w:rsid w:val="00FC2DCE"/>
    <w:rsid w:val="00FC2FC0"/>
    <w:rsid w:val="00FC4ADC"/>
    <w:rsid w:val="00FC528B"/>
    <w:rsid w:val="00FD1805"/>
    <w:rsid w:val="00FD18F5"/>
    <w:rsid w:val="00FD2402"/>
    <w:rsid w:val="00FD278D"/>
    <w:rsid w:val="00FD434F"/>
    <w:rsid w:val="00FD5D84"/>
    <w:rsid w:val="00FD6D28"/>
    <w:rsid w:val="00FD7667"/>
    <w:rsid w:val="00FE3006"/>
    <w:rsid w:val="00FE70A1"/>
    <w:rsid w:val="00FF1AD4"/>
    <w:rsid w:val="00FF2C64"/>
    <w:rsid w:val="00FF3A1F"/>
    <w:rsid w:val="00FF4ECB"/>
    <w:rsid w:val="00FF61A5"/>
    <w:rsid w:val="00FF70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08FC22"/>
  <w15:docId w15:val="{F95EF0EC-62BF-4531-AB3C-EE7F6F1D3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uiPriority="99" w:qFormat="1"/>
    <w:lsdException w:name="Hyperlink" w:uiPriority="99"/>
    <w:lsdException w:name="FollowedHyperlink" w:uiPriority="99"/>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ind w:left="3600" w:firstLine="720"/>
      <w:jc w:val="both"/>
      <w:outlineLvl w:val="0"/>
    </w:pPr>
    <w:rPr>
      <w:b/>
      <w:bCs/>
      <w:sz w:val="28"/>
      <w:szCs w:val="28"/>
      <w:lang w:val="en-GB"/>
    </w:rPr>
  </w:style>
  <w:style w:type="paragraph" w:styleId="Heading2">
    <w:name w:val="heading 2"/>
    <w:basedOn w:val="Normal"/>
    <w:next w:val="Normal"/>
    <w:qFormat/>
    <w:pPr>
      <w:keepNext/>
      <w:ind w:left="360" w:hanging="360"/>
      <w:jc w:val="both"/>
      <w:outlineLvl w:val="1"/>
    </w:pPr>
    <w:rPr>
      <w:sz w:val="26"/>
      <w:szCs w:val="26"/>
      <w:lang w:val="en-GB"/>
    </w:rPr>
  </w:style>
  <w:style w:type="paragraph" w:styleId="Heading4">
    <w:name w:val="heading 4"/>
    <w:basedOn w:val="Normal"/>
    <w:next w:val="Normal"/>
    <w:qFormat/>
    <w:pPr>
      <w:keepNext/>
      <w:jc w:val="center"/>
      <w:outlineLvl w:val="3"/>
    </w:pPr>
    <w:rPr>
      <w:b/>
      <w:bCs/>
      <w:sz w:val="26"/>
      <w:szCs w:val="26"/>
    </w:rPr>
  </w:style>
  <w:style w:type="paragraph" w:styleId="Heading6">
    <w:name w:val="heading 6"/>
    <w:basedOn w:val="Normal"/>
    <w:next w:val="Normal"/>
    <w:qFormat/>
    <w:pPr>
      <w:keepNext/>
      <w:jc w:val="center"/>
      <w:outlineLvl w:val="5"/>
    </w:pPr>
    <w:rPr>
      <w:b/>
      <w:bCs/>
    </w:rPr>
  </w:style>
  <w:style w:type="paragraph" w:styleId="Heading7">
    <w:name w:val="heading 7"/>
    <w:basedOn w:val="Normal"/>
    <w:next w:val="Normal"/>
    <w:qFormat/>
    <w:pPr>
      <w:keepNext/>
      <w:jc w:val="both"/>
      <w:outlineLvl w:val="6"/>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C43BC"/>
    <w:rPr>
      <w:b/>
      <w:bCs/>
      <w:sz w:val="28"/>
      <w:szCs w:val="28"/>
      <w:lang w:val="en-GB"/>
    </w:rPr>
  </w:style>
  <w:style w:type="paragraph" w:styleId="BodyText">
    <w:name w:val="Body Text"/>
    <w:basedOn w:val="Normal"/>
    <w:pPr>
      <w:numPr>
        <w:numId w:val="1"/>
      </w:numPr>
      <w:jc w:val="both"/>
    </w:pPr>
    <w:rPr>
      <w:rFonts w:ascii="Arial" w:hAnsi="Arial" w:cs="Arial"/>
      <w:color w:val="000000"/>
    </w:rPr>
  </w:style>
  <w:style w:type="paragraph" w:styleId="Title">
    <w:name w:val="Title"/>
    <w:basedOn w:val="Normal"/>
    <w:qFormat/>
    <w:pPr>
      <w:jc w:val="center"/>
    </w:pPr>
    <w:rPr>
      <w:b/>
      <w:bCs/>
      <w:sz w:val="28"/>
      <w:szCs w:val="28"/>
      <w:lang w:val="en-GB"/>
    </w:rPr>
  </w:style>
  <w:style w:type="paragraph" w:styleId="Subtitle">
    <w:name w:val="Subtitle"/>
    <w:basedOn w:val="Normal"/>
    <w:link w:val="SubtitleChar"/>
    <w:uiPriority w:val="99"/>
    <w:qFormat/>
    <w:pPr>
      <w:jc w:val="center"/>
    </w:pPr>
    <w:rPr>
      <w:caps/>
      <w:sz w:val="26"/>
      <w:szCs w:val="26"/>
      <w:lang w:val="en-GB"/>
    </w:rPr>
  </w:style>
  <w:style w:type="character" w:customStyle="1" w:styleId="SubtitleChar">
    <w:name w:val="Subtitle Char"/>
    <w:basedOn w:val="DefaultParagraphFont"/>
    <w:link w:val="Subtitle"/>
    <w:uiPriority w:val="99"/>
    <w:rsid w:val="00293A3C"/>
    <w:rPr>
      <w:caps/>
      <w:sz w:val="26"/>
      <w:szCs w:val="26"/>
      <w:lang w:val="en-GB"/>
    </w:rPr>
  </w:style>
  <w:style w:type="paragraph" w:styleId="BodyTextIndent">
    <w:name w:val="Body Text Indent"/>
    <w:basedOn w:val="Normal"/>
    <w:pPr>
      <w:ind w:left="720" w:hanging="720"/>
      <w:jc w:val="both"/>
    </w:pPr>
    <w:rPr>
      <w:sz w:val="26"/>
      <w:szCs w:val="26"/>
      <w:lang w:val="en-GB"/>
    </w:rPr>
  </w:style>
  <w:style w:type="paragraph" w:styleId="BodyText3">
    <w:name w:val="Body Text 3"/>
    <w:basedOn w:val="Normal"/>
    <w:pPr>
      <w:jc w:val="both"/>
    </w:pPr>
    <w:rPr>
      <w:rFonts w:ascii="Arial" w:hAnsi="Arial" w:cs="Arial"/>
      <w:sz w:val="22"/>
      <w:szCs w:val="22"/>
    </w:rPr>
  </w:style>
  <w:style w:type="paragraph" w:styleId="BodyText2">
    <w:name w:val="Body Text 2"/>
    <w:basedOn w:val="Normal"/>
    <w:pPr>
      <w:jc w:val="center"/>
    </w:pPr>
    <w:rPr>
      <w:rFonts w:ascii="Arial" w:hAnsi="Arial" w:cs="Arial"/>
      <w:b/>
      <w:bCs/>
    </w:rPr>
  </w:style>
  <w:style w:type="paragraph" w:customStyle="1" w:styleId="DocumentLabel">
    <w:name w:val="Document Label"/>
    <w:basedOn w:val="Normal"/>
    <w:next w:val="Normal"/>
    <w:rsid w:val="00FF3A1F"/>
    <w:pPr>
      <w:keepNext/>
      <w:keepLines/>
      <w:spacing w:before="400" w:after="120" w:line="240" w:lineRule="atLeast"/>
      <w:ind w:right="835"/>
    </w:pPr>
    <w:rPr>
      <w:rFonts w:ascii="Arial Black" w:hAnsi="Arial Black"/>
      <w:spacing w:val="-5"/>
      <w:kern w:val="28"/>
      <w:sz w:val="96"/>
      <w:szCs w:val="96"/>
    </w:rPr>
  </w:style>
  <w:style w:type="character" w:customStyle="1" w:styleId="MessageHeaderLabel">
    <w:name w:val="Message Header Label"/>
    <w:rsid w:val="00FF3A1F"/>
    <w:rPr>
      <w:rFonts w:ascii="Arial Black" w:hAnsi="Arial Black"/>
      <w:spacing w:val="-10"/>
      <w:sz w:val="18"/>
      <w:szCs w:val="18"/>
    </w:rPr>
  </w:style>
  <w:style w:type="table" w:styleId="TableGrid">
    <w:name w:val="Table Grid"/>
    <w:basedOn w:val="TableNormal"/>
    <w:rsid w:val="00993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E7C9F"/>
    <w:rPr>
      <w:color w:val="0000FF"/>
      <w:u w:val="single"/>
    </w:rPr>
  </w:style>
  <w:style w:type="paragraph" w:styleId="BalloonText">
    <w:name w:val="Balloon Text"/>
    <w:basedOn w:val="Normal"/>
    <w:semiHidden/>
    <w:rsid w:val="006B0616"/>
    <w:rPr>
      <w:rFonts w:ascii="Tahoma" w:hAnsi="Tahoma" w:cs="Tahoma"/>
      <w:sz w:val="16"/>
      <w:szCs w:val="16"/>
    </w:rPr>
  </w:style>
  <w:style w:type="paragraph" w:customStyle="1" w:styleId="CharCharCharCharCharCharCharChar1CharCharCharChar">
    <w:name w:val="Char Char Char Char Char Char Char Char1 Char Char Char Char"/>
    <w:basedOn w:val="Normal"/>
    <w:rsid w:val="00C37704"/>
    <w:pPr>
      <w:spacing w:after="160" w:line="240" w:lineRule="exact"/>
    </w:pPr>
    <w:rPr>
      <w:rFonts w:ascii="Tahoma" w:eastAsia="MS Mincho" w:hAnsi="Tahoma"/>
      <w:sz w:val="20"/>
      <w:szCs w:val="20"/>
    </w:rPr>
  </w:style>
  <w:style w:type="character" w:styleId="CommentReference">
    <w:name w:val="annotation reference"/>
    <w:semiHidden/>
    <w:rsid w:val="003A253A"/>
    <w:rPr>
      <w:sz w:val="16"/>
      <w:szCs w:val="16"/>
    </w:rPr>
  </w:style>
  <w:style w:type="paragraph" w:styleId="CommentText">
    <w:name w:val="annotation text"/>
    <w:basedOn w:val="Normal"/>
    <w:semiHidden/>
    <w:rsid w:val="003A253A"/>
    <w:rPr>
      <w:sz w:val="20"/>
      <w:szCs w:val="20"/>
    </w:rPr>
  </w:style>
  <w:style w:type="paragraph" w:styleId="CommentSubject">
    <w:name w:val="annotation subject"/>
    <w:basedOn w:val="CommentText"/>
    <w:next w:val="CommentText"/>
    <w:semiHidden/>
    <w:rsid w:val="003A253A"/>
    <w:rPr>
      <w:b/>
      <w:bCs/>
    </w:rPr>
  </w:style>
  <w:style w:type="paragraph" w:customStyle="1" w:styleId="CharCharCharCharCharCharCharCharChar">
    <w:name w:val="Char Char Char Char Char Char Char Char Char"/>
    <w:basedOn w:val="Normal"/>
    <w:rsid w:val="00205EA9"/>
    <w:pPr>
      <w:spacing w:after="160" w:line="240" w:lineRule="exact"/>
    </w:pPr>
    <w:rPr>
      <w:rFonts w:ascii="Tahoma" w:eastAsia="MS Mincho" w:hAnsi="Tahoma"/>
      <w:sz w:val="20"/>
      <w:szCs w:val="20"/>
      <w:lang w:val="sq-AL"/>
    </w:rPr>
  </w:style>
  <w:style w:type="paragraph" w:customStyle="1" w:styleId="Char2">
    <w:name w:val="Char2"/>
    <w:basedOn w:val="Normal"/>
    <w:rsid w:val="00584C5A"/>
    <w:pPr>
      <w:spacing w:after="160" w:line="240" w:lineRule="exact"/>
    </w:pPr>
    <w:rPr>
      <w:rFonts w:ascii="Tahoma" w:eastAsia="MS Mincho" w:hAnsi="Tahoma"/>
      <w:sz w:val="20"/>
      <w:szCs w:val="20"/>
    </w:rPr>
  </w:style>
  <w:style w:type="paragraph" w:styleId="Footer">
    <w:name w:val="footer"/>
    <w:basedOn w:val="Normal"/>
    <w:link w:val="FooterChar"/>
    <w:uiPriority w:val="99"/>
    <w:rsid w:val="00804906"/>
    <w:pPr>
      <w:tabs>
        <w:tab w:val="center" w:pos="4320"/>
        <w:tab w:val="right" w:pos="8640"/>
      </w:tabs>
    </w:pPr>
  </w:style>
  <w:style w:type="character" w:customStyle="1" w:styleId="FooterChar">
    <w:name w:val="Footer Char"/>
    <w:basedOn w:val="DefaultParagraphFont"/>
    <w:link w:val="Footer"/>
    <w:uiPriority w:val="99"/>
    <w:rsid w:val="006141E1"/>
    <w:rPr>
      <w:sz w:val="24"/>
      <w:szCs w:val="24"/>
    </w:rPr>
  </w:style>
  <w:style w:type="character" w:styleId="PageNumber">
    <w:name w:val="page number"/>
    <w:basedOn w:val="DefaultParagraphFont"/>
    <w:rsid w:val="00804906"/>
  </w:style>
  <w:style w:type="paragraph" w:styleId="Header">
    <w:name w:val="header"/>
    <w:basedOn w:val="Normal"/>
    <w:rsid w:val="00EA6D3F"/>
    <w:pPr>
      <w:tabs>
        <w:tab w:val="center" w:pos="4320"/>
        <w:tab w:val="right" w:pos="8640"/>
      </w:tabs>
    </w:pPr>
  </w:style>
  <w:style w:type="paragraph" w:styleId="ListParagraph">
    <w:name w:val="List Paragraph"/>
    <w:basedOn w:val="Normal"/>
    <w:uiPriority w:val="99"/>
    <w:qFormat/>
    <w:rsid w:val="00742774"/>
    <w:pPr>
      <w:ind w:left="720"/>
      <w:contextualSpacing/>
    </w:pPr>
  </w:style>
  <w:style w:type="paragraph" w:styleId="FootnoteText">
    <w:name w:val="footnote text"/>
    <w:basedOn w:val="Normal"/>
    <w:link w:val="FootnoteTextChar"/>
    <w:rsid w:val="00BC43BC"/>
    <w:rPr>
      <w:sz w:val="20"/>
      <w:szCs w:val="20"/>
    </w:rPr>
  </w:style>
  <w:style w:type="character" w:customStyle="1" w:styleId="FootnoteTextChar">
    <w:name w:val="Footnote Text Char"/>
    <w:basedOn w:val="DefaultParagraphFont"/>
    <w:link w:val="FootnoteText"/>
    <w:rsid w:val="00BC43BC"/>
  </w:style>
  <w:style w:type="character" w:styleId="FootnoteReference">
    <w:name w:val="footnote reference"/>
    <w:rsid w:val="00BC43BC"/>
    <w:rPr>
      <w:vertAlign w:val="superscript"/>
    </w:rPr>
  </w:style>
  <w:style w:type="paragraph" w:styleId="NormalWeb">
    <w:name w:val="Normal (Web)"/>
    <w:basedOn w:val="Normal"/>
    <w:uiPriority w:val="99"/>
    <w:unhideWhenUsed/>
    <w:rsid w:val="000360C4"/>
    <w:pPr>
      <w:spacing w:before="100" w:beforeAutospacing="1" w:after="100" w:afterAutospacing="1"/>
    </w:pPr>
  </w:style>
  <w:style w:type="paragraph" w:styleId="NoSpacing">
    <w:name w:val="No Spacing"/>
    <w:uiPriority w:val="1"/>
    <w:qFormat/>
    <w:rsid w:val="00142F46"/>
    <w:rPr>
      <w:rFonts w:asciiTheme="minorHAnsi" w:eastAsiaTheme="minorHAnsi" w:hAnsiTheme="minorHAnsi" w:cstheme="minorBidi"/>
      <w:sz w:val="22"/>
      <w:szCs w:val="22"/>
    </w:rPr>
  </w:style>
  <w:style w:type="character" w:customStyle="1" w:styleId="elementtoproof">
    <w:name w:val="elementtoproof"/>
    <w:basedOn w:val="DefaultParagraphFont"/>
    <w:rsid w:val="00DC62EC"/>
  </w:style>
  <w:style w:type="paragraph" w:styleId="Revision">
    <w:name w:val="Revision"/>
    <w:hidden/>
    <w:uiPriority w:val="99"/>
    <w:semiHidden/>
    <w:rsid w:val="002B63B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920986">
      <w:bodyDiv w:val="1"/>
      <w:marLeft w:val="0"/>
      <w:marRight w:val="0"/>
      <w:marTop w:val="0"/>
      <w:marBottom w:val="0"/>
      <w:divBdr>
        <w:top w:val="none" w:sz="0" w:space="0" w:color="auto"/>
        <w:left w:val="none" w:sz="0" w:space="0" w:color="auto"/>
        <w:bottom w:val="none" w:sz="0" w:space="0" w:color="auto"/>
        <w:right w:val="none" w:sz="0" w:space="0" w:color="auto"/>
      </w:divBdr>
    </w:div>
    <w:div w:id="126515052">
      <w:bodyDiv w:val="1"/>
      <w:marLeft w:val="0"/>
      <w:marRight w:val="0"/>
      <w:marTop w:val="0"/>
      <w:marBottom w:val="0"/>
      <w:divBdr>
        <w:top w:val="none" w:sz="0" w:space="0" w:color="auto"/>
        <w:left w:val="none" w:sz="0" w:space="0" w:color="auto"/>
        <w:bottom w:val="none" w:sz="0" w:space="0" w:color="auto"/>
        <w:right w:val="none" w:sz="0" w:space="0" w:color="auto"/>
      </w:divBdr>
    </w:div>
    <w:div w:id="136267558">
      <w:bodyDiv w:val="1"/>
      <w:marLeft w:val="0"/>
      <w:marRight w:val="0"/>
      <w:marTop w:val="0"/>
      <w:marBottom w:val="0"/>
      <w:divBdr>
        <w:top w:val="none" w:sz="0" w:space="0" w:color="auto"/>
        <w:left w:val="none" w:sz="0" w:space="0" w:color="auto"/>
        <w:bottom w:val="none" w:sz="0" w:space="0" w:color="auto"/>
        <w:right w:val="none" w:sz="0" w:space="0" w:color="auto"/>
      </w:divBdr>
    </w:div>
    <w:div w:id="227612840">
      <w:bodyDiv w:val="1"/>
      <w:marLeft w:val="0"/>
      <w:marRight w:val="0"/>
      <w:marTop w:val="0"/>
      <w:marBottom w:val="0"/>
      <w:divBdr>
        <w:top w:val="none" w:sz="0" w:space="0" w:color="auto"/>
        <w:left w:val="none" w:sz="0" w:space="0" w:color="auto"/>
        <w:bottom w:val="none" w:sz="0" w:space="0" w:color="auto"/>
        <w:right w:val="none" w:sz="0" w:space="0" w:color="auto"/>
      </w:divBdr>
    </w:div>
    <w:div w:id="244148899">
      <w:bodyDiv w:val="1"/>
      <w:marLeft w:val="0"/>
      <w:marRight w:val="0"/>
      <w:marTop w:val="0"/>
      <w:marBottom w:val="0"/>
      <w:divBdr>
        <w:top w:val="none" w:sz="0" w:space="0" w:color="auto"/>
        <w:left w:val="none" w:sz="0" w:space="0" w:color="auto"/>
        <w:bottom w:val="none" w:sz="0" w:space="0" w:color="auto"/>
        <w:right w:val="none" w:sz="0" w:space="0" w:color="auto"/>
      </w:divBdr>
    </w:div>
    <w:div w:id="309870258">
      <w:bodyDiv w:val="1"/>
      <w:marLeft w:val="0"/>
      <w:marRight w:val="0"/>
      <w:marTop w:val="0"/>
      <w:marBottom w:val="0"/>
      <w:divBdr>
        <w:top w:val="none" w:sz="0" w:space="0" w:color="auto"/>
        <w:left w:val="none" w:sz="0" w:space="0" w:color="auto"/>
        <w:bottom w:val="none" w:sz="0" w:space="0" w:color="auto"/>
        <w:right w:val="none" w:sz="0" w:space="0" w:color="auto"/>
      </w:divBdr>
    </w:div>
    <w:div w:id="312563516">
      <w:bodyDiv w:val="1"/>
      <w:marLeft w:val="0"/>
      <w:marRight w:val="0"/>
      <w:marTop w:val="0"/>
      <w:marBottom w:val="0"/>
      <w:divBdr>
        <w:top w:val="none" w:sz="0" w:space="0" w:color="auto"/>
        <w:left w:val="none" w:sz="0" w:space="0" w:color="auto"/>
        <w:bottom w:val="none" w:sz="0" w:space="0" w:color="auto"/>
        <w:right w:val="none" w:sz="0" w:space="0" w:color="auto"/>
      </w:divBdr>
    </w:div>
    <w:div w:id="371733441">
      <w:bodyDiv w:val="1"/>
      <w:marLeft w:val="0"/>
      <w:marRight w:val="0"/>
      <w:marTop w:val="0"/>
      <w:marBottom w:val="0"/>
      <w:divBdr>
        <w:top w:val="none" w:sz="0" w:space="0" w:color="auto"/>
        <w:left w:val="none" w:sz="0" w:space="0" w:color="auto"/>
        <w:bottom w:val="none" w:sz="0" w:space="0" w:color="auto"/>
        <w:right w:val="none" w:sz="0" w:space="0" w:color="auto"/>
      </w:divBdr>
    </w:div>
    <w:div w:id="397245412">
      <w:bodyDiv w:val="1"/>
      <w:marLeft w:val="0"/>
      <w:marRight w:val="0"/>
      <w:marTop w:val="0"/>
      <w:marBottom w:val="0"/>
      <w:divBdr>
        <w:top w:val="none" w:sz="0" w:space="0" w:color="auto"/>
        <w:left w:val="none" w:sz="0" w:space="0" w:color="auto"/>
        <w:bottom w:val="none" w:sz="0" w:space="0" w:color="auto"/>
        <w:right w:val="none" w:sz="0" w:space="0" w:color="auto"/>
      </w:divBdr>
    </w:div>
    <w:div w:id="498270680">
      <w:bodyDiv w:val="1"/>
      <w:marLeft w:val="0"/>
      <w:marRight w:val="0"/>
      <w:marTop w:val="0"/>
      <w:marBottom w:val="0"/>
      <w:divBdr>
        <w:top w:val="none" w:sz="0" w:space="0" w:color="auto"/>
        <w:left w:val="none" w:sz="0" w:space="0" w:color="auto"/>
        <w:bottom w:val="none" w:sz="0" w:space="0" w:color="auto"/>
        <w:right w:val="none" w:sz="0" w:space="0" w:color="auto"/>
      </w:divBdr>
    </w:div>
    <w:div w:id="561675552">
      <w:bodyDiv w:val="1"/>
      <w:marLeft w:val="0"/>
      <w:marRight w:val="0"/>
      <w:marTop w:val="0"/>
      <w:marBottom w:val="0"/>
      <w:divBdr>
        <w:top w:val="none" w:sz="0" w:space="0" w:color="auto"/>
        <w:left w:val="none" w:sz="0" w:space="0" w:color="auto"/>
        <w:bottom w:val="none" w:sz="0" w:space="0" w:color="auto"/>
        <w:right w:val="none" w:sz="0" w:space="0" w:color="auto"/>
      </w:divBdr>
    </w:div>
    <w:div w:id="583026506">
      <w:bodyDiv w:val="1"/>
      <w:marLeft w:val="0"/>
      <w:marRight w:val="0"/>
      <w:marTop w:val="0"/>
      <w:marBottom w:val="0"/>
      <w:divBdr>
        <w:top w:val="none" w:sz="0" w:space="0" w:color="auto"/>
        <w:left w:val="none" w:sz="0" w:space="0" w:color="auto"/>
        <w:bottom w:val="none" w:sz="0" w:space="0" w:color="auto"/>
        <w:right w:val="none" w:sz="0" w:space="0" w:color="auto"/>
      </w:divBdr>
    </w:div>
    <w:div w:id="785539696">
      <w:bodyDiv w:val="1"/>
      <w:marLeft w:val="0"/>
      <w:marRight w:val="0"/>
      <w:marTop w:val="0"/>
      <w:marBottom w:val="0"/>
      <w:divBdr>
        <w:top w:val="none" w:sz="0" w:space="0" w:color="auto"/>
        <w:left w:val="none" w:sz="0" w:space="0" w:color="auto"/>
        <w:bottom w:val="none" w:sz="0" w:space="0" w:color="auto"/>
        <w:right w:val="none" w:sz="0" w:space="0" w:color="auto"/>
      </w:divBdr>
    </w:div>
    <w:div w:id="799569159">
      <w:bodyDiv w:val="1"/>
      <w:marLeft w:val="0"/>
      <w:marRight w:val="0"/>
      <w:marTop w:val="0"/>
      <w:marBottom w:val="0"/>
      <w:divBdr>
        <w:top w:val="none" w:sz="0" w:space="0" w:color="auto"/>
        <w:left w:val="none" w:sz="0" w:space="0" w:color="auto"/>
        <w:bottom w:val="none" w:sz="0" w:space="0" w:color="auto"/>
        <w:right w:val="none" w:sz="0" w:space="0" w:color="auto"/>
      </w:divBdr>
    </w:div>
    <w:div w:id="802235139">
      <w:bodyDiv w:val="1"/>
      <w:marLeft w:val="0"/>
      <w:marRight w:val="0"/>
      <w:marTop w:val="0"/>
      <w:marBottom w:val="0"/>
      <w:divBdr>
        <w:top w:val="none" w:sz="0" w:space="0" w:color="auto"/>
        <w:left w:val="none" w:sz="0" w:space="0" w:color="auto"/>
        <w:bottom w:val="none" w:sz="0" w:space="0" w:color="auto"/>
        <w:right w:val="none" w:sz="0" w:space="0" w:color="auto"/>
      </w:divBdr>
    </w:div>
    <w:div w:id="845363723">
      <w:bodyDiv w:val="1"/>
      <w:marLeft w:val="0"/>
      <w:marRight w:val="0"/>
      <w:marTop w:val="0"/>
      <w:marBottom w:val="0"/>
      <w:divBdr>
        <w:top w:val="none" w:sz="0" w:space="0" w:color="auto"/>
        <w:left w:val="none" w:sz="0" w:space="0" w:color="auto"/>
        <w:bottom w:val="none" w:sz="0" w:space="0" w:color="auto"/>
        <w:right w:val="none" w:sz="0" w:space="0" w:color="auto"/>
      </w:divBdr>
    </w:div>
    <w:div w:id="877012081">
      <w:bodyDiv w:val="1"/>
      <w:marLeft w:val="0"/>
      <w:marRight w:val="0"/>
      <w:marTop w:val="0"/>
      <w:marBottom w:val="0"/>
      <w:divBdr>
        <w:top w:val="none" w:sz="0" w:space="0" w:color="auto"/>
        <w:left w:val="none" w:sz="0" w:space="0" w:color="auto"/>
        <w:bottom w:val="none" w:sz="0" w:space="0" w:color="auto"/>
        <w:right w:val="none" w:sz="0" w:space="0" w:color="auto"/>
      </w:divBdr>
    </w:div>
    <w:div w:id="926427305">
      <w:bodyDiv w:val="1"/>
      <w:marLeft w:val="0"/>
      <w:marRight w:val="0"/>
      <w:marTop w:val="0"/>
      <w:marBottom w:val="0"/>
      <w:divBdr>
        <w:top w:val="none" w:sz="0" w:space="0" w:color="auto"/>
        <w:left w:val="none" w:sz="0" w:space="0" w:color="auto"/>
        <w:bottom w:val="none" w:sz="0" w:space="0" w:color="auto"/>
        <w:right w:val="none" w:sz="0" w:space="0" w:color="auto"/>
      </w:divBdr>
    </w:div>
    <w:div w:id="1018895595">
      <w:bodyDiv w:val="1"/>
      <w:marLeft w:val="0"/>
      <w:marRight w:val="0"/>
      <w:marTop w:val="0"/>
      <w:marBottom w:val="0"/>
      <w:divBdr>
        <w:top w:val="none" w:sz="0" w:space="0" w:color="auto"/>
        <w:left w:val="none" w:sz="0" w:space="0" w:color="auto"/>
        <w:bottom w:val="none" w:sz="0" w:space="0" w:color="auto"/>
        <w:right w:val="none" w:sz="0" w:space="0" w:color="auto"/>
      </w:divBdr>
    </w:div>
    <w:div w:id="1129738047">
      <w:bodyDiv w:val="1"/>
      <w:marLeft w:val="0"/>
      <w:marRight w:val="0"/>
      <w:marTop w:val="0"/>
      <w:marBottom w:val="0"/>
      <w:divBdr>
        <w:top w:val="none" w:sz="0" w:space="0" w:color="auto"/>
        <w:left w:val="none" w:sz="0" w:space="0" w:color="auto"/>
        <w:bottom w:val="none" w:sz="0" w:space="0" w:color="auto"/>
        <w:right w:val="none" w:sz="0" w:space="0" w:color="auto"/>
      </w:divBdr>
    </w:div>
    <w:div w:id="1250239782">
      <w:bodyDiv w:val="1"/>
      <w:marLeft w:val="0"/>
      <w:marRight w:val="0"/>
      <w:marTop w:val="0"/>
      <w:marBottom w:val="0"/>
      <w:divBdr>
        <w:top w:val="none" w:sz="0" w:space="0" w:color="auto"/>
        <w:left w:val="none" w:sz="0" w:space="0" w:color="auto"/>
        <w:bottom w:val="none" w:sz="0" w:space="0" w:color="auto"/>
        <w:right w:val="none" w:sz="0" w:space="0" w:color="auto"/>
      </w:divBdr>
    </w:div>
    <w:div w:id="1369600282">
      <w:bodyDiv w:val="1"/>
      <w:marLeft w:val="0"/>
      <w:marRight w:val="0"/>
      <w:marTop w:val="0"/>
      <w:marBottom w:val="0"/>
      <w:divBdr>
        <w:top w:val="none" w:sz="0" w:space="0" w:color="auto"/>
        <w:left w:val="none" w:sz="0" w:space="0" w:color="auto"/>
        <w:bottom w:val="none" w:sz="0" w:space="0" w:color="auto"/>
        <w:right w:val="none" w:sz="0" w:space="0" w:color="auto"/>
      </w:divBdr>
    </w:div>
    <w:div w:id="1459563782">
      <w:bodyDiv w:val="1"/>
      <w:marLeft w:val="0"/>
      <w:marRight w:val="0"/>
      <w:marTop w:val="0"/>
      <w:marBottom w:val="0"/>
      <w:divBdr>
        <w:top w:val="none" w:sz="0" w:space="0" w:color="auto"/>
        <w:left w:val="none" w:sz="0" w:space="0" w:color="auto"/>
        <w:bottom w:val="none" w:sz="0" w:space="0" w:color="auto"/>
        <w:right w:val="none" w:sz="0" w:space="0" w:color="auto"/>
      </w:divBdr>
    </w:div>
    <w:div w:id="1569458978">
      <w:bodyDiv w:val="1"/>
      <w:marLeft w:val="0"/>
      <w:marRight w:val="0"/>
      <w:marTop w:val="0"/>
      <w:marBottom w:val="0"/>
      <w:divBdr>
        <w:top w:val="none" w:sz="0" w:space="0" w:color="auto"/>
        <w:left w:val="none" w:sz="0" w:space="0" w:color="auto"/>
        <w:bottom w:val="none" w:sz="0" w:space="0" w:color="auto"/>
        <w:right w:val="none" w:sz="0" w:space="0" w:color="auto"/>
      </w:divBdr>
    </w:div>
    <w:div w:id="1580211269">
      <w:bodyDiv w:val="1"/>
      <w:marLeft w:val="0"/>
      <w:marRight w:val="0"/>
      <w:marTop w:val="0"/>
      <w:marBottom w:val="0"/>
      <w:divBdr>
        <w:top w:val="none" w:sz="0" w:space="0" w:color="auto"/>
        <w:left w:val="none" w:sz="0" w:space="0" w:color="auto"/>
        <w:bottom w:val="none" w:sz="0" w:space="0" w:color="auto"/>
        <w:right w:val="none" w:sz="0" w:space="0" w:color="auto"/>
      </w:divBdr>
    </w:div>
    <w:div w:id="1599825621">
      <w:bodyDiv w:val="1"/>
      <w:marLeft w:val="0"/>
      <w:marRight w:val="0"/>
      <w:marTop w:val="0"/>
      <w:marBottom w:val="0"/>
      <w:divBdr>
        <w:top w:val="none" w:sz="0" w:space="0" w:color="auto"/>
        <w:left w:val="none" w:sz="0" w:space="0" w:color="auto"/>
        <w:bottom w:val="none" w:sz="0" w:space="0" w:color="auto"/>
        <w:right w:val="none" w:sz="0" w:space="0" w:color="auto"/>
      </w:divBdr>
    </w:div>
    <w:div w:id="1837499298">
      <w:bodyDiv w:val="1"/>
      <w:marLeft w:val="0"/>
      <w:marRight w:val="0"/>
      <w:marTop w:val="0"/>
      <w:marBottom w:val="0"/>
      <w:divBdr>
        <w:top w:val="none" w:sz="0" w:space="0" w:color="auto"/>
        <w:left w:val="none" w:sz="0" w:space="0" w:color="auto"/>
        <w:bottom w:val="none" w:sz="0" w:space="0" w:color="auto"/>
        <w:right w:val="none" w:sz="0" w:space="0" w:color="auto"/>
      </w:divBdr>
    </w:div>
    <w:div w:id="1939630947">
      <w:bodyDiv w:val="1"/>
      <w:marLeft w:val="0"/>
      <w:marRight w:val="0"/>
      <w:marTop w:val="0"/>
      <w:marBottom w:val="0"/>
      <w:divBdr>
        <w:top w:val="none" w:sz="0" w:space="0" w:color="auto"/>
        <w:left w:val="none" w:sz="0" w:space="0" w:color="auto"/>
        <w:bottom w:val="none" w:sz="0" w:space="0" w:color="auto"/>
        <w:right w:val="none" w:sz="0" w:space="0" w:color="auto"/>
      </w:divBdr>
    </w:div>
    <w:div w:id="1944458169">
      <w:bodyDiv w:val="1"/>
      <w:marLeft w:val="0"/>
      <w:marRight w:val="0"/>
      <w:marTop w:val="0"/>
      <w:marBottom w:val="0"/>
      <w:divBdr>
        <w:top w:val="none" w:sz="0" w:space="0" w:color="auto"/>
        <w:left w:val="none" w:sz="0" w:space="0" w:color="auto"/>
        <w:bottom w:val="none" w:sz="0" w:space="0" w:color="auto"/>
        <w:right w:val="none" w:sz="0" w:space="0" w:color="auto"/>
      </w:divBdr>
    </w:div>
    <w:div w:id="1959724512">
      <w:bodyDiv w:val="1"/>
      <w:marLeft w:val="0"/>
      <w:marRight w:val="0"/>
      <w:marTop w:val="0"/>
      <w:marBottom w:val="0"/>
      <w:divBdr>
        <w:top w:val="none" w:sz="0" w:space="0" w:color="auto"/>
        <w:left w:val="none" w:sz="0" w:space="0" w:color="auto"/>
        <w:bottom w:val="none" w:sz="0" w:space="0" w:color="auto"/>
        <w:right w:val="none" w:sz="0" w:space="0" w:color="auto"/>
      </w:divBdr>
    </w:div>
    <w:div w:id="1980450116">
      <w:bodyDiv w:val="1"/>
      <w:marLeft w:val="0"/>
      <w:marRight w:val="0"/>
      <w:marTop w:val="0"/>
      <w:marBottom w:val="0"/>
      <w:divBdr>
        <w:top w:val="none" w:sz="0" w:space="0" w:color="auto"/>
        <w:left w:val="none" w:sz="0" w:space="0" w:color="auto"/>
        <w:bottom w:val="none" w:sz="0" w:space="0" w:color="auto"/>
        <w:right w:val="none" w:sz="0" w:space="0" w:color="auto"/>
      </w:divBdr>
    </w:div>
    <w:div w:id="2051955849">
      <w:bodyDiv w:val="1"/>
      <w:marLeft w:val="0"/>
      <w:marRight w:val="0"/>
      <w:marTop w:val="0"/>
      <w:marBottom w:val="0"/>
      <w:divBdr>
        <w:top w:val="none" w:sz="0" w:space="0" w:color="auto"/>
        <w:left w:val="none" w:sz="0" w:space="0" w:color="auto"/>
        <w:bottom w:val="none" w:sz="0" w:space="0" w:color="auto"/>
        <w:right w:val="none" w:sz="0" w:space="0" w:color="auto"/>
      </w:divBdr>
    </w:div>
    <w:div w:id="2083797859">
      <w:bodyDiv w:val="1"/>
      <w:marLeft w:val="0"/>
      <w:marRight w:val="0"/>
      <w:marTop w:val="0"/>
      <w:marBottom w:val="0"/>
      <w:divBdr>
        <w:top w:val="none" w:sz="0" w:space="0" w:color="auto"/>
        <w:left w:val="none" w:sz="0" w:space="0" w:color="auto"/>
        <w:bottom w:val="none" w:sz="0" w:space="0" w:color="auto"/>
        <w:right w:val="none" w:sz="0" w:space="0" w:color="auto"/>
      </w:divBdr>
    </w:div>
    <w:div w:id="2103337460">
      <w:bodyDiv w:val="1"/>
      <w:marLeft w:val="0"/>
      <w:marRight w:val="0"/>
      <w:marTop w:val="0"/>
      <w:marBottom w:val="0"/>
      <w:divBdr>
        <w:top w:val="none" w:sz="0" w:space="0" w:color="auto"/>
        <w:left w:val="none" w:sz="0" w:space="0" w:color="auto"/>
        <w:bottom w:val="none" w:sz="0" w:space="0" w:color="auto"/>
        <w:right w:val="none" w:sz="0" w:space="0" w:color="auto"/>
      </w:divBdr>
    </w:div>
    <w:div w:id="2127769455">
      <w:bodyDiv w:val="1"/>
      <w:marLeft w:val="0"/>
      <w:marRight w:val="0"/>
      <w:marTop w:val="0"/>
      <w:marBottom w:val="0"/>
      <w:divBdr>
        <w:top w:val="none" w:sz="0" w:space="0" w:color="auto"/>
        <w:left w:val="none" w:sz="0" w:space="0" w:color="auto"/>
        <w:bottom w:val="none" w:sz="0" w:space="0" w:color="auto"/>
        <w:right w:val="none" w:sz="0" w:space="0" w:color="auto"/>
      </w:divBdr>
    </w:div>
    <w:div w:id="2132550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Nr_x002e__x0020_akti>
    <Data_x0020_e_x0020_Krijimit xmlns="0e656187-b300-4fb0-8bf4-3a50f872073c">2026-01-19T10:14:06Z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2026-01-16T00:00:00Z</Date_x0020_protokolli>
    <Titulli xmlns="0e656187-b300-4fb0-8bf4-3a50f872073c">Për përcaktimin e numrit të punonjësve me kontratë të përkohshme, për vitin 2026, në njësitë e qeverisjes qendrore</Titulli>
    <Modifikuesi xmlns="0e656187-b300-4fb0-8bf4-3a50f872073c">alma.lisaku</Modifikuesi>
    <Nr_x002e__x0020_prot_x0020_QBZ xmlns="0e656187-b300-4fb0-8bf4-3a50f872073c">92</Nr_x002e__x0020_prot_x0020_QBZ>
    <Data_x0020_e_x0020_Modifikimit xmlns="0e656187-b300-4fb0-8bf4-3a50f872073c">2026-01-19T11:27:12Z</Data_x0020_e_x0020_Modifikimit>
    <Dekretuar xmlns="0e656187-b300-4fb0-8bf4-3a50f872073c">false</Dekretuar>
    <Data xmlns="0e656187-b300-4fb0-8bf4-3a50f872073c">2026-01-15T00:00:00Z</Data>
    <Nr_x002e__x0020_protokolli_x0020_i_x0020_aktit xmlns="0e656187-b300-4fb0-8bf4-3a50f872073c">181/1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5A9D544681EA4E1C91C0D5E5F2CDA74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168ED7-E4B3-42FD-973C-0EF4111E36FF}">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A8752FC6-42CA-46E0-8EC4-2D61EE8274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C7018CA-6F4F-40CE-9F41-1E0BE1B1187B}">
  <ds:schemaRefs>
    <ds:schemaRef ds:uri="http://schemas.microsoft.com/sharepoint/v3/contenttype/forms"/>
  </ds:schemaRefs>
</ds:datastoreItem>
</file>

<file path=customXml/itemProps4.xml><?xml version="1.0" encoding="utf-8"?>
<ds:datastoreItem xmlns:ds="http://schemas.openxmlformats.org/officeDocument/2006/customXml" ds:itemID="{110D9C81-CDF8-4051-8BDB-000228E002B5}">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15</Pages>
  <Words>5906</Words>
  <Characters>33669</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Për përcaktimin e numrit të punonjësve me kontratë të përkohshme, për vitin 2026, në njësitë e qeverisjes qendrore</vt:lpstr>
    </vt:vector>
  </TitlesOfParts>
  <Company/>
  <LinksUpToDate>false</LinksUpToDate>
  <CharactersWithSpaces>39497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numrit të punonjësve me kontratë të përkohshme, për vitin 2026, në njësitë e qeverisjes qendrore</dc:title>
  <dc:creator>sdedja</dc:creator>
  <cp:lastModifiedBy>Sara Mborja</cp:lastModifiedBy>
  <cp:revision>2</cp:revision>
  <cp:lastPrinted>2026-01-13T16:44:00Z</cp:lastPrinted>
  <dcterms:created xsi:type="dcterms:W3CDTF">2026-07-27T10:04:00Z</dcterms:created>
  <dcterms:modified xsi:type="dcterms:W3CDTF">2026-07-27T10:04:00Z</dcterms:modified>
</cp:coreProperties>
</file>