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71B24" w14:textId="1B7A26F1" w:rsidR="00304C66" w:rsidRPr="00C81AA7" w:rsidRDefault="00C81AA7" w:rsidP="00C81AA7">
      <w:pPr>
        <w:pStyle w:val="Subtitle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  <w:r w:rsidRPr="00C81AA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8971B25" w14:textId="44C9A56C" w:rsidR="00D01A7D" w:rsidRPr="00C81AA7" w:rsidRDefault="007B2CE7" w:rsidP="00C81AA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  <w:r w:rsidRPr="00C81AA7">
        <w:rPr>
          <w:rFonts w:ascii="Garamond" w:hAnsi="Garamond"/>
          <w:b/>
          <w:caps w:val="0"/>
          <w:sz w:val="24"/>
          <w:szCs w:val="24"/>
          <w:lang w:val="sq-AL"/>
        </w:rPr>
        <w:t>Nr</w:t>
      </w:r>
      <w:r w:rsidR="00D10E71" w:rsidRPr="00C81AA7">
        <w:rPr>
          <w:rFonts w:ascii="Garamond" w:hAnsi="Garamond"/>
          <w:b/>
          <w:caps w:val="0"/>
          <w:sz w:val="24"/>
          <w:szCs w:val="24"/>
          <w:lang w:val="sq-AL"/>
        </w:rPr>
        <w:t>.</w:t>
      </w:r>
      <w:r w:rsidR="006A51BC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C81AA7" w:rsidRPr="00C81AA7">
        <w:rPr>
          <w:rFonts w:ascii="Garamond" w:hAnsi="Garamond"/>
          <w:b/>
          <w:caps w:val="0"/>
          <w:sz w:val="24"/>
          <w:szCs w:val="24"/>
          <w:lang w:val="sq-AL"/>
        </w:rPr>
        <w:t>31</w:t>
      </w:r>
      <w:r w:rsidR="00AC5D50" w:rsidRPr="00C81AA7">
        <w:rPr>
          <w:rFonts w:ascii="Garamond" w:hAnsi="Garamond"/>
          <w:b/>
          <w:caps w:val="0"/>
          <w:sz w:val="24"/>
          <w:szCs w:val="24"/>
          <w:lang w:val="sq-AL"/>
        </w:rPr>
        <w:t>,</w:t>
      </w:r>
      <w:r w:rsidR="00C71B14" w:rsidRPr="00C81AA7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AC5D50" w:rsidRPr="00C81AA7">
        <w:rPr>
          <w:rFonts w:ascii="Garamond" w:hAnsi="Garamond"/>
          <w:b/>
          <w:caps w:val="0"/>
          <w:sz w:val="24"/>
          <w:szCs w:val="24"/>
          <w:lang w:val="sq-AL"/>
        </w:rPr>
        <w:t>d</w:t>
      </w:r>
      <w:r w:rsidRPr="00C81AA7">
        <w:rPr>
          <w:rFonts w:ascii="Garamond" w:hAnsi="Garamond"/>
          <w:b/>
          <w:caps w:val="0"/>
          <w:sz w:val="24"/>
          <w:szCs w:val="24"/>
          <w:lang w:val="sq-AL"/>
        </w:rPr>
        <w:t>at</w:t>
      </w:r>
      <w:r w:rsidR="002176C6" w:rsidRPr="00C81AA7">
        <w:rPr>
          <w:rFonts w:ascii="Garamond" w:hAnsi="Garamond"/>
          <w:b/>
          <w:caps w:val="0"/>
          <w:sz w:val="24"/>
          <w:szCs w:val="24"/>
          <w:lang w:val="sq-AL"/>
        </w:rPr>
        <w:t>ë</w:t>
      </w:r>
      <w:r w:rsidR="00C81AA7" w:rsidRPr="00C81AA7">
        <w:rPr>
          <w:rFonts w:ascii="Garamond" w:hAnsi="Garamond"/>
          <w:b/>
          <w:caps w:val="0"/>
          <w:sz w:val="24"/>
          <w:szCs w:val="24"/>
          <w:lang w:val="sq-AL"/>
        </w:rPr>
        <w:t xml:space="preserve"> 21.1.2026</w:t>
      </w:r>
    </w:p>
    <w:p w14:paraId="38971B26" w14:textId="77777777" w:rsidR="006A3C3A" w:rsidRPr="00C81AA7" w:rsidRDefault="006A3C3A" w:rsidP="00C81AA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</w:p>
    <w:p w14:paraId="38971B2A" w14:textId="40010BBD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b/>
          <w:lang w:val="sq-AL" w:eastAsia="sq-AL"/>
        </w:rPr>
      </w:pPr>
      <w:r w:rsidRPr="00C81AA7">
        <w:rPr>
          <w:rFonts w:ascii="Garamond" w:hAnsi="Garamond"/>
          <w:b/>
          <w:lang w:val="sq-AL"/>
        </w:rPr>
        <w:t>PËR MIRATIMIN E PLANI</w:t>
      </w:r>
      <w:r w:rsidR="00A63E82" w:rsidRPr="00C81AA7">
        <w:rPr>
          <w:rFonts w:ascii="Garamond" w:hAnsi="Garamond"/>
          <w:b/>
          <w:lang w:val="sq-AL"/>
        </w:rPr>
        <w:t>T TË SHPENZIMEVE, PËR VITIN 202</w:t>
      </w:r>
      <w:r w:rsidR="00362AC7" w:rsidRPr="00C81AA7">
        <w:rPr>
          <w:rFonts w:ascii="Garamond" w:hAnsi="Garamond"/>
          <w:b/>
          <w:lang w:val="sq-AL"/>
        </w:rPr>
        <w:t>6</w:t>
      </w:r>
      <w:r w:rsidR="00304C66" w:rsidRPr="00C81AA7">
        <w:rPr>
          <w:rFonts w:ascii="Garamond" w:hAnsi="Garamond"/>
          <w:b/>
          <w:lang w:val="sq-AL"/>
        </w:rPr>
        <w:t>,</w:t>
      </w:r>
      <w:r w:rsidR="00C81AA7" w:rsidRPr="00C81AA7">
        <w:rPr>
          <w:rFonts w:ascii="Garamond" w:hAnsi="Garamond"/>
          <w:b/>
          <w:lang w:val="sq-AL"/>
        </w:rPr>
        <w:t xml:space="preserve"> </w:t>
      </w:r>
      <w:r w:rsidRPr="00C81AA7">
        <w:rPr>
          <w:rFonts w:ascii="Garamond" w:hAnsi="Garamond"/>
          <w:b/>
          <w:lang w:val="sq-AL"/>
        </w:rPr>
        <w:t xml:space="preserve">TË </w:t>
      </w:r>
      <w:r w:rsidRPr="00C81AA7">
        <w:rPr>
          <w:rFonts w:ascii="Garamond" w:hAnsi="Garamond"/>
          <w:b/>
          <w:lang w:val="sq-AL" w:eastAsia="sq-AL"/>
        </w:rPr>
        <w:t>ENTIT RREGULLATOR TË SEKTORIT TË FURNIZIMIT ME UJË DHE LARGIMIT E PËRPUNIMIT TË UJ</w:t>
      </w:r>
      <w:r w:rsidR="00A10ECF" w:rsidRPr="00C81AA7">
        <w:rPr>
          <w:rFonts w:ascii="Garamond" w:hAnsi="Garamond"/>
          <w:b/>
          <w:lang w:val="sq-AL" w:eastAsia="sq-AL"/>
        </w:rPr>
        <w:t>Ë</w:t>
      </w:r>
      <w:r w:rsidRPr="00C81AA7">
        <w:rPr>
          <w:rFonts w:ascii="Garamond" w:hAnsi="Garamond"/>
          <w:b/>
          <w:lang w:val="sq-AL" w:eastAsia="sq-AL"/>
        </w:rPr>
        <w:t>RAVE TË NDOTURA (ERRU)</w:t>
      </w:r>
    </w:p>
    <w:p w14:paraId="032C317F" w14:textId="77777777" w:rsidR="00C81AA7" w:rsidRPr="00C81AA7" w:rsidRDefault="00C81AA7" w:rsidP="00C81AA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8971B2B" w14:textId="64ED73B0" w:rsidR="00B67DF4" w:rsidRPr="00C81AA7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Në mbështetje të nenit 100 të Kushtetutës dhe të pikës 1, të nenit 11, të ligjit </w:t>
      </w:r>
      <w:r w:rsidR="00A10ECF" w:rsidRPr="00C81AA7">
        <w:rPr>
          <w:rFonts w:ascii="Garamond" w:hAnsi="Garamond"/>
          <w:bCs/>
          <w:lang w:val="sq-AL"/>
        </w:rPr>
        <w:t>nr.</w:t>
      </w:r>
      <w:r w:rsidR="006A51BC">
        <w:rPr>
          <w:rFonts w:ascii="Garamond" w:hAnsi="Garamond"/>
          <w:bCs/>
          <w:lang w:val="sq-AL"/>
        </w:rPr>
        <w:t xml:space="preserve"> </w:t>
      </w:r>
      <w:r w:rsidRPr="00C81AA7">
        <w:rPr>
          <w:rFonts w:ascii="Garamond" w:hAnsi="Garamond"/>
          <w:bCs/>
          <w:lang w:val="sq-AL"/>
        </w:rPr>
        <w:t>8102, datë 28.3.1996, “Për kuadrin rregullator të sektorit të furnizimit me ujë dhe largimit e përpunimit të ujërave të ndotura”</w:t>
      </w:r>
      <w:r w:rsidR="00645655" w:rsidRPr="00C81AA7">
        <w:rPr>
          <w:rFonts w:ascii="Garamond" w:hAnsi="Garamond"/>
          <w:bCs/>
          <w:lang w:val="sq-AL"/>
        </w:rPr>
        <w:t xml:space="preserve">, </w:t>
      </w:r>
      <w:r w:rsidR="00304C66" w:rsidRPr="00C81AA7">
        <w:rPr>
          <w:rFonts w:ascii="Garamond" w:hAnsi="Garamond"/>
          <w:bCs/>
          <w:lang w:val="sq-AL"/>
        </w:rPr>
        <w:t>të</w:t>
      </w:r>
      <w:r w:rsidR="00645655" w:rsidRPr="00C81AA7">
        <w:rPr>
          <w:rFonts w:ascii="Garamond" w:hAnsi="Garamond"/>
          <w:bCs/>
          <w:lang w:val="sq-AL"/>
        </w:rPr>
        <w:t xml:space="preserve"> ndryshuar</w:t>
      </w:r>
      <w:r w:rsidRPr="00C81AA7">
        <w:rPr>
          <w:rFonts w:ascii="Garamond" w:hAnsi="Garamond"/>
          <w:bCs/>
          <w:lang w:val="sq-AL"/>
        </w:rPr>
        <w:t xml:space="preserve">, me propozimin e ministrit të Financave, Këshilli i Ministrave </w:t>
      </w:r>
    </w:p>
    <w:p w14:paraId="38971B2C" w14:textId="77777777" w:rsidR="00B67DF4" w:rsidRPr="00C81AA7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38971B2D" w14:textId="40B02C07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C81AA7">
        <w:rPr>
          <w:rFonts w:ascii="Garamond" w:hAnsi="Garamond"/>
          <w:lang w:val="sq-AL"/>
        </w:rPr>
        <w:t>VENDOSI</w:t>
      </w:r>
      <w:r w:rsidR="00304C66" w:rsidRPr="00C81AA7">
        <w:rPr>
          <w:rFonts w:ascii="Garamond" w:hAnsi="Garamond"/>
          <w:lang w:val="sq-AL"/>
        </w:rPr>
        <w:t>:</w:t>
      </w:r>
    </w:p>
    <w:p w14:paraId="38971B2E" w14:textId="77777777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8971B2F" w14:textId="047C1AC8" w:rsidR="00B67DF4" w:rsidRPr="00C81AA7" w:rsidRDefault="00C81AA7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1. </w:t>
      </w:r>
      <w:r w:rsidR="00B67DF4" w:rsidRPr="00C81AA7">
        <w:rPr>
          <w:rFonts w:ascii="Garamond" w:hAnsi="Garamond"/>
          <w:bCs/>
          <w:lang w:val="sq-AL"/>
        </w:rPr>
        <w:t>Miratimin e plani</w:t>
      </w:r>
      <w:r w:rsidR="00A63E82" w:rsidRPr="00C81AA7">
        <w:rPr>
          <w:rFonts w:ascii="Garamond" w:hAnsi="Garamond"/>
          <w:bCs/>
          <w:lang w:val="sq-AL"/>
        </w:rPr>
        <w:t>t të shpenzimeve</w:t>
      </w:r>
      <w:r w:rsidR="00164DC0" w:rsidRPr="00C81AA7">
        <w:rPr>
          <w:rFonts w:ascii="Garamond" w:hAnsi="Garamond"/>
          <w:bCs/>
          <w:lang w:val="sq-AL"/>
        </w:rPr>
        <w:t>,</w:t>
      </w:r>
      <w:r w:rsidR="00A63E82" w:rsidRPr="00C81AA7">
        <w:rPr>
          <w:rFonts w:ascii="Garamond" w:hAnsi="Garamond"/>
          <w:bCs/>
          <w:lang w:val="sq-AL"/>
        </w:rPr>
        <w:t xml:space="preserve"> për vitin 202</w:t>
      </w:r>
      <w:r w:rsidR="00362AC7" w:rsidRPr="00C81AA7">
        <w:rPr>
          <w:rFonts w:ascii="Garamond" w:hAnsi="Garamond"/>
          <w:bCs/>
          <w:lang w:val="sq-AL"/>
        </w:rPr>
        <w:t>6</w:t>
      </w:r>
      <w:r w:rsidR="00164DC0" w:rsidRPr="00C81AA7">
        <w:rPr>
          <w:rFonts w:ascii="Garamond" w:hAnsi="Garamond"/>
          <w:bCs/>
          <w:lang w:val="sq-AL"/>
        </w:rPr>
        <w:t xml:space="preserve">, </w:t>
      </w:r>
      <w:r w:rsidR="00B67DF4" w:rsidRPr="00C81AA7">
        <w:rPr>
          <w:rFonts w:ascii="Garamond" w:hAnsi="Garamond"/>
          <w:bCs/>
          <w:lang w:val="sq-AL"/>
        </w:rPr>
        <w:t xml:space="preserve">të Entit Rregullator të Sektorit të Furnizimit me Ujë dhe Largimit e Përpunimit të Ujërave të Ndotura, në shumën </w:t>
      </w:r>
      <w:r w:rsidR="00362AC7" w:rsidRPr="00C81AA7">
        <w:rPr>
          <w:rFonts w:ascii="Garamond" w:hAnsi="Garamond"/>
          <w:lang w:val="sq-AL"/>
        </w:rPr>
        <w:t>76 76</w:t>
      </w:r>
      <w:r w:rsidR="002C2238" w:rsidRPr="00C81AA7">
        <w:rPr>
          <w:rFonts w:ascii="Garamond" w:hAnsi="Garamond"/>
          <w:lang w:val="sq-AL"/>
        </w:rPr>
        <w:t>2</w:t>
      </w:r>
      <w:r w:rsidR="00362AC7" w:rsidRPr="00C81AA7">
        <w:rPr>
          <w:rFonts w:ascii="Garamond" w:hAnsi="Garamond"/>
          <w:lang w:val="sq-AL"/>
        </w:rPr>
        <w:t xml:space="preserve"> </w:t>
      </w:r>
      <w:r w:rsidR="002C2238" w:rsidRPr="00C81AA7">
        <w:rPr>
          <w:rFonts w:ascii="Garamond" w:hAnsi="Garamond"/>
          <w:lang w:val="sq-AL"/>
        </w:rPr>
        <w:t>426</w:t>
      </w:r>
      <w:r w:rsidR="00B67DF4" w:rsidRPr="00C81AA7">
        <w:rPr>
          <w:rFonts w:ascii="Garamond" w:hAnsi="Garamond"/>
          <w:lang w:val="sq-AL"/>
        </w:rPr>
        <w:t xml:space="preserve"> (</w:t>
      </w:r>
      <w:r w:rsidR="000B068D" w:rsidRPr="00C81AA7">
        <w:rPr>
          <w:rFonts w:ascii="Garamond" w:hAnsi="Garamond"/>
          <w:lang w:val="sq-AL"/>
        </w:rPr>
        <w:t>shtat</w:t>
      </w:r>
      <w:r w:rsidR="00E11070" w:rsidRPr="00C81AA7">
        <w:rPr>
          <w:rFonts w:ascii="Garamond" w:hAnsi="Garamond"/>
          <w:lang w:val="sq-AL"/>
        </w:rPr>
        <w:t>ë</w:t>
      </w:r>
      <w:r w:rsidR="00A10ECF" w:rsidRPr="00C81AA7">
        <w:rPr>
          <w:rFonts w:ascii="Garamond" w:hAnsi="Garamond"/>
          <w:lang w:val="sq-AL"/>
        </w:rPr>
        <w:t>dhjet</w:t>
      </w:r>
      <w:r w:rsidR="00D74C42" w:rsidRPr="00C81AA7">
        <w:rPr>
          <w:rFonts w:ascii="Garamond" w:hAnsi="Garamond"/>
          <w:lang w:val="sq-AL"/>
        </w:rPr>
        <w:t>ë</w:t>
      </w:r>
      <w:r w:rsidR="00A63E82" w:rsidRPr="00C81AA7">
        <w:rPr>
          <w:rFonts w:ascii="Garamond" w:hAnsi="Garamond"/>
          <w:lang w:val="sq-AL"/>
        </w:rPr>
        <w:t xml:space="preserve"> e </w:t>
      </w:r>
      <w:r w:rsidR="00362AC7" w:rsidRPr="00C81AA7">
        <w:rPr>
          <w:rFonts w:ascii="Garamond" w:hAnsi="Garamond"/>
          <w:lang w:val="sq-AL"/>
        </w:rPr>
        <w:t>gjasht</w:t>
      </w:r>
      <w:r w:rsidR="00B94E7D" w:rsidRPr="00C81AA7">
        <w:rPr>
          <w:rFonts w:ascii="Garamond" w:hAnsi="Garamond"/>
          <w:lang w:val="sq-AL"/>
        </w:rPr>
        <w:t xml:space="preserve">ë </w:t>
      </w:r>
      <w:r w:rsidR="00A10ECF" w:rsidRPr="00C81AA7">
        <w:rPr>
          <w:rFonts w:ascii="Garamond" w:hAnsi="Garamond"/>
          <w:lang w:val="sq-AL"/>
        </w:rPr>
        <w:t>milion</w:t>
      </w:r>
      <w:r w:rsidR="00304C66" w:rsidRPr="00C81AA7">
        <w:rPr>
          <w:rFonts w:ascii="Garamond" w:hAnsi="Garamond"/>
          <w:lang w:val="sq-AL"/>
        </w:rPr>
        <w:t>ë</w:t>
      </w:r>
      <w:r w:rsidR="00A10ECF" w:rsidRPr="00C81AA7">
        <w:rPr>
          <w:rFonts w:ascii="Garamond" w:hAnsi="Garamond"/>
          <w:lang w:val="sq-AL"/>
        </w:rPr>
        <w:t xml:space="preserve"> e </w:t>
      </w:r>
      <w:r w:rsidR="00362AC7" w:rsidRPr="00C81AA7">
        <w:rPr>
          <w:rFonts w:ascii="Garamond" w:hAnsi="Garamond"/>
          <w:lang w:val="sq-AL"/>
        </w:rPr>
        <w:t>shtat</w:t>
      </w:r>
      <w:r w:rsidR="00B52CC8" w:rsidRPr="00C81AA7">
        <w:rPr>
          <w:rFonts w:ascii="Garamond" w:hAnsi="Garamond"/>
          <w:lang w:val="sq-AL"/>
        </w:rPr>
        <w:t>ë</w:t>
      </w:r>
      <w:r w:rsidR="00362AC7" w:rsidRPr="00C81AA7">
        <w:rPr>
          <w:rFonts w:ascii="Garamond" w:hAnsi="Garamond"/>
          <w:lang w:val="sq-AL"/>
        </w:rPr>
        <w:t>qind</w:t>
      </w:r>
      <w:r w:rsidR="00A63E82" w:rsidRPr="00C81AA7">
        <w:rPr>
          <w:rFonts w:ascii="Garamond" w:hAnsi="Garamond"/>
          <w:lang w:val="sq-AL"/>
        </w:rPr>
        <w:t xml:space="preserve"> e </w:t>
      </w:r>
      <w:r w:rsidR="00362AC7" w:rsidRPr="00C81AA7">
        <w:rPr>
          <w:rFonts w:ascii="Garamond" w:hAnsi="Garamond"/>
          <w:lang w:val="sq-AL"/>
        </w:rPr>
        <w:t>gjasht</w:t>
      </w:r>
      <w:r w:rsidR="00B52CC8" w:rsidRPr="00C81AA7">
        <w:rPr>
          <w:rFonts w:ascii="Garamond" w:hAnsi="Garamond"/>
          <w:lang w:val="sq-AL"/>
        </w:rPr>
        <w:t>ë</w:t>
      </w:r>
      <w:r w:rsidR="00362AC7" w:rsidRPr="00C81AA7">
        <w:rPr>
          <w:rFonts w:ascii="Garamond" w:hAnsi="Garamond"/>
          <w:lang w:val="sq-AL"/>
        </w:rPr>
        <w:t>dhjet</w:t>
      </w:r>
      <w:r w:rsidR="00B52CC8" w:rsidRPr="00C81AA7">
        <w:rPr>
          <w:rFonts w:ascii="Garamond" w:hAnsi="Garamond"/>
          <w:lang w:val="sq-AL"/>
        </w:rPr>
        <w:t>ë</w:t>
      </w:r>
      <w:r w:rsidR="00362AC7" w:rsidRPr="00C81AA7">
        <w:rPr>
          <w:rFonts w:ascii="Garamond" w:hAnsi="Garamond"/>
          <w:lang w:val="sq-AL"/>
        </w:rPr>
        <w:t xml:space="preserve"> e </w:t>
      </w:r>
      <w:r w:rsidR="002C2238" w:rsidRPr="00C81AA7">
        <w:rPr>
          <w:rFonts w:ascii="Garamond" w:hAnsi="Garamond"/>
          <w:lang w:val="sq-AL"/>
        </w:rPr>
        <w:t>dy</w:t>
      </w:r>
      <w:r w:rsidR="000B068D" w:rsidRPr="00C81AA7">
        <w:rPr>
          <w:rFonts w:ascii="Garamond" w:hAnsi="Garamond"/>
          <w:lang w:val="sq-AL"/>
        </w:rPr>
        <w:t xml:space="preserve"> </w:t>
      </w:r>
      <w:r w:rsidR="00A10ECF" w:rsidRPr="00C81AA7">
        <w:rPr>
          <w:rFonts w:ascii="Garamond" w:hAnsi="Garamond"/>
          <w:lang w:val="sq-AL"/>
        </w:rPr>
        <w:t>mij</w:t>
      </w:r>
      <w:r w:rsidR="00D74C42" w:rsidRPr="00C81AA7">
        <w:rPr>
          <w:rFonts w:ascii="Garamond" w:hAnsi="Garamond"/>
          <w:lang w:val="sq-AL"/>
        </w:rPr>
        <w:t>ë</w:t>
      </w:r>
      <w:r w:rsidR="00362AC7" w:rsidRPr="00C81AA7">
        <w:rPr>
          <w:rFonts w:ascii="Garamond" w:hAnsi="Garamond"/>
          <w:lang w:val="sq-AL"/>
        </w:rPr>
        <w:t xml:space="preserve"> e </w:t>
      </w:r>
      <w:r w:rsidR="002C2238" w:rsidRPr="00C81AA7">
        <w:rPr>
          <w:rFonts w:ascii="Garamond" w:hAnsi="Garamond"/>
          <w:lang w:val="sq-AL"/>
        </w:rPr>
        <w:t>katërqind e njëzet e gjashtë</w:t>
      </w:r>
      <w:r w:rsidR="00C253B9" w:rsidRPr="00C81AA7">
        <w:rPr>
          <w:rFonts w:ascii="Garamond" w:hAnsi="Garamond"/>
          <w:lang w:val="sq-AL"/>
        </w:rPr>
        <w:t>) lekë</w:t>
      </w:r>
      <w:r w:rsidR="00C253B9" w:rsidRPr="00C81AA7">
        <w:rPr>
          <w:rFonts w:ascii="Garamond" w:hAnsi="Garamond"/>
          <w:bCs/>
          <w:lang w:val="sq-AL"/>
        </w:rPr>
        <w:t xml:space="preserve">, sipas </w:t>
      </w:r>
      <w:r w:rsidR="00164DC0" w:rsidRPr="00C81AA7">
        <w:rPr>
          <w:rFonts w:ascii="Garamond" w:hAnsi="Garamond"/>
          <w:bCs/>
          <w:lang w:val="sq-AL"/>
        </w:rPr>
        <w:t>pasqyrës</w:t>
      </w:r>
      <w:r w:rsidR="00B67DF4" w:rsidRPr="00C81AA7">
        <w:rPr>
          <w:rFonts w:ascii="Garamond" w:hAnsi="Garamond"/>
          <w:bCs/>
          <w:lang w:val="sq-AL"/>
        </w:rPr>
        <w:t xml:space="preserve"> nr.</w:t>
      </w:r>
      <w:r w:rsidR="006A51BC">
        <w:rPr>
          <w:rFonts w:ascii="Garamond" w:hAnsi="Garamond"/>
          <w:bCs/>
          <w:lang w:val="sq-AL"/>
        </w:rPr>
        <w:t xml:space="preserve"> </w:t>
      </w:r>
      <w:r w:rsidR="00B67DF4" w:rsidRPr="00C81AA7">
        <w:rPr>
          <w:rFonts w:ascii="Garamond" w:hAnsi="Garamond"/>
          <w:bCs/>
          <w:lang w:val="sq-AL"/>
        </w:rPr>
        <w:t>1</w:t>
      </w:r>
      <w:r w:rsidR="00304C66" w:rsidRPr="00C81AA7">
        <w:rPr>
          <w:rFonts w:ascii="Garamond" w:hAnsi="Garamond"/>
          <w:bCs/>
          <w:lang w:val="sq-AL"/>
        </w:rPr>
        <w:t>,</w:t>
      </w:r>
      <w:r w:rsidR="00B67DF4" w:rsidRPr="00C81AA7">
        <w:rPr>
          <w:rFonts w:ascii="Garamond" w:hAnsi="Garamond"/>
          <w:bCs/>
          <w:lang w:val="sq-AL"/>
        </w:rPr>
        <w:t xml:space="preserve"> që i bashkëlidhet këtij vendimi.</w:t>
      </w:r>
    </w:p>
    <w:p w14:paraId="38971B31" w14:textId="3EFBBBD7" w:rsidR="00B67DF4" w:rsidRPr="00C81AA7" w:rsidRDefault="00C81AA7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2. </w:t>
      </w:r>
      <w:r w:rsidR="00B67DF4" w:rsidRPr="00C81AA7">
        <w:rPr>
          <w:rFonts w:ascii="Garamond" w:hAnsi="Garamond"/>
          <w:bCs/>
          <w:lang w:val="sq-AL"/>
        </w:rPr>
        <w:t>Ngarkohet Enti Rregullator i Sektorit të Furnizimit me Ujë dhe Largimit e Përpunimit të Ujërave të Ndotura (ERRU) për zbatimin e këtij vendimi.</w:t>
      </w:r>
    </w:p>
    <w:p w14:paraId="38971B35" w14:textId="2D144147" w:rsidR="00B67DF4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>Ky vendim hyn në fuqi menjëherë</w:t>
      </w:r>
      <w:r w:rsidR="004771D2" w:rsidRPr="00C81AA7">
        <w:rPr>
          <w:rFonts w:ascii="Garamond" w:hAnsi="Garamond"/>
          <w:bCs/>
          <w:lang w:val="sq-AL"/>
        </w:rPr>
        <w:t xml:space="preserve"> dhe botohet në </w:t>
      </w:r>
      <w:r w:rsidR="006A51BC">
        <w:rPr>
          <w:rFonts w:ascii="Garamond" w:hAnsi="Garamond"/>
          <w:bCs/>
          <w:lang w:val="sq-AL"/>
        </w:rPr>
        <w:t>F</w:t>
      </w:r>
      <w:r w:rsidR="006A51BC" w:rsidRPr="00C81AA7">
        <w:rPr>
          <w:rFonts w:ascii="Garamond" w:hAnsi="Garamond"/>
          <w:bCs/>
          <w:lang w:val="sq-AL"/>
        </w:rPr>
        <w:t>letoren Zyrtare</w:t>
      </w:r>
      <w:r w:rsidR="004771D2" w:rsidRPr="00C81AA7">
        <w:rPr>
          <w:rFonts w:ascii="Garamond" w:hAnsi="Garamond"/>
          <w:bCs/>
          <w:lang w:val="sq-AL"/>
        </w:rPr>
        <w:t>.</w:t>
      </w:r>
    </w:p>
    <w:p w14:paraId="3CD7D8E7" w14:textId="77777777" w:rsidR="00C81AA7" w:rsidRPr="00C81AA7" w:rsidRDefault="00C81AA7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26754537" w14:textId="77777777" w:rsidR="00C81AA7" w:rsidRPr="00C81AA7" w:rsidRDefault="00C81AA7" w:rsidP="00C81AA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color w:val="000000"/>
          <w:lang w:val="sq-AL"/>
        </w:rPr>
      </w:pPr>
      <w:r w:rsidRPr="00C81AA7">
        <w:rPr>
          <w:rFonts w:ascii="Garamond" w:hAnsi="Garamond" w:cs="Times New Roman Bold"/>
          <w:color w:val="000000"/>
          <w:lang w:val="sq-AL"/>
        </w:rPr>
        <w:t>KRYEMINISTËR</w:t>
      </w:r>
    </w:p>
    <w:p w14:paraId="7BED1E54" w14:textId="77777777" w:rsidR="00C81AA7" w:rsidRPr="00C81AA7" w:rsidRDefault="00C81AA7" w:rsidP="00C81AA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  <w:lang w:val="sq-AL"/>
        </w:rPr>
      </w:pPr>
      <w:r w:rsidRPr="00C81AA7">
        <w:rPr>
          <w:rFonts w:ascii="Garamond" w:hAnsi="Garamond" w:cs="Times New Roman Bold"/>
          <w:b/>
          <w:bCs/>
          <w:color w:val="000000"/>
          <w:lang w:val="sq-AL"/>
        </w:rPr>
        <w:t xml:space="preserve">Edi </w:t>
      </w:r>
      <w:proofErr w:type="spellStart"/>
      <w:r w:rsidRPr="00C81AA7">
        <w:rPr>
          <w:rFonts w:ascii="Garamond" w:hAnsi="Garamond" w:cs="Times New Roman Bold"/>
          <w:b/>
          <w:bCs/>
          <w:color w:val="000000"/>
          <w:lang w:val="sq-AL"/>
        </w:rPr>
        <w:t>Rama</w:t>
      </w:r>
      <w:proofErr w:type="spellEnd"/>
    </w:p>
    <w:p w14:paraId="52B16411" w14:textId="77777777" w:rsidR="00C81AA7" w:rsidRPr="00C81AA7" w:rsidRDefault="00C81AA7" w:rsidP="00C81AA7">
      <w:pPr>
        <w:autoSpaceDE w:val="0"/>
        <w:autoSpaceDN w:val="0"/>
        <w:adjustRightInd w:val="0"/>
        <w:spacing w:after="200"/>
        <w:jc w:val="right"/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sq-AL"/>
        </w:rPr>
      </w:pPr>
    </w:p>
    <w:p w14:paraId="38971B44" w14:textId="23B0AFD1" w:rsidR="008C76A8" w:rsidRPr="00C81AA7" w:rsidRDefault="008C76A8" w:rsidP="006A51BC">
      <w:pPr>
        <w:ind w:firstLine="284"/>
        <w:jc w:val="center"/>
        <w:rPr>
          <w:rFonts w:ascii="Garamond" w:hAnsi="Garamond"/>
          <w:b/>
          <w:lang w:val="sq-AL"/>
        </w:rPr>
      </w:pPr>
      <w:r w:rsidRPr="00C81AA7">
        <w:rPr>
          <w:rFonts w:ascii="Garamond" w:hAnsi="Garamond"/>
          <w:b/>
          <w:lang w:val="sq-AL"/>
        </w:rPr>
        <w:t>ENTI RREGULLATOR I UJIT (ERRU)</w:t>
      </w:r>
    </w:p>
    <w:p w14:paraId="38971B45" w14:textId="77777777" w:rsidR="008C76A8" w:rsidRPr="00C81AA7" w:rsidRDefault="008C76A8" w:rsidP="00C81AA7">
      <w:pPr>
        <w:ind w:firstLine="284"/>
        <w:jc w:val="both"/>
        <w:rPr>
          <w:rFonts w:ascii="Garamond" w:hAnsi="Garamond"/>
          <w:b/>
          <w:lang w:val="sq-AL"/>
        </w:rPr>
      </w:pPr>
    </w:p>
    <w:p w14:paraId="38971B46" w14:textId="7D190B0B" w:rsidR="008C76A8" w:rsidRPr="00C81AA7" w:rsidRDefault="00164DC0" w:rsidP="00C81AA7">
      <w:pPr>
        <w:ind w:firstLine="284"/>
        <w:jc w:val="right"/>
        <w:rPr>
          <w:rFonts w:ascii="Garamond" w:hAnsi="Garamond"/>
          <w:lang w:val="sq-AL"/>
        </w:rPr>
      </w:pPr>
      <w:r w:rsidRPr="00C81AA7">
        <w:rPr>
          <w:rFonts w:ascii="Garamond" w:hAnsi="Garamond"/>
          <w:lang w:val="sq-AL"/>
        </w:rPr>
        <w:t>Pasqyra</w:t>
      </w:r>
      <w:r w:rsidR="00C253B9" w:rsidRPr="00C81AA7">
        <w:rPr>
          <w:rFonts w:ascii="Garamond" w:hAnsi="Garamond"/>
          <w:lang w:val="sq-AL"/>
        </w:rPr>
        <w:t xml:space="preserve"> </w:t>
      </w:r>
      <w:r w:rsidR="00304C66" w:rsidRPr="00C81AA7">
        <w:rPr>
          <w:rFonts w:ascii="Garamond" w:hAnsi="Garamond"/>
          <w:lang w:val="sq-AL"/>
        </w:rPr>
        <w:t>n</w:t>
      </w:r>
      <w:r w:rsidR="00C253B9" w:rsidRPr="00C81AA7">
        <w:rPr>
          <w:rFonts w:ascii="Garamond" w:hAnsi="Garamond"/>
          <w:lang w:val="sq-AL"/>
        </w:rPr>
        <w:t>r.</w:t>
      </w:r>
      <w:r w:rsidR="006A51BC">
        <w:rPr>
          <w:rFonts w:ascii="Garamond" w:hAnsi="Garamond"/>
          <w:lang w:val="sq-AL"/>
        </w:rPr>
        <w:t xml:space="preserve"> </w:t>
      </w:r>
      <w:r w:rsidR="00C253B9" w:rsidRPr="00C81AA7">
        <w:rPr>
          <w:rFonts w:ascii="Garamond" w:hAnsi="Garamond"/>
          <w:lang w:val="sq-AL"/>
        </w:rPr>
        <w:t>1</w:t>
      </w:r>
    </w:p>
    <w:p w14:paraId="38971B48" w14:textId="77777777" w:rsidR="008C76A8" w:rsidRPr="00C81AA7" w:rsidRDefault="008C76A8" w:rsidP="00C81AA7">
      <w:pPr>
        <w:ind w:firstLine="284"/>
        <w:jc w:val="center"/>
        <w:rPr>
          <w:rFonts w:ascii="Garamond" w:hAnsi="Garamond"/>
          <w:b/>
          <w:lang w:val="sq-AL"/>
        </w:rPr>
      </w:pPr>
    </w:p>
    <w:p w14:paraId="38971B49" w14:textId="77777777" w:rsidR="008C76A8" w:rsidRPr="00C81AA7" w:rsidRDefault="008C76A8" w:rsidP="006A51BC">
      <w:pPr>
        <w:ind w:firstLine="284"/>
        <w:jc w:val="center"/>
        <w:rPr>
          <w:rFonts w:ascii="Garamond" w:hAnsi="Garamond"/>
          <w:lang w:val="sq-AL"/>
        </w:rPr>
      </w:pPr>
      <w:r w:rsidRPr="00C81AA7">
        <w:rPr>
          <w:rFonts w:ascii="Garamond" w:hAnsi="Garamond"/>
          <w:lang w:val="sq-AL"/>
        </w:rPr>
        <w:t xml:space="preserve">PLANI </w:t>
      </w:r>
      <w:r w:rsidR="00356F18" w:rsidRPr="00C81AA7">
        <w:rPr>
          <w:rFonts w:ascii="Garamond" w:hAnsi="Garamond"/>
          <w:lang w:val="sq-AL"/>
        </w:rPr>
        <w:t xml:space="preserve">I </w:t>
      </w:r>
      <w:r w:rsidRPr="00C81AA7">
        <w:rPr>
          <w:rFonts w:ascii="Garamond" w:hAnsi="Garamond"/>
          <w:lang w:val="sq-AL"/>
        </w:rPr>
        <w:t xml:space="preserve">SHPENZIMEVE PËR </w:t>
      </w:r>
      <w:r w:rsidR="000F377E" w:rsidRPr="00C81AA7">
        <w:rPr>
          <w:rFonts w:ascii="Garamond" w:hAnsi="Garamond"/>
          <w:lang w:val="sq-AL"/>
        </w:rPr>
        <w:t>VITIN 202</w:t>
      </w:r>
      <w:r w:rsidR="00362AC7" w:rsidRPr="00C81AA7">
        <w:rPr>
          <w:rFonts w:ascii="Garamond" w:hAnsi="Garamond"/>
          <w:lang w:val="sq-AL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511"/>
        <w:gridCol w:w="2905"/>
      </w:tblGrid>
      <w:tr w:rsidR="008C76A8" w:rsidRPr="006A51BC" w14:paraId="38971B4F" w14:textId="77777777" w:rsidTr="006A51BC">
        <w:trPr>
          <w:trHeight w:val="20"/>
          <w:jc w:val="center"/>
        </w:trPr>
        <w:tc>
          <w:tcPr>
            <w:tcW w:w="333" w:type="pct"/>
          </w:tcPr>
          <w:p w14:paraId="38971B4C" w14:textId="77777777" w:rsidR="008C76A8" w:rsidRPr="00E35B68" w:rsidRDefault="008C76A8" w:rsidP="00E35B68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0" w:name="_Hlk218676387"/>
            <w:r w:rsidRPr="00E35B68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056" w:type="pct"/>
          </w:tcPr>
          <w:p w14:paraId="38971B4D" w14:textId="77777777" w:rsidR="008C76A8" w:rsidRPr="006A51BC" w:rsidRDefault="008C76A8" w:rsidP="00C81AA7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1611" w:type="pct"/>
          </w:tcPr>
          <w:p w14:paraId="38971B4E" w14:textId="77777777" w:rsidR="008C76A8" w:rsidRPr="006A51BC" w:rsidRDefault="000F377E" w:rsidP="00C81AA7">
            <w:pPr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</w:t>
            </w:r>
            <w:r w:rsidR="00362AC7" w:rsidRPr="006A51B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6</w:t>
            </w:r>
            <w:r w:rsidR="008C76A8" w:rsidRPr="006A51B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(lekë)</w:t>
            </w:r>
          </w:p>
        </w:tc>
      </w:tr>
      <w:tr w:rsidR="008C76A8" w:rsidRPr="006A51BC" w14:paraId="38971B53" w14:textId="77777777" w:rsidTr="006A51BC">
        <w:trPr>
          <w:trHeight w:val="20"/>
          <w:jc w:val="center"/>
        </w:trPr>
        <w:tc>
          <w:tcPr>
            <w:tcW w:w="333" w:type="pct"/>
          </w:tcPr>
          <w:p w14:paraId="38971B50" w14:textId="77777777" w:rsidR="008C76A8" w:rsidRPr="006A51BC" w:rsidRDefault="008C76A8" w:rsidP="00E35B68">
            <w:pPr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1.</w:t>
            </w:r>
          </w:p>
        </w:tc>
        <w:tc>
          <w:tcPr>
            <w:tcW w:w="3056" w:type="pct"/>
          </w:tcPr>
          <w:p w14:paraId="38971B51" w14:textId="77777777" w:rsidR="008C76A8" w:rsidRPr="006A51BC" w:rsidRDefault="008C76A8" w:rsidP="00C81AA7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1611" w:type="pct"/>
          </w:tcPr>
          <w:p w14:paraId="38971B52" w14:textId="77777777" w:rsidR="008C76A8" w:rsidRPr="006A51BC" w:rsidRDefault="00362AC7" w:rsidP="00C81AA7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49,895,370</w:t>
            </w:r>
          </w:p>
        </w:tc>
      </w:tr>
      <w:tr w:rsidR="008C76A8" w:rsidRPr="006A51BC" w14:paraId="38971B57" w14:textId="77777777" w:rsidTr="006A51BC">
        <w:trPr>
          <w:trHeight w:val="20"/>
          <w:jc w:val="center"/>
        </w:trPr>
        <w:tc>
          <w:tcPr>
            <w:tcW w:w="333" w:type="pct"/>
          </w:tcPr>
          <w:p w14:paraId="38971B54" w14:textId="77777777" w:rsidR="008C76A8" w:rsidRPr="006A51BC" w:rsidRDefault="008C76A8" w:rsidP="00E35B68">
            <w:pPr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2.</w:t>
            </w:r>
          </w:p>
        </w:tc>
        <w:tc>
          <w:tcPr>
            <w:tcW w:w="3056" w:type="pct"/>
          </w:tcPr>
          <w:p w14:paraId="38971B55" w14:textId="77777777" w:rsidR="008C76A8" w:rsidRPr="006A51BC" w:rsidRDefault="008C76A8" w:rsidP="00C81AA7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1611" w:type="pct"/>
          </w:tcPr>
          <w:p w14:paraId="38971B56" w14:textId="77777777" w:rsidR="008C76A8" w:rsidRPr="006A51BC" w:rsidRDefault="00362AC7" w:rsidP="00C81AA7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7,921,710</w:t>
            </w:r>
          </w:p>
        </w:tc>
      </w:tr>
      <w:tr w:rsidR="008C76A8" w:rsidRPr="006A51BC" w14:paraId="38971B5B" w14:textId="77777777" w:rsidTr="006A51BC">
        <w:trPr>
          <w:trHeight w:val="20"/>
          <w:jc w:val="center"/>
        </w:trPr>
        <w:tc>
          <w:tcPr>
            <w:tcW w:w="333" w:type="pct"/>
          </w:tcPr>
          <w:p w14:paraId="38971B58" w14:textId="77777777" w:rsidR="008C76A8" w:rsidRPr="006A51BC" w:rsidRDefault="008C76A8" w:rsidP="00E35B68">
            <w:pPr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3.</w:t>
            </w:r>
          </w:p>
        </w:tc>
        <w:tc>
          <w:tcPr>
            <w:tcW w:w="3056" w:type="pct"/>
          </w:tcPr>
          <w:p w14:paraId="38971B59" w14:textId="77777777" w:rsidR="008C76A8" w:rsidRPr="006A51BC" w:rsidRDefault="008C76A8" w:rsidP="00C81AA7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Shërbime e </w:t>
            </w:r>
            <w:proofErr w:type="spellStart"/>
            <w:r w:rsidR="00304C66"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f</w:t>
            </w: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urniturë</w:t>
            </w:r>
            <w:proofErr w:type="spellEnd"/>
          </w:p>
        </w:tc>
        <w:tc>
          <w:tcPr>
            <w:tcW w:w="1611" w:type="pct"/>
          </w:tcPr>
          <w:p w14:paraId="38971B5A" w14:textId="77777777" w:rsidR="008C76A8" w:rsidRPr="006A51BC" w:rsidRDefault="00362AC7" w:rsidP="00C81AA7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17,</w:t>
            </w:r>
            <w:r w:rsidR="002C2238"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202,960</w:t>
            </w:r>
          </w:p>
        </w:tc>
      </w:tr>
      <w:tr w:rsidR="00362AC7" w:rsidRPr="006A51BC" w14:paraId="38971B5F" w14:textId="77777777" w:rsidTr="006A51BC">
        <w:trPr>
          <w:trHeight w:val="20"/>
          <w:jc w:val="center"/>
        </w:trPr>
        <w:tc>
          <w:tcPr>
            <w:tcW w:w="333" w:type="pct"/>
          </w:tcPr>
          <w:p w14:paraId="38971B5C" w14:textId="77777777" w:rsidR="00362AC7" w:rsidRPr="006A51BC" w:rsidRDefault="00362AC7" w:rsidP="00E35B68">
            <w:pPr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4.</w:t>
            </w:r>
          </w:p>
        </w:tc>
        <w:tc>
          <w:tcPr>
            <w:tcW w:w="3056" w:type="pct"/>
          </w:tcPr>
          <w:p w14:paraId="38971B5D" w14:textId="77777777" w:rsidR="00362AC7" w:rsidRPr="006A51BC" w:rsidRDefault="00362AC7" w:rsidP="00C81AA7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Cs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611" w:type="pct"/>
          </w:tcPr>
          <w:p w14:paraId="38971B5E" w14:textId="77777777" w:rsidR="00362AC7" w:rsidRPr="006A51BC" w:rsidRDefault="00362AC7" w:rsidP="00C81AA7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1,</w:t>
            </w:r>
            <w:r w:rsidR="002C2238" w:rsidRPr="006A51BC">
              <w:rPr>
                <w:rFonts w:ascii="Garamond" w:hAnsi="Garamond"/>
                <w:sz w:val="20"/>
                <w:szCs w:val="20"/>
                <w:lang w:val="sq-AL" w:eastAsia="zh-CN"/>
              </w:rPr>
              <w:t>742,386</w:t>
            </w:r>
          </w:p>
        </w:tc>
      </w:tr>
      <w:tr w:rsidR="008C76A8" w:rsidRPr="006A51BC" w14:paraId="38971B63" w14:textId="77777777" w:rsidTr="006A51BC">
        <w:trPr>
          <w:trHeight w:val="20"/>
          <w:jc w:val="center"/>
        </w:trPr>
        <w:tc>
          <w:tcPr>
            <w:tcW w:w="333" w:type="pct"/>
          </w:tcPr>
          <w:p w14:paraId="38971B60" w14:textId="77777777" w:rsidR="008C76A8" w:rsidRPr="006A51BC" w:rsidRDefault="008C76A8" w:rsidP="00C81AA7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3056" w:type="pct"/>
          </w:tcPr>
          <w:p w14:paraId="38971B61" w14:textId="77777777" w:rsidR="008C76A8" w:rsidRPr="006A51BC" w:rsidRDefault="008C76A8" w:rsidP="00C81AA7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A51B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611" w:type="pct"/>
          </w:tcPr>
          <w:p w14:paraId="38971B62" w14:textId="77777777" w:rsidR="008C76A8" w:rsidRPr="006A51BC" w:rsidRDefault="00362AC7" w:rsidP="00C81AA7">
            <w:pPr>
              <w:jc w:val="right"/>
              <w:rPr>
                <w:rFonts w:ascii="Garamond" w:hAnsi="Garamond"/>
                <w:b/>
                <w:sz w:val="20"/>
                <w:szCs w:val="20"/>
                <w:lang w:val="sq-AL" w:eastAsia="zh-CN"/>
              </w:rPr>
            </w:pPr>
            <w:r w:rsidRPr="006A51BC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76,</w:t>
            </w:r>
            <w:r w:rsidR="002C2238" w:rsidRPr="006A51BC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762,426</w:t>
            </w:r>
          </w:p>
        </w:tc>
      </w:tr>
    </w:tbl>
    <w:p w14:paraId="38971B64" w14:textId="77777777" w:rsidR="008C76A8" w:rsidRPr="00304C66" w:rsidRDefault="008C76A8" w:rsidP="00C81AA7">
      <w:pPr>
        <w:jc w:val="both"/>
        <w:rPr>
          <w:b/>
          <w:lang w:val="sq-AL"/>
        </w:rPr>
      </w:pPr>
      <w:bookmarkStart w:id="1" w:name="_GoBack"/>
      <w:bookmarkEnd w:id="0"/>
      <w:bookmarkEnd w:id="1"/>
    </w:p>
    <w:sectPr w:rsidR="008C76A8" w:rsidRPr="00304C66" w:rsidSect="00A73C9C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32DDB" w14:textId="77777777" w:rsidR="006A51BC" w:rsidRDefault="006A51BC">
      <w:r>
        <w:separator/>
      </w:r>
    </w:p>
  </w:endnote>
  <w:endnote w:type="continuationSeparator" w:id="0">
    <w:p w14:paraId="20800A43" w14:textId="77777777" w:rsidR="006A51BC" w:rsidRDefault="006A51BC">
      <w:r>
        <w:continuationSeparator/>
      </w:r>
    </w:p>
  </w:endnote>
  <w:endnote w:type="continuationNotice" w:id="1">
    <w:p w14:paraId="55C556D2" w14:textId="77777777" w:rsidR="006A51BC" w:rsidRDefault="006A51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35E1C" w14:textId="77777777" w:rsidR="006A51BC" w:rsidRDefault="006A51BC">
      <w:r>
        <w:separator/>
      </w:r>
    </w:p>
  </w:footnote>
  <w:footnote w:type="continuationSeparator" w:id="0">
    <w:p w14:paraId="0E36808B" w14:textId="77777777" w:rsidR="006A51BC" w:rsidRDefault="006A51BC">
      <w:r>
        <w:continuationSeparator/>
      </w:r>
    </w:p>
  </w:footnote>
  <w:footnote w:type="continuationNotice" w:id="1">
    <w:p w14:paraId="54110002" w14:textId="77777777" w:rsidR="006A51BC" w:rsidRDefault="006A51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FB7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4981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5403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068D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77E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4DC0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B5751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14CD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66272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0C81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2238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4C66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32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AC7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8784B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12E8"/>
    <w:rsid w:val="00432616"/>
    <w:rsid w:val="0043367F"/>
    <w:rsid w:val="004339BE"/>
    <w:rsid w:val="004376F0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25"/>
    <w:rsid w:val="00473EB3"/>
    <w:rsid w:val="004771D2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B50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0D93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1BC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3A28"/>
    <w:rsid w:val="007046B5"/>
    <w:rsid w:val="00707157"/>
    <w:rsid w:val="00710BB4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46A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1671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A4E"/>
    <w:rsid w:val="00835FEA"/>
    <w:rsid w:val="0084050D"/>
    <w:rsid w:val="00840580"/>
    <w:rsid w:val="00841335"/>
    <w:rsid w:val="00843AFC"/>
    <w:rsid w:val="00843D3A"/>
    <w:rsid w:val="00843E5D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091A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3523"/>
    <w:rsid w:val="00984A0C"/>
    <w:rsid w:val="00985465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19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2774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3C9C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554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2D06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2CC8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4E7D"/>
    <w:rsid w:val="00B95BEC"/>
    <w:rsid w:val="00B95DE8"/>
    <w:rsid w:val="00B9798A"/>
    <w:rsid w:val="00B97E12"/>
    <w:rsid w:val="00BA07B6"/>
    <w:rsid w:val="00BA0E3C"/>
    <w:rsid w:val="00BA36DB"/>
    <w:rsid w:val="00BA4BE3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0F94"/>
    <w:rsid w:val="00C214FA"/>
    <w:rsid w:val="00C23A54"/>
    <w:rsid w:val="00C24598"/>
    <w:rsid w:val="00C253B9"/>
    <w:rsid w:val="00C25585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1AA7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552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070"/>
    <w:rsid w:val="00E1123D"/>
    <w:rsid w:val="00E121EF"/>
    <w:rsid w:val="00E147D8"/>
    <w:rsid w:val="00E1745F"/>
    <w:rsid w:val="00E177FD"/>
    <w:rsid w:val="00E23FA8"/>
    <w:rsid w:val="00E256A0"/>
    <w:rsid w:val="00E263D9"/>
    <w:rsid w:val="00E35B68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3683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224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4B60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2B2B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0C8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971B21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2026-01-23T10:32:34Z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planit të shpenzimeve, për vitin 2026, të Entit Rregullator të Sektorit të Furnizimit me Ujë dhe Largimit e Përpunimit të Ujërave të Ndotura (ERRU)</Titulli>
    <Modifikuesi xmlns="0e656187-b300-4fb0-8bf4-3a50f872073c">elnejda.cokalli</Modifikuesi>
    <Nr_x002e__x0020_prot_x0020_QBZ xmlns="0e656187-b300-4fb0-8bf4-3a50f872073c">141</Nr_x002e__x0020_prot_x0020_QBZ>
    <Data_x0020_e_x0020_Modifikimit xmlns="0e656187-b300-4fb0-8bf4-3a50f872073c">2026-01-23T10:57:48Z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349/1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F3E9C45BB40D785BE6FD53CC50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F3E9C45BB40D785BE6FD53CC50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7E7F-5DCC-4E74-9556-F0F07ED20A59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B7AE3D-9033-4AEB-B2DA-13C3C3CBBF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4C599A-ABEC-4581-B8D9-6C7F005D6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39807D-BD90-4AFD-A1FA-F0E2A3C64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C6BF03-DEF2-4B05-B63E-D17EC8F6452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5CD985-3F85-4877-B5D5-8A4CD94434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2026, të Entit Rregullator të Sektorit të Furnizimit me Ujë dhe Largimit e Përpunimit të Ujërave të Ndotura (ERRU)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2026, të Entit Rregullator të Sektorit të Furnizimit me Ujë dhe Largimit e Përpunimit të Ujërave të Ndotura (ERRU)</dc:title>
  <dc:creator>sdedja</dc:creator>
  <cp:lastModifiedBy>Alma Lisaku</cp:lastModifiedBy>
  <cp:revision>6</cp:revision>
  <cp:lastPrinted>2026-01-20T10:17:00Z</cp:lastPrinted>
  <dcterms:created xsi:type="dcterms:W3CDTF">2026-01-23T09:13:00Z</dcterms:created>
  <dcterms:modified xsi:type="dcterms:W3CDTF">2026-01-23T10:22:00Z</dcterms:modified>
</cp:coreProperties>
</file>