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4AC3C" w14:textId="5CC8ECAF" w:rsidR="00B55D6E" w:rsidRPr="00A273BB" w:rsidRDefault="00B55D6E" w:rsidP="00A273BB">
      <w:pPr>
        <w:pStyle w:val="Heading3"/>
        <w:ind w:left="0" w:firstLine="284"/>
        <w:contextualSpacing/>
        <w:jc w:val="center"/>
        <w:rPr>
          <w:rFonts w:ascii="Garamond" w:hAnsi="Garamond"/>
          <w:sz w:val="24"/>
          <w:szCs w:val="24"/>
        </w:rPr>
      </w:pPr>
      <w:r w:rsidRPr="00A273BB">
        <w:rPr>
          <w:rFonts w:ascii="Garamond" w:hAnsi="Garamond"/>
          <w:sz w:val="24"/>
          <w:szCs w:val="24"/>
        </w:rPr>
        <w:t>VENDIM</w:t>
      </w:r>
    </w:p>
    <w:p w14:paraId="32E4AC40" w14:textId="1FEEEB21" w:rsidR="007813C1" w:rsidRPr="00A273BB" w:rsidRDefault="00B55D6E" w:rsidP="00A273BB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273BB">
        <w:rPr>
          <w:rFonts w:ascii="Garamond" w:hAnsi="Garamond" w:cs="Times New Roman"/>
          <w:b/>
          <w:bCs/>
          <w:sz w:val="24"/>
          <w:szCs w:val="24"/>
        </w:rPr>
        <w:t>Nr.</w:t>
      </w:r>
      <w:r w:rsidR="00C45B6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273BB" w:rsidRPr="00A273BB">
        <w:rPr>
          <w:rFonts w:ascii="Garamond" w:hAnsi="Garamond" w:cs="Times New Roman"/>
          <w:b/>
          <w:bCs/>
          <w:sz w:val="24"/>
          <w:szCs w:val="24"/>
        </w:rPr>
        <w:t>67</w:t>
      </w:r>
      <w:r w:rsidRPr="00A273BB">
        <w:rPr>
          <w:rFonts w:ascii="Garamond" w:hAnsi="Garamond" w:cs="Times New Roman"/>
          <w:b/>
          <w:bCs/>
          <w:sz w:val="24"/>
          <w:szCs w:val="24"/>
        </w:rPr>
        <w:t>, datë</w:t>
      </w:r>
      <w:r w:rsidR="00A273BB" w:rsidRPr="00A273BB">
        <w:rPr>
          <w:rFonts w:ascii="Garamond" w:hAnsi="Garamond" w:cs="Times New Roman"/>
          <w:b/>
          <w:bCs/>
          <w:sz w:val="24"/>
          <w:szCs w:val="24"/>
        </w:rPr>
        <w:t xml:space="preserve"> 6.2.2026</w:t>
      </w:r>
    </w:p>
    <w:p w14:paraId="234CE026" w14:textId="77777777" w:rsidR="00A273BB" w:rsidRPr="00A273BB" w:rsidRDefault="00A273BB" w:rsidP="00A273BB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2E4AC46" w14:textId="2F8F8114" w:rsidR="000912FD" w:rsidRPr="00A273BB" w:rsidRDefault="00293F7C" w:rsidP="00A273BB">
      <w:pPr>
        <w:pStyle w:val="NormalWeb"/>
        <w:spacing w:before="0" w:beforeAutospacing="0" w:after="0" w:afterAutospacing="0"/>
        <w:ind w:firstLine="284"/>
        <w:contextualSpacing/>
        <w:jc w:val="center"/>
        <w:rPr>
          <w:rFonts w:ascii="Garamond" w:hAnsi="Garamond"/>
          <w:b/>
        </w:rPr>
      </w:pPr>
      <w:bookmarkStart w:id="0" w:name="_Hlk197338210"/>
      <w:r w:rsidRPr="00A273BB">
        <w:rPr>
          <w:rFonts w:ascii="Garamond" w:hAnsi="Garamond"/>
          <w:b/>
        </w:rPr>
        <w:t>PËR</w:t>
      </w:r>
      <w:r w:rsidR="00A273BB" w:rsidRPr="00A273BB">
        <w:rPr>
          <w:rFonts w:ascii="Garamond" w:hAnsi="Garamond"/>
          <w:b/>
        </w:rPr>
        <w:t xml:space="preserve"> </w:t>
      </w:r>
      <w:r w:rsidR="00186288" w:rsidRPr="00A273BB">
        <w:rPr>
          <w:rFonts w:ascii="Garamond" w:hAnsi="Garamond"/>
          <w:b/>
          <w:lang w:bidi="en-US"/>
        </w:rPr>
        <w:t xml:space="preserve">KALIMIN </w:t>
      </w:r>
      <w:r w:rsidR="00186288" w:rsidRPr="00A273BB">
        <w:rPr>
          <w:rFonts w:ascii="Garamond" w:hAnsi="Garamond"/>
          <w:b/>
        </w:rPr>
        <w:t xml:space="preserve">NË PËRGJEGJËSI ADMINISTRIMI TE MINISTRIA E TURIZMIT, KULTURËS DHE SPORTIT TË PRONËS ME EMËRTIMIN “GODINA E ISH-TË  PËRNDJEKURVE POLITIKË”, E CILA POZICIONOHET MBI PASURITË </w:t>
      </w:r>
      <w:bookmarkStart w:id="1" w:name="_Hlk170814662"/>
      <w:r w:rsidR="00186288" w:rsidRPr="00A273BB">
        <w:rPr>
          <w:rFonts w:ascii="Garamond" w:hAnsi="Garamond"/>
          <w:b/>
        </w:rPr>
        <w:t>ME NR.</w:t>
      </w:r>
      <w:r w:rsidR="00C45B64">
        <w:rPr>
          <w:rFonts w:ascii="Garamond" w:hAnsi="Garamond"/>
          <w:b/>
        </w:rPr>
        <w:t xml:space="preserve"> </w:t>
      </w:r>
      <w:r w:rsidR="00186288" w:rsidRPr="00A273BB">
        <w:rPr>
          <w:rFonts w:ascii="Garamond" w:hAnsi="Garamond"/>
          <w:b/>
        </w:rPr>
        <w:t xml:space="preserve">6/461, </w:t>
      </w:r>
      <w:r w:rsidR="00212B53" w:rsidRPr="00A273BB">
        <w:rPr>
          <w:rFonts w:ascii="Garamond" w:hAnsi="Garamond"/>
          <w:b/>
        </w:rPr>
        <w:t>NR.</w:t>
      </w:r>
      <w:r w:rsidR="00C45B64">
        <w:rPr>
          <w:rFonts w:ascii="Garamond" w:hAnsi="Garamond"/>
          <w:b/>
        </w:rPr>
        <w:t xml:space="preserve"> </w:t>
      </w:r>
      <w:r w:rsidR="00186288" w:rsidRPr="00A273BB">
        <w:rPr>
          <w:rFonts w:ascii="Garamond" w:hAnsi="Garamond"/>
          <w:b/>
        </w:rPr>
        <w:t xml:space="preserve">6/463, </w:t>
      </w:r>
      <w:r w:rsidR="00212B53" w:rsidRPr="00A273BB">
        <w:rPr>
          <w:rFonts w:ascii="Garamond" w:hAnsi="Garamond"/>
          <w:b/>
        </w:rPr>
        <w:t>NR.</w:t>
      </w:r>
      <w:r w:rsidR="00C45B64">
        <w:rPr>
          <w:rFonts w:ascii="Garamond" w:hAnsi="Garamond"/>
          <w:b/>
        </w:rPr>
        <w:t xml:space="preserve"> </w:t>
      </w:r>
      <w:r w:rsidR="00186288" w:rsidRPr="00A273BB">
        <w:rPr>
          <w:rFonts w:ascii="Garamond" w:hAnsi="Garamond"/>
          <w:b/>
        </w:rPr>
        <w:t xml:space="preserve">6/262 DHE </w:t>
      </w:r>
      <w:r w:rsidR="00212B53" w:rsidRPr="00A273BB">
        <w:rPr>
          <w:rFonts w:ascii="Garamond" w:hAnsi="Garamond"/>
          <w:b/>
        </w:rPr>
        <w:t>NR.</w:t>
      </w:r>
      <w:r w:rsidR="00C45B64">
        <w:rPr>
          <w:rFonts w:ascii="Garamond" w:hAnsi="Garamond"/>
          <w:b/>
        </w:rPr>
        <w:t xml:space="preserve"> </w:t>
      </w:r>
      <w:r w:rsidR="00186288" w:rsidRPr="00A273BB">
        <w:rPr>
          <w:rFonts w:ascii="Garamond" w:hAnsi="Garamond"/>
          <w:b/>
        </w:rPr>
        <w:t xml:space="preserve">6/263 , NË ZONËN </w:t>
      </w:r>
      <w:proofErr w:type="spellStart"/>
      <w:r w:rsidR="00186288" w:rsidRPr="00A273BB">
        <w:rPr>
          <w:rFonts w:ascii="Garamond" w:hAnsi="Garamond"/>
          <w:b/>
        </w:rPr>
        <w:t>KADASTRALE</w:t>
      </w:r>
      <w:proofErr w:type="spellEnd"/>
      <w:r w:rsidR="00186288" w:rsidRPr="00A273BB">
        <w:rPr>
          <w:rFonts w:ascii="Garamond" w:hAnsi="Garamond"/>
          <w:b/>
        </w:rPr>
        <w:t xml:space="preserve"> 8150, TIRANË</w:t>
      </w:r>
    </w:p>
    <w:bookmarkEnd w:id="0"/>
    <w:bookmarkEnd w:id="1"/>
    <w:p w14:paraId="32E4AC47" w14:textId="77777777" w:rsidR="00986559" w:rsidRPr="00A273BB" w:rsidRDefault="00986559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</w:p>
    <w:p w14:paraId="32E4AC48" w14:textId="2F57A938" w:rsidR="007813C1" w:rsidRPr="00A273BB" w:rsidRDefault="007813C1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  <w:r w:rsidRPr="00A273BB">
        <w:rPr>
          <w:rFonts w:ascii="Garamond" w:hAnsi="Garamond"/>
        </w:rPr>
        <w:t xml:space="preserve">Në mbështetje të nenit 100 të Kushtetutës dhe </w:t>
      </w:r>
      <w:r w:rsidR="00F3726D" w:rsidRPr="00A273BB">
        <w:rPr>
          <w:rFonts w:ascii="Garamond" w:hAnsi="Garamond"/>
        </w:rPr>
        <w:t xml:space="preserve">të </w:t>
      </w:r>
      <w:r w:rsidR="000551E7" w:rsidRPr="00A273BB">
        <w:rPr>
          <w:rFonts w:ascii="Garamond" w:hAnsi="Garamond"/>
        </w:rPr>
        <w:t xml:space="preserve">neneve </w:t>
      </w:r>
      <w:r w:rsidR="004677F3" w:rsidRPr="00A273BB">
        <w:rPr>
          <w:rFonts w:ascii="Garamond" w:hAnsi="Garamond"/>
        </w:rPr>
        <w:t>10</w:t>
      </w:r>
      <w:r w:rsidR="000551E7" w:rsidRPr="00A273BB">
        <w:rPr>
          <w:rFonts w:ascii="Garamond" w:hAnsi="Garamond"/>
        </w:rPr>
        <w:t xml:space="preserve"> e 13</w:t>
      </w:r>
      <w:r w:rsidR="00207689" w:rsidRPr="00A273BB">
        <w:rPr>
          <w:rFonts w:ascii="Garamond" w:hAnsi="Garamond"/>
        </w:rPr>
        <w:t>,</w:t>
      </w:r>
      <w:r w:rsidR="000551E7" w:rsidRPr="00A273BB">
        <w:rPr>
          <w:rFonts w:ascii="Garamond" w:hAnsi="Garamond"/>
        </w:rPr>
        <w:t xml:space="preserve"> </w:t>
      </w:r>
      <w:r w:rsidRPr="00A273BB">
        <w:rPr>
          <w:rFonts w:ascii="Garamond" w:hAnsi="Garamond"/>
        </w:rPr>
        <w:t>të ligjit nr.</w:t>
      </w:r>
      <w:r w:rsidR="00C45B64">
        <w:rPr>
          <w:rFonts w:ascii="Garamond" w:hAnsi="Garamond"/>
        </w:rPr>
        <w:t xml:space="preserve"> </w:t>
      </w:r>
      <w:r w:rsidRPr="00A273BB">
        <w:rPr>
          <w:rFonts w:ascii="Garamond" w:hAnsi="Garamond"/>
        </w:rPr>
        <w:t xml:space="preserve">8743, datë 22.2.2001, </w:t>
      </w:r>
      <w:r w:rsidR="00986559" w:rsidRPr="00A273BB">
        <w:rPr>
          <w:rFonts w:ascii="Garamond" w:hAnsi="Garamond"/>
        </w:rPr>
        <w:t>“</w:t>
      </w:r>
      <w:r w:rsidRPr="00A273BB">
        <w:rPr>
          <w:rFonts w:ascii="Garamond" w:hAnsi="Garamond"/>
        </w:rPr>
        <w:t>Për pronat e paluajtshme të shtetit</w:t>
      </w:r>
      <w:r w:rsidR="00986559" w:rsidRPr="00A273BB">
        <w:rPr>
          <w:rFonts w:ascii="Garamond" w:hAnsi="Garamond"/>
        </w:rPr>
        <w:t>”</w:t>
      </w:r>
      <w:r w:rsidRPr="00A273BB">
        <w:rPr>
          <w:rFonts w:ascii="Garamond" w:hAnsi="Garamond"/>
        </w:rPr>
        <w:t xml:space="preserve">, të ndryshuar, me propozimin e </w:t>
      </w:r>
      <w:r w:rsidR="00C20294" w:rsidRPr="00A273BB">
        <w:rPr>
          <w:rFonts w:ascii="Garamond" w:hAnsi="Garamond"/>
        </w:rPr>
        <w:t>Kryeministri</w:t>
      </w:r>
      <w:r w:rsidR="002948A1" w:rsidRPr="00A273BB">
        <w:rPr>
          <w:rFonts w:ascii="Garamond" w:hAnsi="Garamond"/>
        </w:rPr>
        <w:t>t</w:t>
      </w:r>
      <w:r w:rsidRPr="00A273BB">
        <w:rPr>
          <w:rFonts w:ascii="Garamond" w:hAnsi="Garamond"/>
        </w:rPr>
        <w:t>, Këshilli i Ministrave</w:t>
      </w:r>
    </w:p>
    <w:p w14:paraId="32E4AC49" w14:textId="77777777" w:rsidR="00212B53" w:rsidRPr="00A273BB" w:rsidRDefault="00212B53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</w:p>
    <w:p w14:paraId="32E4AC4B" w14:textId="2A33ED0C" w:rsidR="007813C1" w:rsidRPr="00A273BB" w:rsidRDefault="007813C1" w:rsidP="00A273BB">
      <w:pPr>
        <w:pStyle w:val="NormalWeb"/>
        <w:spacing w:before="0" w:beforeAutospacing="0" w:after="0" w:afterAutospacing="0"/>
        <w:ind w:firstLine="284"/>
        <w:contextualSpacing/>
        <w:jc w:val="center"/>
        <w:rPr>
          <w:rFonts w:ascii="Garamond" w:hAnsi="Garamond"/>
        </w:rPr>
      </w:pPr>
      <w:r w:rsidRPr="00A273BB">
        <w:rPr>
          <w:rFonts w:ascii="Garamond" w:hAnsi="Garamond"/>
        </w:rPr>
        <w:t>VENDOSI:</w:t>
      </w:r>
    </w:p>
    <w:p w14:paraId="32E4AC4D" w14:textId="77777777" w:rsidR="00B55D6E" w:rsidRPr="00A273BB" w:rsidRDefault="00B55D6E" w:rsidP="00A273BB">
      <w:pPr>
        <w:pStyle w:val="NormalWeb"/>
        <w:spacing w:before="0" w:beforeAutospacing="0" w:after="0" w:afterAutospacing="0"/>
        <w:ind w:firstLine="284"/>
        <w:contextualSpacing/>
        <w:jc w:val="center"/>
        <w:rPr>
          <w:rFonts w:ascii="Garamond" w:hAnsi="Garamond"/>
          <w:b/>
        </w:rPr>
      </w:pPr>
    </w:p>
    <w:p w14:paraId="32E4AC4E" w14:textId="17F06C2C" w:rsidR="006F4C4E" w:rsidRPr="00A273BB" w:rsidRDefault="00A273BB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  <w:bookmarkStart w:id="2" w:name="_Hlk197337576"/>
      <w:r w:rsidRPr="00A273BB">
        <w:rPr>
          <w:rFonts w:ascii="Garamond" w:hAnsi="Garamond"/>
          <w:lang w:bidi="en-US"/>
        </w:rPr>
        <w:t xml:space="preserve">1. </w:t>
      </w:r>
      <w:bookmarkStart w:id="3" w:name="_Hlk218510078"/>
      <w:bookmarkStart w:id="4" w:name="_Hlk220064048"/>
      <w:bookmarkStart w:id="5" w:name="_Hlk197346966"/>
      <w:r w:rsidR="00D24412" w:rsidRPr="00A273BB">
        <w:rPr>
          <w:rFonts w:ascii="Garamond" w:hAnsi="Garamond"/>
          <w:lang w:bidi="en-US"/>
        </w:rPr>
        <w:t xml:space="preserve">Kalimin </w:t>
      </w:r>
      <w:r w:rsidR="00D24412" w:rsidRPr="00A273BB">
        <w:rPr>
          <w:rFonts w:ascii="Garamond" w:hAnsi="Garamond"/>
        </w:rPr>
        <w:t xml:space="preserve">në </w:t>
      </w:r>
      <w:r w:rsidR="00C20294" w:rsidRPr="00A273BB">
        <w:rPr>
          <w:rFonts w:ascii="Garamond" w:hAnsi="Garamond"/>
        </w:rPr>
        <w:t>p</w:t>
      </w:r>
      <w:r w:rsidR="005048F5" w:rsidRPr="00A273BB">
        <w:rPr>
          <w:rFonts w:ascii="Garamond" w:hAnsi="Garamond"/>
        </w:rPr>
        <w:t>ë</w:t>
      </w:r>
      <w:r w:rsidR="00C20294" w:rsidRPr="00A273BB">
        <w:rPr>
          <w:rFonts w:ascii="Garamond" w:hAnsi="Garamond"/>
        </w:rPr>
        <w:t>rgjegj</w:t>
      </w:r>
      <w:r w:rsidR="005048F5" w:rsidRPr="00A273BB">
        <w:rPr>
          <w:rFonts w:ascii="Garamond" w:hAnsi="Garamond"/>
        </w:rPr>
        <w:t>ë</w:t>
      </w:r>
      <w:r w:rsidR="00C20294" w:rsidRPr="00A273BB">
        <w:rPr>
          <w:rFonts w:ascii="Garamond" w:hAnsi="Garamond"/>
        </w:rPr>
        <w:t xml:space="preserve">si administrimi te </w:t>
      </w:r>
      <w:r w:rsidR="00A851C2" w:rsidRPr="00A273BB">
        <w:rPr>
          <w:rFonts w:ascii="Garamond" w:hAnsi="Garamond"/>
          <w:lang w:bidi="en-US"/>
        </w:rPr>
        <w:t>Ministria e Turizmit, Kulturës dhe Sportit</w:t>
      </w:r>
      <w:r w:rsidR="00D24412" w:rsidRPr="00A273BB">
        <w:rPr>
          <w:rFonts w:ascii="Garamond" w:hAnsi="Garamond"/>
          <w:lang w:bidi="en-US"/>
        </w:rPr>
        <w:t xml:space="preserve"> </w:t>
      </w:r>
      <w:r w:rsidR="00A851C2" w:rsidRPr="00A273BB">
        <w:rPr>
          <w:rFonts w:ascii="Garamond" w:hAnsi="Garamond"/>
          <w:lang w:bidi="en-US"/>
        </w:rPr>
        <w:t xml:space="preserve">të pronës me emërtimin “Godina e </w:t>
      </w:r>
      <w:r w:rsidR="00AE0074" w:rsidRPr="00A273BB">
        <w:rPr>
          <w:rFonts w:ascii="Garamond" w:hAnsi="Garamond"/>
          <w:lang w:bidi="en-US"/>
        </w:rPr>
        <w:t>ish-të përndjekurve politikë</w:t>
      </w:r>
      <w:r w:rsidR="00A851C2" w:rsidRPr="00A273BB">
        <w:rPr>
          <w:rFonts w:ascii="Garamond" w:hAnsi="Garamond"/>
          <w:lang w:bidi="en-US"/>
        </w:rPr>
        <w:t xml:space="preserve">”, e cila </w:t>
      </w:r>
      <w:r w:rsidR="007875ED" w:rsidRPr="00A273BB">
        <w:rPr>
          <w:rFonts w:ascii="Garamond" w:hAnsi="Garamond"/>
          <w:lang w:bidi="en-US"/>
        </w:rPr>
        <w:t>pozicionohet</w:t>
      </w:r>
      <w:r w:rsidR="00A851C2" w:rsidRPr="00A273BB">
        <w:rPr>
          <w:rFonts w:ascii="Garamond" w:hAnsi="Garamond"/>
          <w:lang w:bidi="en-US"/>
        </w:rPr>
        <w:t xml:space="preserve"> mbi pasuritë</w:t>
      </w:r>
      <w:r w:rsidR="00A851C2" w:rsidRPr="00A273BB">
        <w:rPr>
          <w:rFonts w:ascii="Garamond" w:hAnsi="Garamond"/>
        </w:rPr>
        <w:t xml:space="preserve"> </w:t>
      </w:r>
      <w:r w:rsidR="00A851C2" w:rsidRPr="00A273BB">
        <w:rPr>
          <w:rFonts w:ascii="Garamond" w:hAnsi="Garamond"/>
          <w:lang w:bidi="en-US"/>
        </w:rPr>
        <w:t>me nr.</w:t>
      </w:r>
      <w:r w:rsidR="00C45B64">
        <w:rPr>
          <w:rFonts w:ascii="Garamond" w:hAnsi="Garamond"/>
          <w:lang w:bidi="en-US"/>
        </w:rPr>
        <w:t xml:space="preserve"> </w:t>
      </w:r>
      <w:r w:rsidR="00A851C2" w:rsidRPr="00A273BB">
        <w:rPr>
          <w:rFonts w:ascii="Garamond" w:hAnsi="Garamond"/>
          <w:lang w:bidi="en-US"/>
        </w:rPr>
        <w:t xml:space="preserve">6/461, </w:t>
      </w:r>
      <w:r w:rsidR="00212B53" w:rsidRPr="00A273BB">
        <w:rPr>
          <w:rFonts w:ascii="Garamond" w:hAnsi="Garamond"/>
          <w:lang w:bidi="en-US"/>
        </w:rPr>
        <w:t>nr.</w:t>
      </w:r>
      <w:r w:rsidR="00C45B64">
        <w:rPr>
          <w:rFonts w:ascii="Garamond" w:hAnsi="Garamond"/>
          <w:lang w:bidi="en-US"/>
        </w:rPr>
        <w:t xml:space="preserve"> </w:t>
      </w:r>
      <w:r w:rsidR="00A851C2" w:rsidRPr="00A273BB">
        <w:rPr>
          <w:rFonts w:ascii="Garamond" w:hAnsi="Garamond"/>
          <w:lang w:bidi="en-US"/>
        </w:rPr>
        <w:t xml:space="preserve">6/463, </w:t>
      </w:r>
      <w:r w:rsidR="00212B53" w:rsidRPr="00A273BB">
        <w:rPr>
          <w:rFonts w:ascii="Garamond" w:hAnsi="Garamond"/>
          <w:lang w:bidi="en-US"/>
        </w:rPr>
        <w:t>nr.</w:t>
      </w:r>
      <w:r w:rsidR="00C45B64">
        <w:rPr>
          <w:rFonts w:ascii="Garamond" w:hAnsi="Garamond"/>
          <w:lang w:bidi="en-US"/>
        </w:rPr>
        <w:t xml:space="preserve"> </w:t>
      </w:r>
      <w:r w:rsidR="00A851C2" w:rsidRPr="00A273BB">
        <w:rPr>
          <w:rFonts w:ascii="Garamond" w:hAnsi="Garamond"/>
          <w:lang w:bidi="en-US"/>
        </w:rPr>
        <w:t>6/262</w:t>
      </w:r>
      <w:r w:rsidR="000E7062" w:rsidRPr="00A273BB">
        <w:rPr>
          <w:rFonts w:ascii="Garamond" w:hAnsi="Garamond"/>
          <w:lang w:bidi="en-US"/>
        </w:rPr>
        <w:t xml:space="preserve"> dhe </w:t>
      </w:r>
      <w:r w:rsidR="00212B53" w:rsidRPr="00A273BB">
        <w:rPr>
          <w:rFonts w:ascii="Garamond" w:hAnsi="Garamond"/>
          <w:lang w:bidi="en-US"/>
        </w:rPr>
        <w:t>nr.</w:t>
      </w:r>
      <w:r w:rsidR="00C45B64">
        <w:rPr>
          <w:rFonts w:ascii="Garamond" w:hAnsi="Garamond"/>
          <w:lang w:bidi="en-US"/>
        </w:rPr>
        <w:t xml:space="preserve"> </w:t>
      </w:r>
      <w:r w:rsidR="00A851C2" w:rsidRPr="00A273BB">
        <w:rPr>
          <w:rFonts w:ascii="Garamond" w:hAnsi="Garamond"/>
          <w:lang w:bidi="en-US"/>
        </w:rPr>
        <w:t xml:space="preserve">6/263, zona </w:t>
      </w:r>
      <w:proofErr w:type="spellStart"/>
      <w:r w:rsidR="00A851C2" w:rsidRPr="00A273BB">
        <w:rPr>
          <w:rFonts w:ascii="Garamond" w:hAnsi="Garamond"/>
          <w:lang w:bidi="en-US"/>
        </w:rPr>
        <w:t>kadastrale</w:t>
      </w:r>
      <w:proofErr w:type="spellEnd"/>
      <w:r w:rsidR="00A851C2" w:rsidRPr="00A273BB">
        <w:rPr>
          <w:rFonts w:ascii="Garamond" w:hAnsi="Garamond"/>
          <w:lang w:bidi="en-US"/>
        </w:rPr>
        <w:t xml:space="preserve"> 8150, Tiranë, </w:t>
      </w:r>
      <w:bookmarkStart w:id="6" w:name="_Hlk197417563"/>
      <w:r w:rsidR="006F4C4E" w:rsidRPr="00A273BB">
        <w:rPr>
          <w:rFonts w:ascii="Garamond" w:hAnsi="Garamond"/>
        </w:rPr>
        <w:t>s</w:t>
      </w:r>
      <w:r w:rsidR="00D24412" w:rsidRPr="00A273BB">
        <w:rPr>
          <w:rFonts w:ascii="Garamond" w:hAnsi="Garamond"/>
          <w:lang w:bidi="en-US"/>
        </w:rPr>
        <w:t>ipas</w:t>
      </w:r>
      <w:r w:rsidR="00BC4C97" w:rsidRPr="00A273BB">
        <w:rPr>
          <w:rFonts w:ascii="Garamond" w:hAnsi="Garamond"/>
          <w:lang w:bidi="en-US"/>
        </w:rPr>
        <w:t xml:space="preserve"> </w:t>
      </w:r>
      <w:r w:rsidR="00616EFE" w:rsidRPr="00A273BB">
        <w:rPr>
          <w:rFonts w:ascii="Garamond" w:hAnsi="Garamond"/>
          <w:lang w:bidi="en-US"/>
        </w:rPr>
        <w:t>formularit</w:t>
      </w:r>
      <w:r w:rsidR="00A851C2" w:rsidRPr="00A273BB">
        <w:rPr>
          <w:rFonts w:ascii="Garamond" w:hAnsi="Garamond"/>
          <w:lang w:bidi="en-US"/>
        </w:rPr>
        <w:t>, planimetrive</w:t>
      </w:r>
      <w:r w:rsidR="00616EFE" w:rsidRPr="00A273BB">
        <w:rPr>
          <w:rFonts w:ascii="Garamond" w:hAnsi="Garamond"/>
          <w:lang w:bidi="en-US"/>
        </w:rPr>
        <w:t xml:space="preserve"> dhe </w:t>
      </w:r>
      <w:r w:rsidR="00D24412" w:rsidRPr="00A273BB">
        <w:rPr>
          <w:rFonts w:ascii="Garamond" w:hAnsi="Garamond"/>
          <w:lang w:bidi="en-US"/>
        </w:rPr>
        <w:t>plan</w:t>
      </w:r>
      <w:r w:rsidR="00C45B64">
        <w:rPr>
          <w:rFonts w:ascii="Garamond" w:hAnsi="Garamond"/>
          <w:lang w:bidi="en-US"/>
        </w:rPr>
        <w:t>-</w:t>
      </w:r>
      <w:r w:rsidR="00351690" w:rsidRPr="00A273BB">
        <w:rPr>
          <w:rFonts w:ascii="Garamond" w:hAnsi="Garamond"/>
          <w:lang w:bidi="en-US"/>
        </w:rPr>
        <w:t>rilevim</w:t>
      </w:r>
      <w:r w:rsidR="00616EFE" w:rsidRPr="00A273BB">
        <w:rPr>
          <w:rFonts w:ascii="Garamond" w:hAnsi="Garamond"/>
          <w:lang w:bidi="en-US"/>
        </w:rPr>
        <w:t>it</w:t>
      </w:r>
      <w:r w:rsidR="00AE0074" w:rsidRPr="00A273BB">
        <w:rPr>
          <w:rFonts w:ascii="Garamond" w:hAnsi="Garamond"/>
          <w:lang w:bidi="en-US"/>
        </w:rPr>
        <w:t>,</w:t>
      </w:r>
      <w:r w:rsidR="00D24412" w:rsidRPr="00A273BB">
        <w:rPr>
          <w:rFonts w:ascii="Garamond" w:hAnsi="Garamond"/>
          <w:lang w:bidi="en-US"/>
        </w:rPr>
        <w:t xml:space="preserve"> </w:t>
      </w:r>
      <w:r w:rsidR="00027154" w:rsidRPr="00A273BB">
        <w:rPr>
          <w:rFonts w:ascii="Garamond" w:hAnsi="Garamond"/>
          <w:lang w:bidi="en-US"/>
        </w:rPr>
        <w:t>q</w:t>
      </w:r>
      <w:r w:rsidR="00A7138B" w:rsidRPr="00A273BB">
        <w:rPr>
          <w:rFonts w:ascii="Garamond" w:hAnsi="Garamond"/>
          <w:lang w:bidi="en-US"/>
        </w:rPr>
        <w:t>ë</w:t>
      </w:r>
      <w:r w:rsidR="00027154" w:rsidRPr="00A273BB">
        <w:rPr>
          <w:rFonts w:ascii="Garamond" w:hAnsi="Garamond"/>
          <w:lang w:bidi="en-US"/>
        </w:rPr>
        <w:t xml:space="preserve"> i bashk</w:t>
      </w:r>
      <w:r w:rsidR="00A7138B" w:rsidRPr="00A273BB">
        <w:rPr>
          <w:rFonts w:ascii="Garamond" w:hAnsi="Garamond"/>
          <w:lang w:bidi="en-US"/>
        </w:rPr>
        <w:t>ë</w:t>
      </w:r>
      <w:r w:rsidR="00027154" w:rsidRPr="00A273BB">
        <w:rPr>
          <w:rFonts w:ascii="Garamond" w:hAnsi="Garamond"/>
          <w:lang w:bidi="en-US"/>
        </w:rPr>
        <w:t>lidhen</w:t>
      </w:r>
      <w:r w:rsidR="00BA3118" w:rsidRPr="00A273BB">
        <w:rPr>
          <w:rFonts w:ascii="Garamond" w:hAnsi="Garamond"/>
          <w:lang w:bidi="en-US"/>
        </w:rPr>
        <w:t xml:space="preserve"> këtij vendimi</w:t>
      </w:r>
      <w:r w:rsidR="00616EFE" w:rsidRPr="00A273BB">
        <w:rPr>
          <w:rFonts w:ascii="Garamond" w:hAnsi="Garamond"/>
          <w:lang w:bidi="en-US"/>
        </w:rPr>
        <w:t xml:space="preserve"> dhe janë pjesë përbërëse të tij</w:t>
      </w:r>
      <w:bookmarkEnd w:id="6"/>
      <w:r w:rsidR="00BA3118" w:rsidRPr="00A273BB">
        <w:rPr>
          <w:rFonts w:ascii="Garamond" w:hAnsi="Garamond"/>
          <w:lang w:bidi="en-US"/>
        </w:rPr>
        <w:t>,</w:t>
      </w:r>
      <w:r w:rsidR="00BC4C97" w:rsidRPr="00A273BB">
        <w:rPr>
          <w:rFonts w:ascii="Garamond" w:hAnsi="Garamond"/>
          <w:lang w:bidi="en-US"/>
        </w:rPr>
        <w:t xml:space="preserve"> </w:t>
      </w:r>
      <w:r w:rsidR="00BA3118" w:rsidRPr="00A273BB">
        <w:rPr>
          <w:rFonts w:ascii="Garamond" w:hAnsi="Garamond"/>
          <w:lang w:bidi="en-US"/>
        </w:rPr>
        <w:t>për t’</w:t>
      </w:r>
      <w:r w:rsidR="004C0448" w:rsidRPr="00A273BB">
        <w:rPr>
          <w:rFonts w:ascii="Garamond" w:hAnsi="Garamond"/>
          <w:lang w:bidi="en-US"/>
        </w:rPr>
        <w:t>u</w:t>
      </w:r>
      <w:r w:rsidR="00BA3118" w:rsidRPr="00A273BB">
        <w:rPr>
          <w:rFonts w:ascii="Garamond" w:hAnsi="Garamond"/>
          <w:lang w:bidi="en-US"/>
        </w:rPr>
        <w:t xml:space="preserve"> përdorur për </w:t>
      </w:r>
      <w:r w:rsidR="00A851C2" w:rsidRPr="00A273BB">
        <w:rPr>
          <w:rFonts w:ascii="Garamond" w:hAnsi="Garamond"/>
        </w:rPr>
        <w:t>qëllime</w:t>
      </w:r>
      <w:r w:rsidR="0000589B" w:rsidRPr="00A273BB">
        <w:rPr>
          <w:rFonts w:ascii="Garamond" w:hAnsi="Garamond"/>
        </w:rPr>
        <w:t xml:space="preserve"> </w:t>
      </w:r>
      <w:bookmarkEnd w:id="3"/>
      <w:r w:rsidR="00A851C2" w:rsidRPr="00A273BB">
        <w:rPr>
          <w:rFonts w:ascii="Garamond" w:hAnsi="Garamond"/>
        </w:rPr>
        <w:t>kulturore</w:t>
      </w:r>
      <w:bookmarkEnd w:id="4"/>
      <w:r w:rsidR="003D23B3" w:rsidRPr="00A273BB">
        <w:rPr>
          <w:rFonts w:ascii="Garamond" w:hAnsi="Garamond"/>
        </w:rPr>
        <w:t>.</w:t>
      </w:r>
    </w:p>
    <w:p w14:paraId="32E4AC50" w14:textId="6E212D1C" w:rsidR="006F4C4E" w:rsidRPr="00A273BB" w:rsidRDefault="00A273BB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  <w:bookmarkStart w:id="7" w:name="_Hlk220064216"/>
      <w:bookmarkEnd w:id="5"/>
      <w:bookmarkEnd w:id="2"/>
      <w:r w:rsidRPr="00A273BB">
        <w:rPr>
          <w:rFonts w:ascii="Garamond" w:hAnsi="Garamond"/>
        </w:rPr>
        <w:t xml:space="preserve">2. </w:t>
      </w:r>
      <w:r w:rsidR="00A851C2" w:rsidRPr="00A273BB">
        <w:rPr>
          <w:rFonts w:ascii="Garamond" w:hAnsi="Garamond"/>
        </w:rPr>
        <w:t>Ministrisë së Turizmit, Kulturës dhe Sportit</w:t>
      </w:r>
      <w:bookmarkEnd w:id="7"/>
      <w:r w:rsidR="00351690" w:rsidRPr="00A273BB">
        <w:rPr>
          <w:rFonts w:ascii="Garamond" w:hAnsi="Garamond"/>
        </w:rPr>
        <w:t xml:space="preserve"> i ndalohet ndryshimi i </w:t>
      </w:r>
      <w:proofErr w:type="spellStart"/>
      <w:r w:rsidR="00351690" w:rsidRPr="00A273BB">
        <w:rPr>
          <w:rFonts w:ascii="Garamond" w:hAnsi="Garamond"/>
        </w:rPr>
        <w:t>destinacionit</w:t>
      </w:r>
      <w:proofErr w:type="spellEnd"/>
      <w:r w:rsidR="00351690" w:rsidRPr="00A273BB">
        <w:rPr>
          <w:rFonts w:ascii="Garamond" w:hAnsi="Garamond"/>
        </w:rPr>
        <w:t xml:space="preserve"> të përdorimit të pronës, të përcaktuar në pikën 1 të këtij ven</w:t>
      </w:r>
      <w:r w:rsidR="00790C32" w:rsidRPr="00A273BB">
        <w:rPr>
          <w:rFonts w:ascii="Garamond" w:hAnsi="Garamond"/>
        </w:rPr>
        <w:t>dimi, si dhe tjetërsimi i saj</w:t>
      </w:r>
      <w:r w:rsidR="00351690" w:rsidRPr="00A273BB">
        <w:rPr>
          <w:rFonts w:ascii="Garamond" w:hAnsi="Garamond"/>
        </w:rPr>
        <w:t>.</w:t>
      </w:r>
    </w:p>
    <w:p w14:paraId="32E4AC52" w14:textId="0E4ECACD" w:rsidR="007813C1" w:rsidRPr="00A273BB" w:rsidRDefault="00A273BB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  <w:r w:rsidRPr="00A273BB">
        <w:rPr>
          <w:rFonts w:ascii="Garamond" w:hAnsi="Garamond"/>
        </w:rPr>
        <w:t xml:space="preserve">3. </w:t>
      </w:r>
      <w:r w:rsidR="007813C1" w:rsidRPr="00A273BB">
        <w:rPr>
          <w:rFonts w:ascii="Garamond" w:hAnsi="Garamond"/>
        </w:rPr>
        <w:t xml:space="preserve">Ngarkohen </w:t>
      </w:r>
      <w:r w:rsidR="00A851C2" w:rsidRPr="00A273BB">
        <w:rPr>
          <w:rFonts w:ascii="Garamond" w:hAnsi="Garamond"/>
        </w:rPr>
        <w:t>Ministria e Turizmit, Kulturës dhe Sportit</w:t>
      </w:r>
      <w:r w:rsidR="00267E27" w:rsidRPr="00A273BB">
        <w:rPr>
          <w:rFonts w:ascii="Garamond" w:hAnsi="Garamond"/>
        </w:rPr>
        <w:t xml:space="preserve"> dhe</w:t>
      </w:r>
      <w:r w:rsidR="007813C1" w:rsidRPr="00A273BB">
        <w:rPr>
          <w:rFonts w:ascii="Garamond" w:hAnsi="Garamond"/>
        </w:rPr>
        <w:t xml:space="preserve"> </w:t>
      </w:r>
      <w:r w:rsidR="00916A0B" w:rsidRPr="00A273BB">
        <w:rPr>
          <w:rFonts w:ascii="Garamond" w:hAnsi="Garamond"/>
        </w:rPr>
        <w:t>Agjencia Shtet</w:t>
      </w:r>
      <w:r w:rsidR="00597A8C" w:rsidRPr="00A273BB">
        <w:rPr>
          <w:rFonts w:ascii="Garamond" w:hAnsi="Garamond"/>
        </w:rPr>
        <w:t>ë</w:t>
      </w:r>
      <w:r w:rsidR="00916A0B" w:rsidRPr="00A273BB">
        <w:rPr>
          <w:rFonts w:ascii="Garamond" w:hAnsi="Garamond"/>
        </w:rPr>
        <w:t>rore e Kadast</w:t>
      </w:r>
      <w:r w:rsidR="00DB238C" w:rsidRPr="00A273BB">
        <w:rPr>
          <w:rFonts w:ascii="Garamond" w:hAnsi="Garamond"/>
        </w:rPr>
        <w:t>r</w:t>
      </w:r>
      <w:r w:rsidR="00597A8C" w:rsidRPr="00A273BB">
        <w:rPr>
          <w:rFonts w:ascii="Garamond" w:hAnsi="Garamond"/>
        </w:rPr>
        <w:t>ë</w:t>
      </w:r>
      <w:r w:rsidR="00916A0B" w:rsidRPr="00A273BB">
        <w:rPr>
          <w:rFonts w:ascii="Garamond" w:hAnsi="Garamond"/>
        </w:rPr>
        <w:t xml:space="preserve">s </w:t>
      </w:r>
      <w:r w:rsidR="007813C1" w:rsidRPr="00A273BB">
        <w:rPr>
          <w:rFonts w:ascii="Garamond" w:hAnsi="Garamond"/>
        </w:rPr>
        <w:t>për zbatimin e këtij vendimi.</w:t>
      </w:r>
    </w:p>
    <w:p w14:paraId="32E4AC54" w14:textId="76A2968E" w:rsidR="00C25DD5" w:rsidRPr="00A273BB" w:rsidRDefault="007813C1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  <w:r w:rsidRPr="00A273BB">
        <w:rPr>
          <w:rFonts w:ascii="Garamond" w:hAnsi="Garamond"/>
        </w:rPr>
        <w:t xml:space="preserve">Ky vendim hyn në fuqi </w:t>
      </w:r>
      <w:r w:rsidR="00897D48" w:rsidRPr="00A273BB">
        <w:rPr>
          <w:rFonts w:ascii="Garamond" w:hAnsi="Garamond"/>
        </w:rPr>
        <w:t xml:space="preserve">menjëherë dhe botohet </w:t>
      </w:r>
      <w:r w:rsidR="003D23B3" w:rsidRPr="00A273BB">
        <w:rPr>
          <w:rFonts w:ascii="Garamond" w:hAnsi="Garamond"/>
        </w:rPr>
        <w:t>n</w:t>
      </w:r>
      <w:r w:rsidR="005048F5" w:rsidRPr="00A273BB">
        <w:rPr>
          <w:rFonts w:ascii="Garamond" w:hAnsi="Garamond"/>
        </w:rPr>
        <w:t>ë</w:t>
      </w:r>
      <w:r w:rsidR="003D23B3" w:rsidRPr="00A273BB">
        <w:rPr>
          <w:rFonts w:ascii="Garamond" w:hAnsi="Garamond"/>
        </w:rPr>
        <w:t xml:space="preserve"> </w:t>
      </w:r>
      <w:r w:rsidRPr="00A273BB">
        <w:rPr>
          <w:rFonts w:ascii="Garamond" w:hAnsi="Garamond"/>
        </w:rPr>
        <w:t xml:space="preserve">Fletoren </w:t>
      </w:r>
      <w:r w:rsidR="00155E4D" w:rsidRPr="00A273BB">
        <w:rPr>
          <w:rFonts w:ascii="Garamond" w:hAnsi="Garamond"/>
        </w:rPr>
        <w:t>Zyrt</w:t>
      </w:r>
      <w:bookmarkStart w:id="8" w:name="_GoBack"/>
      <w:bookmarkEnd w:id="8"/>
      <w:r w:rsidR="00155E4D" w:rsidRPr="00A273BB">
        <w:rPr>
          <w:rFonts w:ascii="Garamond" w:hAnsi="Garamond"/>
        </w:rPr>
        <w:t>are</w:t>
      </w:r>
      <w:r w:rsidRPr="00A273BB">
        <w:rPr>
          <w:rFonts w:ascii="Garamond" w:hAnsi="Garamond"/>
        </w:rPr>
        <w:t>.</w:t>
      </w:r>
    </w:p>
    <w:p w14:paraId="32E4AC55" w14:textId="77777777" w:rsidR="00665EB1" w:rsidRPr="00A273BB" w:rsidRDefault="00665EB1" w:rsidP="00A273BB">
      <w:pPr>
        <w:pStyle w:val="NormalWeb"/>
        <w:spacing w:before="0" w:beforeAutospacing="0" w:after="0" w:afterAutospacing="0"/>
        <w:ind w:firstLine="284"/>
        <w:contextualSpacing/>
        <w:jc w:val="both"/>
        <w:rPr>
          <w:rFonts w:ascii="Garamond" w:hAnsi="Garamond"/>
        </w:rPr>
      </w:pPr>
    </w:p>
    <w:p w14:paraId="32E4AC57" w14:textId="5EE8826C" w:rsidR="0083647B" w:rsidRPr="00A273BB" w:rsidRDefault="007813C1" w:rsidP="00A273BB">
      <w:pPr>
        <w:pStyle w:val="BodyText"/>
        <w:spacing w:line="240" w:lineRule="auto"/>
        <w:ind w:firstLine="284"/>
        <w:contextualSpacing/>
        <w:jc w:val="right"/>
        <w:rPr>
          <w:rFonts w:ascii="Garamond" w:hAnsi="Garamond"/>
          <w:lang w:val="sq-AL"/>
        </w:rPr>
      </w:pPr>
      <w:r w:rsidRPr="00A273BB">
        <w:rPr>
          <w:rFonts w:ascii="Garamond" w:hAnsi="Garamond"/>
          <w:lang w:val="sq-AL"/>
        </w:rPr>
        <w:t>KRYEMINIST</w:t>
      </w:r>
      <w:r w:rsidR="00A273BB" w:rsidRPr="00A273BB">
        <w:rPr>
          <w:rFonts w:ascii="Garamond" w:hAnsi="Garamond"/>
          <w:lang w:val="sq-AL"/>
        </w:rPr>
        <w:t>Ë</w:t>
      </w:r>
      <w:r w:rsidRPr="00A273BB">
        <w:rPr>
          <w:rFonts w:ascii="Garamond" w:hAnsi="Garamond"/>
          <w:lang w:val="sq-AL"/>
        </w:rPr>
        <w:t>R</w:t>
      </w:r>
    </w:p>
    <w:p w14:paraId="32E4AC5A" w14:textId="7EC1BDE4" w:rsidR="00564E51" w:rsidRDefault="00A273BB" w:rsidP="00A273BB">
      <w:pPr>
        <w:pStyle w:val="BodyText"/>
        <w:spacing w:line="240" w:lineRule="auto"/>
        <w:ind w:firstLine="284"/>
        <w:contextualSpacing/>
        <w:jc w:val="right"/>
        <w:rPr>
          <w:rFonts w:ascii="Garamond" w:hAnsi="Garamond"/>
          <w:b/>
          <w:lang w:val="sq-AL"/>
        </w:rPr>
      </w:pPr>
      <w:r w:rsidRPr="00A273BB">
        <w:rPr>
          <w:rFonts w:ascii="Garamond" w:hAnsi="Garamond"/>
          <w:b/>
          <w:lang w:val="sq-AL"/>
        </w:rPr>
        <w:t xml:space="preserve">Edi </w:t>
      </w:r>
      <w:proofErr w:type="spellStart"/>
      <w:r w:rsidRPr="00A273BB">
        <w:rPr>
          <w:rFonts w:ascii="Garamond" w:hAnsi="Garamond"/>
          <w:b/>
          <w:lang w:val="sq-AL"/>
        </w:rPr>
        <w:t>Rama</w:t>
      </w:r>
      <w:proofErr w:type="spellEnd"/>
    </w:p>
    <w:p w14:paraId="699ED454" w14:textId="19FD4A76" w:rsidR="00A273BB" w:rsidRDefault="00A273BB" w:rsidP="00A273BB">
      <w:pPr>
        <w:pStyle w:val="BodyText"/>
        <w:spacing w:line="240" w:lineRule="auto"/>
        <w:ind w:firstLine="284"/>
        <w:contextualSpacing/>
        <w:jc w:val="right"/>
        <w:rPr>
          <w:rFonts w:ascii="Garamond" w:hAnsi="Garamond"/>
          <w:b/>
          <w:lang w:val="sq-AL"/>
        </w:rPr>
      </w:pPr>
    </w:p>
    <w:p w14:paraId="251E4EE9" w14:textId="16C60369" w:rsidR="00A273BB" w:rsidRDefault="00A273BB" w:rsidP="00A273BB">
      <w:pPr>
        <w:pStyle w:val="BodyText"/>
        <w:spacing w:line="240" w:lineRule="auto"/>
        <w:ind w:firstLine="284"/>
        <w:contextualSpacing/>
        <w:jc w:val="right"/>
        <w:rPr>
          <w:rFonts w:ascii="Garamond" w:hAnsi="Garamond"/>
          <w:b/>
          <w:lang w:val="sq-AL"/>
        </w:rPr>
      </w:pPr>
    </w:p>
    <w:p w14:paraId="457D808D" w14:textId="7AB97DE8" w:rsidR="00A273BB" w:rsidRDefault="00A273BB" w:rsidP="00A273BB">
      <w:pPr>
        <w:pStyle w:val="BodyText"/>
        <w:spacing w:line="240" w:lineRule="auto"/>
        <w:ind w:firstLine="284"/>
        <w:contextualSpacing/>
        <w:jc w:val="right"/>
        <w:rPr>
          <w:rFonts w:ascii="Garamond" w:hAnsi="Garamond"/>
          <w:b/>
          <w:lang w:val="sq-AL"/>
        </w:rPr>
      </w:pPr>
    </w:p>
    <w:p w14:paraId="39202192" w14:textId="77777777" w:rsidR="00A273BB" w:rsidRDefault="00A273BB" w:rsidP="00A273BB">
      <w:pPr>
        <w:pStyle w:val="BodyText"/>
        <w:spacing w:line="240" w:lineRule="auto"/>
        <w:ind w:firstLine="284"/>
        <w:contextualSpacing/>
        <w:jc w:val="right"/>
        <w:rPr>
          <w:rFonts w:ascii="Garamond" w:hAnsi="Garamond"/>
          <w:b/>
          <w:lang w:val="sq-AL"/>
        </w:rPr>
      </w:pPr>
    </w:p>
    <w:p w14:paraId="41E7B1A0" w14:textId="30634AFA" w:rsidR="00A273BB" w:rsidRDefault="00A273BB" w:rsidP="00A273BB">
      <w:pPr>
        <w:pStyle w:val="BodyText"/>
        <w:spacing w:line="240" w:lineRule="auto"/>
        <w:ind w:firstLine="284"/>
        <w:contextualSpacing/>
        <w:jc w:val="right"/>
        <w:rPr>
          <w:rFonts w:ascii="Garamond" w:hAnsi="Garamond"/>
          <w:lang w:val="sq-AL"/>
        </w:rPr>
      </w:pPr>
      <w:r>
        <w:rPr>
          <w:rFonts w:ascii="Garamond" w:hAnsi="Garamond"/>
          <w:noProof/>
          <w:lang w:val="sq-AL"/>
        </w:rPr>
        <w:drawing>
          <wp:inline distT="0" distB="0" distL="0" distR="0" wp14:anchorId="6C401656" wp14:editId="71A5BFF3">
            <wp:extent cx="5248275" cy="2315415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m dhe Plan rilevimi FOTO_Page_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" t="4478" r="2117" b="35398"/>
                    <a:stretch/>
                  </pic:blipFill>
                  <pic:spPr bwMode="auto">
                    <a:xfrm>
                      <a:off x="0" y="0"/>
                      <a:ext cx="5254615" cy="2318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F5157" w14:textId="77777777" w:rsidR="00D21565" w:rsidRDefault="00A273BB" w:rsidP="00A273BB">
      <w:pPr>
        <w:pStyle w:val="BodyText"/>
        <w:spacing w:line="240" w:lineRule="auto"/>
        <w:ind w:firstLine="284"/>
        <w:contextualSpacing/>
        <w:jc w:val="center"/>
        <w:rPr>
          <w:rFonts w:ascii="Garamond" w:hAnsi="Garamond"/>
          <w:lang w:val="sq-AL"/>
        </w:rPr>
      </w:pPr>
      <w:r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409E826" wp14:editId="7C088578">
            <wp:extent cx="5381625" cy="74485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rm dhe Plan rilevimi FOTO_Page_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1" t="5192" r="2614" b="2532"/>
                    <a:stretch/>
                  </pic:blipFill>
                  <pic:spPr bwMode="auto">
                    <a:xfrm>
                      <a:off x="0" y="0"/>
                      <a:ext cx="5381625" cy="744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EF92B12" wp14:editId="07365252">
            <wp:extent cx="5581650" cy="39236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rm dhe Plan rilevimi FOTO_Page_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" t="2831" r="1617"/>
                    <a:stretch/>
                  </pic:blipFill>
                  <pic:spPr bwMode="auto">
                    <a:xfrm>
                      <a:off x="0" y="0"/>
                      <a:ext cx="5581650" cy="392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C576B" w14:textId="77777777" w:rsidR="00D21565" w:rsidRDefault="00D21565" w:rsidP="00A273BB">
      <w:pPr>
        <w:pStyle w:val="BodyText"/>
        <w:spacing w:line="240" w:lineRule="auto"/>
        <w:ind w:firstLine="284"/>
        <w:contextualSpacing/>
        <w:jc w:val="center"/>
        <w:rPr>
          <w:rFonts w:ascii="Garamond" w:hAnsi="Garamond"/>
          <w:lang w:val="sq-AL"/>
        </w:rPr>
      </w:pPr>
    </w:p>
    <w:p w14:paraId="4B336D20" w14:textId="5BB277B7" w:rsidR="00A273BB" w:rsidRPr="00A273BB" w:rsidRDefault="00A273BB" w:rsidP="00A273BB">
      <w:pPr>
        <w:pStyle w:val="BodyText"/>
        <w:spacing w:line="240" w:lineRule="auto"/>
        <w:ind w:firstLine="284"/>
        <w:contextualSpacing/>
        <w:jc w:val="center"/>
        <w:rPr>
          <w:rFonts w:ascii="Garamond" w:hAnsi="Garamond"/>
          <w:lang w:val="sq-AL"/>
        </w:rPr>
      </w:pPr>
      <w:r>
        <w:rPr>
          <w:rFonts w:ascii="Garamond" w:hAnsi="Garamond"/>
          <w:noProof/>
          <w:lang w:val="sq-AL"/>
        </w:rPr>
        <w:drawing>
          <wp:inline distT="0" distB="0" distL="0" distR="0" wp14:anchorId="5A500129" wp14:editId="1D42F9DC">
            <wp:extent cx="5391150" cy="3854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rm dhe Plan rilevimi FOTO_Page_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4485" r="3280"/>
                    <a:stretch/>
                  </pic:blipFill>
                  <pic:spPr bwMode="auto">
                    <a:xfrm>
                      <a:off x="0" y="0"/>
                      <a:ext cx="5391150" cy="385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73BB" w:rsidRPr="00A273BB" w:rsidSect="00212B53">
      <w:pgSz w:w="11906" w:h="16838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E7571" w14:textId="77777777" w:rsidR="00C45B64" w:rsidRDefault="00C45B64" w:rsidP="00AE0074">
      <w:pPr>
        <w:spacing w:after="0" w:line="240" w:lineRule="auto"/>
      </w:pPr>
      <w:r>
        <w:separator/>
      </w:r>
    </w:p>
  </w:endnote>
  <w:endnote w:type="continuationSeparator" w:id="0">
    <w:p w14:paraId="0F0166AE" w14:textId="77777777" w:rsidR="00C45B64" w:rsidRDefault="00C45B64" w:rsidP="00AE0074">
      <w:pPr>
        <w:spacing w:after="0" w:line="240" w:lineRule="auto"/>
      </w:pPr>
      <w:r>
        <w:continuationSeparator/>
      </w:r>
    </w:p>
  </w:endnote>
  <w:endnote w:type="continuationNotice" w:id="1">
    <w:p w14:paraId="230B40FE" w14:textId="77777777" w:rsidR="00C45B64" w:rsidRDefault="00C45B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F1F63" w14:textId="77777777" w:rsidR="00C45B64" w:rsidRDefault="00C45B64" w:rsidP="00AE0074">
      <w:pPr>
        <w:spacing w:after="0" w:line="240" w:lineRule="auto"/>
      </w:pPr>
      <w:r>
        <w:separator/>
      </w:r>
    </w:p>
  </w:footnote>
  <w:footnote w:type="continuationSeparator" w:id="0">
    <w:p w14:paraId="17A49431" w14:textId="77777777" w:rsidR="00C45B64" w:rsidRDefault="00C45B64" w:rsidP="00AE0074">
      <w:pPr>
        <w:spacing w:after="0" w:line="240" w:lineRule="auto"/>
      </w:pPr>
      <w:r>
        <w:continuationSeparator/>
      </w:r>
    </w:p>
  </w:footnote>
  <w:footnote w:type="continuationNotice" w:id="1">
    <w:p w14:paraId="67E82F30" w14:textId="77777777" w:rsidR="00C45B64" w:rsidRDefault="00C45B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119CB"/>
    <w:multiLevelType w:val="hybridMultilevel"/>
    <w:tmpl w:val="E0DAD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81FCC"/>
    <w:multiLevelType w:val="multilevel"/>
    <w:tmpl w:val="19B47B14"/>
    <w:lvl w:ilvl="0">
      <w:start w:val="1"/>
      <w:numFmt w:val="decimal"/>
      <w:lvlText w:val="%1.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0A2320"/>
    <w:multiLevelType w:val="hybridMultilevel"/>
    <w:tmpl w:val="20AEF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85"/>
    <w:rsid w:val="0000569B"/>
    <w:rsid w:val="0000589B"/>
    <w:rsid w:val="00027154"/>
    <w:rsid w:val="00042BD8"/>
    <w:rsid w:val="000551E7"/>
    <w:rsid w:val="000651B4"/>
    <w:rsid w:val="000912FD"/>
    <w:rsid w:val="00096BD0"/>
    <w:rsid w:val="000B7AF8"/>
    <w:rsid w:val="000B7FD7"/>
    <w:rsid w:val="000C6A4A"/>
    <w:rsid w:val="000E7062"/>
    <w:rsid w:val="00155E4D"/>
    <w:rsid w:val="00186258"/>
    <w:rsid w:val="00186288"/>
    <w:rsid w:val="001A1678"/>
    <w:rsid w:val="001B2A77"/>
    <w:rsid w:val="001B5864"/>
    <w:rsid w:val="00207689"/>
    <w:rsid w:val="00212B53"/>
    <w:rsid w:val="00224C0F"/>
    <w:rsid w:val="00251760"/>
    <w:rsid w:val="00267E27"/>
    <w:rsid w:val="00293F7C"/>
    <w:rsid w:val="002948A1"/>
    <w:rsid w:val="002B40B7"/>
    <w:rsid w:val="00314659"/>
    <w:rsid w:val="00351690"/>
    <w:rsid w:val="003713D8"/>
    <w:rsid w:val="0039530E"/>
    <w:rsid w:val="003B224F"/>
    <w:rsid w:val="003D23B3"/>
    <w:rsid w:val="003D2DC9"/>
    <w:rsid w:val="003E0276"/>
    <w:rsid w:val="003E6721"/>
    <w:rsid w:val="00431C75"/>
    <w:rsid w:val="00441A04"/>
    <w:rsid w:val="00447FDF"/>
    <w:rsid w:val="004677F3"/>
    <w:rsid w:val="0047019F"/>
    <w:rsid w:val="00482DDC"/>
    <w:rsid w:val="00490DFA"/>
    <w:rsid w:val="00493FA2"/>
    <w:rsid w:val="004C0448"/>
    <w:rsid w:val="005026A4"/>
    <w:rsid w:val="005048F5"/>
    <w:rsid w:val="00506728"/>
    <w:rsid w:val="00507055"/>
    <w:rsid w:val="0055162A"/>
    <w:rsid w:val="00564E51"/>
    <w:rsid w:val="00590C4A"/>
    <w:rsid w:val="00597A8C"/>
    <w:rsid w:val="005F75AE"/>
    <w:rsid w:val="00602978"/>
    <w:rsid w:val="006038F2"/>
    <w:rsid w:val="00616EFE"/>
    <w:rsid w:val="0062186D"/>
    <w:rsid w:val="00665EB1"/>
    <w:rsid w:val="00666C7A"/>
    <w:rsid w:val="00674035"/>
    <w:rsid w:val="0067788A"/>
    <w:rsid w:val="00685670"/>
    <w:rsid w:val="006F158D"/>
    <w:rsid w:val="006F4C4E"/>
    <w:rsid w:val="006F75B7"/>
    <w:rsid w:val="00722DD8"/>
    <w:rsid w:val="00723A4F"/>
    <w:rsid w:val="00775568"/>
    <w:rsid w:val="007813C1"/>
    <w:rsid w:val="007875ED"/>
    <w:rsid w:val="00790C32"/>
    <w:rsid w:val="007C5885"/>
    <w:rsid w:val="007C63BF"/>
    <w:rsid w:val="007D77B4"/>
    <w:rsid w:val="0083647B"/>
    <w:rsid w:val="00885F5B"/>
    <w:rsid w:val="00897D48"/>
    <w:rsid w:val="008B0334"/>
    <w:rsid w:val="008E3D20"/>
    <w:rsid w:val="00912260"/>
    <w:rsid w:val="00916A0B"/>
    <w:rsid w:val="00986559"/>
    <w:rsid w:val="009B0F2D"/>
    <w:rsid w:val="00A15E58"/>
    <w:rsid w:val="00A273BB"/>
    <w:rsid w:val="00A61780"/>
    <w:rsid w:val="00A7138B"/>
    <w:rsid w:val="00A77419"/>
    <w:rsid w:val="00A851C2"/>
    <w:rsid w:val="00A93438"/>
    <w:rsid w:val="00AA6CA0"/>
    <w:rsid w:val="00AE0074"/>
    <w:rsid w:val="00B43D99"/>
    <w:rsid w:val="00B55D6E"/>
    <w:rsid w:val="00BA09E2"/>
    <w:rsid w:val="00BA3118"/>
    <w:rsid w:val="00BC4C97"/>
    <w:rsid w:val="00BE3301"/>
    <w:rsid w:val="00BF6F37"/>
    <w:rsid w:val="00C20294"/>
    <w:rsid w:val="00C25DD5"/>
    <w:rsid w:val="00C45B64"/>
    <w:rsid w:val="00C57D0A"/>
    <w:rsid w:val="00C82B16"/>
    <w:rsid w:val="00CF03E8"/>
    <w:rsid w:val="00D20FB9"/>
    <w:rsid w:val="00D21565"/>
    <w:rsid w:val="00D216E0"/>
    <w:rsid w:val="00D24412"/>
    <w:rsid w:val="00DA1354"/>
    <w:rsid w:val="00DB238C"/>
    <w:rsid w:val="00DD347C"/>
    <w:rsid w:val="00DE62DF"/>
    <w:rsid w:val="00E4435F"/>
    <w:rsid w:val="00E5624D"/>
    <w:rsid w:val="00EC24FE"/>
    <w:rsid w:val="00F074F1"/>
    <w:rsid w:val="00F354E5"/>
    <w:rsid w:val="00F3726D"/>
    <w:rsid w:val="00F51C1F"/>
    <w:rsid w:val="00F72551"/>
    <w:rsid w:val="00F9444B"/>
    <w:rsid w:val="00FB15AB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AC38"/>
  <w15:chartTrackingRefBased/>
  <w15:docId w15:val="{8D9DF692-B905-4DD8-999E-C26A7C06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3C1"/>
    <w:pPr>
      <w:spacing w:after="200" w:line="276" w:lineRule="auto"/>
    </w:pPr>
    <w:rPr>
      <w:lang w:val="sq-AL"/>
    </w:rPr>
  </w:style>
  <w:style w:type="paragraph" w:styleId="Heading3">
    <w:name w:val="heading 3"/>
    <w:basedOn w:val="Normal"/>
    <w:next w:val="Normal"/>
    <w:link w:val="Heading3Char"/>
    <w:qFormat/>
    <w:rsid w:val="00B55D6E"/>
    <w:pPr>
      <w:keepNext/>
      <w:spacing w:after="0" w:line="240" w:lineRule="auto"/>
      <w:ind w:left="4320" w:firstLine="720"/>
      <w:outlineLvl w:val="2"/>
    </w:pPr>
    <w:rPr>
      <w:rFonts w:ascii="Copperplate Gothic Bold" w:eastAsia="MS Mincho" w:hAnsi="Copperplate Gothic Bold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BodyText">
    <w:name w:val="Body Text"/>
    <w:basedOn w:val="Normal"/>
    <w:link w:val="BodyTextChar"/>
    <w:rsid w:val="007813C1"/>
    <w:pPr>
      <w:spacing w:after="0" w:line="360" w:lineRule="auto"/>
      <w:jc w:val="both"/>
    </w:pPr>
    <w:rPr>
      <w:rFonts w:ascii="Bookman Old Style" w:eastAsia="Times New Roman" w:hAnsi="Bookman Old Style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rsid w:val="007813C1"/>
    <w:rPr>
      <w:rFonts w:ascii="Bookman Old Style" w:eastAsia="Times New Roman" w:hAnsi="Bookman Old Style" w:cs="Times New Roman"/>
      <w:sz w:val="24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7813C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82DDC"/>
    <w:rPr>
      <w:b/>
      <w:bCs/>
    </w:rPr>
  </w:style>
  <w:style w:type="paragraph" w:styleId="Revision">
    <w:name w:val="Revision"/>
    <w:hidden/>
    <w:uiPriority w:val="99"/>
    <w:semiHidden/>
    <w:rsid w:val="0035169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B55D6E"/>
    <w:rPr>
      <w:rFonts w:ascii="Copperplate Gothic Bold" w:eastAsia="MS Mincho" w:hAnsi="Copperplate Gothic Bold" w:cs="Times New Roman"/>
      <w:b/>
      <w:sz w:val="28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E0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074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E0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074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5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</Nr_x002e__x0020_akti>
    <Data_x0020_e_x0020_Krijimit xmlns="0e656187-b300-4fb0-8bf4-3a50f872073c">2026-02-10T09:24:52Z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2026-02-09T00:00:00Z</Date_x0020_protokolli>
    <Titulli xmlns="0e656187-b300-4fb0-8bf4-3a50f872073c">Për kalimin në përgjegjësi administrimi te Ministria  e Turizmit, Kulturës dhe Sportit të pronës  me emërtimin “Godina e ish-të  përndjekurve politikë”, e cila pozicionohet mbi pasuritë me nr.6/461, nr.6/463, nr.6/262 dhe nr.6/263 , në zonën kadastrale 8150, Tiranë</Titulli>
    <Modifikuesi xmlns="0e656187-b300-4fb0-8bf4-3a50f872073c">elnejda.cokalli</Modifikuesi>
    <Nr_x002e__x0020_prot_x0020_QBZ xmlns="0e656187-b300-4fb0-8bf4-3a50f872073c">250</Nr_x002e__x0020_prot_x0020_QBZ>
    <Data_x0020_e_x0020_Modifikimit xmlns="0e656187-b300-4fb0-8bf4-3a50f872073c">2026-02-10T10:33:43Z</Data_x0020_e_x0020_Modifikimit>
    <Dekretuar xmlns="0e656187-b300-4fb0-8bf4-3a50f872073c">false</Dekretuar>
    <Data xmlns="0e656187-b300-4fb0-8bf4-3a50f872073c">2026-02-06T00:00:00Z</Data>
    <Nr_x002e__x0020_protokolli_x0020_i_x0020_aktit xmlns="0e656187-b300-4fb0-8bf4-3a50f872073c">564/3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5316F2E1B9D4F71896073BEBCCB1E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5316F2E1B9D4F71896073BEBCCB1E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BFB042E-3B80-4354-9558-FE040328674C}">
  <ds:schemaRefs>
    <ds:schemaRef ds:uri="0e656187-b300-4fb0-8bf4-3a50f872073c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4FCFC13-EAD7-4349-B208-FDD4BB25F7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0B0D0-4AF4-4018-9E79-A64D5F02C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8D4EE83-7D2D-45E7-8358-FDA41A52EE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1E29C1-CA1E-4135-9742-C40FEB49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kalimin në përgjegjësi administrimi te Ministria e Turizmit, Kulturës dhe Sportit të pronës me emërtimin “Godina e ish-të përndjekurve politikë”, e cila pozicionohet mbi pasuritë me nr.6/461, nr.6/463, nr.6/262 dhe nr.6/263 , në zonën kadastrale 8150,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kalimin në përgjegjësi administrimi te Ministria e Turizmit, Kulturës dhe Sportit të pronës me emërtimin “Godina e ish-të përndjekurve politikë”, e cila pozicionohet mbi pasuritë me nr.6/461, nr.6/463, nr.6/262 dhe nr.6/263 , në zonën kadastrale 8150, Tiranë</dc:title>
  <dc:creator>Ertenka Shehu</dc:creator>
  <cp:lastModifiedBy>Alma Lisaku</cp:lastModifiedBy>
  <cp:revision>6</cp:revision>
  <cp:lastPrinted>2026-02-05T17:19:00Z</cp:lastPrinted>
  <dcterms:created xsi:type="dcterms:W3CDTF">2026-02-10T08:02:00Z</dcterms:created>
  <dcterms:modified xsi:type="dcterms:W3CDTF">2026-02-10T10:16:00Z</dcterms:modified>
</cp:coreProperties>
</file>