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AA665" w14:textId="77777777" w:rsidR="00D12865" w:rsidRPr="0044724D" w:rsidRDefault="00D12865" w:rsidP="00D12865">
      <w:pPr>
        <w:keepNext/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outlineLvl w:val="2"/>
        <w:rPr>
          <w:rFonts w:ascii="Garamond" w:eastAsia="MS Mincho" w:hAnsi="Garamond"/>
          <w:b/>
          <w:bCs/>
          <w:iCs/>
          <w:sz w:val="24"/>
          <w:szCs w:val="28"/>
          <w:lang w:val="sq-AL"/>
        </w:rPr>
      </w:pPr>
      <w:r w:rsidRPr="0044724D">
        <w:rPr>
          <w:rFonts w:ascii="Garamond" w:eastAsia="MS Mincho" w:hAnsi="Garamond"/>
          <w:b/>
          <w:bCs/>
          <w:iCs/>
          <w:sz w:val="24"/>
          <w:szCs w:val="28"/>
          <w:lang w:val="sq-AL"/>
        </w:rPr>
        <w:t>VENDIM</w:t>
      </w:r>
    </w:p>
    <w:p w14:paraId="087E37BA" w14:textId="76746F14" w:rsidR="00D12865" w:rsidRPr="0044724D" w:rsidRDefault="00D12865" w:rsidP="00D12865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textAlignment w:val="baseline"/>
        <w:rPr>
          <w:rFonts w:ascii="Garamond" w:eastAsia="MS Mincho" w:hAnsi="Garamond"/>
          <w:b/>
          <w:bCs/>
          <w:sz w:val="24"/>
          <w:szCs w:val="28"/>
          <w:lang w:val="sq-AL"/>
        </w:rPr>
      </w:pPr>
      <w:r w:rsidRPr="0044724D">
        <w:rPr>
          <w:rFonts w:ascii="Garamond" w:eastAsia="MS Mincho" w:hAnsi="Garamond"/>
          <w:b/>
          <w:bCs/>
          <w:sz w:val="24"/>
          <w:szCs w:val="28"/>
          <w:lang w:val="sq-AL"/>
        </w:rPr>
        <w:t>Nr.</w:t>
      </w:r>
      <w:r w:rsidR="00EA1330" w:rsidRPr="0044724D">
        <w:rPr>
          <w:rFonts w:ascii="Garamond" w:eastAsia="MS Mincho" w:hAnsi="Garamond"/>
          <w:b/>
          <w:bCs/>
          <w:sz w:val="24"/>
          <w:szCs w:val="28"/>
          <w:lang w:val="sq-AL"/>
        </w:rPr>
        <w:t xml:space="preserve"> </w:t>
      </w:r>
      <w:r w:rsidRPr="0044724D">
        <w:rPr>
          <w:rFonts w:ascii="Garamond" w:eastAsia="MS Mincho" w:hAnsi="Garamond"/>
          <w:b/>
          <w:bCs/>
          <w:sz w:val="24"/>
          <w:szCs w:val="28"/>
          <w:lang w:val="sq-AL"/>
        </w:rPr>
        <w:t>72, datë 6.2.2026</w:t>
      </w:r>
    </w:p>
    <w:p w14:paraId="6D2C9589" w14:textId="77777777" w:rsidR="00D12865" w:rsidRPr="0044724D" w:rsidRDefault="00D12865" w:rsidP="00D12865">
      <w:pPr>
        <w:overflowPunct w:val="0"/>
        <w:autoSpaceDE w:val="0"/>
        <w:autoSpaceDN w:val="0"/>
        <w:adjustRightInd w:val="0"/>
        <w:spacing w:after="0" w:line="240" w:lineRule="auto"/>
        <w:ind w:firstLine="284"/>
        <w:textAlignment w:val="baseline"/>
        <w:rPr>
          <w:rFonts w:ascii="Garamond" w:eastAsia="MS Mincho" w:hAnsi="Garamond"/>
          <w:b/>
          <w:bCs/>
          <w:sz w:val="24"/>
          <w:szCs w:val="28"/>
          <w:lang w:val="sq-AL"/>
        </w:rPr>
      </w:pPr>
    </w:p>
    <w:p w14:paraId="6271A719" w14:textId="77777777" w:rsidR="00D12865" w:rsidRPr="0044724D" w:rsidRDefault="00D12865" w:rsidP="00D128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44724D">
        <w:rPr>
          <w:rFonts w:ascii="Garamond" w:hAnsi="Garamond"/>
          <w:b/>
          <w:sz w:val="24"/>
          <w:szCs w:val="28"/>
          <w:lang w:val="sq-AL"/>
        </w:rPr>
        <w:t xml:space="preserve">PËR MIRATIMIN E BUXHETIT PËR AGJENCINË E ZHVILLIMIT TË TERRITORIT PËR VITIN 2026 </w:t>
      </w:r>
    </w:p>
    <w:p w14:paraId="3D244D83" w14:textId="77777777" w:rsidR="00D12865" w:rsidRPr="0044724D" w:rsidRDefault="00D12865" w:rsidP="00D128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u w:val="single"/>
          <w:lang w:val="sq-AL"/>
        </w:rPr>
      </w:pPr>
      <w:r w:rsidRPr="0044724D">
        <w:rPr>
          <w:rFonts w:ascii="Garamond" w:hAnsi="Garamond"/>
          <w:b/>
          <w:sz w:val="24"/>
          <w:szCs w:val="28"/>
          <w:u w:val="single"/>
          <w:lang w:val="sq-AL"/>
        </w:rPr>
        <w:t xml:space="preserve"> </w:t>
      </w:r>
    </w:p>
    <w:p w14:paraId="34BE75DB" w14:textId="77777777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</w:p>
    <w:p w14:paraId="09BC0F2E" w14:textId="5DC1E884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bCs/>
          <w:sz w:val="24"/>
          <w:szCs w:val="28"/>
          <w:lang w:val="sq-AL"/>
        </w:rPr>
      </w:pPr>
      <w:r w:rsidRPr="0044724D">
        <w:rPr>
          <w:rFonts w:ascii="Garamond" w:hAnsi="Garamond"/>
          <w:iCs/>
          <w:sz w:val="24"/>
          <w:szCs w:val="28"/>
          <w:lang w:val="sq-AL"/>
        </w:rPr>
        <w:t>Në mbështetje të nenit 100 të Kushtetutës dhe të pikës 3, të nenit 7/1, të ligjit nr.</w:t>
      </w:r>
      <w:r w:rsidR="0044724D">
        <w:rPr>
          <w:rFonts w:ascii="Garamond" w:hAnsi="Garamond"/>
          <w:iCs/>
          <w:sz w:val="24"/>
          <w:szCs w:val="28"/>
          <w:lang w:val="sq-AL"/>
        </w:rPr>
        <w:t xml:space="preserve"> </w:t>
      </w:r>
      <w:r w:rsidRPr="0044724D">
        <w:rPr>
          <w:rFonts w:ascii="Garamond" w:hAnsi="Garamond"/>
          <w:iCs/>
          <w:sz w:val="24"/>
          <w:szCs w:val="28"/>
          <w:lang w:val="sq-AL"/>
        </w:rPr>
        <w:t xml:space="preserve">107/2014, “Për planifikimin dhe zhvillimin territorit”, të ndryshuar, me propozimin e </w:t>
      </w:r>
      <w:r w:rsidR="00EA1330" w:rsidRPr="0044724D">
        <w:rPr>
          <w:rFonts w:ascii="Garamond" w:hAnsi="Garamond"/>
          <w:bCs/>
          <w:sz w:val="24"/>
          <w:szCs w:val="28"/>
          <w:lang w:val="sq-AL"/>
        </w:rPr>
        <w:t xml:space="preserve">zëvendëskryeministrit </w:t>
      </w:r>
      <w:r w:rsidRPr="0044724D">
        <w:rPr>
          <w:rFonts w:ascii="Garamond" w:hAnsi="Garamond"/>
          <w:bCs/>
          <w:sz w:val="24"/>
          <w:szCs w:val="28"/>
          <w:lang w:val="sq-AL"/>
        </w:rPr>
        <w:t>dhe ministër i Infrastrukturës dhe Energjisë, Këshilli i Ministrave</w:t>
      </w:r>
    </w:p>
    <w:p w14:paraId="0E9F092B" w14:textId="77777777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bCs/>
          <w:sz w:val="24"/>
          <w:szCs w:val="28"/>
          <w:lang w:val="sq-AL"/>
        </w:rPr>
      </w:pPr>
    </w:p>
    <w:p w14:paraId="062F659B" w14:textId="77777777" w:rsidR="00D12865" w:rsidRPr="0044724D" w:rsidRDefault="00D12865" w:rsidP="00D128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44724D">
        <w:rPr>
          <w:rFonts w:ascii="Garamond" w:hAnsi="Garamond"/>
          <w:sz w:val="24"/>
          <w:szCs w:val="28"/>
          <w:lang w:val="sq-AL"/>
        </w:rPr>
        <w:t>VENDOSI</w:t>
      </w:r>
      <w:r w:rsidRPr="0044724D">
        <w:rPr>
          <w:rFonts w:ascii="Garamond" w:hAnsi="Garamond"/>
          <w:b/>
          <w:sz w:val="24"/>
          <w:szCs w:val="28"/>
          <w:lang w:val="sq-AL"/>
        </w:rPr>
        <w:t>:</w:t>
      </w:r>
    </w:p>
    <w:p w14:paraId="63599A83" w14:textId="77777777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8"/>
          <w:lang w:val="sq-AL"/>
        </w:rPr>
      </w:pPr>
    </w:p>
    <w:p w14:paraId="7F897E0F" w14:textId="4AACAEFC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iCs/>
          <w:sz w:val="24"/>
          <w:szCs w:val="28"/>
          <w:lang w:val="sq-AL"/>
        </w:rPr>
      </w:pPr>
      <w:r w:rsidRPr="0044724D">
        <w:rPr>
          <w:rFonts w:ascii="Garamond" w:hAnsi="Garamond"/>
          <w:iCs/>
          <w:sz w:val="24"/>
          <w:szCs w:val="28"/>
          <w:lang w:val="sq-AL"/>
        </w:rPr>
        <w:t>1. Miratimin e buxhetit të Agjencisë së Zhvillimit të Territorit për vitin 2026, sipas shtojcës nr.</w:t>
      </w:r>
      <w:r w:rsidR="0044724D">
        <w:rPr>
          <w:rFonts w:ascii="Garamond" w:hAnsi="Garamond"/>
          <w:iCs/>
          <w:sz w:val="24"/>
          <w:szCs w:val="28"/>
          <w:lang w:val="sq-AL"/>
        </w:rPr>
        <w:t xml:space="preserve"> </w:t>
      </w:r>
      <w:r w:rsidRPr="0044724D">
        <w:rPr>
          <w:rFonts w:ascii="Garamond" w:hAnsi="Garamond"/>
          <w:iCs/>
          <w:sz w:val="24"/>
          <w:szCs w:val="28"/>
          <w:lang w:val="sq-AL"/>
        </w:rPr>
        <w:t>1, që i bashkëlidhet këtij vendimi dhe është pjesë përbërëse e tij.</w:t>
      </w:r>
    </w:p>
    <w:p w14:paraId="58B609EC" w14:textId="77777777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iCs/>
          <w:sz w:val="24"/>
          <w:szCs w:val="28"/>
          <w:lang w:val="sq-AL"/>
        </w:rPr>
      </w:pPr>
      <w:r w:rsidRPr="0044724D">
        <w:rPr>
          <w:rFonts w:ascii="Garamond" w:hAnsi="Garamond"/>
          <w:iCs/>
          <w:sz w:val="24"/>
          <w:szCs w:val="28"/>
          <w:lang w:val="sq-AL"/>
        </w:rPr>
        <w:t>2. Të ardhurat e krijuara nga Agjencia deri në fund të vitit 2025 trashëgohen në vitin buxhetor 2026 dhe përdoren nga Agjencia për mbulimin e kostove e të shpenzimeve të veta.</w:t>
      </w:r>
    </w:p>
    <w:p w14:paraId="5AA781F8" w14:textId="77777777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iCs/>
          <w:sz w:val="24"/>
          <w:szCs w:val="28"/>
          <w:lang w:val="sq-AL"/>
        </w:rPr>
      </w:pPr>
      <w:r w:rsidRPr="0044724D">
        <w:rPr>
          <w:rFonts w:ascii="Garamond" w:hAnsi="Garamond"/>
          <w:iCs/>
          <w:sz w:val="24"/>
          <w:szCs w:val="28"/>
          <w:lang w:val="sq-AL"/>
        </w:rPr>
        <w:t>3. Ngarkohet Agjencia e Zhvillimit të Territorit për zbatimin e këtij vendimi.</w:t>
      </w:r>
    </w:p>
    <w:p w14:paraId="6731DBC3" w14:textId="09AC9CC6" w:rsidR="00D12865" w:rsidRPr="0044724D" w:rsidRDefault="00D12865" w:rsidP="00D12865">
      <w:pPr>
        <w:spacing w:after="0" w:line="240" w:lineRule="auto"/>
        <w:ind w:firstLine="284"/>
        <w:jc w:val="both"/>
        <w:rPr>
          <w:rFonts w:ascii="Garamond" w:hAnsi="Garamond"/>
          <w:iCs/>
          <w:sz w:val="24"/>
          <w:szCs w:val="28"/>
          <w:lang w:val="sq-AL"/>
        </w:rPr>
      </w:pPr>
      <w:r w:rsidRPr="0044724D">
        <w:rPr>
          <w:rFonts w:ascii="Garamond" w:hAnsi="Garamond"/>
          <w:iCs/>
          <w:sz w:val="24"/>
          <w:szCs w:val="28"/>
          <w:lang w:val="sq-AL"/>
        </w:rPr>
        <w:t xml:space="preserve">Ky vendim hyn në fuqi menjëherë, botohet në Fletoren </w:t>
      </w:r>
      <w:r w:rsidR="00EA1330" w:rsidRPr="0044724D">
        <w:rPr>
          <w:rFonts w:ascii="Garamond" w:hAnsi="Garamond"/>
          <w:iCs/>
          <w:sz w:val="24"/>
          <w:szCs w:val="28"/>
          <w:lang w:val="sq-AL"/>
        </w:rPr>
        <w:t>Zyrtare</w:t>
      </w:r>
      <w:r w:rsidRPr="0044724D">
        <w:rPr>
          <w:rFonts w:ascii="Garamond" w:hAnsi="Garamond"/>
          <w:iCs/>
          <w:sz w:val="24"/>
          <w:szCs w:val="28"/>
          <w:lang w:val="sq-AL"/>
        </w:rPr>
        <w:t xml:space="preserve"> dhe i shtrin efektet financiare nga data 1 janar 2026.</w:t>
      </w:r>
    </w:p>
    <w:p w14:paraId="7EC8AB6B" w14:textId="77777777" w:rsidR="00D12865" w:rsidRPr="0044724D" w:rsidRDefault="00D12865" w:rsidP="00D12865">
      <w:pPr>
        <w:spacing w:after="0" w:line="240" w:lineRule="auto"/>
        <w:ind w:firstLine="284"/>
        <w:jc w:val="right"/>
        <w:rPr>
          <w:rFonts w:ascii="Garamond" w:hAnsi="Garamond"/>
          <w:iCs/>
          <w:sz w:val="24"/>
          <w:szCs w:val="28"/>
          <w:lang w:val="sq-AL"/>
        </w:rPr>
      </w:pPr>
    </w:p>
    <w:p w14:paraId="73651111" w14:textId="77777777" w:rsidR="00D12865" w:rsidRPr="0044724D" w:rsidRDefault="00D12865" w:rsidP="00D1286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  <w:r w:rsidRPr="0044724D">
        <w:rPr>
          <w:rFonts w:ascii="Garamond" w:hAnsi="Garamond"/>
          <w:sz w:val="24"/>
          <w:szCs w:val="28"/>
          <w:lang w:val="sq-AL"/>
        </w:rPr>
        <w:t>KRYEMINISTËR</w:t>
      </w:r>
    </w:p>
    <w:p w14:paraId="074CBA48" w14:textId="77777777" w:rsidR="00D12865" w:rsidRPr="0044724D" w:rsidRDefault="00D12865" w:rsidP="00D1286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  <w:r w:rsidRPr="0044724D">
        <w:rPr>
          <w:rFonts w:ascii="Garamond" w:hAnsi="Garamond"/>
          <w:b/>
          <w:sz w:val="24"/>
          <w:szCs w:val="28"/>
          <w:lang w:val="sq-AL"/>
        </w:rPr>
        <w:t xml:space="preserve">Edi </w:t>
      </w:r>
      <w:proofErr w:type="spellStart"/>
      <w:r w:rsidRPr="0044724D">
        <w:rPr>
          <w:rFonts w:ascii="Garamond" w:hAnsi="Garamond"/>
          <w:b/>
          <w:sz w:val="24"/>
          <w:szCs w:val="28"/>
          <w:lang w:val="sq-AL"/>
        </w:rPr>
        <w:t>Rama</w:t>
      </w:r>
      <w:proofErr w:type="spellEnd"/>
    </w:p>
    <w:p w14:paraId="25930E6F" w14:textId="77777777" w:rsidR="00D12865" w:rsidRPr="0044724D" w:rsidRDefault="00D12865" w:rsidP="00D12865">
      <w:pPr>
        <w:spacing w:after="0" w:line="240" w:lineRule="auto"/>
        <w:ind w:firstLine="284"/>
        <w:rPr>
          <w:rFonts w:ascii="Garamond" w:hAnsi="Garamond"/>
          <w:sz w:val="24"/>
          <w:szCs w:val="28"/>
          <w:lang w:val="sq-AL"/>
        </w:rPr>
      </w:pPr>
    </w:p>
    <w:p w14:paraId="159D8D98" w14:textId="77777777" w:rsidR="00D12865" w:rsidRPr="0044724D" w:rsidRDefault="00D12865" w:rsidP="00D12865">
      <w:pPr>
        <w:spacing w:after="0" w:line="240" w:lineRule="auto"/>
        <w:ind w:firstLine="284"/>
        <w:rPr>
          <w:rFonts w:ascii="Garamond" w:hAnsi="Garamond"/>
          <w:sz w:val="24"/>
          <w:szCs w:val="28"/>
          <w:lang w:val="sq-AL"/>
        </w:rPr>
      </w:pPr>
    </w:p>
    <w:p w14:paraId="584DCED1" w14:textId="77777777" w:rsidR="00D12865" w:rsidRPr="0044724D" w:rsidRDefault="00D12865" w:rsidP="00D12865">
      <w:pPr>
        <w:spacing w:after="0" w:line="240" w:lineRule="auto"/>
        <w:ind w:firstLine="284"/>
        <w:rPr>
          <w:rFonts w:ascii="Garamond" w:hAnsi="Garamond"/>
          <w:sz w:val="24"/>
          <w:szCs w:val="28"/>
          <w:lang w:val="sq-AL"/>
        </w:rPr>
      </w:pPr>
    </w:p>
    <w:p w14:paraId="3C041685" w14:textId="77777777" w:rsidR="00D12865" w:rsidRPr="0044724D" w:rsidRDefault="00D12865" w:rsidP="00D12865">
      <w:pPr>
        <w:spacing w:after="0" w:line="240" w:lineRule="auto"/>
        <w:jc w:val="center"/>
        <w:rPr>
          <w:rFonts w:ascii="Garamond" w:hAnsi="Garamond"/>
          <w:sz w:val="24"/>
          <w:szCs w:val="28"/>
          <w:lang w:val="sq-AL"/>
        </w:rPr>
      </w:pPr>
      <w:r w:rsidRPr="0044724D">
        <w:rPr>
          <w:rFonts w:ascii="Garamond" w:hAnsi="Garamond"/>
          <w:noProof/>
          <w:sz w:val="24"/>
          <w:szCs w:val="28"/>
          <w:lang w:val="sq-AL"/>
        </w:rPr>
        <w:lastRenderedPageBreak/>
        <w:drawing>
          <wp:inline distT="0" distB="0" distL="0" distR="0" wp14:anchorId="469EF488" wp14:editId="5B17D14F">
            <wp:extent cx="6227459" cy="791527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5" t="8470" r="1997" b="11529"/>
                    <a:stretch/>
                  </pic:blipFill>
                  <pic:spPr bwMode="auto">
                    <a:xfrm>
                      <a:off x="0" y="0"/>
                      <a:ext cx="6230098" cy="791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0CA0E" w14:textId="77777777" w:rsidR="00D12865" w:rsidRPr="0044724D" w:rsidRDefault="00D12865" w:rsidP="00D12865">
      <w:pPr>
        <w:spacing w:after="0" w:line="240" w:lineRule="auto"/>
        <w:ind w:firstLine="284"/>
        <w:rPr>
          <w:rFonts w:ascii="Garamond" w:hAnsi="Garamond"/>
          <w:sz w:val="24"/>
          <w:szCs w:val="28"/>
          <w:lang w:val="sq-AL"/>
        </w:rPr>
      </w:pPr>
    </w:p>
    <w:p w14:paraId="61B4377A" w14:textId="77777777" w:rsidR="00D12865" w:rsidRPr="0044724D" w:rsidRDefault="00D12865" w:rsidP="00D12865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59C12C98" w14:textId="77777777" w:rsidR="00D12865" w:rsidRPr="0044724D" w:rsidRDefault="00D12865" w:rsidP="00D12865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62D8A4EC" w14:textId="77777777" w:rsidR="00D12865" w:rsidRPr="0044724D" w:rsidRDefault="00D12865" w:rsidP="00D12865">
      <w:pPr>
        <w:spacing w:after="0" w:line="240" w:lineRule="auto"/>
        <w:rPr>
          <w:rFonts w:ascii="Garamond" w:hAnsi="Garamond"/>
          <w:b/>
          <w:bCs/>
          <w:sz w:val="24"/>
          <w:szCs w:val="24"/>
          <w:lang w:val="sq-AL"/>
        </w:rPr>
      </w:pPr>
    </w:p>
    <w:p w14:paraId="2C3BEC8B" w14:textId="188BEA6A" w:rsidR="00D12865" w:rsidRPr="0044724D" w:rsidRDefault="00D12865" w:rsidP="00D12865">
      <w:pPr>
        <w:spacing w:after="0" w:line="240" w:lineRule="auto"/>
        <w:rPr>
          <w:rFonts w:ascii="Garamond" w:hAnsi="Garamond"/>
          <w:b/>
          <w:bCs/>
          <w:sz w:val="24"/>
          <w:szCs w:val="24"/>
          <w:lang w:val="sq-AL"/>
        </w:rPr>
      </w:pPr>
      <w:r w:rsidRPr="0044724D">
        <w:rPr>
          <w:rFonts w:ascii="Garamond" w:hAnsi="Garamond"/>
          <w:b/>
          <w:bCs/>
          <w:sz w:val="24"/>
          <w:szCs w:val="24"/>
          <w:lang w:val="sq-AL"/>
        </w:rPr>
        <w:t>BUXHETI I AGJENCIS</w:t>
      </w:r>
      <w:bookmarkStart w:id="0" w:name="_Hlk218602675"/>
      <w:r w:rsidRPr="0044724D">
        <w:rPr>
          <w:rFonts w:ascii="Garamond" w:hAnsi="Garamond"/>
          <w:b/>
          <w:bCs/>
          <w:sz w:val="24"/>
          <w:szCs w:val="24"/>
          <w:lang w:val="sq-AL"/>
        </w:rPr>
        <w:t>Ë</w:t>
      </w:r>
      <w:bookmarkEnd w:id="0"/>
      <w:r w:rsidRPr="0044724D">
        <w:rPr>
          <w:rFonts w:ascii="Garamond" w:hAnsi="Garamond"/>
          <w:b/>
          <w:bCs/>
          <w:sz w:val="24"/>
          <w:szCs w:val="24"/>
          <w:lang w:val="sq-AL"/>
        </w:rPr>
        <w:t xml:space="preserve"> SË ZHVILLIMIT TË</w:t>
      </w:r>
      <w:r w:rsidR="0044724D" w:rsidRPr="0044724D">
        <w:rPr>
          <w:rFonts w:ascii="Garamond" w:hAnsi="Garamond"/>
          <w:b/>
          <w:bCs/>
          <w:sz w:val="24"/>
          <w:szCs w:val="24"/>
          <w:lang w:val="sq-AL"/>
        </w:rPr>
        <w:t xml:space="preserve"> </w:t>
      </w:r>
      <w:r w:rsidRPr="0044724D">
        <w:rPr>
          <w:rFonts w:ascii="Garamond" w:hAnsi="Garamond"/>
          <w:b/>
          <w:bCs/>
          <w:sz w:val="24"/>
          <w:szCs w:val="24"/>
          <w:lang w:val="sq-AL"/>
        </w:rPr>
        <w:t>TERRITORIT 2026</w:t>
      </w:r>
    </w:p>
    <w:tbl>
      <w:tblPr>
        <w:tblpPr w:leftFromText="180" w:rightFromText="180" w:vertAnchor="page" w:horzAnchor="margin" w:tblpXSpec="center" w:tblpY="2146"/>
        <w:tblW w:w="5000" w:type="pct"/>
        <w:tblLook w:val="04A0" w:firstRow="1" w:lastRow="0" w:firstColumn="1" w:lastColumn="0" w:noHBand="0" w:noVBand="1"/>
      </w:tblPr>
      <w:tblGrid>
        <w:gridCol w:w="5502"/>
        <w:gridCol w:w="2261"/>
        <w:gridCol w:w="1253"/>
      </w:tblGrid>
      <w:tr w:rsidR="00D12865" w:rsidRPr="0044724D" w14:paraId="345FD112" w14:textId="77777777" w:rsidTr="0044724D">
        <w:trPr>
          <w:trHeight w:val="20"/>
        </w:trPr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5F2D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5EA30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BUXHETI 2026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E6B0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val="sq-AL"/>
              </w:rPr>
            </w:pPr>
          </w:p>
        </w:tc>
      </w:tr>
      <w:tr w:rsidR="00D12865" w:rsidRPr="0044724D" w14:paraId="1ECBB9F2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6A64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PËRSHKRIMI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69C7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Të ardhurat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BCE7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Shpenzimet</w:t>
            </w:r>
          </w:p>
        </w:tc>
      </w:tr>
      <w:tr w:rsidR="00D12865" w:rsidRPr="0044724D" w14:paraId="6563F8BE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A92C18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Të ardhura nga veprimtaria ose nga tarifat e shërbimeve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4A84" w14:textId="77777777" w:rsidR="00D12865" w:rsidRPr="0044724D" w:rsidRDefault="00D12865" w:rsidP="00873826">
            <w:pPr>
              <w:spacing w:after="0" w:line="240" w:lineRule="auto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3 500 000 000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93D3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D12865" w:rsidRPr="0044724D" w14:paraId="4E44F9EA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A6ADD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Të ardhura të mbartura të vitit 2025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71F6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2 812 616 921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9D65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</w:p>
        </w:tc>
      </w:tr>
      <w:tr w:rsidR="00D12865" w:rsidRPr="0044724D" w14:paraId="7D852488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347820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Shpenzime për pagat e punonjësve organikë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2F9A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07D4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290 000 000</w:t>
            </w:r>
          </w:p>
        </w:tc>
      </w:tr>
      <w:tr w:rsidR="00D12865" w:rsidRPr="0044724D" w14:paraId="7670260D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D77169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Shpenzimet për sigurime shoqërore dhe shëndetësore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BAAA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C66E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35 000 000</w:t>
            </w:r>
          </w:p>
        </w:tc>
      </w:tr>
      <w:tr w:rsidR="00D12865" w:rsidRPr="0044724D" w14:paraId="3C3B9076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70B47D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Fond i veçantë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EB50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835FA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14 500 000</w:t>
            </w:r>
          </w:p>
        </w:tc>
      </w:tr>
      <w:tr w:rsidR="00D12865" w:rsidRPr="0044724D" w14:paraId="3C23C2C4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1D422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Shpenzime </w:t>
            </w:r>
            <w:proofErr w:type="spellStart"/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korrente</w:t>
            </w:r>
            <w:proofErr w:type="spellEnd"/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të tjera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1151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18A8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60 000 000</w:t>
            </w:r>
          </w:p>
        </w:tc>
      </w:tr>
      <w:tr w:rsidR="00D12865" w:rsidRPr="0044724D" w14:paraId="275A9AF2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3BBF5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Shpenzime për aktivitete, konkurse, ndërkombëtare, aktivitete etj.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8F48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787F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200 000 000</w:t>
            </w:r>
          </w:p>
        </w:tc>
      </w:tr>
      <w:tr w:rsidR="00D12865" w:rsidRPr="0044724D" w14:paraId="38F7A429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70496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E40D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C6B3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35 000 000</w:t>
            </w:r>
          </w:p>
        </w:tc>
      </w:tr>
      <w:tr w:rsidR="00D12865" w:rsidRPr="0044724D" w14:paraId="127161B3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1784A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Total </w:t>
            </w:r>
            <w:proofErr w:type="spellStart"/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AZHT</w:t>
            </w:r>
            <w:proofErr w:type="spellEnd"/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559F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6 312 616 921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8B15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634 500 000</w:t>
            </w:r>
          </w:p>
        </w:tc>
      </w:tr>
      <w:tr w:rsidR="00D12865" w:rsidRPr="0044724D" w14:paraId="329BC8F9" w14:textId="77777777" w:rsidTr="0044724D">
        <w:trPr>
          <w:trHeight w:val="2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DC4EE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Teprica e të ardhurave </w:t>
            </w:r>
          </w:p>
        </w:tc>
        <w:tc>
          <w:tcPr>
            <w:tcW w:w="1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9B13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5 678 116 921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22615" w14:textId="77777777" w:rsidR="00D12865" w:rsidRPr="0044724D" w:rsidRDefault="00D12865" w:rsidP="00873826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</w:tr>
    </w:tbl>
    <w:p w14:paraId="1D79CE07" w14:textId="77777777" w:rsidR="00D12865" w:rsidRPr="0044724D" w:rsidRDefault="00D12865" w:rsidP="00D12865">
      <w:pPr>
        <w:spacing w:after="0" w:line="240" w:lineRule="auto"/>
        <w:rPr>
          <w:rFonts w:ascii="Garamond" w:hAnsi="Garamond"/>
          <w:b/>
          <w:bCs/>
          <w:sz w:val="24"/>
          <w:szCs w:val="24"/>
          <w:lang w:val="sq-AL"/>
        </w:rPr>
      </w:pPr>
    </w:p>
    <w:p w14:paraId="64E1A6A7" w14:textId="77777777" w:rsidR="00D12865" w:rsidRPr="0044724D" w:rsidRDefault="00D12865" w:rsidP="00D12865">
      <w:pPr>
        <w:spacing w:after="0" w:line="240" w:lineRule="auto"/>
        <w:rPr>
          <w:rFonts w:ascii="Garamond" w:hAnsi="Garamond"/>
          <w:b/>
          <w:bCs/>
          <w:sz w:val="24"/>
          <w:szCs w:val="24"/>
          <w:lang w:val="sq-AL"/>
        </w:rPr>
      </w:pPr>
      <w:r w:rsidRPr="0044724D">
        <w:rPr>
          <w:rFonts w:ascii="Garamond" w:hAnsi="Garamond"/>
          <w:b/>
          <w:bCs/>
          <w:sz w:val="24"/>
          <w:szCs w:val="24"/>
          <w:lang w:val="sq-AL"/>
        </w:rPr>
        <w:t>BUXHETI I AGJENCISË SË ZHVILLIMIT TË TERRITORIT 2026</w:t>
      </w:r>
    </w:p>
    <w:p w14:paraId="3FC332C7" w14:textId="77777777" w:rsidR="00D12865" w:rsidRPr="0044724D" w:rsidRDefault="00D12865" w:rsidP="00D12865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 w:rsidRPr="0044724D">
        <w:rPr>
          <w:rFonts w:ascii="Garamond" w:hAnsi="Garamond"/>
          <w:b/>
          <w:sz w:val="24"/>
          <w:szCs w:val="24"/>
          <w:lang w:val="sq-AL"/>
        </w:rPr>
        <w:t>LEK</w:t>
      </w:r>
      <w:r w:rsidRPr="0044724D">
        <w:rPr>
          <w:rFonts w:ascii="Garamond" w:hAnsi="Garamond"/>
          <w:b/>
          <w:sz w:val="24"/>
          <w:szCs w:val="24"/>
          <w:u w:val="single"/>
          <w:lang w:val="sq-AL"/>
        </w:rPr>
        <w:t>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6086"/>
        <w:gridCol w:w="2424"/>
      </w:tblGrid>
      <w:tr w:rsidR="00D12865" w:rsidRPr="0044724D" w14:paraId="717388DC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3E7FDB87" w14:textId="7301EA2A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Nr</w:t>
            </w:r>
            <w:r w:rsid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.</w:t>
            </w:r>
          </w:p>
        </w:tc>
        <w:tc>
          <w:tcPr>
            <w:tcW w:w="3389" w:type="pct"/>
            <w:noWrap/>
            <w:vAlign w:val="bottom"/>
            <w:hideMark/>
          </w:tcPr>
          <w:p w14:paraId="4A159EB6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358" w:type="pct"/>
            <w:noWrap/>
            <w:vAlign w:val="bottom"/>
            <w:hideMark/>
          </w:tcPr>
          <w:p w14:paraId="3A768FB3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BUXHETI 2026</w:t>
            </w:r>
          </w:p>
        </w:tc>
      </w:tr>
      <w:tr w:rsidR="00D12865" w:rsidRPr="0044724D" w14:paraId="7B33286B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78566105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I</w:t>
            </w:r>
          </w:p>
        </w:tc>
        <w:tc>
          <w:tcPr>
            <w:tcW w:w="3389" w:type="pct"/>
            <w:noWrap/>
            <w:vAlign w:val="bottom"/>
            <w:hideMark/>
          </w:tcPr>
          <w:p w14:paraId="24D4FBD2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TOTALI I TË ARDHURAVE</w:t>
            </w:r>
          </w:p>
        </w:tc>
        <w:tc>
          <w:tcPr>
            <w:tcW w:w="1358" w:type="pct"/>
            <w:noWrap/>
            <w:vAlign w:val="bottom"/>
            <w:hideMark/>
          </w:tcPr>
          <w:p w14:paraId="19CD7CA3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2 812 616 921</w:t>
            </w:r>
          </w:p>
        </w:tc>
      </w:tr>
      <w:tr w:rsidR="00D12865" w:rsidRPr="0044724D" w14:paraId="473057EE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74A27B57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3389" w:type="pct"/>
            <w:noWrap/>
            <w:vAlign w:val="bottom"/>
            <w:hideMark/>
          </w:tcPr>
          <w:p w14:paraId="1862BD28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Të ardhura të akumuluara </w:t>
            </w:r>
          </w:p>
        </w:tc>
        <w:tc>
          <w:tcPr>
            <w:tcW w:w="1358" w:type="pct"/>
            <w:noWrap/>
            <w:vAlign w:val="bottom"/>
            <w:hideMark/>
          </w:tcPr>
          <w:p w14:paraId="1EFF6773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hAnsi="Garamond"/>
                <w:sz w:val="20"/>
                <w:szCs w:val="20"/>
                <w:lang w:val="sq-AL"/>
              </w:rPr>
              <w:t>2 812 616 921</w:t>
            </w:r>
          </w:p>
        </w:tc>
      </w:tr>
      <w:tr w:rsidR="00D12865" w:rsidRPr="0044724D" w14:paraId="66441053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24AA254C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proofErr w:type="spellStart"/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II</w:t>
            </w:r>
            <w:proofErr w:type="spellEnd"/>
          </w:p>
        </w:tc>
        <w:tc>
          <w:tcPr>
            <w:tcW w:w="3389" w:type="pct"/>
            <w:noWrap/>
            <w:vAlign w:val="bottom"/>
            <w:hideMark/>
          </w:tcPr>
          <w:p w14:paraId="2E65944D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TOTALI I SHPENZIMEVE</w:t>
            </w:r>
          </w:p>
        </w:tc>
        <w:tc>
          <w:tcPr>
            <w:tcW w:w="1358" w:type="pct"/>
            <w:noWrap/>
            <w:vAlign w:val="bottom"/>
            <w:hideMark/>
          </w:tcPr>
          <w:p w14:paraId="09F71096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634 500 000</w:t>
            </w:r>
          </w:p>
        </w:tc>
      </w:tr>
      <w:tr w:rsidR="00D12865" w:rsidRPr="0044724D" w14:paraId="4BF38B92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5C332514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3389" w:type="pct"/>
            <w:noWrap/>
            <w:vAlign w:val="bottom"/>
            <w:hideMark/>
          </w:tcPr>
          <w:p w14:paraId="312263CE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Shpenzime personeli</w:t>
            </w:r>
          </w:p>
        </w:tc>
        <w:tc>
          <w:tcPr>
            <w:tcW w:w="1358" w:type="pct"/>
            <w:noWrap/>
            <w:vAlign w:val="bottom"/>
            <w:hideMark/>
          </w:tcPr>
          <w:p w14:paraId="0F5BB320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339 500 000</w:t>
            </w:r>
          </w:p>
        </w:tc>
      </w:tr>
      <w:tr w:rsidR="00D12865" w:rsidRPr="0044724D" w14:paraId="4136A9DC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593E3BAD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3389" w:type="pct"/>
            <w:noWrap/>
            <w:vAlign w:val="bottom"/>
            <w:hideMark/>
          </w:tcPr>
          <w:p w14:paraId="43843B4E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Pagat e punonjësve</w:t>
            </w:r>
          </w:p>
        </w:tc>
        <w:tc>
          <w:tcPr>
            <w:tcW w:w="1358" w:type="pct"/>
            <w:noWrap/>
            <w:vAlign w:val="bottom"/>
            <w:hideMark/>
          </w:tcPr>
          <w:p w14:paraId="42E408E9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290 000 000</w:t>
            </w:r>
          </w:p>
        </w:tc>
      </w:tr>
      <w:tr w:rsidR="00D12865" w:rsidRPr="0044724D" w14:paraId="62DF9217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</w:tcPr>
          <w:p w14:paraId="691F473E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3389" w:type="pct"/>
            <w:noWrap/>
            <w:vAlign w:val="bottom"/>
          </w:tcPr>
          <w:p w14:paraId="6FFD0C0F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Sigurime shoqërore dhe shëndetësore </w:t>
            </w:r>
          </w:p>
        </w:tc>
        <w:tc>
          <w:tcPr>
            <w:tcW w:w="1358" w:type="pct"/>
            <w:noWrap/>
            <w:vAlign w:val="bottom"/>
          </w:tcPr>
          <w:p w14:paraId="59C482ED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35 000 000</w:t>
            </w:r>
          </w:p>
        </w:tc>
      </w:tr>
      <w:tr w:rsidR="00D12865" w:rsidRPr="0044724D" w14:paraId="3FFF4B01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35F46DF3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3389" w:type="pct"/>
            <w:noWrap/>
            <w:vAlign w:val="bottom"/>
            <w:hideMark/>
          </w:tcPr>
          <w:p w14:paraId="7D2AC4D6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Fond i veçantë</w:t>
            </w:r>
          </w:p>
        </w:tc>
        <w:tc>
          <w:tcPr>
            <w:tcW w:w="1358" w:type="pct"/>
            <w:noWrap/>
            <w:vAlign w:val="bottom"/>
            <w:hideMark/>
          </w:tcPr>
          <w:p w14:paraId="6CCE4378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14 500 000</w:t>
            </w:r>
          </w:p>
        </w:tc>
      </w:tr>
      <w:tr w:rsidR="00D12865" w:rsidRPr="0044724D" w14:paraId="4B8BCD12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3FED3B4E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2</w:t>
            </w:r>
          </w:p>
        </w:tc>
        <w:tc>
          <w:tcPr>
            <w:tcW w:w="3389" w:type="pct"/>
            <w:noWrap/>
            <w:vAlign w:val="bottom"/>
            <w:hideMark/>
          </w:tcPr>
          <w:p w14:paraId="0B09064A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Shpenzime operative</w:t>
            </w:r>
          </w:p>
        </w:tc>
        <w:tc>
          <w:tcPr>
            <w:tcW w:w="1358" w:type="pct"/>
            <w:noWrap/>
            <w:vAlign w:val="bottom"/>
            <w:hideMark/>
          </w:tcPr>
          <w:p w14:paraId="74430E62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260 000 000</w:t>
            </w:r>
          </w:p>
        </w:tc>
      </w:tr>
      <w:tr w:rsidR="00D12865" w:rsidRPr="0044724D" w14:paraId="7DB848AB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4D4714F6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3389" w:type="pct"/>
            <w:noWrap/>
            <w:vAlign w:val="bottom"/>
            <w:hideMark/>
          </w:tcPr>
          <w:p w14:paraId="3AFC1103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Shpenzime për materiale, shërbime dhe të tjera operative </w:t>
            </w:r>
          </w:p>
        </w:tc>
        <w:tc>
          <w:tcPr>
            <w:tcW w:w="1358" w:type="pct"/>
            <w:noWrap/>
            <w:vAlign w:val="bottom"/>
            <w:hideMark/>
          </w:tcPr>
          <w:p w14:paraId="73256C4A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60 000 000</w:t>
            </w:r>
          </w:p>
        </w:tc>
      </w:tr>
      <w:tr w:rsidR="00D12865" w:rsidRPr="0044724D" w14:paraId="3FEF7742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</w:tcPr>
          <w:p w14:paraId="21C8B6A4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3389" w:type="pct"/>
            <w:noWrap/>
            <w:vAlign w:val="bottom"/>
          </w:tcPr>
          <w:p w14:paraId="2C13886C" w14:textId="1E1818AD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Shpenzime për aktivitete, konkurse ndërkombëtare, aktivitete etj</w:t>
            </w:r>
            <w:r w:rsidR="00AE003F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  <w:bookmarkStart w:id="1" w:name="_GoBack"/>
            <w:bookmarkEnd w:id="1"/>
          </w:p>
        </w:tc>
        <w:tc>
          <w:tcPr>
            <w:tcW w:w="1358" w:type="pct"/>
            <w:noWrap/>
            <w:vAlign w:val="bottom"/>
          </w:tcPr>
          <w:p w14:paraId="04655EB8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200 000 000</w:t>
            </w:r>
          </w:p>
        </w:tc>
      </w:tr>
      <w:tr w:rsidR="00D12865" w:rsidRPr="0044724D" w14:paraId="525B8F84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60BF0494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3389" w:type="pct"/>
            <w:noWrap/>
            <w:vAlign w:val="bottom"/>
            <w:hideMark/>
          </w:tcPr>
          <w:p w14:paraId="1B1F874C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358" w:type="pct"/>
            <w:noWrap/>
            <w:vAlign w:val="bottom"/>
            <w:hideMark/>
          </w:tcPr>
          <w:p w14:paraId="239626CF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35 000 000</w:t>
            </w:r>
          </w:p>
        </w:tc>
      </w:tr>
      <w:tr w:rsidR="00D12865" w:rsidRPr="0044724D" w14:paraId="2280227B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</w:tcPr>
          <w:p w14:paraId="1D9D9D43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3389" w:type="pct"/>
            <w:noWrap/>
            <w:vAlign w:val="bottom"/>
          </w:tcPr>
          <w:p w14:paraId="42A6D2CE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Blerje </w:t>
            </w:r>
            <w:proofErr w:type="spellStart"/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autoveturë</w:t>
            </w:r>
            <w:proofErr w:type="spellEnd"/>
          </w:p>
        </w:tc>
        <w:tc>
          <w:tcPr>
            <w:tcW w:w="1358" w:type="pct"/>
            <w:noWrap/>
            <w:vAlign w:val="bottom"/>
          </w:tcPr>
          <w:p w14:paraId="14F1FCE9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5 000 000</w:t>
            </w:r>
          </w:p>
        </w:tc>
      </w:tr>
      <w:tr w:rsidR="00D12865" w:rsidRPr="0044724D" w14:paraId="73335B5E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28B78620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3389" w:type="pct"/>
            <w:noWrap/>
            <w:vAlign w:val="bottom"/>
            <w:hideMark/>
          </w:tcPr>
          <w:p w14:paraId="23A1515E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Blerje pajisje për mobilim</w:t>
            </w:r>
          </w:p>
        </w:tc>
        <w:tc>
          <w:tcPr>
            <w:tcW w:w="1358" w:type="pct"/>
            <w:noWrap/>
            <w:vAlign w:val="bottom"/>
            <w:hideMark/>
          </w:tcPr>
          <w:p w14:paraId="7EBB5185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5 000 000</w:t>
            </w:r>
          </w:p>
        </w:tc>
      </w:tr>
      <w:tr w:rsidR="00D12865" w:rsidRPr="0044724D" w14:paraId="668594A2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</w:tcPr>
          <w:p w14:paraId="14450F53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3389" w:type="pct"/>
            <w:noWrap/>
            <w:vAlign w:val="bottom"/>
          </w:tcPr>
          <w:p w14:paraId="3869A577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Shpenzime për objekte specifike</w:t>
            </w:r>
          </w:p>
        </w:tc>
        <w:tc>
          <w:tcPr>
            <w:tcW w:w="1358" w:type="pct"/>
            <w:noWrap/>
            <w:vAlign w:val="bottom"/>
          </w:tcPr>
          <w:p w14:paraId="47FD968E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10 000 000</w:t>
            </w:r>
          </w:p>
        </w:tc>
      </w:tr>
      <w:tr w:rsidR="00D12865" w:rsidRPr="0044724D" w14:paraId="38372C8D" w14:textId="77777777" w:rsidTr="0044724D">
        <w:trPr>
          <w:trHeight w:val="20"/>
          <w:jc w:val="center"/>
        </w:trPr>
        <w:tc>
          <w:tcPr>
            <w:tcW w:w="253" w:type="pct"/>
            <w:noWrap/>
            <w:vAlign w:val="center"/>
            <w:hideMark/>
          </w:tcPr>
          <w:p w14:paraId="2DA3FCE5" w14:textId="77777777" w:rsidR="00D12865" w:rsidRPr="0044724D" w:rsidRDefault="00D12865" w:rsidP="00EA1330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3389" w:type="pct"/>
            <w:noWrap/>
            <w:vAlign w:val="bottom"/>
            <w:hideMark/>
          </w:tcPr>
          <w:p w14:paraId="0729A234" w14:textId="77777777" w:rsidR="00D12865" w:rsidRPr="0044724D" w:rsidRDefault="00D12865" w:rsidP="00EA1330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Blerje pajisje kompjuterike</w:t>
            </w:r>
          </w:p>
        </w:tc>
        <w:tc>
          <w:tcPr>
            <w:tcW w:w="1358" w:type="pct"/>
            <w:noWrap/>
            <w:vAlign w:val="bottom"/>
            <w:hideMark/>
          </w:tcPr>
          <w:p w14:paraId="63406387" w14:textId="77777777" w:rsidR="00D12865" w:rsidRPr="0044724D" w:rsidRDefault="00D12865" w:rsidP="00EA1330">
            <w:pPr>
              <w:spacing w:after="0" w:line="240" w:lineRule="auto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44724D">
              <w:rPr>
                <w:rFonts w:ascii="Garamond" w:eastAsia="Times New Roman" w:hAnsi="Garamond"/>
                <w:sz w:val="20"/>
                <w:szCs w:val="20"/>
                <w:lang w:val="sq-AL"/>
              </w:rPr>
              <w:t>15 000 000</w:t>
            </w:r>
          </w:p>
        </w:tc>
      </w:tr>
    </w:tbl>
    <w:p w14:paraId="2D9F01F2" w14:textId="77777777" w:rsidR="00BC57E0" w:rsidRPr="0044724D" w:rsidRDefault="00BC57E0" w:rsidP="005C73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lang w:val="sq-AL"/>
        </w:rPr>
      </w:pPr>
    </w:p>
    <w:sectPr w:rsidR="00BC57E0" w:rsidRPr="0044724D" w:rsidSect="0025257C">
      <w:headerReference w:type="default" r:id="rId14"/>
      <w:footerReference w:type="default" r:id="rId15"/>
      <w:pgSz w:w="11906" w:h="16838" w:code="9"/>
      <w:pgMar w:top="1440" w:right="1440" w:bottom="16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CF5BC" w14:textId="77777777" w:rsidR="00EA1330" w:rsidRDefault="00EA1330" w:rsidP="006E39CC">
      <w:pPr>
        <w:spacing w:after="0" w:line="240" w:lineRule="auto"/>
      </w:pPr>
      <w:r>
        <w:separator/>
      </w:r>
    </w:p>
  </w:endnote>
  <w:endnote w:type="continuationSeparator" w:id="0">
    <w:p w14:paraId="5C9DBD79" w14:textId="77777777" w:rsidR="00EA1330" w:rsidRDefault="00EA1330" w:rsidP="006E39CC">
      <w:pPr>
        <w:spacing w:after="0" w:line="240" w:lineRule="auto"/>
      </w:pPr>
      <w:r>
        <w:continuationSeparator/>
      </w:r>
    </w:p>
  </w:endnote>
  <w:endnote w:type="continuationNotice" w:id="1">
    <w:p w14:paraId="3F1AADDA" w14:textId="77777777" w:rsidR="00EA1330" w:rsidRDefault="00EA13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96DF3" w14:textId="2FE5B557" w:rsidR="00EA1330" w:rsidRDefault="00EA13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0FC91" w14:textId="77777777" w:rsidR="00EA1330" w:rsidRDefault="00EA1330" w:rsidP="006E39CC">
      <w:pPr>
        <w:spacing w:after="0" w:line="240" w:lineRule="auto"/>
      </w:pPr>
      <w:r>
        <w:separator/>
      </w:r>
    </w:p>
  </w:footnote>
  <w:footnote w:type="continuationSeparator" w:id="0">
    <w:p w14:paraId="2F97B507" w14:textId="77777777" w:rsidR="00EA1330" w:rsidRDefault="00EA1330" w:rsidP="006E39CC">
      <w:pPr>
        <w:spacing w:after="0" w:line="240" w:lineRule="auto"/>
      </w:pPr>
      <w:r>
        <w:continuationSeparator/>
      </w:r>
    </w:p>
  </w:footnote>
  <w:footnote w:type="continuationNotice" w:id="1">
    <w:p w14:paraId="66ABA78F" w14:textId="77777777" w:rsidR="00EA1330" w:rsidRDefault="00EA13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AA53E" w14:textId="77777777" w:rsidR="00EA1330" w:rsidRDefault="00EA13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A35"/>
    <w:multiLevelType w:val="hybridMultilevel"/>
    <w:tmpl w:val="890C0B68"/>
    <w:lvl w:ilvl="0" w:tplc="04090019">
      <w:start w:val="1"/>
      <w:numFmt w:val="lowerLetter"/>
      <w:lvlText w:val="%1.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" w15:restartNumberingAfterBreak="0">
    <w:nsid w:val="07796DB3"/>
    <w:multiLevelType w:val="hybridMultilevel"/>
    <w:tmpl w:val="01E4E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2C3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0E31D0"/>
    <w:multiLevelType w:val="hybridMultilevel"/>
    <w:tmpl w:val="5C883E76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2613C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6D19D0"/>
    <w:multiLevelType w:val="hybridMultilevel"/>
    <w:tmpl w:val="C9FE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7213C"/>
    <w:multiLevelType w:val="hybridMultilevel"/>
    <w:tmpl w:val="B0B21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F7C40"/>
    <w:multiLevelType w:val="hybridMultilevel"/>
    <w:tmpl w:val="CA1639CC"/>
    <w:lvl w:ilvl="0" w:tplc="04090017">
      <w:start w:val="1"/>
      <w:numFmt w:val="lowerLetter"/>
      <w:lvlText w:val="%1)"/>
      <w:lvlJc w:val="left"/>
      <w:pPr>
        <w:ind w:left="1665" w:hanging="360"/>
      </w:p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8" w15:restartNumberingAfterBreak="0">
    <w:nsid w:val="208F37FA"/>
    <w:multiLevelType w:val="hybridMultilevel"/>
    <w:tmpl w:val="7CF8C588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22B8311C"/>
    <w:multiLevelType w:val="hybridMultilevel"/>
    <w:tmpl w:val="5936D734"/>
    <w:lvl w:ilvl="0" w:tplc="04090019">
      <w:start w:val="1"/>
      <w:numFmt w:val="lowerLetter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0" w15:restartNumberingAfterBreak="0">
    <w:nsid w:val="2332667E"/>
    <w:multiLevelType w:val="hybridMultilevel"/>
    <w:tmpl w:val="63529E56"/>
    <w:lvl w:ilvl="0" w:tplc="04090019">
      <w:start w:val="1"/>
      <w:numFmt w:val="lowerLetter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1" w15:restartNumberingAfterBreak="0">
    <w:nsid w:val="268D2F43"/>
    <w:multiLevelType w:val="hybridMultilevel"/>
    <w:tmpl w:val="AC0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27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7B5765"/>
    <w:multiLevelType w:val="hybridMultilevel"/>
    <w:tmpl w:val="C43CBD30"/>
    <w:lvl w:ilvl="0" w:tplc="5CA8FB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F3F8C"/>
    <w:multiLevelType w:val="hybridMultilevel"/>
    <w:tmpl w:val="21FE978A"/>
    <w:lvl w:ilvl="0" w:tplc="05F4B73C">
      <w:start w:val="1"/>
      <w:numFmt w:val="decimal"/>
      <w:lvlText w:val="%1."/>
      <w:lvlJc w:val="left"/>
      <w:pPr>
        <w:ind w:left="765" w:hanging="405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66F7A"/>
    <w:multiLevelType w:val="hybridMultilevel"/>
    <w:tmpl w:val="C74E98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E63DC"/>
    <w:multiLevelType w:val="multilevel"/>
    <w:tmpl w:val="7B5CDC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i w:val="0"/>
      </w:rPr>
    </w:lvl>
  </w:abstractNum>
  <w:abstractNum w:abstractNumId="17" w15:restartNumberingAfterBreak="0">
    <w:nsid w:val="402A4B26"/>
    <w:multiLevelType w:val="hybridMultilevel"/>
    <w:tmpl w:val="8ADA4ABA"/>
    <w:lvl w:ilvl="0" w:tplc="7AB265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55193"/>
    <w:multiLevelType w:val="multilevel"/>
    <w:tmpl w:val="D778C1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upp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5B743C"/>
    <w:multiLevelType w:val="hybridMultilevel"/>
    <w:tmpl w:val="21D0800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 w15:restartNumberingAfterBreak="0">
    <w:nsid w:val="4B2F108D"/>
    <w:multiLevelType w:val="hybridMultilevel"/>
    <w:tmpl w:val="41E67DE0"/>
    <w:lvl w:ilvl="0" w:tplc="0409001B">
      <w:start w:val="1"/>
      <w:numFmt w:val="lowerRoman"/>
      <w:lvlText w:val="%1."/>
      <w:lvlJc w:val="right"/>
      <w:pPr>
        <w:ind w:left="2265" w:hanging="360"/>
      </w:pPr>
    </w:lvl>
    <w:lvl w:ilvl="1" w:tplc="04090019" w:tentative="1">
      <w:start w:val="1"/>
      <w:numFmt w:val="lowerLetter"/>
      <w:lvlText w:val="%2."/>
      <w:lvlJc w:val="left"/>
      <w:pPr>
        <w:ind w:left="2985" w:hanging="360"/>
      </w:pPr>
    </w:lvl>
    <w:lvl w:ilvl="2" w:tplc="0409001B" w:tentative="1">
      <w:start w:val="1"/>
      <w:numFmt w:val="lowerRoman"/>
      <w:lvlText w:val="%3."/>
      <w:lvlJc w:val="right"/>
      <w:pPr>
        <w:ind w:left="3705" w:hanging="180"/>
      </w:pPr>
    </w:lvl>
    <w:lvl w:ilvl="3" w:tplc="0409000F" w:tentative="1">
      <w:start w:val="1"/>
      <w:numFmt w:val="decimal"/>
      <w:lvlText w:val="%4."/>
      <w:lvlJc w:val="left"/>
      <w:pPr>
        <w:ind w:left="4425" w:hanging="360"/>
      </w:pPr>
    </w:lvl>
    <w:lvl w:ilvl="4" w:tplc="04090019" w:tentative="1">
      <w:start w:val="1"/>
      <w:numFmt w:val="lowerLetter"/>
      <w:lvlText w:val="%5."/>
      <w:lvlJc w:val="left"/>
      <w:pPr>
        <w:ind w:left="5145" w:hanging="360"/>
      </w:pPr>
    </w:lvl>
    <w:lvl w:ilvl="5" w:tplc="0409001B" w:tentative="1">
      <w:start w:val="1"/>
      <w:numFmt w:val="lowerRoman"/>
      <w:lvlText w:val="%6."/>
      <w:lvlJc w:val="right"/>
      <w:pPr>
        <w:ind w:left="5865" w:hanging="180"/>
      </w:pPr>
    </w:lvl>
    <w:lvl w:ilvl="6" w:tplc="0409000F" w:tentative="1">
      <w:start w:val="1"/>
      <w:numFmt w:val="decimal"/>
      <w:lvlText w:val="%7."/>
      <w:lvlJc w:val="left"/>
      <w:pPr>
        <w:ind w:left="6585" w:hanging="360"/>
      </w:pPr>
    </w:lvl>
    <w:lvl w:ilvl="7" w:tplc="04090019" w:tentative="1">
      <w:start w:val="1"/>
      <w:numFmt w:val="lowerLetter"/>
      <w:lvlText w:val="%8."/>
      <w:lvlJc w:val="left"/>
      <w:pPr>
        <w:ind w:left="7305" w:hanging="360"/>
      </w:pPr>
    </w:lvl>
    <w:lvl w:ilvl="8" w:tplc="040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21" w15:restartNumberingAfterBreak="0">
    <w:nsid w:val="4C7A1E72"/>
    <w:multiLevelType w:val="hybridMultilevel"/>
    <w:tmpl w:val="4D32CB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8503E"/>
    <w:multiLevelType w:val="hybridMultilevel"/>
    <w:tmpl w:val="356CFD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529D4"/>
    <w:multiLevelType w:val="hybridMultilevel"/>
    <w:tmpl w:val="CB503D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45B27"/>
    <w:multiLevelType w:val="multilevel"/>
    <w:tmpl w:val="97180C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9362C5"/>
    <w:multiLevelType w:val="hybridMultilevel"/>
    <w:tmpl w:val="E74AA600"/>
    <w:lvl w:ilvl="0" w:tplc="04090017">
      <w:start w:val="1"/>
      <w:numFmt w:val="lowerLetter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6" w15:restartNumberingAfterBreak="0">
    <w:nsid w:val="55D92F57"/>
    <w:multiLevelType w:val="hybridMultilevel"/>
    <w:tmpl w:val="B8E48172"/>
    <w:lvl w:ilvl="0" w:tplc="0409000F">
      <w:start w:val="1"/>
      <w:numFmt w:val="decimal"/>
      <w:lvlText w:val="%1."/>
      <w:lvlJc w:val="lef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7" w15:restartNumberingAfterBreak="0">
    <w:nsid w:val="5BC30F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BCB41CD"/>
    <w:multiLevelType w:val="hybridMultilevel"/>
    <w:tmpl w:val="346C5E6E"/>
    <w:lvl w:ilvl="0" w:tplc="04090019">
      <w:start w:val="1"/>
      <w:numFmt w:val="lowerLetter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9" w15:restartNumberingAfterBreak="0">
    <w:nsid w:val="5D293569"/>
    <w:multiLevelType w:val="hybridMultilevel"/>
    <w:tmpl w:val="5E94B586"/>
    <w:lvl w:ilvl="0" w:tplc="04090017">
      <w:start w:val="1"/>
      <w:numFmt w:val="lowerLetter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0" w15:restartNumberingAfterBreak="0">
    <w:nsid w:val="5D750896"/>
    <w:multiLevelType w:val="hybridMultilevel"/>
    <w:tmpl w:val="31C6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50D5C"/>
    <w:multiLevelType w:val="hybridMultilevel"/>
    <w:tmpl w:val="747056A6"/>
    <w:lvl w:ilvl="0" w:tplc="05F4B73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1755A"/>
    <w:multiLevelType w:val="hybridMultilevel"/>
    <w:tmpl w:val="7828F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82B36"/>
    <w:multiLevelType w:val="hybridMultilevel"/>
    <w:tmpl w:val="E81AC9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64DBF"/>
    <w:multiLevelType w:val="hybridMultilevel"/>
    <w:tmpl w:val="C5D653C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" w15:restartNumberingAfterBreak="0">
    <w:nsid w:val="68CE69A9"/>
    <w:multiLevelType w:val="hybridMultilevel"/>
    <w:tmpl w:val="6DE441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33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3A4DED"/>
    <w:multiLevelType w:val="hybridMultilevel"/>
    <w:tmpl w:val="137CE83C"/>
    <w:lvl w:ilvl="0" w:tplc="38F0AC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501DD"/>
    <w:multiLevelType w:val="hybridMultilevel"/>
    <w:tmpl w:val="5FFEEB9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 w15:restartNumberingAfterBreak="0">
    <w:nsid w:val="74925575"/>
    <w:multiLevelType w:val="hybridMultilevel"/>
    <w:tmpl w:val="89727DE6"/>
    <w:lvl w:ilvl="0" w:tplc="D7EE789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0" w15:restartNumberingAfterBreak="0">
    <w:nsid w:val="760D1983"/>
    <w:multiLevelType w:val="hybridMultilevel"/>
    <w:tmpl w:val="F4A2AF2C"/>
    <w:lvl w:ilvl="0" w:tplc="05F4B73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23"/>
  </w:num>
  <w:num w:numId="4">
    <w:abstractNumId w:val="8"/>
  </w:num>
  <w:num w:numId="5">
    <w:abstractNumId w:val="29"/>
  </w:num>
  <w:num w:numId="6">
    <w:abstractNumId w:val="25"/>
  </w:num>
  <w:num w:numId="7">
    <w:abstractNumId w:val="33"/>
  </w:num>
  <w:num w:numId="8">
    <w:abstractNumId w:val="7"/>
  </w:num>
  <w:num w:numId="9">
    <w:abstractNumId w:val="18"/>
  </w:num>
  <w:num w:numId="10">
    <w:abstractNumId w:val="35"/>
  </w:num>
  <w:num w:numId="11">
    <w:abstractNumId w:val="24"/>
  </w:num>
  <w:num w:numId="12">
    <w:abstractNumId w:val="19"/>
  </w:num>
  <w:num w:numId="13">
    <w:abstractNumId w:val="26"/>
  </w:num>
  <w:num w:numId="14">
    <w:abstractNumId w:val="21"/>
  </w:num>
  <w:num w:numId="15">
    <w:abstractNumId w:val="11"/>
  </w:num>
  <w:num w:numId="16">
    <w:abstractNumId w:val="17"/>
  </w:num>
  <w:num w:numId="17">
    <w:abstractNumId w:val="34"/>
  </w:num>
  <w:num w:numId="18">
    <w:abstractNumId w:val="31"/>
  </w:num>
  <w:num w:numId="19">
    <w:abstractNumId w:val="37"/>
  </w:num>
  <w:num w:numId="20">
    <w:abstractNumId w:val="40"/>
  </w:num>
  <w:num w:numId="21">
    <w:abstractNumId w:val="2"/>
  </w:num>
  <w:num w:numId="22">
    <w:abstractNumId w:val="27"/>
  </w:num>
  <w:num w:numId="23">
    <w:abstractNumId w:val="12"/>
  </w:num>
  <w:num w:numId="24">
    <w:abstractNumId w:val="38"/>
  </w:num>
  <w:num w:numId="25">
    <w:abstractNumId w:val="15"/>
  </w:num>
  <w:num w:numId="26">
    <w:abstractNumId w:val="10"/>
  </w:num>
  <w:num w:numId="27">
    <w:abstractNumId w:val="22"/>
  </w:num>
  <w:num w:numId="28">
    <w:abstractNumId w:val="28"/>
  </w:num>
  <w:num w:numId="29">
    <w:abstractNumId w:val="0"/>
  </w:num>
  <w:num w:numId="30">
    <w:abstractNumId w:val="9"/>
  </w:num>
  <w:num w:numId="31">
    <w:abstractNumId w:val="36"/>
  </w:num>
  <w:num w:numId="32">
    <w:abstractNumId w:val="20"/>
  </w:num>
  <w:num w:numId="33">
    <w:abstractNumId w:val="5"/>
  </w:num>
  <w:num w:numId="34">
    <w:abstractNumId w:val="4"/>
  </w:num>
  <w:num w:numId="35">
    <w:abstractNumId w:val="3"/>
  </w:num>
  <w:num w:numId="36">
    <w:abstractNumId w:val="39"/>
  </w:num>
  <w:num w:numId="37">
    <w:abstractNumId w:val="13"/>
  </w:num>
  <w:num w:numId="38">
    <w:abstractNumId w:val="1"/>
  </w:num>
  <w:num w:numId="39">
    <w:abstractNumId w:val="6"/>
  </w:num>
  <w:num w:numId="40">
    <w:abstractNumId w:val="16"/>
  </w:num>
  <w:num w:numId="41">
    <w:abstractNumId w:val="3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522"/>
    <w:rsid w:val="000110FF"/>
    <w:rsid w:val="000115B5"/>
    <w:rsid w:val="00020AD5"/>
    <w:rsid w:val="0002114E"/>
    <w:rsid w:val="0003737B"/>
    <w:rsid w:val="00044909"/>
    <w:rsid w:val="000554DE"/>
    <w:rsid w:val="0005551F"/>
    <w:rsid w:val="00055A70"/>
    <w:rsid w:val="00056353"/>
    <w:rsid w:val="000763EF"/>
    <w:rsid w:val="00077EF2"/>
    <w:rsid w:val="000851C2"/>
    <w:rsid w:val="00085288"/>
    <w:rsid w:val="00087799"/>
    <w:rsid w:val="000952CE"/>
    <w:rsid w:val="000A7066"/>
    <w:rsid w:val="000B580E"/>
    <w:rsid w:val="000C477E"/>
    <w:rsid w:val="000C5AFF"/>
    <w:rsid w:val="000D0B38"/>
    <w:rsid w:val="000D1AC3"/>
    <w:rsid w:val="000D3481"/>
    <w:rsid w:val="000D538A"/>
    <w:rsid w:val="000D761D"/>
    <w:rsid w:val="000E3C3D"/>
    <w:rsid w:val="000E3FC9"/>
    <w:rsid w:val="00100F29"/>
    <w:rsid w:val="00105790"/>
    <w:rsid w:val="00114C48"/>
    <w:rsid w:val="00115207"/>
    <w:rsid w:val="00120403"/>
    <w:rsid w:val="00124620"/>
    <w:rsid w:val="00124C2D"/>
    <w:rsid w:val="00130EFD"/>
    <w:rsid w:val="001362EE"/>
    <w:rsid w:val="001367C7"/>
    <w:rsid w:val="00136D1E"/>
    <w:rsid w:val="001503A6"/>
    <w:rsid w:val="00164C27"/>
    <w:rsid w:val="00171AE6"/>
    <w:rsid w:val="00174FB5"/>
    <w:rsid w:val="001A1476"/>
    <w:rsid w:val="001A48EB"/>
    <w:rsid w:val="001B1454"/>
    <w:rsid w:val="001B42FC"/>
    <w:rsid w:val="001D5EFA"/>
    <w:rsid w:val="001E383F"/>
    <w:rsid w:val="001F1DF3"/>
    <w:rsid w:val="001F2CF1"/>
    <w:rsid w:val="0020551C"/>
    <w:rsid w:val="00205C30"/>
    <w:rsid w:val="00240ED1"/>
    <w:rsid w:val="0025257C"/>
    <w:rsid w:val="002532E6"/>
    <w:rsid w:val="0025689D"/>
    <w:rsid w:val="002629BB"/>
    <w:rsid w:val="0026424A"/>
    <w:rsid w:val="00282396"/>
    <w:rsid w:val="00283A2D"/>
    <w:rsid w:val="00284BC1"/>
    <w:rsid w:val="002A0908"/>
    <w:rsid w:val="002A72B8"/>
    <w:rsid w:val="002B56D9"/>
    <w:rsid w:val="002B591F"/>
    <w:rsid w:val="002D11DD"/>
    <w:rsid w:val="002D7BF1"/>
    <w:rsid w:val="002E13D4"/>
    <w:rsid w:val="002E61EE"/>
    <w:rsid w:val="002F5165"/>
    <w:rsid w:val="00304E2E"/>
    <w:rsid w:val="00313682"/>
    <w:rsid w:val="00325BBB"/>
    <w:rsid w:val="00333FA2"/>
    <w:rsid w:val="00336D9A"/>
    <w:rsid w:val="003456E0"/>
    <w:rsid w:val="003457CC"/>
    <w:rsid w:val="00354A46"/>
    <w:rsid w:val="00365F92"/>
    <w:rsid w:val="00366C54"/>
    <w:rsid w:val="003701A3"/>
    <w:rsid w:val="00372C3F"/>
    <w:rsid w:val="003733A2"/>
    <w:rsid w:val="00374C95"/>
    <w:rsid w:val="0039684C"/>
    <w:rsid w:val="003C65CD"/>
    <w:rsid w:val="003D4FA1"/>
    <w:rsid w:val="003E0CE8"/>
    <w:rsid w:val="004018DF"/>
    <w:rsid w:val="0042091B"/>
    <w:rsid w:val="0042257F"/>
    <w:rsid w:val="00444A98"/>
    <w:rsid w:val="0044642F"/>
    <w:rsid w:val="0044724D"/>
    <w:rsid w:val="00451D0E"/>
    <w:rsid w:val="00457873"/>
    <w:rsid w:val="0046054C"/>
    <w:rsid w:val="00480C1D"/>
    <w:rsid w:val="00487244"/>
    <w:rsid w:val="004A563D"/>
    <w:rsid w:val="004C1E85"/>
    <w:rsid w:val="004C4043"/>
    <w:rsid w:val="004C52D3"/>
    <w:rsid w:val="004D64EE"/>
    <w:rsid w:val="004D78FD"/>
    <w:rsid w:val="004D7E04"/>
    <w:rsid w:val="004E3A17"/>
    <w:rsid w:val="004E79A1"/>
    <w:rsid w:val="004F3D84"/>
    <w:rsid w:val="004F6857"/>
    <w:rsid w:val="005019A8"/>
    <w:rsid w:val="00511282"/>
    <w:rsid w:val="00513FCB"/>
    <w:rsid w:val="00522FF8"/>
    <w:rsid w:val="005245FA"/>
    <w:rsid w:val="0053040A"/>
    <w:rsid w:val="00535707"/>
    <w:rsid w:val="00536C1F"/>
    <w:rsid w:val="00540E6D"/>
    <w:rsid w:val="0055039B"/>
    <w:rsid w:val="005631DE"/>
    <w:rsid w:val="00572437"/>
    <w:rsid w:val="00572F0B"/>
    <w:rsid w:val="0057525C"/>
    <w:rsid w:val="0059259B"/>
    <w:rsid w:val="005C5B8A"/>
    <w:rsid w:val="005C731E"/>
    <w:rsid w:val="005C7DFA"/>
    <w:rsid w:val="005E5204"/>
    <w:rsid w:val="005F582E"/>
    <w:rsid w:val="006130C8"/>
    <w:rsid w:val="006347E7"/>
    <w:rsid w:val="0064359E"/>
    <w:rsid w:val="00656F61"/>
    <w:rsid w:val="006641ED"/>
    <w:rsid w:val="00666487"/>
    <w:rsid w:val="00674C82"/>
    <w:rsid w:val="0068097A"/>
    <w:rsid w:val="006867AD"/>
    <w:rsid w:val="00695CA6"/>
    <w:rsid w:val="006A64C2"/>
    <w:rsid w:val="006C1367"/>
    <w:rsid w:val="006C1566"/>
    <w:rsid w:val="006C1A72"/>
    <w:rsid w:val="006D0AEA"/>
    <w:rsid w:val="006D3D58"/>
    <w:rsid w:val="006D7748"/>
    <w:rsid w:val="006E25F8"/>
    <w:rsid w:val="006E39CC"/>
    <w:rsid w:val="0071265C"/>
    <w:rsid w:val="00720BAF"/>
    <w:rsid w:val="00755365"/>
    <w:rsid w:val="007565A4"/>
    <w:rsid w:val="00773AAA"/>
    <w:rsid w:val="00774B1B"/>
    <w:rsid w:val="00790E9E"/>
    <w:rsid w:val="007A3351"/>
    <w:rsid w:val="007A4040"/>
    <w:rsid w:val="007A4FA2"/>
    <w:rsid w:val="007A56A1"/>
    <w:rsid w:val="007A69B5"/>
    <w:rsid w:val="007C2971"/>
    <w:rsid w:val="007D0C58"/>
    <w:rsid w:val="007D6B8B"/>
    <w:rsid w:val="007E2AE9"/>
    <w:rsid w:val="007F6AC8"/>
    <w:rsid w:val="0080152C"/>
    <w:rsid w:val="00807EA6"/>
    <w:rsid w:val="0082381B"/>
    <w:rsid w:val="008239D7"/>
    <w:rsid w:val="00832284"/>
    <w:rsid w:val="008324DD"/>
    <w:rsid w:val="0085651D"/>
    <w:rsid w:val="00865B94"/>
    <w:rsid w:val="00873826"/>
    <w:rsid w:val="00874A03"/>
    <w:rsid w:val="00877AA0"/>
    <w:rsid w:val="0088159E"/>
    <w:rsid w:val="00883B5B"/>
    <w:rsid w:val="00883FF8"/>
    <w:rsid w:val="00890688"/>
    <w:rsid w:val="00893B08"/>
    <w:rsid w:val="0089507E"/>
    <w:rsid w:val="008B0AC9"/>
    <w:rsid w:val="008B22F9"/>
    <w:rsid w:val="008B380C"/>
    <w:rsid w:val="008C3209"/>
    <w:rsid w:val="009022B2"/>
    <w:rsid w:val="00913580"/>
    <w:rsid w:val="00916E18"/>
    <w:rsid w:val="00932BFD"/>
    <w:rsid w:val="0093327A"/>
    <w:rsid w:val="00934A7D"/>
    <w:rsid w:val="00945DC7"/>
    <w:rsid w:val="00970F53"/>
    <w:rsid w:val="00993109"/>
    <w:rsid w:val="00993D0E"/>
    <w:rsid w:val="009956F4"/>
    <w:rsid w:val="009B02D5"/>
    <w:rsid w:val="009B2BF3"/>
    <w:rsid w:val="009B2FE3"/>
    <w:rsid w:val="009B6BDA"/>
    <w:rsid w:val="009C57D4"/>
    <w:rsid w:val="009E6E21"/>
    <w:rsid w:val="009F1277"/>
    <w:rsid w:val="009F19B4"/>
    <w:rsid w:val="009F43E4"/>
    <w:rsid w:val="00A0187F"/>
    <w:rsid w:val="00A1156C"/>
    <w:rsid w:val="00A21185"/>
    <w:rsid w:val="00A36A92"/>
    <w:rsid w:val="00A37F9A"/>
    <w:rsid w:val="00A40B79"/>
    <w:rsid w:val="00A50200"/>
    <w:rsid w:val="00A5504F"/>
    <w:rsid w:val="00A551DF"/>
    <w:rsid w:val="00A56BB2"/>
    <w:rsid w:val="00A61690"/>
    <w:rsid w:val="00A67876"/>
    <w:rsid w:val="00A70DE7"/>
    <w:rsid w:val="00A8282A"/>
    <w:rsid w:val="00A84067"/>
    <w:rsid w:val="00A86244"/>
    <w:rsid w:val="00AA11C9"/>
    <w:rsid w:val="00AA3B01"/>
    <w:rsid w:val="00AA6522"/>
    <w:rsid w:val="00AA7D48"/>
    <w:rsid w:val="00AB3BA8"/>
    <w:rsid w:val="00AB67B9"/>
    <w:rsid w:val="00AC0CD3"/>
    <w:rsid w:val="00AC6210"/>
    <w:rsid w:val="00AD6F3B"/>
    <w:rsid w:val="00AD7337"/>
    <w:rsid w:val="00AE003F"/>
    <w:rsid w:val="00AE1DF4"/>
    <w:rsid w:val="00AF14B6"/>
    <w:rsid w:val="00AF2397"/>
    <w:rsid w:val="00B03553"/>
    <w:rsid w:val="00B1169D"/>
    <w:rsid w:val="00B1489C"/>
    <w:rsid w:val="00B20C0A"/>
    <w:rsid w:val="00B23084"/>
    <w:rsid w:val="00B31757"/>
    <w:rsid w:val="00B32349"/>
    <w:rsid w:val="00B3630C"/>
    <w:rsid w:val="00B377CF"/>
    <w:rsid w:val="00B42EC2"/>
    <w:rsid w:val="00B43959"/>
    <w:rsid w:val="00B52525"/>
    <w:rsid w:val="00B64920"/>
    <w:rsid w:val="00B81490"/>
    <w:rsid w:val="00B871CC"/>
    <w:rsid w:val="00B92553"/>
    <w:rsid w:val="00BA32BD"/>
    <w:rsid w:val="00BA41D1"/>
    <w:rsid w:val="00BA6C22"/>
    <w:rsid w:val="00BC57E0"/>
    <w:rsid w:val="00BD0178"/>
    <w:rsid w:val="00BE5F1A"/>
    <w:rsid w:val="00BE6F7D"/>
    <w:rsid w:val="00BF0934"/>
    <w:rsid w:val="00BF5207"/>
    <w:rsid w:val="00C01BE9"/>
    <w:rsid w:val="00C0437F"/>
    <w:rsid w:val="00C11C94"/>
    <w:rsid w:val="00C1202D"/>
    <w:rsid w:val="00C1370E"/>
    <w:rsid w:val="00C23235"/>
    <w:rsid w:val="00C25E6F"/>
    <w:rsid w:val="00C3041C"/>
    <w:rsid w:val="00C32EB6"/>
    <w:rsid w:val="00C3445B"/>
    <w:rsid w:val="00C370C3"/>
    <w:rsid w:val="00C73396"/>
    <w:rsid w:val="00C839F2"/>
    <w:rsid w:val="00CC1483"/>
    <w:rsid w:val="00CC6E90"/>
    <w:rsid w:val="00CD163A"/>
    <w:rsid w:val="00CD420F"/>
    <w:rsid w:val="00CD4C43"/>
    <w:rsid w:val="00CF7912"/>
    <w:rsid w:val="00CF7AFD"/>
    <w:rsid w:val="00D01060"/>
    <w:rsid w:val="00D12865"/>
    <w:rsid w:val="00D13024"/>
    <w:rsid w:val="00D13F50"/>
    <w:rsid w:val="00D15D1D"/>
    <w:rsid w:val="00D25926"/>
    <w:rsid w:val="00D31650"/>
    <w:rsid w:val="00D43495"/>
    <w:rsid w:val="00D4381D"/>
    <w:rsid w:val="00D456AA"/>
    <w:rsid w:val="00D554F9"/>
    <w:rsid w:val="00D6602C"/>
    <w:rsid w:val="00D75888"/>
    <w:rsid w:val="00D77633"/>
    <w:rsid w:val="00D845C8"/>
    <w:rsid w:val="00D876A1"/>
    <w:rsid w:val="00DB3009"/>
    <w:rsid w:val="00DC4AAF"/>
    <w:rsid w:val="00DD56AF"/>
    <w:rsid w:val="00DD7FA2"/>
    <w:rsid w:val="00DF3925"/>
    <w:rsid w:val="00DF4D90"/>
    <w:rsid w:val="00E14F82"/>
    <w:rsid w:val="00E17974"/>
    <w:rsid w:val="00E2135E"/>
    <w:rsid w:val="00E33225"/>
    <w:rsid w:val="00E35651"/>
    <w:rsid w:val="00E40B6D"/>
    <w:rsid w:val="00E45228"/>
    <w:rsid w:val="00E454B1"/>
    <w:rsid w:val="00E45D7D"/>
    <w:rsid w:val="00E56F42"/>
    <w:rsid w:val="00E659CD"/>
    <w:rsid w:val="00E66F83"/>
    <w:rsid w:val="00E71F7E"/>
    <w:rsid w:val="00E73D17"/>
    <w:rsid w:val="00E81A4C"/>
    <w:rsid w:val="00E93BF6"/>
    <w:rsid w:val="00E94F4A"/>
    <w:rsid w:val="00EA1330"/>
    <w:rsid w:val="00EA679C"/>
    <w:rsid w:val="00EB0618"/>
    <w:rsid w:val="00EB169A"/>
    <w:rsid w:val="00EC322C"/>
    <w:rsid w:val="00EE0A1D"/>
    <w:rsid w:val="00EF4517"/>
    <w:rsid w:val="00F05C0E"/>
    <w:rsid w:val="00F06F52"/>
    <w:rsid w:val="00F11A89"/>
    <w:rsid w:val="00F43F7E"/>
    <w:rsid w:val="00F44120"/>
    <w:rsid w:val="00F57A9F"/>
    <w:rsid w:val="00F57DB5"/>
    <w:rsid w:val="00F7056D"/>
    <w:rsid w:val="00F77349"/>
    <w:rsid w:val="00F871AF"/>
    <w:rsid w:val="00F9092C"/>
    <w:rsid w:val="00FA1535"/>
    <w:rsid w:val="00FA6358"/>
    <w:rsid w:val="00FC02EC"/>
    <w:rsid w:val="00FE4435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F0107"/>
  <w15:docId w15:val="{6F675E4A-ED18-4A1C-9907-8435323B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5888"/>
    <w:rPr>
      <w:rFonts w:ascii="Calibri" w:eastAsia="Calibri" w:hAnsi="Calibri" w:cs="Times New Roman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7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522"/>
    <w:pPr>
      <w:ind w:left="720"/>
      <w:contextualSpacing/>
    </w:pPr>
  </w:style>
  <w:style w:type="paragraph" w:customStyle="1" w:styleId="Normal0">
    <w:name w:val="[Normal]"/>
    <w:rsid w:val="00AC0C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aragrafi0">
    <w:name w:val="paragrafi0"/>
    <w:basedOn w:val="Normal"/>
    <w:rsid w:val="00AC62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rame">
    <w:name w:val="grame"/>
    <w:basedOn w:val="DefaultParagraphFont"/>
    <w:rsid w:val="00AC6210"/>
  </w:style>
  <w:style w:type="character" w:customStyle="1" w:styleId="Heading1Char">
    <w:name w:val="Heading 1 Char"/>
    <w:basedOn w:val="DefaultParagraphFont"/>
    <w:link w:val="Heading1"/>
    <w:uiPriority w:val="9"/>
    <w:rsid w:val="00B31757"/>
    <w:rPr>
      <w:rFonts w:asciiTheme="majorHAnsi" w:eastAsiaTheme="majorEastAsia" w:hAnsiTheme="majorHAnsi" w:cstheme="majorBidi"/>
      <w:color w:val="374C80" w:themeColor="accent1" w:themeShade="BF"/>
      <w:sz w:val="32"/>
      <w:szCs w:val="32"/>
      <w:lang w:val="it-IT"/>
    </w:rPr>
  </w:style>
  <w:style w:type="paragraph" w:styleId="NormalWeb">
    <w:name w:val="Normal (Web)"/>
    <w:basedOn w:val="Normal"/>
    <w:uiPriority w:val="99"/>
    <w:unhideWhenUsed/>
    <w:rsid w:val="004D7E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nhideWhenUsed/>
    <w:rsid w:val="004D7E04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D7E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04F"/>
    <w:rPr>
      <w:rFonts w:ascii="Tahoma" w:eastAsia="Calibri" w:hAnsi="Tahoma" w:cs="Tahoma"/>
      <w:sz w:val="16"/>
      <w:szCs w:val="16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DD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F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FA2"/>
    <w:rPr>
      <w:rFonts w:ascii="Calibri" w:eastAsia="Calibri" w:hAnsi="Calibri" w:cs="Times New Roman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FA2"/>
    <w:rPr>
      <w:rFonts w:ascii="Calibri" w:eastAsia="Calibri" w:hAnsi="Calibri" w:cs="Times New Roman"/>
      <w:b/>
      <w:bCs/>
      <w:sz w:val="20"/>
      <w:szCs w:val="20"/>
      <w:lang w:val="it-IT"/>
    </w:rPr>
  </w:style>
  <w:style w:type="table" w:styleId="TableGrid">
    <w:name w:val="Table Grid"/>
    <w:basedOn w:val="TableNormal"/>
    <w:uiPriority w:val="59"/>
    <w:rsid w:val="00076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3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9CC"/>
    <w:rPr>
      <w:rFonts w:ascii="Calibri" w:eastAsia="Calibri" w:hAnsi="Calibri" w:cs="Times New Roman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6E3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9CC"/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72</Nr_x002e__x0020_akti>
    <Data_x0020_e_x0020_Krijimit xmlns="0e656187-b300-4fb0-8bf4-3a50f872073c">2026-02-09T15:27:46Z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2026-02-09T00:00:00Z</Date_x0020_protokolli>
    <Titulli xmlns="0e656187-b300-4fb0-8bf4-3a50f872073c">Për miratimin e buxhetit për Agjencinë e Zhvillimit të Territorit për vitin 2026</Titulli>
    <Modifikuesi xmlns="0e656187-b300-4fb0-8bf4-3a50f872073c">keisina.zace</Modifikuesi>
    <Nr_x002e__x0020_prot_x0020_QBZ xmlns="0e656187-b300-4fb0-8bf4-3a50f872073c">255</Nr_x002e__x0020_prot_x0020_QBZ>
    <Data_x0020_e_x0020_Modifikimit xmlns="0e656187-b300-4fb0-8bf4-3a50f872073c">2026-02-09T15:42:18Z</Data_x0020_e_x0020_Modifikimit>
    <Dekretuar xmlns="0e656187-b300-4fb0-8bf4-3a50f872073c">false</Dekretuar>
    <Data xmlns="0e656187-b300-4fb0-8bf4-3a50f872073c">2026-02-06T00:00:00Z</Data>
    <Nr_x002e__x0020_protokolli_x0020_i_x0020_aktit xmlns="0e656187-b300-4fb0-8bf4-3a50f872073c">667/1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C45DBF5A6C4507A76C28F742A7933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C45DBF5A6C4507A76C28F742A7933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7B97-1389-4C49-95E9-DD322C3CD35F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0e656187-b300-4fb0-8bf4-3a50f872073c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8E2D6A8-6B34-4E32-B35B-F30006B57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CD4D8-4E2B-4980-913C-2CCB92F57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EEEAC3-6825-47D7-A920-4F2BB5E8B7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1E7ECE-2D1C-4960-B86E-D29EEBFA6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8586C18-5764-45D9-8681-715E9DE482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buxhetit për Agjencinë e Zhvillimit të Territorit për vitin 2026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buxhetit për Agjencinë e Zhvillimit të Territorit për vitin 2026</dc:title>
  <dc:creator>Neila Peka</dc:creator>
  <cp:lastModifiedBy>Alma Lisaku</cp:lastModifiedBy>
  <cp:revision>8</cp:revision>
  <cp:lastPrinted>2026-02-09T14:45:00Z</cp:lastPrinted>
  <dcterms:created xsi:type="dcterms:W3CDTF">2026-02-09T14:35:00Z</dcterms:created>
  <dcterms:modified xsi:type="dcterms:W3CDTF">2026-02-09T15:01:00Z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283874599</vt:i4>
  </property>
</Properties>
</file>