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4D304C" w14:textId="1707D463" w:rsidR="00A20C13" w:rsidRPr="00DB4335" w:rsidRDefault="00A20C13" w:rsidP="00C9020B">
      <w:pPr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36"/>
          <w:sz w:val="24"/>
          <w:szCs w:val="24"/>
        </w:rPr>
      </w:pPr>
      <w:r w:rsidRPr="00DB4335">
        <w:rPr>
          <w:rFonts w:ascii="Garamond" w:eastAsia="Times New Roman" w:hAnsi="Garamond" w:cs="Times New Roman"/>
          <w:b/>
          <w:bCs/>
          <w:kern w:val="36"/>
          <w:sz w:val="24"/>
          <w:szCs w:val="24"/>
        </w:rPr>
        <w:t>VENDIM</w:t>
      </w:r>
    </w:p>
    <w:p w14:paraId="224D304E" w14:textId="01736590" w:rsidR="007F0CCE" w:rsidRPr="00DB4335" w:rsidRDefault="00A20C13" w:rsidP="00C9020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DB4335">
        <w:rPr>
          <w:rFonts w:ascii="Garamond" w:eastAsia="Times New Roman" w:hAnsi="Garamond" w:cs="Times New Roman"/>
          <w:b/>
          <w:bCs/>
          <w:sz w:val="24"/>
          <w:szCs w:val="24"/>
        </w:rPr>
        <w:t>Nr.</w:t>
      </w:r>
      <w:r w:rsidR="00220132" w:rsidRPr="00DB4335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923A45" w:rsidRPr="00DB4335">
        <w:rPr>
          <w:rFonts w:ascii="Garamond" w:eastAsia="Times New Roman" w:hAnsi="Garamond" w:cs="Times New Roman"/>
          <w:b/>
          <w:bCs/>
          <w:sz w:val="24"/>
          <w:szCs w:val="24"/>
        </w:rPr>
        <w:t>175</w:t>
      </w:r>
      <w:r w:rsidRPr="00DB4335">
        <w:rPr>
          <w:rFonts w:ascii="Garamond" w:eastAsia="Times New Roman" w:hAnsi="Garamond" w:cs="Times New Roman"/>
          <w:b/>
          <w:bCs/>
          <w:sz w:val="24"/>
          <w:szCs w:val="24"/>
        </w:rPr>
        <w:t>, datë</w:t>
      </w:r>
      <w:r w:rsidR="00923A45" w:rsidRPr="00DB4335">
        <w:rPr>
          <w:rFonts w:ascii="Garamond" w:eastAsia="Times New Roman" w:hAnsi="Garamond" w:cs="Times New Roman"/>
          <w:b/>
          <w:bCs/>
          <w:sz w:val="24"/>
          <w:szCs w:val="24"/>
        </w:rPr>
        <w:t xml:space="preserve"> 19.3.2026</w:t>
      </w:r>
    </w:p>
    <w:p w14:paraId="363123F3" w14:textId="77777777" w:rsidR="00C9020B" w:rsidRPr="00DB4335" w:rsidRDefault="00C9020B" w:rsidP="00C9020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224D3051" w14:textId="4484B750" w:rsidR="00A20C13" w:rsidRPr="00DB4335" w:rsidRDefault="00A20C13" w:rsidP="00C9020B">
      <w:pPr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bCs/>
          <w:sz w:val="24"/>
          <w:szCs w:val="24"/>
        </w:rPr>
      </w:pPr>
      <w:r w:rsidRPr="00DB4335">
        <w:rPr>
          <w:rFonts w:ascii="Garamond" w:eastAsia="Times New Roman" w:hAnsi="Garamond" w:cs="Times New Roman"/>
          <w:b/>
          <w:bCs/>
          <w:sz w:val="24"/>
          <w:szCs w:val="24"/>
        </w:rPr>
        <w:t>PËR</w:t>
      </w:r>
      <w:r w:rsidR="00C9020B" w:rsidRPr="00DB4335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Pr="00DB4335">
        <w:rPr>
          <w:rFonts w:ascii="Garamond" w:eastAsia="Times New Roman" w:hAnsi="Garamond" w:cs="Times New Roman"/>
          <w:b/>
          <w:bCs/>
          <w:sz w:val="24"/>
          <w:szCs w:val="24"/>
        </w:rPr>
        <w:t xml:space="preserve">PËRCAKTIMIN E KATEGORIZIMIT NË PAGË DHE SHPËRBLIMIT PËR PUNËN NË BAZË TË CILËSISË E </w:t>
      </w:r>
      <w:r w:rsidR="007F0CCE" w:rsidRPr="00DB4335">
        <w:rPr>
          <w:rFonts w:ascii="Garamond" w:eastAsia="Times New Roman" w:hAnsi="Garamond" w:cs="Times New Roman"/>
          <w:b/>
          <w:bCs/>
          <w:sz w:val="24"/>
          <w:szCs w:val="24"/>
        </w:rPr>
        <w:t>T</w:t>
      </w:r>
      <w:r w:rsidR="003D6EF3" w:rsidRPr="00DB4335">
        <w:rPr>
          <w:rFonts w:ascii="Garamond" w:eastAsia="Times New Roman" w:hAnsi="Garamond" w:cs="Times New Roman"/>
          <w:b/>
          <w:bCs/>
          <w:sz w:val="24"/>
          <w:szCs w:val="24"/>
        </w:rPr>
        <w:t>Ë</w:t>
      </w:r>
      <w:r w:rsidR="007F0CCE" w:rsidRPr="00DB4335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Pr="00DB4335">
        <w:rPr>
          <w:rFonts w:ascii="Garamond" w:eastAsia="Times New Roman" w:hAnsi="Garamond" w:cs="Times New Roman"/>
          <w:b/>
          <w:bCs/>
          <w:sz w:val="24"/>
          <w:szCs w:val="24"/>
        </w:rPr>
        <w:t>RËNDËSISË</w:t>
      </w:r>
      <w:r w:rsidR="00C9020B" w:rsidRPr="00DB4335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Pr="00DB4335">
        <w:rPr>
          <w:rFonts w:ascii="Garamond" w:eastAsia="Times New Roman" w:hAnsi="Garamond" w:cs="Times New Roman"/>
          <w:b/>
          <w:bCs/>
          <w:sz w:val="24"/>
          <w:szCs w:val="24"/>
        </w:rPr>
        <w:t>SË REZULTATEVE TË KËRKIMIT SHKENCOR TË PERSONELIT TË INSTITUTEVE DHE TË NJËSIVE TË VEÇANTA TË KËRKIMIT SHKENCOR PUBLIK</w:t>
      </w:r>
    </w:p>
    <w:p w14:paraId="224D3052" w14:textId="77777777" w:rsidR="007F0CCE" w:rsidRPr="00DB4335" w:rsidRDefault="007F0CCE" w:rsidP="00C9020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224D3053" w14:textId="33AB1427" w:rsidR="00A20C13" w:rsidRPr="00DB4335" w:rsidRDefault="00A20C13" w:rsidP="00C9020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B4335">
        <w:rPr>
          <w:rFonts w:ascii="Garamond" w:eastAsia="Times New Roman" w:hAnsi="Garamond" w:cs="Times New Roman"/>
          <w:sz w:val="24"/>
          <w:szCs w:val="24"/>
        </w:rPr>
        <w:t>Në mbështetje të nenit 100 të Kushtetutës dhe të pikës 4</w:t>
      </w:r>
      <w:r w:rsidR="007F0CCE" w:rsidRPr="00DB4335">
        <w:rPr>
          <w:rFonts w:ascii="Garamond" w:eastAsia="Times New Roman" w:hAnsi="Garamond" w:cs="Times New Roman"/>
          <w:sz w:val="24"/>
          <w:szCs w:val="24"/>
        </w:rPr>
        <w:t>,</w:t>
      </w:r>
      <w:r w:rsidRPr="00DB4335">
        <w:rPr>
          <w:rFonts w:ascii="Garamond" w:eastAsia="Times New Roman" w:hAnsi="Garamond" w:cs="Times New Roman"/>
          <w:sz w:val="24"/>
          <w:szCs w:val="24"/>
        </w:rPr>
        <w:t xml:space="preserve"> të nenit 23</w:t>
      </w:r>
      <w:r w:rsidR="007F0CCE" w:rsidRPr="00DB4335">
        <w:rPr>
          <w:rFonts w:ascii="Garamond" w:eastAsia="Times New Roman" w:hAnsi="Garamond" w:cs="Times New Roman"/>
          <w:sz w:val="24"/>
          <w:szCs w:val="24"/>
        </w:rPr>
        <w:t>,</w:t>
      </w:r>
      <w:r w:rsidRPr="00DB4335">
        <w:rPr>
          <w:rFonts w:ascii="Garamond" w:eastAsia="Times New Roman" w:hAnsi="Garamond" w:cs="Times New Roman"/>
          <w:sz w:val="24"/>
          <w:szCs w:val="24"/>
        </w:rPr>
        <w:t xml:space="preserve"> të</w:t>
      </w:r>
      <w:r w:rsidR="007F0CCE" w:rsidRPr="00DB4335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DB4335">
        <w:rPr>
          <w:rFonts w:ascii="Garamond" w:eastAsia="Times New Roman" w:hAnsi="Garamond" w:cs="Times New Roman"/>
          <w:sz w:val="24"/>
          <w:szCs w:val="24"/>
        </w:rPr>
        <w:t>ligjit nr.</w:t>
      </w:r>
      <w:r w:rsidR="00220132" w:rsidRPr="00DB4335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DB4335">
        <w:rPr>
          <w:rFonts w:ascii="Garamond" w:eastAsia="Times New Roman" w:hAnsi="Garamond" w:cs="Times New Roman"/>
          <w:sz w:val="24"/>
          <w:szCs w:val="24"/>
        </w:rPr>
        <w:t>109/2024, “Për shkencën dhe kërkimin shkencor në Republikën e Shqipërisë”, me propozimin e ministrit të Arsimit, Këshilli i Ministrave</w:t>
      </w:r>
    </w:p>
    <w:p w14:paraId="40ED5873" w14:textId="77777777" w:rsidR="00C9020B" w:rsidRPr="00DB4335" w:rsidRDefault="00C9020B" w:rsidP="00C9020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33298A61" w14:textId="77777777" w:rsidR="00C9020B" w:rsidRPr="00DB4335" w:rsidRDefault="00C9020B" w:rsidP="00C9020B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B4335">
        <w:rPr>
          <w:rFonts w:ascii="Garamond" w:hAnsi="Garamond"/>
          <w:sz w:val="24"/>
          <w:szCs w:val="24"/>
        </w:rPr>
        <w:t>VENDOSI:</w:t>
      </w:r>
    </w:p>
    <w:p w14:paraId="419DF55E" w14:textId="77777777" w:rsidR="00C9020B" w:rsidRPr="00DB4335" w:rsidRDefault="00C9020B" w:rsidP="00C9020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63DAEC91" w14:textId="55F5B2F0" w:rsidR="00C9020B" w:rsidRPr="00DB4335" w:rsidRDefault="00C9020B" w:rsidP="00C9020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B4335">
        <w:rPr>
          <w:rFonts w:ascii="Garamond" w:eastAsia="Times New Roman" w:hAnsi="Garamond" w:cs="Times New Roman"/>
          <w:sz w:val="24"/>
          <w:szCs w:val="24"/>
        </w:rPr>
        <w:t xml:space="preserve">1. Në fushën e veprimit të këtij vendimi përfshihen punonjësit kërkimorë-shkencorë dhe punonjësit </w:t>
      </w:r>
      <w:proofErr w:type="spellStart"/>
      <w:r w:rsidRPr="00DB4335">
        <w:rPr>
          <w:rFonts w:ascii="Garamond" w:eastAsia="Times New Roman" w:hAnsi="Garamond" w:cs="Times New Roman"/>
          <w:sz w:val="24"/>
          <w:szCs w:val="24"/>
        </w:rPr>
        <w:t>ndihmësteknikë</w:t>
      </w:r>
      <w:proofErr w:type="spellEnd"/>
      <w:r w:rsidRPr="00DB4335">
        <w:rPr>
          <w:rFonts w:ascii="Garamond" w:eastAsia="Times New Roman" w:hAnsi="Garamond" w:cs="Times New Roman"/>
          <w:sz w:val="24"/>
          <w:szCs w:val="24"/>
        </w:rPr>
        <w:t xml:space="preserve"> dhe administrativë të instituteve dhe të njësive të veçanta të kërkimit shkencor publik.</w:t>
      </w:r>
    </w:p>
    <w:p w14:paraId="60B26A37" w14:textId="6AD210D5" w:rsidR="00C9020B" w:rsidRPr="00DB4335" w:rsidRDefault="00C9020B" w:rsidP="00C9020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B4335">
        <w:rPr>
          <w:rFonts w:ascii="Garamond" w:eastAsia="Times New Roman" w:hAnsi="Garamond" w:cs="Times New Roman"/>
          <w:sz w:val="24"/>
          <w:szCs w:val="24"/>
        </w:rPr>
        <w:t xml:space="preserve">2. Elementet përbërëse të pagës bruto mujore të punonjësve kërkimorë-shkencorë janë, si më poshtë vijon: </w:t>
      </w:r>
    </w:p>
    <w:p w14:paraId="37A19D44" w14:textId="0E833E72" w:rsidR="00C9020B" w:rsidRPr="00DB4335" w:rsidRDefault="00C9020B" w:rsidP="00C9020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B4335">
        <w:rPr>
          <w:rFonts w:ascii="Garamond" w:eastAsia="Times New Roman" w:hAnsi="Garamond" w:cs="Times New Roman"/>
          <w:sz w:val="24"/>
          <w:szCs w:val="24"/>
        </w:rPr>
        <w:t>a) Paga për pozicion/kategori, që përcaktohet në lidhjet nr.</w:t>
      </w:r>
      <w:r w:rsidR="00DB4335" w:rsidRPr="00DB4335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DB4335">
        <w:rPr>
          <w:rFonts w:ascii="Garamond" w:eastAsia="Times New Roman" w:hAnsi="Garamond" w:cs="Times New Roman"/>
          <w:sz w:val="24"/>
          <w:szCs w:val="24"/>
        </w:rPr>
        <w:t>1 dhe nr.</w:t>
      </w:r>
      <w:r w:rsidR="00DB4335" w:rsidRPr="00DB4335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DB4335">
        <w:rPr>
          <w:rFonts w:ascii="Garamond" w:eastAsia="Times New Roman" w:hAnsi="Garamond" w:cs="Times New Roman"/>
          <w:sz w:val="24"/>
          <w:szCs w:val="24"/>
        </w:rPr>
        <w:t>2, që i bashkëlidhen këtij vendimi dhe janë pjesë përbërëse të tij. Për pozicionet drejtues i institutit ose drejtues i njësisë së veçantë të kërkimit shkencor publik, paga është në përputhje me kategorinë, që zotëron punonjësi kërkimor-shkencor.</w:t>
      </w:r>
    </w:p>
    <w:p w14:paraId="4E1B1903" w14:textId="5BFF5B7A" w:rsidR="00C9020B" w:rsidRPr="00DB4335" w:rsidRDefault="00C9020B" w:rsidP="00C9020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B4335">
        <w:rPr>
          <w:rFonts w:ascii="Garamond" w:eastAsia="Times New Roman" w:hAnsi="Garamond" w:cs="Times New Roman"/>
          <w:sz w:val="24"/>
          <w:szCs w:val="24"/>
        </w:rPr>
        <w:t>b) Shtesa për vjetërsi, në masën 1 (një) për qind, për çdo vit pune, por jo më shumë se për 25 (njëz</w:t>
      </w:r>
      <w:r w:rsidR="00DB4335">
        <w:rPr>
          <w:rFonts w:ascii="Garamond" w:eastAsia="Times New Roman" w:hAnsi="Garamond" w:cs="Times New Roman"/>
          <w:sz w:val="24"/>
          <w:szCs w:val="24"/>
        </w:rPr>
        <w:t>e</w:t>
      </w:r>
      <w:r w:rsidRPr="00DB4335">
        <w:rPr>
          <w:rFonts w:ascii="Garamond" w:eastAsia="Times New Roman" w:hAnsi="Garamond" w:cs="Times New Roman"/>
          <w:sz w:val="24"/>
          <w:szCs w:val="24"/>
        </w:rPr>
        <w:t xml:space="preserve">t e pesë) vjet. </w:t>
      </w:r>
    </w:p>
    <w:p w14:paraId="009B63BB" w14:textId="6E653CC5" w:rsidR="00C9020B" w:rsidRPr="00DB4335" w:rsidRDefault="00C9020B" w:rsidP="00C9020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B4335">
        <w:rPr>
          <w:rFonts w:ascii="Garamond" w:eastAsia="Times New Roman" w:hAnsi="Garamond" w:cs="Times New Roman"/>
          <w:sz w:val="24"/>
          <w:szCs w:val="24"/>
        </w:rPr>
        <w:t>3. Klasat e pagave për punonjësit administrativë janë sipas lidhjes nr.</w:t>
      </w:r>
      <w:r w:rsidR="00DB4335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DB4335">
        <w:rPr>
          <w:rFonts w:ascii="Garamond" w:eastAsia="Times New Roman" w:hAnsi="Garamond" w:cs="Times New Roman"/>
          <w:sz w:val="24"/>
          <w:szCs w:val="24"/>
        </w:rPr>
        <w:t xml:space="preserve">3, që i bashkëlidhet këtij vendimi dhe është pjesë përbërëse e tij. Elementet përbërëse të pagës bruto mujore të secilës klasë page (paga për pozicion, shtesa për vjetërsi në punë dhe shtesa e nivelit të kualifikimit) dhe vlerat e çdo elementi janë sipas përcaktimeve të vendimit përkatës të Këshillit të Ministrave për pagat e nëpunësve civilë të institucioneve të administratës shtetërore. </w:t>
      </w:r>
    </w:p>
    <w:p w14:paraId="644DB607" w14:textId="3CD94F85" w:rsidR="00C9020B" w:rsidRPr="00DB4335" w:rsidRDefault="00C9020B" w:rsidP="00C9020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B4335">
        <w:rPr>
          <w:rFonts w:ascii="Garamond" w:eastAsia="Times New Roman" w:hAnsi="Garamond" w:cs="Times New Roman"/>
          <w:sz w:val="24"/>
          <w:szCs w:val="24"/>
        </w:rPr>
        <w:t xml:space="preserve">4. Klasat e pagave për punonjësit </w:t>
      </w:r>
      <w:proofErr w:type="spellStart"/>
      <w:r w:rsidRPr="00DB4335">
        <w:rPr>
          <w:rFonts w:ascii="Garamond" w:eastAsia="Times New Roman" w:hAnsi="Garamond" w:cs="Times New Roman"/>
          <w:sz w:val="24"/>
          <w:szCs w:val="24"/>
        </w:rPr>
        <w:t>ndihmësteknikë</w:t>
      </w:r>
      <w:proofErr w:type="spellEnd"/>
      <w:r w:rsidRPr="00DB4335">
        <w:rPr>
          <w:rFonts w:ascii="Garamond" w:eastAsia="Times New Roman" w:hAnsi="Garamond" w:cs="Times New Roman"/>
          <w:sz w:val="24"/>
          <w:szCs w:val="24"/>
        </w:rPr>
        <w:t xml:space="preserve"> janë sipas lidhjes nr.</w:t>
      </w:r>
      <w:r w:rsidR="00DB4335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DB4335">
        <w:rPr>
          <w:rFonts w:ascii="Garamond" w:eastAsia="Times New Roman" w:hAnsi="Garamond" w:cs="Times New Roman"/>
          <w:sz w:val="24"/>
          <w:szCs w:val="24"/>
        </w:rPr>
        <w:t xml:space="preserve">4, që i bashkëlidhet këtij vendimi dhe është pjesë përbërëse e tij. Elementet përbërëse të pagës bruto mujore të secilës klasë page (paga për pozicion dhe shtesa për vjetërsi në punë) dhe vlerat e çdo elementi janë sipas përcaktimeve të vendimit përkatës të Këshillit të Ministrave për pagat e punonjësve mbështetës dhe punonjësve të tjerë të specialiteteve të ndryshme në disa institucione të administratës publike. </w:t>
      </w:r>
    </w:p>
    <w:p w14:paraId="144D141F" w14:textId="77CC8831" w:rsidR="00C9020B" w:rsidRPr="00DB4335" w:rsidRDefault="00C9020B" w:rsidP="00C9020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B4335">
        <w:rPr>
          <w:rFonts w:ascii="Garamond" w:eastAsia="Times New Roman" w:hAnsi="Garamond" w:cs="Times New Roman"/>
          <w:sz w:val="24"/>
          <w:szCs w:val="24"/>
        </w:rPr>
        <w:t>5. Shpërblimi për punën kërkimore-shkencore jepet nga të ardhurat e siguruara nga veprimtaria e institutit ose njësisë së veçantë të kërkimit shkencor publik, deri në kufirin 20 për qind të nivelit të pagës minimale, për kategoritë e personelit kërkimor-shkencor. Shpërblimi jepet me vendim të drejtuesit të institutit ose njësisë së veçantë të kërkimit shkencor publik, bazuar në pikëzimin për kriteret e vlerësimit të veprimtarisë kërkimore, të përcaktuara me udhëzim të ministrit përgjegjës për çështjet e shkencës dhe kërkimit shkencor, sipas nenit 29, të ligjit nr.</w:t>
      </w:r>
      <w:r w:rsidR="00DB4335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DB4335">
        <w:rPr>
          <w:rFonts w:ascii="Garamond" w:eastAsia="Times New Roman" w:hAnsi="Garamond" w:cs="Times New Roman"/>
          <w:sz w:val="24"/>
          <w:szCs w:val="24"/>
        </w:rPr>
        <w:t>109/2024.</w:t>
      </w:r>
    </w:p>
    <w:p w14:paraId="6C09A594" w14:textId="1E33B90B" w:rsidR="00C9020B" w:rsidRPr="00DB4335" w:rsidRDefault="00C9020B" w:rsidP="00C9020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B4335">
        <w:rPr>
          <w:rFonts w:ascii="Garamond" w:eastAsia="Times New Roman" w:hAnsi="Garamond" w:cs="Times New Roman"/>
          <w:sz w:val="24"/>
          <w:szCs w:val="24"/>
        </w:rPr>
        <w:t xml:space="preserve">6. Efektet financiare, që rrjedhin nga zbatimi i këtij vendimi, përballohen nga fondet </w:t>
      </w:r>
      <w:proofErr w:type="spellStart"/>
      <w:r w:rsidRPr="00DB4335">
        <w:rPr>
          <w:rFonts w:ascii="Garamond" w:eastAsia="Times New Roman" w:hAnsi="Garamond" w:cs="Times New Roman"/>
          <w:sz w:val="24"/>
          <w:szCs w:val="24"/>
        </w:rPr>
        <w:t>grant</w:t>
      </w:r>
      <w:proofErr w:type="spellEnd"/>
      <w:r w:rsidRPr="00DB4335">
        <w:rPr>
          <w:rFonts w:ascii="Garamond" w:eastAsia="Times New Roman" w:hAnsi="Garamond" w:cs="Times New Roman"/>
          <w:sz w:val="24"/>
          <w:szCs w:val="24"/>
        </w:rPr>
        <w:t xml:space="preserve"> të miratuara në buxhetin e shtetit për institutet dhe njësitë e veçanta të kërkimit shkencor publik, fondet publike për kërkimin shkencor, si dhe nga të ardhurat e krijuara nga veprimtaria e tyre.</w:t>
      </w:r>
    </w:p>
    <w:p w14:paraId="49220112" w14:textId="7D4C6EAB" w:rsidR="00C9020B" w:rsidRPr="00DB4335" w:rsidRDefault="00C9020B" w:rsidP="00C9020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B4335">
        <w:rPr>
          <w:rFonts w:ascii="Garamond" w:eastAsia="Times New Roman" w:hAnsi="Garamond" w:cs="Times New Roman"/>
          <w:sz w:val="24"/>
          <w:szCs w:val="24"/>
        </w:rPr>
        <w:t>7. Ngarkohen ministria përgjegjëse për çështjet e shkencës dhe kërkimit shkencor, institutet dhe njësitë e veçanta të kërkimit shkencor publik për zbatimin e këtij vendimi.</w:t>
      </w:r>
    </w:p>
    <w:p w14:paraId="224D3068" w14:textId="6E273481" w:rsidR="00A20C13" w:rsidRPr="00DB4335" w:rsidRDefault="00C9020B" w:rsidP="00C9020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DB4335">
        <w:rPr>
          <w:rFonts w:ascii="Garamond" w:eastAsia="Times New Roman" w:hAnsi="Garamond" w:cs="Times New Roman"/>
          <w:sz w:val="24"/>
          <w:szCs w:val="24"/>
        </w:rPr>
        <w:t xml:space="preserve">Ky vendim hyn në fuqi pas botimit në Fletoren </w:t>
      </w:r>
      <w:r w:rsidR="00DB4335" w:rsidRPr="00DB4335">
        <w:rPr>
          <w:rFonts w:ascii="Garamond" w:eastAsia="Times New Roman" w:hAnsi="Garamond" w:cs="Times New Roman"/>
          <w:sz w:val="24"/>
          <w:szCs w:val="24"/>
        </w:rPr>
        <w:t>Zyrtare</w:t>
      </w:r>
      <w:r w:rsidRPr="00DB4335">
        <w:rPr>
          <w:rFonts w:ascii="Garamond" w:eastAsia="Times New Roman" w:hAnsi="Garamond" w:cs="Times New Roman"/>
          <w:sz w:val="24"/>
          <w:szCs w:val="24"/>
        </w:rPr>
        <w:t>.</w:t>
      </w:r>
    </w:p>
    <w:p w14:paraId="224D3069" w14:textId="77777777" w:rsidR="003D6EF3" w:rsidRPr="00DB4335" w:rsidRDefault="003D6EF3" w:rsidP="00C9020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5276967E" w14:textId="77777777" w:rsidR="00C9020B" w:rsidRPr="00DB4335" w:rsidRDefault="00C9020B" w:rsidP="00C9020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DB4335">
        <w:rPr>
          <w:rFonts w:ascii="Garamond" w:hAnsi="Garamond"/>
          <w:bCs/>
          <w:sz w:val="24"/>
          <w:szCs w:val="24"/>
        </w:rPr>
        <w:t>KRYEMINISTËR</w:t>
      </w:r>
    </w:p>
    <w:p w14:paraId="2A785184" w14:textId="10A1496E" w:rsidR="00C9020B" w:rsidRPr="00DB4335" w:rsidRDefault="00C9020B" w:rsidP="00C9020B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DB4335">
        <w:rPr>
          <w:rFonts w:ascii="Garamond" w:hAnsi="Garamond"/>
          <w:b/>
          <w:bCs/>
          <w:sz w:val="24"/>
          <w:szCs w:val="24"/>
        </w:rPr>
        <w:t xml:space="preserve">Edi </w:t>
      </w:r>
      <w:proofErr w:type="spellStart"/>
      <w:r w:rsidRPr="00DB4335">
        <w:rPr>
          <w:rFonts w:ascii="Garamond" w:hAnsi="Garamond"/>
          <w:b/>
          <w:bCs/>
          <w:sz w:val="24"/>
          <w:szCs w:val="24"/>
        </w:rPr>
        <w:t>Rama</w:t>
      </w:r>
      <w:proofErr w:type="spellEnd"/>
    </w:p>
    <w:p w14:paraId="168ACA9E" w14:textId="77777777" w:rsidR="00C9020B" w:rsidRPr="00DB4335" w:rsidRDefault="00C9020B" w:rsidP="00C9020B">
      <w:pPr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24D3074" w14:textId="77777777" w:rsidR="00A20C13" w:rsidRPr="00DB4335" w:rsidRDefault="00A20C13" w:rsidP="00220132">
      <w:pPr>
        <w:spacing w:after="0" w:line="240" w:lineRule="auto"/>
        <w:jc w:val="center"/>
        <w:outlineLvl w:val="0"/>
        <w:rPr>
          <w:rFonts w:ascii="Garamond" w:eastAsia="Times New Roman" w:hAnsi="Garamond" w:cs="Times New Roman"/>
          <w:spacing w:val="-4"/>
          <w:kern w:val="36"/>
          <w:sz w:val="24"/>
          <w:szCs w:val="24"/>
        </w:rPr>
      </w:pPr>
      <w:r w:rsidRPr="00DB4335">
        <w:rPr>
          <w:rFonts w:ascii="Garamond" w:eastAsia="Times New Roman" w:hAnsi="Garamond" w:cs="Times New Roman"/>
          <w:spacing w:val="-4"/>
          <w:kern w:val="36"/>
          <w:sz w:val="24"/>
          <w:szCs w:val="24"/>
        </w:rPr>
        <w:lastRenderedPageBreak/>
        <w:t>LIDHJA NR. 1</w:t>
      </w:r>
    </w:p>
    <w:p w14:paraId="224D3075" w14:textId="77777777" w:rsidR="00A20C13" w:rsidRPr="00DB4335" w:rsidRDefault="00311CCD" w:rsidP="00220132">
      <w:pPr>
        <w:spacing w:after="0" w:line="240" w:lineRule="auto"/>
        <w:jc w:val="center"/>
        <w:rPr>
          <w:rFonts w:ascii="Garamond" w:eastAsia="Times New Roman" w:hAnsi="Garamond" w:cs="Times New Roman"/>
          <w:spacing w:val="-4"/>
          <w:sz w:val="24"/>
          <w:szCs w:val="24"/>
        </w:rPr>
      </w:pPr>
      <w:r w:rsidRPr="00DB4335">
        <w:rPr>
          <w:rFonts w:ascii="Garamond" w:eastAsia="Times New Roman" w:hAnsi="Garamond" w:cs="Times New Roman"/>
          <w:spacing w:val="-4"/>
          <w:sz w:val="24"/>
          <w:szCs w:val="24"/>
        </w:rPr>
        <w:t>VLERA E PAG</w:t>
      </w:r>
      <w:r w:rsidR="003D6EF3" w:rsidRPr="00DB4335">
        <w:rPr>
          <w:rFonts w:ascii="Garamond" w:eastAsia="Times New Roman" w:hAnsi="Garamond" w:cs="Times New Roman"/>
          <w:spacing w:val="-4"/>
          <w:sz w:val="24"/>
          <w:szCs w:val="24"/>
        </w:rPr>
        <w:t>Ë</w:t>
      </w:r>
      <w:r w:rsidRPr="00DB4335">
        <w:rPr>
          <w:rFonts w:ascii="Garamond" w:eastAsia="Times New Roman" w:hAnsi="Garamond" w:cs="Times New Roman"/>
          <w:spacing w:val="-4"/>
          <w:sz w:val="24"/>
          <w:szCs w:val="24"/>
        </w:rPr>
        <w:t>S P</w:t>
      </w:r>
      <w:r w:rsidR="003D6EF3" w:rsidRPr="00DB4335">
        <w:rPr>
          <w:rFonts w:ascii="Garamond" w:eastAsia="Times New Roman" w:hAnsi="Garamond" w:cs="Times New Roman"/>
          <w:spacing w:val="-4"/>
          <w:sz w:val="24"/>
          <w:szCs w:val="24"/>
        </w:rPr>
        <w:t>Ë</w:t>
      </w:r>
      <w:r w:rsidRPr="00DB4335">
        <w:rPr>
          <w:rFonts w:ascii="Garamond" w:eastAsia="Times New Roman" w:hAnsi="Garamond" w:cs="Times New Roman"/>
          <w:spacing w:val="-4"/>
          <w:sz w:val="24"/>
          <w:szCs w:val="24"/>
        </w:rPr>
        <w:t>R POZICION</w:t>
      </w:r>
      <w:r w:rsidR="00503EC5" w:rsidRPr="00DB4335">
        <w:rPr>
          <w:rFonts w:ascii="Garamond" w:eastAsia="Times New Roman" w:hAnsi="Garamond" w:cs="Times New Roman"/>
          <w:spacing w:val="-4"/>
          <w:sz w:val="24"/>
          <w:szCs w:val="24"/>
        </w:rPr>
        <w:t>/</w:t>
      </w:r>
      <w:r w:rsidR="000263DF" w:rsidRPr="00DB4335">
        <w:rPr>
          <w:rFonts w:ascii="Garamond" w:eastAsia="Times New Roman" w:hAnsi="Garamond" w:cs="Times New Roman"/>
          <w:spacing w:val="-4"/>
          <w:sz w:val="24"/>
          <w:szCs w:val="24"/>
        </w:rPr>
        <w:t>KATEGORI</w:t>
      </w:r>
      <w:r w:rsidR="00503EC5" w:rsidRPr="00DB4335">
        <w:rPr>
          <w:rFonts w:ascii="Garamond" w:eastAsia="Times New Roman" w:hAnsi="Garamond" w:cs="Times New Roman"/>
          <w:spacing w:val="-4"/>
          <w:sz w:val="24"/>
          <w:szCs w:val="24"/>
        </w:rPr>
        <w:t xml:space="preserve"> </w:t>
      </w:r>
      <w:r w:rsidR="00CB2AE4" w:rsidRPr="00DB4335">
        <w:rPr>
          <w:rFonts w:ascii="Garamond" w:eastAsia="Times New Roman" w:hAnsi="Garamond" w:cs="Times New Roman"/>
          <w:spacing w:val="-4"/>
          <w:sz w:val="24"/>
          <w:szCs w:val="24"/>
        </w:rPr>
        <w:t>P</w:t>
      </w:r>
      <w:r w:rsidR="003D6EF3" w:rsidRPr="00DB4335">
        <w:rPr>
          <w:rFonts w:ascii="Garamond" w:eastAsia="Times New Roman" w:hAnsi="Garamond" w:cs="Times New Roman"/>
          <w:spacing w:val="-4"/>
          <w:sz w:val="24"/>
          <w:szCs w:val="24"/>
        </w:rPr>
        <w:t>Ë</w:t>
      </w:r>
      <w:r w:rsidR="00CB2AE4" w:rsidRPr="00DB4335">
        <w:rPr>
          <w:rFonts w:ascii="Garamond" w:eastAsia="Times New Roman" w:hAnsi="Garamond" w:cs="Times New Roman"/>
          <w:spacing w:val="-4"/>
          <w:sz w:val="24"/>
          <w:szCs w:val="24"/>
        </w:rPr>
        <w:t>R</w:t>
      </w:r>
      <w:r w:rsidR="000263DF" w:rsidRPr="00DB4335">
        <w:rPr>
          <w:rFonts w:ascii="Garamond" w:eastAsia="Times New Roman" w:hAnsi="Garamond" w:cs="Times New Roman"/>
          <w:spacing w:val="-4"/>
          <w:sz w:val="24"/>
          <w:szCs w:val="24"/>
        </w:rPr>
        <w:t xml:space="preserve"> PUNONJËS</w:t>
      </w:r>
      <w:r w:rsidR="00CB2AE4" w:rsidRPr="00DB4335">
        <w:rPr>
          <w:rFonts w:ascii="Garamond" w:eastAsia="Times New Roman" w:hAnsi="Garamond" w:cs="Times New Roman"/>
          <w:spacing w:val="-4"/>
          <w:sz w:val="24"/>
          <w:szCs w:val="24"/>
        </w:rPr>
        <w:t>IT</w:t>
      </w:r>
      <w:r w:rsidR="000263DF" w:rsidRPr="00DB4335">
        <w:rPr>
          <w:rFonts w:ascii="Garamond" w:eastAsia="Times New Roman" w:hAnsi="Garamond" w:cs="Times New Roman"/>
          <w:spacing w:val="-4"/>
          <w:sz w:val="24"/>
          <w:szCs w:val="24"/>
        </w:rPr>
        <w:t xml:space="preserve"> KËRKIMORË</w:t>
      </w:r>
      <w:r w:rsidR="003D6EF3" w:rsidRPr="00DB4335">
        <w:rPr>
          <w:rFonts w:ascii="Garamond" w:eastAsia="Times New Roman" w:hAnsi="Garamond" w:cs="Times New Roman"/>
          <w:spacing w:val="-4"/>
          <w:sz w:val="24"/>
          <w:szCs w:val="24"/>
        </w:rPr>
        <w:t>-</w:t>
      </w:r>
      <w:r w:rsidR="000263DF" w:rsidRPr="00DB4335">
        <w:rPr>
          <w:rFonts w:ascii="Garamond" w:eastAsia="Times New Roman" w:hAnsi="Garamond" w:cs="Times New Roman"/>
          <w:spacing w:val="-4"/>
          <w:sz w:val="24"/>
          <w:szCs w:val="24"/>
        </w:rPr>
        <w:t>SHKENCORË</w:t>
      </w:r>
    </w:p>
    <w:p w14:paraId="224D3076" w14:textId="77777777" w:rsidR="00A20C13" w:rsidRPr="00DB4335" w:rsidRDefault="00A20C13" w:rsidP="002201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4602"/>
      </w:tblGrid>
      <w:tr w:rsidR="00235847" w:rsidRPr="00DB4335" w14:paraId="224D307A" w14:textId="77777777" w:rsidTr="00220132">
        <w:trPr>
          <w:trHeight w:val="20"/>
          <w:jc w:val="center"/>
        </w:trPr>
        <w:tc>
          <w:tcPr>
            <w:tcW w:w="2448" w:type="pct"/>
            <w:noWrap/>
            <w:vAlign w:val="center"/>
            <w:hideMark/>
          </w:tcPr>
          <w:p w14:paraId="224D3077" w14:textId="0676CBD1" w:rsidR="00235847" w:rsidRPr="00DB4335" w:rsidRDefault="00CB2AE4" w:rsidP="0051313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</w:pPr>
            <w:bookmarkStart w:id="0" w:name="_GoBack"/>
            <w:bookmarkEnd w:id="0"/>
            <w:r w:rsidRPr="00DB4335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>Pozicioni/</w:t>
            </w:r>
            <w:r w:rsidR="00220132" w:rsidRPr="00DB4335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>kategoria</w:t>
            </w:r>
          </w:p>
        </w:tc>
        <w:tc>
          <w:tcPr>
            <w:tcW w:w="2552" w:type="pct"/>
            <w:noWrap/>
            <w:vAlign w:val="center"/>
            <w:hideMark/>
          </w:tcPr>
          <w:p w14:paraId="224D3078" w14:textId="77777777" w:rsidR="00EC4680" w:rsidRPr="00DB4335" w:rsidRDefault="00EC4680" w:rsidP="00220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DB4335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>Vlera</w:t>
            </w:r>
          </w:p>
          <w:p w14:paraId="224D3079" w14:textId="77777777" w:rsidR="00235847" w:rsidRPr="00DB4335" w:rsidRDefault="00EC4680" w:rsidP="00220132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DB4335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>l</w:t>
            </w:r>
            <w:r w:rsidR="00235847" w:rsidRPr="00DB4335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>ekë</w:t>
            </w:r>
            <w:r w:rsidRPr="00DB4335">
              <w:rPr>
                <w:rFonts w:ascii="Garamond" w:eastAsia="Times New Roman" w:hAnsi="Garamond" w:cs="Times New Roman"/>
                <w:b/>
                <w:bCs/>
                <w:color w:val="000000"/>
                <w:sz w:val="20"/>
                <w:szCs w:val="20"/>
                <w:lang w:eastAsia="sq-AL"/>
              </w:rPr>
              <w:t>/muaj</w:t>
            </w:r>
          </w:p>
        </w:tc>
      </w:tr>
      <w:tr w:rsidR="00235847" w:rsidRPr="00DB4335" w14:paraId="224D307D" w14:textId="77777777" w:rsidTr="00220132">
        <w:trPr>
          <w:trHeight w:val="20"/>
          <w:jc w:val="center"/>
        </w:trPr>
        <w:tc>
          <w:tcPr>
            <w:tcW w:w="2448" w:type="pct"/>
            <w:noWrap/>
            <w:vAlign w:val="bottom"/>
            <w:hideMark/>
          </w:tcPr>
          <w:p w14:paraId="224D307B" w14:textId="3A081B39" w:rsidR="00235847" w:rsidRPr="00DB4335" w:rsidRDefault="00235847" w:rsidP="00C902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DB433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Drejtues kërkimor</w:t>
            </w:r>
            <w:r w:rsidR="0051313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-</w:t>
            </w:r>
            <w:r w:rsidRPr="00DB433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shkencor </w:t>
            </w:r>
          </w:p>
        </w:tc>
        <w:tc>
          <w:tcPr>
            <w:tcW w:w="2552" w:type="pct"/>
            <w:noWrap/>
            <w:vAlign w:val="bottom"/>
            <w:hideMark/>
          </w:tcPr>
          <w:p w14:paraId="224D307C" w14:textId="77777777" w:rsidR="00235847" w:rsidRPr="00DB4335" w:rsidRDefault="00235847" w:rsidP="00C902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DB433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185</w:t>
            </w:r>
            <w:r w:rsidR="003D6EF3" w:rsidRPr="00DB433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  <w:r w:rsidRPr="00DB433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000</w:t>
            </w:r>
          </w:p>
        </w:tc>
      </w:tr>
      <w:tr w:rsidR="00235847" w:rsidRPr="00DB4335" w14:paraId="224D3080" w14:textId="77777777" w:rsidTr="00220132">
        <w:trPr>
          <w:trHeight w:val="20"/>
          <w:jc w:val="center"/>
        </w:trPr>
        <w:tc>
          <w:tcPr>
            <w:tcW w:w="2448" w:type="pct"/>
            <w:noWrap/>
            <w:vAlign w:val="bottom"/>
            <w:hideMark/>
          </w:tcPr>
          <w:p w14:paraId="224D307E" w14:textId="77777777" w:rsidR="00235847" w:rsidRPr="00DB4335" w:rsidRDefault="00235847" w:rsidP="00C902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DB433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Kërkues shkencor i avancuar </w:t>
            </w:r>
          </w:p>
        </w:tc>
        <w:tc>
          <w:tcPr>
            <w:tcW w:w="2552" w:type="pct"/>
            <w:noWrap/>
            <w:vAlign w:val="bottom"/>
            <w:hideMark/>
          </w:tcPr>
          <w:p w14:paraId="224D307F" w14:textId="77777777" w:rsidR="00235847" w:rsidRPr="00DB4335" w:rsidRDefault="00235847" w:rsidP="00C902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DB433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170</w:t>
            </w:r>
            <w:r w:rsidR="003D6EF3" w:rsidRPr="00DB433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  <w:r w:rsidRPr="00DB433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000</w:t>
            </w:r>
          </w:p>
        </w:tc>
      </w:tr>
      <w:tr w:rsidR="00235847" w:rsidRPr="00DB4335" w14:paraId="224D3083" w14:textId="77777777" w:rsidTr="00220132">
        <w:trPr>
          <w:trHeight w:val="20"/>
          <w:jc w:val="center"/>
        </w:trPr>
        <w:tc>
          <w:tcPr>
            <w:tcW w:w="2448" w:type="pct"/>
            <w:noWrap/>
            <w:vAlign w:val="bottom"/>
            <w:hideMark/>
          </w:tcPr>
          <w:p w14:paraId="224D3081" w14:textId="77777777" w:rsidR="00235847" w:rsidRPr="00DB4335" w:rsidRDefault="00235847" w:rsidP="00C902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DB433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Kërkues shkencor </w:t>
            </w:r>
          </w:p>
        </w:tc>
        <w:tc>
          <w:tcPr>
            <w:tcW w:w="2552" w:type="pct"/>
            <w:noWrap/>
            <w:vAlign w:val="bottom"/>
            <w:hideMark/>
          </w:tcPr>
          <w:p w14:paraId="224D3082" w14:textId="77777777" w:rsidR="00235847" w:rsidRPr="00DB4335" w:rsidRDefault="00235847" w:rsidP="00C902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DB433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137</w:t>
            </w:r>
            <w:r w:rsidR="003D6EF3" w:rsidRPr="00DB433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  <w:r w:rsidRPr="00DB433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000</w:t>
            </w:r>
          </w:p>
        </w:tc>
      </w:tr>
      <w:tr w:rsidR="00235847" w:rsidRPr="00DB4335" w14:paraId="224D3086" w14:textId="77777777" w:rsidTr="00220132">
        <w:trPr>
          <w:trHeight w:val="20"/>
          <w:jc w:val="center"/>
        </w:trPr>
        <w:tc>
          <w:tcPr>
            <w:tcW w:w="2448" w:type="pct"/>
            <w:noWrap/>
            <w:vAlign w:val="bottom"/>
            <w:hideMark/>
          </w:tcPr>
          <w:p w14:paraId="224D3084" w14:textId="4CBB59AF" w:rsidR="00235847" w:rsidRPr="00DB4335" w:rsidRDefault="00235847" w:rsidP="00C9020B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DB433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Asistent kërkues</w:t>
            </w:r>
            <w:r w:rsidR="00513130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-</w:t>
            </w:r>
            <w:r w:rsidRPr="00DB433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shkencor </w:t>
            </w:r>
          </w:p>
        </w:tc>
        <w:tc>
          <w:tcPr>
            <w:tcW w:w="2552" w:type="pct"/>
            <w:noWrap/>
            <w:vAlign w:val="bottom"/>
            <w:hideMark/>
          </w:tcPr>
          <w:p w14:paraId="224D3085" w14:textId="77777777" w:rsidR="00235847" w:rsidRPr="00DB4335" w:rsidRDefault="00235847" w:rsidP="00C9020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</w:pPr>
            <w:r w:rsidRPr="00DB433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>105</w:t>
            </w:r>
            <w:r w:rsidR="003D6EF3" w:rsidRPr="00DB433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 </w:t>
            </w:r>
            <w:r w:rsidRPr="00DB4335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sq-AL"/>
              </w:rPr>
              <w:t xml:space="preserve">000 </w:t>
            </w:r>
          </w:p>
        </w:tc>
      </w:tr>
    </w:tbl>
    <w:p w14:paraId="224D3087" w14:textId="77777777" w:rsidR="00F62CEB" w:rsidRPr="00DB4335" w:rsidRDefault="00F62CEB" w:rsidP="007F0C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4D3088" w14:textId="77777777" w:rsidR="00A20C13" w:rsidRPr="00DB4335" w:rsidRDefault="00A20C13" w:rsidP="00220132">
      <w:pPr>
        <w:spacing w:after="0" w:line="240" w:lineRule="auto"/>
        <w:jc w:val="center"/>
        <w:outlineLvl w:val="0"/>
        <w:rPr>
          <w:rFonts w:ascii="Garamond" w:eastAsia="Times New Roman" w:hAnsi="Garamond" w:cs="Times New Roman"/>
          <w:spacing w:val="-4"/>
          <w:kern w:val="36"/>
          <w:sz w:val="24"/>
          <w:szCs w:val="24"/>
        </w:rPr>
      </w:pPr>
      <w:bookmarkStart w:id="1" w:name="_Hlk224290891"/>
      <w:r w:rsidRPr="00DB4335">
        <w:rPr>
          <w:rFonts w:ascii="Garamond" w:eastAsia="Times New Roman" w:hAnsi="Garamond" w:cs="Times New Roman"/>
          <w:spacing w:val="-4"/>
          <w:kern w:val="36"/>
          <w:sz w:val="24"/>
          <w:szCs w:val="24"/>
        </w:rPr>
        <w:t>LIDHJA NR. 2</w:t>
      </w:r>
    </w:p>
    <w:p w14:paraId="224D3089" w14:textId="7244F147" w:rsidR="00D27800" w:rsidRPr="00DB4335" w:rsidRDefault="00D27800" w:rsidP="00220132">
      <w:pPr>
        <w:spacing w:after="0" w:line="240" w:lineRule="auto"/>
        <w:jc w:val="center"/>
        <w:rPr>
          <w:rFonts w:ascii="Garamond" w:eastAsia="Times New Roman" w:hAnsi="Garamond" w:cs="Times New Roman"/>
          <w:spacing w:val="-4"/>
          <w:sz w:val="24"/>
          <w:szCs w:val="24"/>
        </w:rPr>
      </w:pPr>
      <w:r w:rsidRPr="00DB4335">
        <w:rPr>
          <w:rFonts w:ascii="Garamond" w:eastAsia="Times New Roman" w:hAnsi="Garamond" w:cs="Times New Roman"/>
          <w:spacing w:val="-4"/>
          <w:sz w:val="24"/>
          <w:szCs w:val="24"/>
        </w:rPr>
        <w:t>VLERA E PAG</w:t>
      </w:r>
      <w:r w:rsidR="003D6EF3" w:rsidRPr="00DB4335">
        <w:rPr>
          <w:rFonts w:ascii="Garamond" w:eastAsia="Times New Roman" w:hAnsi="Garamond" w:cs="Times New Roman"/>
          <w:spacing w:val="-4"/>
          <w:sz w:val="24"/>
          <w:szCs w:val="24"/>
        </w:rPr>
        <w:t>Ë</w:t>
      </w:r>
      <w:r w:rsidRPr="00DB4335">
        <w:rPr>
          <w:rFonts w:ascii="Garamond" w:eastAsia="Times New Roman" w:hAnsi="Garamond" w:cs="Times New Roman"/>
          <w:spacing w:val="-4"/>
          <w:sz w:val="24"/>
          <w:szCs w:val="24"/>
        </w:rPr>
        <w:t>S P</w:t>
      </w:r>
      <w:r w:rsidR="003D6EF3" w:rsidRPr="00DB4335">
        <w:rPr>
          <w:rFonts w:ascii="Garamond" w:eastAsia="Times New Roman" w:hAnsi="Garamond" w:cs="Times New Roman"/>
          <w:spacing w:val="-4"/>
          <w:sz w:val="24"/>
          <w:szCs w:val="24"/>
        </w:rPr>
        <w:t>Ë</w:t>
      </w:r>
      <w:r w:rsidRPr="00DB4335">
        <w:rPr>
          <w:rFonts w:ascii="Garamond" w:eastAsia="Times New Roman" w:hAnsi="Garamond" w:cs="Times New Roman"/>
          <w:spacing w:val="-4"/>
          <w:sz w:val="24"/>
          <w:szCs w:val="24"/>
        </w:rPr>
        <w:t>R POZICION/KATEGORI P</w:t>
      </w:r>
      <w:r w:rsidR="003D6EF3" w:rsidRPr="00DB4335">
        <w:rPr>
          <w:rFonts w:ascii="Garamond" w:eastAsia="Times New Roman" w:hAnsi="Garamond" w:cs="Times New Roman"/>
          <w:spacing w:val="-4"/>
          <w:sz w:val="24"/>
          <w:szCs w:val="24"/>
        </w:rPr>
        <w:t>Ë</w:t>
      </w:r>
      <w:r w:rsidRPr="00DB4335">
        <w:rPr>
          <w:rFonts w:ascii="Garamond" w:eastAsia="Times New Roman" w:hAnsi="Garamond" w:cs="Times New Roman"/>
          <w:spacing w:val="-4"/>
          <w:sz w:val="24"/>
          <w:szCs w:val="24"/>
        </w:rPr>
        <w:t>R DREJTUESIT E INSTITUTIT DHE DREJTUESIT E NJËSISË SË VEÇANTË TË KËRKIMIT SHKENCOR PUBLIK</w:t>
      </w:r>
    </w:p>
    <w:p w14:paraId="59E92C93" w14:textId="77777777" w:rsidR="00C9020B" w:rsidRPr="00DB4335" w:rsidRDefault="00C9020B" w:rsidP="00220132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575"/>
        <w:gridCol w:w="3441"/>
      </w:tblGrid>
      <w:tr w:rsidR="002B4363" w:rsidRPr="00DB4335" w14:paraId="224D308D" w14:textId="77777777" w:rsidTr="00220132">
        <w:trPr>
          <w:trHeight w:val="20"/>
        </w:trPr>
        <w:tc>
          <w:tcPr>
            <w:tcW w:w="3092" w:type="pct"/>
            <w:vAlign w:val="center"/>
          </w:tcPr>
          <w:bookmarkEnd w:id="1"/>
          <w:p w14:paraId="224D308A" w14:textId="77777777" w:rsidR="002B4363" w:rsidRPr="00DB4335" w:rsidRDefault="002B4363" w:rsidP="00513130">
            <w:pPr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Titullari sipas institucionit dhe kategorisë</w:t>
            </w:r>
          </w:p>
        </w:tc>
        <w:tc>
          <w:tcPr>
            <w:tcW w:w="1908" w:type="pct"/>
            <w:vAlign w:val="center"/>
          </w:tcPr>
          <w:p w14:paraId="224D308B" w14:textId="77777777" w:rsidR="00EC4680" w:rsidRPr="00DB4335" w:rsidRDefault="00EC4680" w:rsidP="00220132">
            <w:pPr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Vlera</w:t>
            </w:r>
          </w:p>
          <w:p w14:paraId="224D308C" w14:textId="77777777" w:rsidR="002B4363" w:rsidRPr="00DB4335" w:rsidRDefault="00EC4680" w:rsidP="00220132">
            <w:pPr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l</w:t>
            </w:r>
            <w:r w:rsidR="002B4363" w:rsidRPr="00DB4335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ekë</w:t>
            </w:r>
            <w:r w:rsidRPr="00DB4335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/muaj</w:t>
            </w:r>
          </w:p>
        </w:tc>
      </w:tr>
      <w:tr w:rsidR="002B4363" w:rsidRPr="00DB4335" w14:paraId="224D3090" w14:textId="77777777" w:rsidTr="00220132">
        <w:trPr>
          <w:trHeight w:val="20"/>
        </w:trPr>
        <w:tc>
          <w:tcPr>
            <w:tcW w:w="3092" w:type="pct"/>
          </w:tcPr>
          <w:p w14:paraId="224D308E" w14:textId="3A143185" w:rsidR="002B4363" w:rsidRPr="00DB4335" w:rsidRDefault="002B4363" w:rsidP="00C9020B">
            <w:p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Drejtuesi institutit i kategorisë </w:t>
            </w:r>
            <w:r w:rsidR="003D6EF3" w:rsidRPr="00DB4335">
              <w:rPr>
                <w:rFonts w:ascii="Garamond" w:eastAsia="Times New Roman" w:hAnsi="Garamond" w:cs="Times New Roman"/>
                <w:sz w:val="20"/>
                <w:szCs w:val="20"/>
              </w:rPr>
              <w:t>“</w:t>
            </w: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Drejtues kërkimor</w:t>
            </w:r>
            <w:r w:rsidR="00513130">
              <w:rPr>
                <w:rFonts w:ascii="Garamond" w:eastAsia="Times New Roman" w:hAnsi="Garamond" w:cs="Times New Roman"/>
                <w:sz w:val="20"/>
                <w:szCs w:val="20"/>
              </w:rPr>
              <w:t>-</w:t>
            </w: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shkencor</w:t>
            </w:r>
            <w:r w:rsidR="003D6EF3" w:rsidRPr="00DB4335">
              <w:rPr>
                <w:rFonts w:ascii="Garamond" w:eastAsia="Times New Roman" w:hAnsi="Garamond" w:cs="Times New Roman"/>
                <w:sz w:val="20"/>
                <w:szCs w:val="20"/>
              </w:rPr>
              <w:t>”</w:t>
            </w: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08" w:type="pct"/>
          </w:tcPr>
          <w:p w14:paraId="224D308F" w14:textId="77777777" w:rsidR="002B4363" w:rsidRPr="00DB4335" w:rsidRDefault="002B4363" w:rsidP="00C9020B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220</w:t>
            </w:r>
            <w:r w:rsidR="003D6EF3" w:rsidRPr="00DB4335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000</w:t>
            </w:r>
          </w:p>
        </w:tc>
      </w:tr>
      <w:tr w:rsidR="002B4363" w:rsidRPr="00DB4335" w14:paraId="224D3093" w14:textId="77777777" w:rsidTr="00220132">
        <w:trPr>
          <w:trHeight w:val="20"/>
        </w:trPr>
        <w:tc>
          <w:tcPr>
            <w:tcW w:w="3092" w:type="pct"/>
          </w:tcPr>
          <w:p w14:paraId="224D3091" w14:textId="77777777" w:rsidR="002B4363" w:rsidRPr="00DB4335" w:rsidRDefault="002B4363" w:rsidP="00C9020B">
            <w:p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Drejtuesi institutit i kategorisë </w:t>
            </w:r>
            <w:r w:rsidR="003D6EF3" w:rsidRPr="00DB4335">
              <w:rPr>
                <w:rFonts w:ascii="Garamond" w:eastAsia="Times New Roman" w:hAnsi="Garamond" w:cs="Times New Roman"/>
                <w:sz w:val="20"/>
                <w:szCs w:val="20"/>
              </w:rPr>
              <w:t>“</w:t>
            </w: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Kërkues shkencor i avancuar</w:t>
            </w:r>
            <w:r w:rsidR="003D6EF3" w:rsidRPr="00DB4335">
              <w:rPr>
                <w:rFonts w:ascii="Garamond" w:eastAsia="Times New Roman" w:hAnsi="Garamond" w:cs="Times New Roman"/>
                <w:sz w:val="20"/>
                <w:szCs w:val="20"/>
              </w:rPr>
              <w:t>”</w:t>
            </w: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08" w:type="pct"/>
          </w:tcPr>
          <w:p w14:paraId="224D3092" w14:textId="77777777" w:rsidR="002B4363" w:rsidRPr="00DB4335" w:rsidRDefault="002B4363" w:rsidP="00C9020B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204</w:t>
            </w:r>
            <w:r w:rsidR="003D6EF3" w:rsidRPr="00DB4335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000</w:t>
            </w:r>
          </w:p>
        </w:tc>
      </w:tr>
      <w:tr w:rsidR="002B4363" w:rsidRPr="00DB4335" w14:paraId="224D3096" w14:textId="77777777" w:rsidTr="00220132">
        <w:trPr>
          <w:trHeight w:val="20"/>
        </w:trPr>
        <w:tc>
          <w:tcPr>
            <w:tcW w:w="3092" w:type="pct"/>
          </w:tcPr>
          <w:p w14:paraId="224D3094" w14:textId="630C6436" w:rsidR="002B4363" w:rsidRPr="00DB4335" w:rsidRDefault="002B4363" w:rsidP="00C9020B">
            <w:p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 xml:space="preserve">Drejtuesi njësisë së veçantë të kërkimit shkencor i kategorisë </w:t>
            </w:r>
            <w:r w:rsidR="003D6EF3" w:rsidRPr="00DB4335">
              <w:rPr>
                <w:rFonts w:ascii="Garamond" w:eastAsia="Times New Roman" w:hAnsi="Garamond" w:cs="Times New Roman"/>
                <w:sz w:val="20"/>
                <w:szCs w:val="20"/>
              </w:rPr>
              <w:t>“</w:t>
            </w: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Drejtues kërkimor</w:t>
            </w:r>
            <w:r w:rsidR="00513130">
              <w:rPr>
                <w:rFonts w:ascii="Garamond" w:eastAsia="Times New Roman" w:hAnsi="Garamond" w:cs="Times New Roman"/>
                <w:sz w:val="20"/>
                <w:szCs w:val="20"/>
              </w:rPr>
              <w:t>-</w:t>
            </w: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shkencor</w:t>
            </w:r>
            <w:r w:rsidR="003D6EF3" w:rsidRPr="00DB4335">
              <w:rPr>
                <w:rFonts w:ascii="Garamond" w:eastAsia="Times New Roman" w:hAnsi="Garamond" w:cs="Times New Roman"/>
                <w:sz w:val="20"/>
                <w:szCs w:val="20"/>
              </w:rPr>
              <w:t>”</w:t>
            </w:r>
          </w:p>
        </w:tc>
        <w:tc>
          <w:tcPr>
            <w:tcW w:w="1908" w:type="pct"/>
          </w:tcPr>
          <w:p w14:paraId="224D3095" w14:textId="77777777" w:rsidR="002B4363" w:rsidRPr="00DB4335" w:rsidRDefault="002B4363" w:rsidP="00C9020B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203</w:t>
            </w:r>
            <w:r w:rsidR="003D6EF3" w:rsidRPr="00DB4335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500</w:t>
            </w:r>
          </w:p>
        </w:tc>
      </w:tr>
      <w:tr w:rsidR="002B4363" w:rsidRPr="00DB4335" w14:paraId="224D3099" w14:textId="77777777" w:rsidTr="00220132">
        <w:trPr>
          <w:trHeight w:val="20"/>
        </w:trPr>
        <w:tc>
          <w:tcPr>
            <w:tcW w:w="3092" w:type="pct"/>
          </w:tcPr>
          <w:p w14:paraId="224D3097" w14:textId="647BB660" w:rsidR="002B4363" w:rsidRPr="00DB4335" w:rsidRDefault="002B4363" w:rsidP="00C9020B">
            <w:p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Drejtuesi njësisë së veçantë të kërkimit shkencor i kategorisë</w:t>
            </w:r>
            <w:r w:rsidR="00220132" w:rsidRPr="00DB4335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="003D6EF3" w:rsidRPr="00DB4335">
              <w:rPr>
                <w:rFonts w:ascii="Garamond" w:eastAsia="Times New Roman" w:hAnsi="Garamond" w:cs="Times New Roman"/>
                <w:sz w:val="20"/>
                <w:szCs w:val="20"/>
              </w:rPr>
              <w:t>“</w:t>
            </w: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Kërkues shkencor i avancuar</w:t>
            </w:r>
            <w:r w:rsidR="003D6EF3" w:rsidRPr="00DB4335">
              <w:rPr>
                <w:rFonts w:ascii="Garamond" w:eastAsia="Times New Roman" w:hAnsi="Garamond" w:cs="Times New Roman"/>
                <w:sz w:val="20"/>
                <w:szCs w:val="20"/>
              </w:rPr>
              <w:t>”</w:t>
            </w: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08" w:type="pct"/>
          </w:tcPr>
          <w:p w14:paraId="224D3098" w14:textId="77777777" w:rsidR="002B4363" w:rsidRPr="00DB4335" w:rsidRDefault="002B4363" w:rsidP="00C9020B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187</w:t>
            </w:r>
            <w:r w:rsidR="00FD2D70" w:rsidRPr="00DB4335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000</w:t>
            </w:r>
          </w:p>
        </w:tc>
      </w:tr>
      <w:tr w:rsidR="002B4363" w:rsidRPr="00DB4335" w14:paraId="224D309C" w14:textId="77777777" w:rsidTr="00220132">
        <w:trPr>
          <w:trHeight w:val="20"/>
        </w:trPr>
        <w:tc>
          <w:tcPr>
            <w:tcW w:w="3092" w:type="pct"/>
          </w:tcPr>
          <w:p w14:paraId="224D309A" w14:textId="77777777" w:rsidR="002B4363" w:rsidRPr="00DB4335" w:rsidRDefault="002B4363" w:rsidP="00C9020B">
            <w:p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 xml:space="preserve"> Drejtuesi njësisë së veçantë të kërkimit shkencor i kategorisë i </w:t>
            </w:r>
            <w:r w:rsidR="003D6EF3" w:rsidRPr="00DB4335">
              <w:rPr>
                <w:rFonts w:ascii="Garamond" w:eastAsia="Times New Roman" w:hAnsi="Garamond" w:cs="Times New Roman"/>
                <w:sz w:val="20"/>
                <w:szCs w:val="20"/>
              </w:rPr>
              <w:t>“</w:t>
            </w: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Kërkues shkencor</w:t>
            </w:r>
            <w:r w:rsidR="003D6EF3" w:rsidRPr="00DB4335">
              <w:rPr>
                <w:rFonts w:ascii="Garamond" w:eastAsia="Times New Roman" w:hAnsi="Garamond" w:cs="Times New Roman"/>
                <w:sz w:val="20"/>
                <w:szCs w:val="20"/>
              </w:rPr>
              <w:t>”</w:t>
            </w: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08" w:type="pct"/>
          </w:tcPr>
          <w:p w14:paraId="224D309B" w14:textId="77777777" w:rsidR="002B4363" w:rsidRPr="00DB4335" w:rsidRDefault="002B4363" w:rsidP="00C9020B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150</w:t>
            </w:r>
            <w:r w:rsidR="00FD2D70" w:rsidRPr="00DB4335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 xml:space="preserve">700 </w:t>
            </w:r>
          </w:p>
        </w:tc>
      </w:tr>
    </w:tbl>
    <w:p w14:paraId="224D309D" w14:textId="77777777" w:rsidR="009D24E3" w:rsidRPr="00DB4335" w:rsidRDefault="009D24E3" w:rsidP="007F0CC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14:paraId="224D309E" w14:textId="77777777" w:rsidR="0006152D" w:rsidRPr="00DB4335" w:rsidRDefault="0006152D" w:rsidP="00220132">
      <w:pPr>
        <w:spacing w:after="0" w:line="240" w:lineRule="auto"/>
        <w:jc w:val="center"/>
        <w:outlineLvl w:val="0"/>
        <w:rPr>
          <w:rFonts w:ascii="Garamond" w:eastAsia="Times New Roman" w:hAnsi="Garamond" w:cs="Times New Roman"/>
          <w:kern w:val="36"/>
          <w:sz w:val="24"/>
          <w:szCs w:val="24"/>
        </w:rPr>
      </w:pPr>
      <w:r w:rsidRPr="00DB4335">
        <w:rPr>
          <w:rFonts w:ascii="Garamond" w:eastAsia="Times New Roman" w:hAnsi="Garamond" w:cs="Times New Roman"/>
          <w:kern w:val="36"/>
          <w:sz w:val="24"/>
          <w:szCs w:val="24"/>
        </w:rPr>
        <w:t xml:space="preserve">LIDHJA NR. </w:t>
      </w:r>
      <w:r w:rsidR="008029EB" w:rsidRPr="00DB4335">
        <w:rPr>
          <w:rFonts w:ascii="Garamond" w:eastAsia="Times New Roman" w:hAnsi="Garamond" w:cs="Times New Roman"/>
          <w:kern w:val="36"/>
          <w:sz w:val="24"/>
          <w:szCs w:val="24"/>
        </w:rPr>
        <w:t>3</w:t>
      </w:r>
    </w:p>
    <w:p w14:paraId="224D309F" w14:textId="56A28456" w:rsidR="0006152D" w:rsidRPr="00DB4335" w:rsidRDefault="007F3313" w:rsidP="00220132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</w:rPr>
      </w:pPr>
      <w:r w:rsidRPr="00DB4335">
        <w:rPr>
          <w:rFonts w:ascii="Garamond" w:eastAsia="Times New Roman" w:hAnsi="Garamond" w:cs="Times New Roman"/>
          <w:sz w:val="24"/>
          <w:szCs w:val="24"/>
        </w:rPr>
        <w:t>KLASAT E PAGAVE PËR PUNONJËSIT ADMINISTRATIVË</w:t>
      </w:r>
    </w:p>
    <w:p w14:paraId="33BBB86D" w14:textId="77777777" w:rsidR="00C9020B" w:rsidRPr="00DB4335" w:rsidRDefault="00C9020B" w:rsidP="00220132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575"/>
        <w:gridCol w:w="3441"/>
      </w:tblGrid>
      <w:tr w:rsidR="0006152D" w:rsidRPr="00DB4335" w14:paraId="224D30A2" w14:textId="77777777" w:rsidTr="00220132">
        <w:trPr>
          <w:trHeight w:val="20"/>
        </w:trPr>
        <w:tc>
          <w:tcPr>
            <w:tcW w:w="3092" w:type="pct"/>
            <w:hideMark/>
          </w:tcPr>
          <w:p w14:paraId="224D30A0" w14:textId="77777777" w:rsidR="0006152D" w:rsidRPr="00DB4335" w:rsidRDefault="0006152D" w:rsidP="00C9020B">
            <w:pPr>
              <w:jc w:val="both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Pozicioni</w:t>
            </w:r>
          </w:p>
        </w:tc>
        <w:tc>
          <w:tcPr>
            <w:tcW w:w="1908" w:type="pct"/>
            <w:hideMark/>
          </w:tcPr>
          <w:p w14:paraId="224D30A1" w14:textId="77777777" w:rsidR="0006152D" w:rsidRPr="00DB4335" w:rsidRDefault="0006152D" w:rsidP="00513130">
            <w:pPr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Klasa e pagës</w:t>
            </w:r>
          </w:p>
        </w:tc>
      </w:tr>
      <w:tr w:rsidR="0006152D" w:rsidRPr="00DB4335" w14:paraId="224D30A5" w14:textId="77777777" w:rsidTr="00220132">
        <w:trPr>
          <w:trHeight w:val="20"/>
        </w:trPr>
        <w:tc>
          <w:tcPr>
            <w:tcW w:w="3092" w:type="pct"/>
            <w:hideMark/>
          </w:tcPr>
          <w:p w14:paraId="224D30A3" w14:textId="77777777" w:rsidR="0006152D" w:rsidRPr="00DB4335" w:rsidRDefault="00EC6AA2" w:rsidP="00C9020B">
            <w:pPr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Drejtor drejtorie</w:t>
            </w:r>
          </w:p>
        </w:tc>
        <w:tc>
          <w:tcPr>
            <w:tcW w:w="1908" w:type="pct"/>
            <w:hideMark/>
          </w:tcPr>
          <w:p w14:paraId="224D30A4" w14:textId="1675C275" w:rsidR="0006152D" w:rsidRPr="00DB4335" w:rsidRDefault="0006152D" w:rsidP="00220132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II</w:t>
            </w:r>
            <w:proofErr w:type="spellEnd"/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-</w:t>
            </w:r>
            <w:r w:rsidR="00EC6AA2" w:rsidRPr="00DB4335">
              <w:rPr>
                <w:rFonts w:ascii="Garamond" w:eastAsia="Times New Roman" w:hAnsi="Garamond" w:cs="Times New Roman"/>
                <w:sz w:val="20"/>
                <w:szCs w:val="20"/>
              </w:rPr>
              <w:t>2</w:t>
            </w:r>
          </w:p>
        </w:tc>
      </w:tr>
      <w:tr w:rsidR="00EC6AA2" w:rsidRPr="00DB4335" w14:paraId="224D30A8" w14:textId="77777777" w:rsidTr="00220132">
        <w:trPr>
          <w:trHeight w:val="20"/>
        </w:trPr>
        <w:tc>
          <w:tcPr>
            <w:tcW w:w="3092" w:type="pct"/>
            <w:hideMark/>
          </w:tcPr>
          <w:p w14:paraId="224D30A6" w14:textId="77777777" w:rsidR="00EC6AA2" w:rsidRPr="00DB4335" w:rsidRDefault="00EC6AA2" w:rsidP="00C9020B">
            <w:pPr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 xml:space="preserve">Përgjegjës sektori </w:t>
            </w:r>
          </w:p>
        </w:tc>
        <w:tc>
          <w:tcPr>
            <w:tcW w:w="1908" w:type="pct"/>
            <w:hideMark/>
          </w:tcPr>
          <w:p w14:paraId="224D30A7" w14:textId="77777777" w:rsidR="00EC6AA2" w:rsidRPr="00DB4335" w:rsidRDefault="00EC6AA2" w:rsidP="00220132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III</w:t>
            </w:r>
            <w:proofErr w:type="spellEnd"/>
            <w:r w:rsidR="00C9044F" w:rsidRPr="00DB4335">
              <w:rPr>
                <w:rFonts w:ascii="Garamond" w:eastAsia="Times New Roman" w:hAnsi="Garamond" w:cs="Times New Roman"/>
                <w:sz w:val="20"/>
                <w:szCs w:val="20"/>
              </w:rPr>
              <w:t>-3</w:t>
            </w:r>
          </w:p>
        </w:tc>
      </w:tr>
      <w:tr w:rsidR="00EC6AA2" w:rsidRPr="00DB4335" w14:paraId="224D30AB" w14:textId="77777777" w:rsidTr="00220132">
        <w:trPr>
          <w:trHeight w:val="20"/>
        </w:trPr>
        <w:tc>
          <w:tcPr>
            <w:tcW w:w="3092" w:type="pct"/>
            <w:hideMark/>
          </w:tcPr>
          <w:p w14:paraId="224D30A9" w14:textId="77777777" w:rsidR="00EC6AA2" w:rsidRPr="00DB4335" w:rsidRDefault="00C9044F" w:rsidP="00C9020B">
            <w:pPr>
              <w:jc w:val="both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Specialist</w:t>
            </w:r>
          </w:p>
        </w:tc>
        <w:tc>
          <w:tcPr>
            <w:tcW w:w="1908" w:type="pct"/>
            <w:hideMark/>
          </w:tcPr>
          <w:p w14:paraId="224D30AA" w14:textId="77777777" w:rsidR="00EC6AA2" w:rsidRPr="00DB4335" w:rsidRDefault="00C9044F" w:rsidP="00220132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IV</w:t>
            </w:r>
            <w:proofErr w:type="spellEnd"/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-2</w:t>
            </w:r>
          </w:p>
        </w:tc>
      </w:tr>
      <w:tr w:rsidR="00EC6AA2" w:rsidRPr="00DB4335" w14:paraId="224D30AE" w14:textId="77777777" w:rsidTr="00220132">
        <w:trPr>
          <w:trHeight w:val="20"/>
        </w:trPr>
        <w:tc>
          <w:tcPr>
            <w:tcW w:w="3092" w:type="pct"/>
            <w:hideMark/>
          </w:tcPr>
          <w:p w14:paraId="224D30AC" w14:textId="77777777" w:rsidR="00EC6AA2" w:rsidRPr="00DB4335" w:rsidRDefault="00EC6AA2" w:rsidP="00C9020B">
            <w:pPr>
              <w:jc w:val="both"/>
              <w:rPr>
                <w:rFonts w:ascii="Garamond" w:eastAsia="Times New Roman" w:hAnsi="Garamond" w:cs="Times New Roman"/>
                <w:szCs w:val="28"/>
              </w:rPr>
            </w:pPr>
          </w:p>
        </w:tc>
        <w:tc>
          <w:tcPr>
            <w:tcW w:w="1908" w:type="pct"/>
            <w:hideMark/>
          </w:tcPr>
          <w:p w14:paraId="224D30AD" w14:textId="77777777" w:rsidR="00EC6AA2" w:rsidRPr="00DB4335" w:rsidRDefault="00EC6AA2" w:rsidP="00C9020B">
            <w:pPr>
              <w:jc w:val="both"/>
              <w:rPr>
                <w:rFonts w:ascii="Garamond" w:eastAsia="Times New Roman" w:hAnsi="Garamond" w:cs="Times New Roman"/>
                <w:szCs w:val="28"/>
              </w:rPr>
            </w:pPr>
          </w:p>
        </w:tc>
      </w:tr>
    </w:tbl>
    <w:p w14:paraId="224D30B0" w14:textId="77777777" w:rsidR="009D24E3" w:rsidRPr="00DB4335" w:rsidRDefault="009D24E3" w:rsidP="007F0CCE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14:paraId="224D30B1" w14:textId="77777777" w:rsidR="008029EB" w:rsidRPr="00DB4335" w:rsidRDefault="008029EB" w:rsidP="00220132">
      <w:pPr>
        <w:spacing w:after="0" w:line="240" w:lineRule="auto"/>
        <w:jc w:val="center"/>
        <w:outlineLvl w:val="0"/>
        <w:rPr>
          <w:rFonts w:ascii="Garamond" w:eastAsia="Times New Roman" w:hAnsi="Garamond" w:cs="Times New Roman"/>
          <w:kern w:val="36"/>
          <w:szCs w:val="28"/>
        </w:rPr>
      </w:pPr>
      <w:r w:rsidRPr="00DB4335">
        <w:rPr>
          <w:rFonts w:ascii="Garamond" w:eastAsia="Times New Roman" w:hAnsi="Garamond" w:cs="Times New Roman"/>
          <w:kern w:val="36"/>
          <w:szCs w:val="28"/>
        </w:rPr>
        <w:t>LIDHJA NR. 4</w:t>
      </w:r>
    </w:p>
    <w:p w14:paraId="224D30B2" w14:textId="59100F25" w:rsidR="008029EB" w:rsidRPr="00DB4335" w:rsidRDefault="007F3313" w:rsidP="00220132">
      <w:pPr>
        <w:spacing w:after="0" w:line="240" w:lineRule="auto"/>
        <w:jc w:val="center"/>
        <w:rPr>
          <w:rFonts w:ascii="Garamond" w:eastAsia="Times New Roman" w:hAnsi="Garamond" w:cs="Times New Roman"/>
          <w:szCs w:val="28"/>
        </w:rPr>
      </w:pPr>
      <w:r w:rsidRPr="00DB4335">
        <w:rPr>
          <w:rFonts w:ascii="Garamond" w:eastAsia="Times New Roman" w:hAnsi="Garamond" w:cs="Times New Roman"/>
          <w:szCs w:val="28"/>
        </w:rPr>
        <w:t>KLASAT E PAGAVE PËR PUNONJËSIT NDIHMËS TEKNIKË</w:t>
      </w:r>
    </w:p>
    <w:p w14:paraId="5821E5B1" w14:textId="77777777" w:rsidR="00C9020B" w:rsidRPr="00DB4335" w:rsidRDefault="00C9020B" w:rsidP="00220132">
      <w:pPr>
        <w:spacing w:after="0" w:line="240" w:lineRule="auto"/>
        <w:jc w:val="center"/>
        <w:rPr>
          <w:rFonts w:ascii="Garamond" w:eastAsia="Times New Roman" w:hAnsi="Garamond" w:cs="Times New Roman"/>
          <w:szCs w:val="28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575"/>
        <w:gridCol w:w="3441"/>
      </w:tblGrid>
      <w:tr w:rsidR="00F92CCC" w:rsidRPr="00DB4335" w14:paraId="224D30B5" w14:textId="77777777" w:rsidTr="00220132">
        <w:trPr>
          <w:trHeight w:val="20"/>
        </w:trPr>
        <w:tc>
          <w:tcPr>
            <w:tcW w:w="3092" w:type="pct"/>
            <w:hideMark/>
          </w:tcPr>
          <w:p w14:paraId="224D30B3" w14:textId="77777777" w:rsidR="008029EB" w:rsidRPr="00DB4335" w:rsidRDefault="008029EB" w:rsidP="00513130">
            <w:pPr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Pozicioni</w:t>
            </w:r>
          </w:p>
        </w:tc>
        <w:tc>
          <w:tcPr>
            <w:tcW w:w="1908" w:type="pct"/>
            <w:hideMark/>
          </w:tcPr>
          <w:p w14:paraId="224D30B4" w14:textId="77777777" w:rsidR="008029EB" w:rsidRPr="00DB4335" w:rsidRDefault="008029EB" w:rsidP="00C9020B">
            <w:pPr>
              <w:jc w:val="center"/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b/>
                <w:bCs/>
                <w:sz w:val="20"/>
                <w:szCs w:val="20"/>
              </w:rPr>
              <w:t>Klasa e pagës</w:t>
            </w:r>
          </w:p>
        </w:tc>
      </w:tr>
      <w:tr w:rsidR="00F92CCC" w:rsidRPr="00DB4335" w14:paraId="224D30B8" w14:textId="77777777" w:rsidTr="00220132">
        <w:trPr>
          <w:trHeight w:val="20"/>
        </w:trPr>
        <w:tc>
          <w:tcPr>
            <w:tcW w:w="3092" w:type="pct"/>
            <w:hideMark/>
          </w:tcPr>
          <w:p w14:paraId="224D30B6" w14:textId="77777777" w:rsidR="008029EB" w:rsidRPr="00DB4335" w:rsidRDefault="00F92CCC" w:rsidP="00513130">
            <w:p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Sekretar titullari</w:t>
            </w:r>
          </w:p>
        </w:tc>
        <w:tc>
          <w:tcPr>
            <w:tcW w:w="1908" w:type="pct"/>
            <w:hideMark/>
          </w:tcPr>
          <w:p w14:paraId="224D30B7" w14:textId="77777777" w:rsidR="008029EB" w:rsidRPr="00DB4335" w:rsidRDefault="00C31218" w:rsidP="00C9020B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VII</w:t>
            </w:r>
            <w:proofErr w:type="spellEnd"/>
          </w:p>
        </w:tc>
      </w:tr>
      <w:tr w:rsidR="00F92CCC" w:rsidRPr="00DB4335" w14:paraId="224D30BB" w14:textId="77777777" w:rsidTr="00220132">
        <w:trPr>
          <w:trHeight w:val="20"/>
        </w:trPr>
        <w:tc>
          <w:tcPr>
            <w:tcW w:w="3092" w:type="pct"/>
          </w:tcPr>
          <w:p w14:paraId="224D30B9" w14:textId="77777777" w:rsidR="008029EB" w:rsidRPr="00DB4335" w:rsidRDefault="00A93099" w:rsidP="00513130">
            <w:p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Laborant</w:t>
            </w:r>
          </w:p>
        </w:tc>
        <w:tc>
          <w:tcPr>
            <w:tcW w:w="1908" w:type="pct"/>
          </w:tcPr>
          <w:p w14:paraId="224D30BA" w14:textId="77777777" w:rsidR="008029EB" w:rsidRPr="00DB4335" w:rsidRDefault="00C31218" w:rsidP="00C9020B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VI</w:t>
            </w:r>
            <w:proofErr w:type="spellEnd"/>
          </w:p>
        </w:tc>
      </w:tr>
      <w:tr w:rsidR="00F92CCC" w:rsidRPr="00DB4335" w14:paraId="224D30BE" w14:textId="77777777" w:rsidTr="00220132">
        <w:trPr>
          <w:trHeight w:val="20"/>
        </w:trPr>
        <w:tc>
          <w:tcPr>
            <w:tcW w:w="3092" w:type="pct"/>
          </w:tcPr>
          <w:p w14:paraId="224D30BC" w14:textId="77777777" w:rsidR="008029EB" w:rsidRPr="00DB4335" w:rsidRDefault="00D77ABD" w:rsidP="00513130">
            <w:p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Arkivist</w:t>
            </w:r>
            <w:r w:rsidR="003D6EF3" w:rsidRPr="00DB4335">
              <w:rPr>
                <w:rFonts w:ascii="Garamond" w:eastAsia="Times New Roman" w:hAnsi="Garamond" w:cs="Times New Roman"/>
                <w:sz w:val="20"/>
                <w:szCs w:val="20"/>
              </w:rPr>
              <w:t>-</w:t>
            </w: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protokollist</w:t>
            </w:r>
          </w:p>
        </w:tc>
        <w:tc>
          <w:tcPr>
            <w:tcW w:w="1908" w:type="pct"/>
          </w:tcPr>
          <w:p w14:paraId="224D30BD" w14:textId="77777777" w:rsidR="008029EB" w:rsidRPr="00DB4335" w:rsidRDefault="00045F68" w:rsidP="00C9020B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VI</w:t>
            </w:r>
            <w:proofErr w:type="spellEnd"/>
          </w:p>
        </w:tc>
      </w:tr>
      <w:tr w:rsidR="00F92CCC" w:rsidRPr="00DB4335" w14:paraId="224D30C1" w14:textId="77777777" w:rsidTr="00220132">
        <w:trPr>
          <w:trHeight w:val="20"/>
        </w:trPr>
        <w:tc>
          <w:tcPr>
            <w:tcW w:w="3092" w:type="pct"/>
            <w:hideMark/>
          </w:tcPr>
          <w:p w14:paraId="224D30BF" w14:textId="77777777" w:rsidR="008029EB" w:rsidRPr="00DB4335" w:rsidRDefault="00C77B1C" w:rsidP="00513130">
            <w:p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Magazinier</w:t>
            </w:r>
          </w:p>
        </w:tc>
        <w:tc>
          <w:tcPr>
            <w:tcW w:w="1908" w:type="pct"/>
            <w:hideMark/>
          </w:tcPr>
          <w:p w14:paraId="224D30C0" w14:textId="77777777" w:rsidR="008029EB" w:rsidRPr="00DB4335" w:rsidRDefault="005144C5" w:rsidP="00C9020B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V</w:t>
            </w:r>
          </w:p>
        </w:tc>
      </w:tr>
      <w:tr w:rsidR="00875623" w:rsidRPr="00DB4335" w14:paraId="224D30C4" w14:textId="77777777" w:rsidTr="00220132">
        <w:trPr>
          <w:trHeight w:val="20"/>
        </w:trPr>
        <w:tc>
          <w:tcPr>
            <w:tcW w:w="3092" w:type="pct"/>
          </w:tcPr>
          <w:p w14:paraId="224D30C2" w14:textId="77777777" w:rsidR="00875623" w:rsidRPr="00DB4335" w:rsidRDefault="00B73E2E" w:rsidP="00513130">
            <w:p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Operator</w:t>
            </w:r>
            <w:r w:rsidRPr="00DB4335" w:rsidDel="00B73E2E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08" w:type="pct"/>
          </w:tcPr>
          <w:p w14:paraId="224D30C3" w14:textId="77777777" w:rsidR="00875623" w:rsidRPr="00DB4335" w:rsidRDefault="00B73E2E" w:rsidP="00C9020B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IV</w:t>
            </w:r>
            <w:proofErr w:type="spellEnd"/>
            <w:r w:rsidRPr="00DB4335" w:rsidDel="00B73E2E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</w:tr>
      <w:tr w:rsidR="00875623" w:rsidRPr="00DB4335" w14:paraId="224D30C7" w14:textId="77777777" w:rsidTr="00220132">
        <w:trPr>
          <w:trHeight w:val="20"/>
        </w:trPr>
        <w:tc>
          <w:tcPr>
            <w:tcW w:w="3092" w:type="pct"/>
          </w:tcPr>
          <w:p w14:paraId="224D30C5" w14:textId="77777777" w:rsidR="00875623" w:rsidRPr="00DB4335" w:rsidRDefault="00B73E2E" w:rsidP="00513130">
            <w:p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Shofer</w:t>
            </w:r>
            <w:r w:rsidRPr="00DB4335" w:rsidDel="00B73E2E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08" w:type="pct"/>
          </w:tcPr>
          <w:p w14:paraId="224D30C6" w14:textId="77777777" w:rsidR="00875623" w:rsidRPr="00DB4335" w:rsidRDefault="00B73E2E" w:rsidP="00C9020B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III</w:t>
            </w:r>
            <w:proofErr w:type="spellEnd"/>
            <w:r w:rsidRPr="00DB4335" w:rsidDel="00B73E2E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</w:tr>
      <w:tr w:rsidR="007D7A5A" w:rsidRPr="00DB4335" w14:paraId="224D30CA" w14:textId="77777777" w:rsidTr="00220132">
        <w:trPr>
          <w:trHeight w:val="20"/>
        </w:trPr>
        <w:tc>
          <w:tcPr>
            <w:tcW w:w="3092" w:type="pct"/>
          </w:tcPr>
          <w:p w14:paraId="224D30C8" w14:textId="77777777" w:rsidR="007D7A5A" w:rsidRPr="00DB4335" w:rsidRDefault="00B73E2E" w:rsidP="00513130">
            <w:p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Punëtor mirëmbajtje</w:t>
            </w:r>
            <w:r w:rsidR="003D6EF3" w:rsidRPr="00DB4335">
              <w:rPr>
                <w:rFonts w:ascii="Garamond" w:eastAsia="Times New Roman" w:hAnsi="Garamond" w:cs="Times New Roman"/>
                <w:sz w:val="20"/>
                <w:szCs w:val="20"/>
              </w:rPr>
              <w:t>je</w:t>
            </w:r>
            <w:r w:rsidRPr="00DB4335" w:rsidDel="00B73E2E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08" w:type="pct"/>
          </w:tcPr>
          <w:p w14:paraId="224D30C9" w14:textId="77777777" w:rsidR="007D7A5A" w:rsidRPr="00DB4335" w:rsidRDefault="00B73E2E" w:rsidP="00C9020B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proofErr w:type="spellStart"/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III</w:t>
            </w:r>
            <w:proofErr w:type="spellEnd"/>
            <w:r w:rsidRPr="00DB4335" w:rsidDel="00B73E2E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</w:tr>
      <w:tr w:rsidR="007D7A5A" w:rsidRPr="00DB4335" w14:paraId="224D30CD" w14:textId="77777777" w:rsidTr="00220132">
        <w:trPr>
          <w:trHeight w:val="20"/>
        </w:trPr>
        <w:tc>
          <w:tcPr>
            <w:tcW w:w="3092" w:type="pct"/>
          </w:tcPr>
          <w:p w14:paraId="224D30CB" w14:textId="77777777" w:rsidR="007D7A5A" w:rsidRPr="00DB4335" w:rsidRDefault="00B73E2E" w:rsidP="00513130">
            <w:pPr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Sanitar</w:t>
            </w:r>
            <w:r w:rsidRPr="00DB4335" w:rsidDel="00B73E2E">
              <w:rPr>
                <w:rFonts w:ascii="Garamond" w:eastAsia="Times New Roman" w:hAnsi="Garamond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08" w:type="pct"/>
          </w:tcPr>
          <w:p w14:paraId="224D30CC" w14:textId="77777777" w:rsidR="007D7A5A" w:rsidRPr="00DB4335" w:rsidRDefault="00B73E2E" w:rsidP="00C9020B">
            <w:pPr>
              <w:jc w:val="center"/>
              <w:rPr>
                <w:rFonts w:ascii="Garamond" w:eastAsia="Times New Roman" w:hAnsi="Garamond" w:cs="Times New Roman"/>
                <w:sz w:val="20"/>
                <w:szCs w:val="20"/>
              </w:rPr>
            </w:pPr>
            <w:r w:rsidRPr="00DB4335">
              <w:rPr>
                <w:rFonts w:ascii="Garamond" w:eastAsia="Times New Roman" w:hAnsi="Garamond" w:cs="Times New Roman"/>
                <w:sz w:val="20"/>
                <w:szCs w:val="20"/>
              </w:rPr>
              <w:t>I</w:t>
            </w:r>
          </w:p>
        </w:tc>
      </w:tr>
    </w:tbl>
    <w:p w14:paraId="224D30CE" w14:textId="77777777" w:rsidR="008029EB" w:rsidRPr="00DB4335" w:rsidRDefault="008029EB" w:rsidP="00C9020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sq-AL"/>
        </w:rPr>
      </w:pPr>
    </w:p>
    <w:sectPr w:rsidR="008029EB" w:rsidRPr="00DB4335" w:rsidSect="007F0CC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A32B6E" w14:textId="77777777" w:rsidR="00220132" w:rsidRDefault="00220132" w:rsidP="00072449">
      <w:pPr>
        <w:spacing w:after="0" w:line="240" w:lineRule="auto"/>
      </w:pPr>
      <w:r>
        <w:separator/>
      </w:r>
    </w:p>
  </w:endnote>
  <w:endnote w:type="continuationSeparator" w:id="0">
    <w:p w14:paraId="4014E14D" w14:textId="77777777" w:rsidR="00220132" w:rsidRDefault="00220132" w:rsidP="00072449">
      <w:pPr>
        <w:spacing w:after="0" w:line="240" w:lineRule="auto"/>
      </w:pPr>
      <w:r>
        <w:continuationSeparator/>
      </w:r>
    </w:p>
  </w:endnote>
  <w:endnote w:type="continuationNotice" w:id="1">
    <w:p w14:paraId="2B979919" w14:textId="77777777" w:rsidR="00220132" w:rsidRDefault="002201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11135B" w14:textId="77777777" w:rsidR="00220132" w:rsidRDefault="00220132" w:rsidP="00072449">
      <w:pPr>
        <w:spacing w:after="0" w:line="240" w:lineRule="auto"/>
      </w:pPr>
      <w:r>
        <w:separator/>
      </w:r>
    </w:p>
  </w:footnote>
  <w:footnote w:type="continuationSeparator" w:id="0">
    <w:p w14:paraId="6238732A" w14:textId="77777777" w:rsidR="00220132" w:rsidRDefault="00220132" w:rsidP="00072449">
      <w:pPr>
        <w:spacing w:after="0" w:line="240" w:lineRule="auto"/>
      </w:pPr>
      <w:r>
        <w:continuationSeparator/>
      </w:r>
    </w:p>
  </w:footnote>
  <w:footnote w:type="continuationNotice" w:id="1">
    <w:p w14:paraId="607A2FBA" w14:textId="77777777" w:rsidR="00220132" w:rsidRDefault="0022013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C7487"/>
    <w:multiLevelType w:val="multilevel"/>
    <w:tmpl w:val="7DBCF802"/>
    <w:lvl w:ilvl="0">
      <w:start w:val="1"/>
      <w:numFmt w:val="bullet"/>
      <w:lvlText w:val=""/>
      <w:lvlJc w:val="left"/>
      <w:pPr>
        <w:tabs>
          <w:tab w:val="num" w:pos="9432"/>
        </w:tabs>
        <w:ind w:left="943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152"/>
        </w:tabs>
        <w:ind w:left="1015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0872"/>
        </w:tabs>
        <w:ind w:left="1087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1592"/>
        </w:tabs>
        <w:ind w:left="1159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2312"/>
        </w:tabs>
        <w:ind w:left="1231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3032"/>
        </w:tabs>
        <w:ind w:left="1303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3752"/>
        </w:tabs>
        <w:ind w:left="1375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4472"/>
        </w:tabs>
        <w:ind w:left="1447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5192"/>
        </w:tabs>
        <w:ind w:left="1519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C3FDD"/>
    <w:multiLevelType w:val="multilevel"/>
    <w:tmpl w:val="9BFEC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1748FA"/>
    <w:multiLevelType w:val="hybridMultilevel"/>
    <w:tmpl w:val="AEB4DCAE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32565"/>
    <w:multiLevelType w:val="multilevel"/>
    <w:tmpl w:val="AE384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FE548C"/>
    <w:multiLevelType w:val="multilevel"/>
    <w:tmpl w:val="058C1AEE"/>
    <w:lvl w:ilvl="0">
      <w:start w:val="1"/>
      <w:numFmt w:val="lowerRoman"/>
      <w:lvlText w:val="%1."/>
      <w:lvlJc w:val="right"/>
      <w:pPr>
        <w:tabs>
          <w:tab w:val="num" w:pos="1440"/>
        </w:tabs>
        <w:ind w:left="1440" w:hanging="360"/>
      </w:pPr>
      <w:rPr>
        <w:rFonts w:hint="default"/>
        <w:sz w:val="28"/>
        <w:szCs w:val="28"/>
      </w:rPr>
    </w:lvl>
    <w:lvl w:ilvl="1">
      <w:start w:val="1"/>
      <w:numFmt w:val="lowerRoman"/>
      <w:lvlText w:val="%2."/>
      <w:lvlJc w:val="left"/>
      <w:pPr>
        <w:ind w:left="252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866D40"/>
    <w:multiLevelType w:val="multilevel"/>
    <w:tmpl w:val="ED429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98045E"/>
    <w:multiLevelType w:val="hybridMultilevel"/>
    <w:tmpl w:val="1898C71E"/>
    <w:lvl w:ilvl="0" w:tplc="FFFFFFFF">
      <w:start w:val="1"/>
      <w:numFmt w:val="lowerRoman"/>
      <w:lvlText w:val="%1."/>
      <w:lvlJc w:val="right"/>
      <w:pPr>
        <w:ind w:left="2070" w:hanging="360"/>
      </w:pPr>
    </w:lvl>
    <w:lvl w:ilvl="1" w:tplc="FFFFFFFF" w:tentative="1">
      <w:start w:val="1"/>
      <w:numFmt w:val="lowerLetter"/>
      <w:lvlText w:val="%2."/>
      <w:lvlJc w:val="left"/>
      <w:pPr>
        <w:ind w:left="2790" w:hanging="360"/>
      </w:pPr>
    </w:lvl>
    <w:lvl w:ilvl="2" w:tplc="FFFFFFFF" w:tentative="1">
      <w:start w:val="1"/>
      <w:numFmt w:val="lowerRoman"/>
      <w:lvlText w:val="%3."/>
      <w:lvlJc w:val="right"/>
      <w:pPr>
        <w:ind w:left="3510" w:hanging="180"/>
      </w:pPr>
    </w:lvl>
    <w:lvl w:ilvl="3" w:tplc="FFFFFFFF" w:tentative="1">
      <w:start w:val="1"/>
      <w:numFmt w:val="decimal"/>
      <w:lvlText w:val="%4."/>
      <w:lvlJc w:val="left"/>
      <w:pPr>
        <w:ind w:left="4230" w:hanging="360"/>
      </w:pPr>
    </w:lvl>
    <w:lvl w:ilvl="4" w:tplc="FFFFFFFF" w:tentative="1">
      <w:start w:val="1"/>
      <w:numFmt w:val="lowerLetter"/>
      <w:lvlText w:val="%5."/>
      <w:lvlJc w:val="left"/>
      <w:pPr>
        <w:ind w:left="4950" w:hanging="360"/>
      </w:pPr>
    </w:lvl>
    <w:lvl w:ilvl="5" w:tplc="FFFFFFFF" w:tentative="1">
      <w:start w:val="1"/>
      <w:numFmt w:val="lowerRoman"/>
      <w:lvlText w:val="%6."/>
      <w:lvlJc w:val="right"/>
      <w:pPr>
        <w:ind w:left="5670" w:hanging="180"/>
      </w:pPr>
    </w:lvl>
    <w:lvl w:ilvl="6" w:tplc="FFFFFFFF" w:tentative="1">
      <w:start w:val="1"/>
      <w:numFmt w:val="decimal"/>
      <w:lvlText w:val="%7."/>
      <w:lvlJc w:val="left"/>
      <w:pPr>
        <w:ind w:left="6390" w:hanging="360"/>
      </w:pPr>
    </w:lvl>
    <w:lvl w:ilvl="7" w:tplc="FFFFFFFF" w:tentative="1">
      <w:start w:val="1"/>
      <w:numFmt w:val="lowerLetter"/>
      <w:lvlText w:val="%8."/>
      <w:lvlJc w:val="left"/>
      <w:pPr>
        <w:ind w:left="7110" w:hanging="360"/>
      </w:pPr>
    </w:lvl>
    <w:lvl w:ilvl="8" w:tplc="FFFFFFFF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7" w15:restartNumberingAfterBreak="0">
    <w:nsid w:val="0CB705C1"/>
    <w:multiLevelType w:val="hybridMultilevel"/>
    <w:tmpl w:val="141AA26E"/>
    <w:lvl w:ilvl="0" w:tplc="9FD8914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DF4450"/>
    <w:multiLevelType w:val="hybridMultilevel"/>
    <w:tmpl w:val="AD728EB0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1C0017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1CA2AEE"/>
    <w:multiLevelType w:val="multilevel"/>
    <w:tmpl w:val="368E3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E86F4D"/>
    <w:multiLevelType w:val="hybridMultilevel"/>
    <w:tmpl w:val="6382D4CE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6C81963"/>
    <w:multiLevelType w:val="multilevel"/>
    <w:tmpl w:val="5630D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BC1546"/>
    <w:multiLevelType w:val="hybridMultilevel"/>
    <w:tmpl w:val="B406BCA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DFD80BE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CE1F84"/>
    <w:multiLevelType w:val="multilevel"/>
    <w:tmpl w:val="A8509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1FA3477"/>
    <w:multiLevelType w:val="multilevel"/>
    <w:tmpl w:val="19AC4486"/>
    <w:lvl w:ilvl="0">
      <w:start w:val="1"/>
      <w:numFmt w:val="lowerRoman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7A69DA"/>
    <w:multiLevelType w:val="multilevel"/>
    <w:tmpl w:val="A4807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lowerLetter"/>
      <w:lvlText w:val="%2)"/>
      <w:lvlJc w:val="left"/>
      <w:pPr>
        <w:ind w:left="1440" w:hanging="360"/>
      </w:pPr>
      <w:rPr>
        <w:rFonts w:asciiTheme="minorHAnsi" w:eastAsiaTheme="minorHAnsi" w:hAnsiTheme="minorHAnsi" w:cstheme="minorBidi" w:hint="default"/>
        <w:sz w:val="2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A60F3D"/>
    <w:multiLevelType w:val="multilevel"/>
    <w:tmpl w:val="A3E2A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6D59C3"/>
    <w:multiLevelType w:val="hybridMultilevel"/>
    <w:tmpl w:val="1982111E"/>
    <w:lvl w:ilvl="0" w:tplc="041C0017">
      <w:start w:val="1"/>
      <w:numFmt w:val="lowerLetter"/>
      <w:lvlText w:val="%1)"/>
      <w:lvlJc w:val="left"/>
      <w:pPr>
        <w:ind w:left="1350" w:hanging="360"/>
      </w:pPr>
    </w:lvl>
    <w:lvl w:ilvl="1" w:tplc="0082B8DE">
      <w:start w:val="1"/>
      <w:numFmt w:val="lowerLetter"/>
      <w:lvlText w:val="%2)"/>
      <w:lvlJc w:val="left"/>
      <w:pPr>
        <w:ind w:left="207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790" w:hanging="180"/>
      </w:pPr>
    </w:lvl>
    <w:lvl w:ilvl="3" w:tplc="041C000F" w:tentative="1">
      <w:start w:val="1"/>
      <w:numFmt w:val="decimal"/>
      <w:lvlText w:val="%4."/>
      <w:lvlJc w:val="left"/>
      <w:pPr>
        <w:ind w:left="3510" w:hanging="360"/>
      </w:pPr>
    </w:lvl>
    <w:lvl w:ilvl="4" w:tplc="041C0019" w:tentative="1">
      <w:start w:val="1"/>
      <w:numFmt w:val="lowerLetter"/>
      <w:lvlText w:val="%5."/>
      <w:lvlJc w:val="left"/>
      <w:pPr>
        <w:ind w:left="4230" w:hanging="360"/>
      </w:pPr>
    </w:lvl>
    <w:lvl w:ilvl="5" w:tplc="041C001B" w:tentative="1">
      <w:start w:val="1"/>
      <w:numFmt w:val="lowerRoman"/>
      <w:lvlText w:val="%6."/>
      <w:lvlJc w:val="right"/>
      <w:pPr>
        <w:ind w:left="4950" w:hanging="180"/>
      </w:pPr>
    </w:lvl>
    <w:lvl w:ilvl="6" w:tplc="041C000F" w:tentative="1">
      <w:start w:val="1"/>
      <w:numFmt w:val="decimal"/>
      <w:lvlText w:val="%7."/>
      <w:lvlJc w:val="left"/>
      <w:pPr>
        <w:ind w:left="5670" w:hanging="360"/>
      </w:pPr>
    </w:lvl>
    <w:lvl w:ilvl="7" w:tplc="041C0019" w:tentative="1">
      <w:start w:val="1"/>
      <w:numFmt w:val="lowerLetter"/>
      <w:lvlText w:val="%8."/>
      <w:lvlJc w:val="left"/>
      <w:pPr>
        <w:ind w:left="6390" w:hanging="360"/>
      </w:pPr>
    </w:lvl>
    <w:lvl w:ilvl="8" w:tplc="041C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2FAE6A5B"/>
    <w:multiLevelType w:val="multilevel"/>
    <w:tmpl w:val="03E23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F1085B"/>
    <w:multiLevelType w:val="multilevel"/>
    <w:tmpl w:val="8DBA8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F406EB"/>
    <w:multiLevelType w:val="multilevel"/>
    <w:tmpl w:val="1DDA9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1A4E85"/>
    <w:multiLevelType w:val="multilevel"/>
    <w:tmpl w:val="F71CA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68265E0"/>
    <w:multiLevelType w:val="hybridMultilevel"/>
    <w:tmpl w:val="398659FA"/>
    <w:lvl w:ilvl="0" w:tplc="041C001B">
      <w:start w:val="1"/>
      <w:numFmt w:val="lowerRoman"/>
      <w:lvlText w:val="%1."/>
      <w:lvlJc w:val="right"/>
      <w:pPr>
        <w:ind w:left="2340" w:hanging="360"/>
      </w:pPr>
    </w:lvl>
    <w:lvl w:ilvl="1" w:tplc="041C0019" w:tentative="1">
      <w:start w:val="1"/>
      <w:numFmt w:val="lowerLetter"/>
      <w:lvlText w:val="%2."/>
      <w:lvlJc w:val="left"/>
      <w:pPr>
        <w:ind w:left="3060" w:hanging="360"/>
      </w:pPr>
    </w:lvl>
    <w:lvl w:ilvl="2" w:tplc="041C001B" w:tentative="1">
      <w:start w:val="1"/>
      <w:numFmt w:val="lowerRoman"/>
      <w:lvlText w:val="%3."/>
      <w:lvlJc w:val="right"/>
      <w:pPr>
        <w:ind w:left="3780" w:hanging="180"/>
      </w:pPr>
    </w:lvl>
    <w:lvl w:ilvl="3" w:tplc="041C000F" w:tentative="1">
      <w:start w:val="1"/>
      <w:numFmt w:val="decimal"/>
      <w:lvlText w:val="%4."/>
      <w:lvlJc w:val="left"/>
      <w:pPr>
        <w:ind w:left="4500" w:hanging="360"/>
      </w:pPr>
    </w:lvl>
    <w:lvl w:ilvl="4" w:tplc="041C0019" w:tentative="1">
      <w:start w:val="1"/>
      <w:numFmt w:val="lowerLetter"/>
      <w:lvlText w:val="%5."/>
      <w:lvlJc w:val="left"/>
      <w:pPr>
        <w:ind w:left="5220" w:hanging="360"/>
      </w:pPr>
    </w:lvl>
    <w:lvl w:ilvl="5" w:tplc="041C001B" w:tentative="1">
      <w:start w:val="1"/>
      <w:numFmt w:val="lowerRoman"/>
      <w:lvlText w:val="%6."/>
      <w:lvlJc w:val="right"/>
      <w:pPr>
        <w:ind w:left="5940" w:hanging="180"/>
      </w:pPr>
    </w:lvl>
    <w:lvl w:ilvl="6" w:tplc="041C000F" w:tentative="1">
      <w:start w:val="1"/>
      <w:numFmt w:val="decimal"/>
      <w:lvlText w:val="%7."/>
      <w:lvlJc w:val="left"/>
      <w:pPr>
        <w:ind w:left="6660" w:hanging="360"/>
      </w:pPr>
    </w:lvl>
    <w:lvl w:ilvl="7" w:tplc="041C0019" w:tentative="1">
      <w:start w:val="1"/>
      <w:numFmt w:val="lowerLetter"/>
      <w:lvlText w:val="%8."/>
      <w:lvlJc w:val="left"/>
      <w:pPr>
        <w:ind w:left="7380" w:hanging="360"/>
      </w:pPr>
    </w:lvl>
    <w:lvl w:ilvl="8" w:tplc="041C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3" w15:restartNumberingAfterBreak="0">
    <w:nsid w:val="3D1E606D"/>
    <w:multiLevelType w:val="multilevel"/>
    <w:tmpl w:val="04184EB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9D5499"/>
    <w:multiLevelType w:val="multilevel"/>
    <w:tmpl w:val="79FE8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2D57F4"/>
    <w:multiLevelType w:val="multilevel"/>
    <w:tmpl w:val="39CA7010"/>
    <w:lvl w:ilvl="0">
      <w:start w:val="1"/>
      <w:numFmt w:val="lowerRoman"/>
      <w:lvlText w:val="%1."/>
      <w:lvlJc w:val="right"/>
      <w:pPr>
        <w:tabs>
          <w:tab w:val="num" w:pos="1440"/>
        </w:tabs>
        <w:ind w:left="1440" w:hanging="360"/>
      </w:pPr>
      <w:rPr>
        <w:rFonts w:hint="default"/>
        <w:sz w:val="28"/>
        <w:szCs w:val="28"/>
      </w:rPr>
    </w:lvl>
    <w:lvl w:ilvl="1">
      <w:start w:val="1"/>
      <w:numFmt w:val="lowerRoman"/>
      <w:lvlText w:val="%2."/>
      <w:lvlJc w:val="left"/>
      <w:pPr>
        <w:ind w:left="252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BE328F"/>
    <w:multiLevelType w:val="multilevel"/>
    <w:tmpl w:val="A8B6F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170D56"/>
    <w:multiLevelType w:val="hybridMultilevel"/>
    <w:tmpl w:val="A88A34EE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71A7E37"/>
    <w:multiLevelType w:val="multilevel"/>
    <w:tmpl w:val="33F81B94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upperRoman"/>
      <w:lvlText w:val="%2."/>
      <w:lvlJc w:val="left"/>
      <w:pPr>
        <w:ind w:left="216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7E01351"/>
    <w:multiLevelType w:val="hybridMultilevel"/>
    <w:tmpl w:val="966879AE"/>
    <w:lvl w:ilvl="0" w:tplc="D4A0928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5368B1"/>
    <w:multiLevelType w:val="hybridMultilevel"/>
    <w:tmpl w:val="0EF29DEC"/>
    <w:lvl w:ilvl="0" w:tplc="F0BAA20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C11D1B"/>
    <w:multiLevelType w:val="hybridMultilevel"/>
    <w:tmpl w:val="A6E8ADB6"/>
    <w:lvl w:ilvl="0" w:tplc="F9D065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AC702A4"/>
    <w:multiLevelType w:val="multilevel"/>
    <w:tmpl w:val="E494B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B774E9F"/>
    <w:multiLevelType w:val="multilevel"/>
    <w:tmpl w:val="BEBA8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E195632"/>
    <w:multiLevelType w:val="hybridMultilevel"/>
    <w:tmpl w:val="1FF6A9BE"/>
    <w:lvl w:ilvl="0" w:tplc="041C001B">
      <w:start w:val="1"/>
      <w:numFmt w:val="lowerRoman"/>
      <w:lvlText w:val="%1."/>
      <w:lvlJc w:val="right"/>
      <w:pPr>
        <w:ind w:left="2880" w:hanging="360"/>
      </w:pPr>
    </w:lvl>
    <w:lvl w:ilvl="1" w:tplc="041C0019" w:tentative="1">
      <w:start w:val="1"/>
      <w:numFmt w:val="lowerLetter"/>
      <w:lvlText w:val="%2."/>
      <w:lvlJc w:val="left"/>
      <w:pPr>
        <w:ind w:left="3600" w:hanging="360"/>
      </w:pPr>
    </w:lvl>
    <w:lvl w:ilvl="2" w:tplc="041C001B" w:tentative="1">
      <w:start w:val="1"/>
      <w:numFmt w:val="lowerRoman"/>
      <w:lvlText w:val="%3."/>
      <w:lvlJc w:val="right"/>
      <w:pPr>
        <w:ind w:left="4320" w:hanging="180"/>
      </w:pPr>
    </w:lvl>
    <w:lvl w:ilvl="3" w:tplc="041C000F" w:tentative="1">
      <w:start w:val="1"/>
      <w:numFmt w:val="decimal"/>
      <w:lvlText w:val="%4."/>
      <w:lvlJc w:val="left"/>
      <w:pPr>
        <w:ind w:left="5040" w:hanging="360"/>
      </w:pPr>
    </w:lvl>
    <w:lvl w:ilvl="4" w:tplc="041C0019" w:tentative="1">
      <w:start w:val="1"/>
      <w:numFmt w:val="lowerLetter"/>
      <w:lvlText w:val="%5."/>
      <w:lvlJc w:val="left"/>
      <w:pPr>
        <w:ind w:left="5760" w:hanging="360"/>
      </w:pPr>
    </w:lvl>
    <w:lvl w:ilvl="5" w:tplc="041C001B" w:tentative="1">
      <w:start w:val="1"/>
      <w:numFmt w:val="lowerRoman"/>
      <w:lvlText w:val="%6."/>
      <w:lvlJc w:val="right"/>
      <w:pPr>
        <w:ind w:left="6480" w:hanging="180"/>
      </w:pPr>
    </w:lvl>
    <w:lvl w:ilvl="6" w:tplc="041C000F" w:tentative="1">
      <w:start w:val="1"/>
      <w:numFmt w:val="decimal"/>
      <w:lvlText w:val="%7."/>
      <w:lvlJc w:val="left"/>
      <w:pPr>
        <w:ind w:left="7200" w:hanging="360"/>
      </w:pPr>
    </w:lvl>
    <w:lvl w:ilvl="7" w:tplc="041C0019" w:tentative="1">
      <w:start w:val="1"/>
      <w:numFmt w:val="lowerLetter"/>
      <w:lvlText w:val="%8."/>
      <w:lvlJc w:val="left"/>
      <w:pPr>
        <w:ind w:left="7920" w:hanging="360"/>
      </w:pPr>
    </w:lvl>
    <w:lvl w:ilvl="8" w:tplc="041C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5" w15:restartNumberingAfterBreak="0">
    <w:nsid w:val="506C0BD2"/>
    <w:multiLevelType w:val="multilevel"/>
    <w:tmpl w:val="5D980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CA76C0"/>
    <w:multiLevelType w:val="multilevel"/>
    <w:tmpl w:val="F0A21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37E49F8"/>
    <w:multiLevelType w:val="multilevel"/>
    <w:tmpl w:val="C5889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3940E79"/>
    <w:multiLevelType w:val="multilevel"/>
    <w:tmpl w:val="A9CC6F32"/>
    <w:lvl w:ilvl="0">
      <w:start w:val="1"/>
      <w:numFmt w:val="lowerRoman"/>
      <w:lvlText w:val="%1."/>
      <w:lvlJc w:val="right"/>
      <w:pPr>
        <w:tabs>
          <w:tab w:val="num" w:pos="1440"/>
        </w:tabs>
        <w:ind w:left="1440" w:hanging="360"/>
      </w:pPr>
      <w:rPr>
        <w:rFonts w:hint="default"/>
        <w:sz w:val="28"/>
        <w:szCs w:val="28"/>
      </w:rPr>
    </w:lvl>
    <w:lvl w:ilvl="1">
      <w:start w:val="1"/>
      <w:numFmt w:val="lowerRoman"/>
      <w:lvlText w:val="%2."/>
      <w:lvlJc w:val="left"/>
      <w:pPr>
        <w:ind w:left="252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8AF7877"/>
    <w:multiLevelType w:val="multilevel"/>
    <w:tmpl w:val="8B70D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B9A658A"/>
    <w:multiLevelType w:val="multilevel"/>
    <w:tmpl w:val="5CA826A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0462FEF"/>
    <w:multiLevelType w:val="multilevel"/>
    <w:tmpl w:val="5030A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25E07AD"/>
    <w:multiLevelType w:val="multilevel"/>
    <w:tmpl w:val="5728E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6F17BF9"/>
    <w:multiLevelType w:val="hybridMultilevel"/>
    <w:tmpl w:val="475E5694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7">
      <w:start w:val="1"/>
      <w:numFmt w:val="lowerLetter"/>
      <w:lvlText w:val="%2)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DF6328B"/>
    <w:multiLevelType w:val="multilevel"/>
    <w:tmpl w:val="96244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E9760CF"/>
    <w:multiLevelType w:val="hybridMultilevel"/>
    <w:tmpl w:val="5E54172E"/>
    <w:lvl w:ilvl="0" w:tplc="041C0017">
      <w:start w:val="1"/>
      <w:numFmt w:val="lowerLetter"/>
      <w:lvlText w:val="%1)"/>
      <w:lvlJc w:val="left"/>
      <w:pPr>
        <w:ind w:left="2160" w:hanging="360"/>
      </w:pPr>
    </w:lvl>
    <w:lvl w:ilvl="1" w:tplc="041C0019" w:tentative="1">
      <w:start w:val="1"/>
      <w:numFmt w:val="lowerLetter"/>
      <w:lvlText w:val="%2."/>
      <w:lvlJc w:val="left"/>
      <w:pPr>
        <w:ind w:left="2880" w:hanging="360"/>
      </w:pPr>
    </w:lvl>
    <w:lvl w:ilvl="2" w:tplc="041C001B" w:tentative="1">
      <w:start w:val="1"/>
      <w:numFmt w:val="lowerRoman"/>
      <w:lvlText w:val="%3."/>
      <w:lvlJc w:val="right"/>
      <w:pPr>
        <w:ind w:left="3600" w:hanging="180"/>
      </w:pPr>
    </w:lvl>
    <w:lvl w:ilvl="3" w:tplc="041C000F" w:tentative="1">
      <w:start w:val="1"/>
      <w:numFmt w:val="decimal"/>
      <w:lvlText w:val="%4."/>
      <w:lvlJc w:val="left"/>
      <w:pPr>
        <w:ind w:left="4320" w:hanging="360"/>
      </w:pPr>
    </w:lvl>
    <w:lvl w:ilvl="4" w:tplc="041C0019" w:tentative="1">
      <w:start w:val="1"/>
      <w:numFmt w:val="lowerLetter"/>
      <w:lvlText w:val="%5."/>
      <w:lvlJc w:val="left"/>
      <w:pPr>
        <w:ind w:left="5040" w:hanging="360"/>
      </w:pPr>
    </w:lvl>
    <w:lvl w:ilvl="5" w:tplc="041C001B" w:tentative="1">
      <w:start w:val="1"/>
      <w:numFmt w:val="lowerRoman"/>
      <w:lvlText w:val="%6."/>
      <w:lvlJc w:val="right"/>
      <w:pPr>
        <w:ind w:left="5760" w:hanging="180"/>
      </w:pPr>
    </w:lvl>
    <w:lvl w:ilvl="6" w:tplc="041C000F" w:tentative="1">
      <w:start w:val="1"/>
      <w:numFmt w:val="decimal"/>
      <w:lvlText w:val="%7."/>
      <w:lvlJc w:val="left"/>
      <w:pPr>
        <w:ind w:left="6480" w:hanging="360"/>
      </w:pPr>
    </w:lvl>
    <w:lvl w:ilvl="7" w:tplc="041C0019" w:tentative="1">
      <w:start w:val="1"/>
      <w:numFmt w:val="lowerLetter"/>
      <w:lvlText w:val="%8."/>
      <w:lvlJc w:val="left"/>
      <w:pPr>
        <w:ind w:left="7200" w:hanging="360"/>
      </w:pPr>
    </w:lvl>
    <w:lvl w:ilvl="8" w:tplc="041C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6" w15:restartNumberingAfterBreak="0">
    <w:nsid w:val="70FB0CA4"/>
    <w:multiLevelType w:val="multilevel"/>
    <w:tmpl w:val="27402C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4CA444D"/>
    <w:multiLevelType w:val="multilevel"/>
    <w:tmpl w:val="1C1CA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59D502E"/>
    <w:multiLevelType w:val="hybridMultilevel"/>
    <w:tmpl w:val="8BB4F1AE"/>
    <w:lvl w:ilvl="0" w:tplc="6B76E65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 w:tplc="68088B2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755BD6"/>
    <w:multiLevelType w:val="multilevel"/>
    <w:tmpl w:val="EC4A8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36"/>
  </w:num>
  <w:num w:numId="3">
    <w:abstractNumId w:val="44"/>
  </w:num>
  <w:num w:numId="4">
    <w:abstractNumId w:val="19"/>
  </w:num>
  <w:num w:numId="5">
    <w:abstractNumId w:val="5"/>
  </w:num>
  <w:num w:numId="6">
    <w:abstractNumId w:val="24"/>
  </w:num>
  <w:num w:numId="7">
    <w:abstractNumId w:val="32"/>
  </w:num>
  <w:num w:numId="8">
    <w:abstractNumId w:val="0"/>
  </w:num>
  <w:num w:numId="9">
    <w:abstractNumId w:val="18"/>
  </w:num>
  <w:num w:numId="10">
    <w:abstractNumId w:val="35"/>
  </w:num>
  <w:num w:numId="11">
    <w:abstractNumId w:val="48"/>
  </w:num>
  <w:num w:numId="12">
    <w:abstractNumId w:val="29"/>
  </w:num>
  <w:num w:numId="13">
    <w:abstractNumId w:val="17"/>
  </w:num>
  <w:num w:numId="14">
    <w:abstractNumId w:val="2"/>
  </w:num>
  <w:num w:numId="15">
    <w:abstractNumId w:val="6"/>
  </w:num>
  <w:num w:numId="16">
    <w:abstractNumId w:val="22"/>
  </w:num>
  <w:num w:numId="17">
    <w:abstractNumId w:val="11"/>
  </w:num>
  <w:num w:numId="18">
    <w:abstractNumId w:val="13"/>
  </w:num>
  <w:num w:numId="19">
    <w:abstractNumId w:val="47"/>
  </w:num>
  <w:num w:numId="20">
    <w:abstractNumId w:val="1"/>
  </w:num>
  <w:num w:numId="21">
    <w:abstractNumId w:val="15"/>
  </w:num>
  <w:num w:numId="22">
    <w:abstractNumId w:val="9"/>
  </w:num>
  <w:num w:numId="23">
    <w:abstractNumId w:val="49"/>
  </w:num>
  <w:num w:numId="24">
    <w:abstractNumId w:val="39"/>
  </w:num>
  <w:num w:numId="25">
    <w:abstractNumId w:val="26"/>
  </w:num>
  <w:num w:numId="26">
    <w:abstractNumId w:val="16"/>
  </w:num>
  <w:num w:numId="27">
    <w:abstractNumId w:val="21"/>
  </w:num>
  <w:num w:numId="28">
    <w:abstractNumId w:val="41"/>
  </w:num>
  <w:num w:numId="29">
    <w:abstractNumId w:val="33"/>
  </w:num>
  <w:num w:numId="30">
    <w:abstractNumId w:val="40"/>
  </w:num>
  <w:num w:numId="31">
    <w:abstractNumId w:val="14"/>
  </w:num>
  <w:num w:numId="32">
    <w:abstractNumId w:val="23"/>
  </w:num>
  <w:num w:numId="33">
    <w:abstractNumId w:val="42"/>
  </w:num>
  <w:num w:numId="34">
    <w:abstractNumId w:val="20"/>
  </w:num>
  <w:num w:numId="35">
    <w:abstractNumId w:val="37"/>
  </w:num>
  <w:num w:numId="36">
    <w:abstractNumId w:val="46"/>
  </w:num>
  <w:num w:numId="37">
    <w:abstractNumId w:val="28"/>
  </w:num>
  <w:num w:numId="38">
    <w:abstractNumId w:val="31"/>
  </w:num>
  <w:num w:numId="39">
    <w:abstractNumId w:val="25"/>
  </w:num>
  <w:num w:numId="40">
    <w:abstractNumId w:val="4"/>
  </w:num>
  <w:num w:numId="41">
    <w:abstractNumId w:val="38"/>
  </w:num>
  <w:num w:numId="42">
    <w:abstractNumId w:val="27"/>
  </w:num>
  <w:num w:numId="43">
    <w:abstractNumId w:val="8"/>
  </w:num>
  <w:num w:numId="44">
    <w:abstractNumId w:val="10"/>
  </w:num>
  <w:num w:numId="45">
    <w:abstractNumId w:val="45"/>
  </w:num>
  <w:num w:numId="46">
    <w:abstractNumId w:val="34"/>
  </w:num>
  <w:num w:numId="47">
    <w:abstractNumId w:val="12"/>
  </w:num>
  <w:num w:numId="48">
    <w:abstractNumId w:val="7"/>
  </w:num>
  <w:num w:numId="49">
    <w:abstractNumId w:val="43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FE2"/>
    <w:rsid w:val="00004FCE"/>
    <w:rsid w:val="00007959"/>
    <w:rsid w:val="000150AE"/>
    <w:rsid w:val="000165D5"/>
    <w:rsid w:val="00017102"/>
    <w:rsid w:val="00020C24"/>
    <w:rsid w:val="00025199"/>
    <w:rsid w:val="000263DF"/>
    <w:rsid w:val="00045F68"/>
    <w:rsid w:val="00056022"/>
    <w:rsid w:val="00056BB8"/>
    <w:rsid w:val="0006152D"/>
    <w:rsid w:val="00072449"/>
    <w:rsid w:val="000768F0"/>
    <w:rsid w:val="000A0B8E"/>
    <w:rsid w:val="000C52A2"/>
    <w:rsid w:val="000D3E3A"/>
    <w:rsid w:val="000D3F5B"/>
    <w:rsid w:val="000D427E"/>
    <w:rsid w:val="000E20E9"/>
    <w:rsid w:val="001273DB"/>
    <w:rsid w:val="00127968"/>
    <w:rsid w:val="00146338"/>
    <w:rsid w:val="00154219"/>
    <w:rsid w:val="0017579D"/>
    <w:rsid w:val="00191904"/>
    <w:rsid w:val="001928CD"/>
    <w:rsid w:val="001950A9"/>
    <w:rsid w:val="001A0E66"/>
    <w:rsid w:val="001C0E55"/>
    <w:rsid w:val="001E294A"/>
    <w:rsid w:val="001E60F4"/>
    <w:rsid w:val="001E69DE"/>
    <w:rsid w:val="001F1158"/>
    <w:rsid w:val="0020496F"/>
    <w:rsid w:val="00213A09"/>
    <w:rsid w:val="0021538E"/>
    <w:rsid w:val="00220132"/>
    <w:rsid w:val="00234BFA"/>
    <w:rsid w:val="00235847"/>
    <w:rsid w:val="00252C8E"/>
    <w:rsid w:val="00260347"/>
    <w:rsid w:val="0027098C"/>
    <w:rsid w:val="00274EC8"/>
    <w:rsid w:val="00280EF3"/>
    <w:rsid w:val="002818D0"/>
    <w:rsid w:val="0028483A"/>
    <w:rsid w:val="002A0222"/>
    <w:rsid w:val="002B4363"/>
    <w:rsid w:val="002C1B4E"/>
    <w:rsid w:val="002C604C"/>
    <w:rsid w:val="002D0D62"/>
    <w:rsid w:val="002D4683"/>
    <w:rsid w:val="002D5FF4"/>
    <w:rsid w:val="002E4C51"/>
    <w:rsid w:val="002E7FEF"/>
    <w:rsid w:val="002F06F4"/>
    <w:rsid w:val="00311CCD"/>
    <w:rsid w:val="0032687A"/>
    <w:rsid w:val="0032796C"/>
    <w:rsid w:val="00335B60"/>
    <w:rsid w:val="00336712"/>
    <w:rsid w:val="00341381"/>
    <w:rsid w:val="00343AFF"/>
    <w:rsid w:val="00352455"/>
    <w:rsid w:val="003567B8"/>
    <w:rsid w:val="003641D7"/>
    <w:rsid w:val="00364697"/>
    <w:rsid w:val="0037076F"/>
    <w:rsid w:val="00382E32"/>
    <w:rsid w:val="00383456"/>
    <w:rsid w:val="00395C2F"/>
    <w:rsid w:val="003C3D98"/>
    <w:rsid w:val="003D6EF3"/>
    <w:rsid w:val="003E1BB8"/>
    <w:rsid w:val="003E374E"/>
    <w:rsid w:val="0040092A"/>
    <w:rsid w:val="00411409"/>
    <w:rsid w:val="00421310"/>
    <w:rsid w:val="00426725"/>
    <w:rsid w:val="00441F08"/>
    <w:rsid w:val="00446C88"/>
    <w:rsid w:val="00447F73"/>
    <w:rsid w:val="00453DEE"/>
    <w:rsid w:val="004569C1"/>
    <w:rsid w:val="00463AD0"/>
    <w:rsid w:val="004676B9"/>
    <w:rsid w:val="00472E1E"/>
    <w:rsid w:val="00475DAB"/>
    <w:rsid w:val="004762AE"/>
    <w:rsid w:val="0048172E"/>
    <w:rsid w:val="004962E9"/>
    <w:rsid w:val="00496FC9"/>
    <w:rsid w:val="004B6CD9"/>
    <w:rsid w:val="004C20A7"/>
    <w:rsid w:val="004C38EE"/>
    <w:rsid w:val="004E7575"/>
    <w:rsid w:val="00503EC5"/>
    <w:rsid w:val="005068DF"/>
    <w:rsid w:val="00513130"/>
    <w:rsid w:val="005144C5"/>
    <w:rsid w:val="00520281"/>
    <w:rsid w:val="00540245"/>
    <w:rsid w:val="00547CD9"/>
    <w:rsid w:val="0055407A"/>
    <w:rsid w:val="00563B94"/>
    <w:rsid w:val="0057357E"/>
    <w:rsid w:val="0059022E"/>
    <w:rsid w:val="005A2786"/>
    <w:rsid w:val="005C0235"/>
    <w:rsid w:val="005C1B7E"/>
    <w:rsid w:val="005D0823"/>
    <w:rsid w:val="005D361B"/>
    <w:rsid w:val="005D3C76"/>
    <w:rsid w:val="005E5DF9"/>
    <w:rsid w:val="00602220"/>
    <w:rsid w:val="0060243A"/>
    <w:rsid w:val="00617773"/>
    <w:rsid w:val="00620A6B"/>
    <w:rsid w:val="00620D78"/>
    <w:rsid w:val="00626A05"/>
    <w:rsid w:val="00627FD6"/>
    <w:rsid w:val="00631EF5"/>
    <w:rsid w:val="006332C9"/>
    <w:rsid w:val="0064156A"/>
    <w:rsid w:val="006510A1"/>
    <w:rsid w:val="00656281"/>
    <w:rsid w:val="00663945"/>
    <w:rsid w:val="0066422D"/>
    <w:rsid w:val="00677FB4"/>
    <w:rsid w:val="006A4220"/>
    <w:rsid w:val="006A55A5"/>
    <w:rsid w:val="006C692D"/>
    <w:rsid w:val="006C7B56"/>
    <w:rsid w:val="006E004E"/>
    <w:rsid w:val="006F0B96"/>
    <w:rsid w:val="006F0BE2"/>
    <w:rsid w:val="007008D2"/>
    <w:rsid w:val="00704787"/>
    <w:rsid w:val="00706986"/>
    <w:rsid w:val="00712C07"/>
    <w:rsid w:val="00713EE4"/>
    <w:rsid w:val="0072012C"/>
    <w:rsid w:val="00720F49"/>
    <w:rsid w:val="00721916"/>
    <w:rsid w:val="00724AA8"/>
    <w:rsid w:val="007320E5"/>
    <w:rsid w:val="00745B3D"/>
    <w:rsid w:val="00782E4F"/>
    <w:rsid w:val="00792DD4"/>
    <w:rsid w:val="0079538F"/>
    <w:rsid w:val="007A2A25"/>
    <w:rsid w:val="007A3848"/>
    <w:rsid w:val="007A67C5"/>
    <w:rsid w:val="007B0EBC"/>
    <w:rsid w:val="007C2F6B"/>
    <w:rsid w:val="007C6D28"/>
    <w:rsid w:val="007D7A5A"/>
    <w:rsid w:val="007E1862"/>
    <w:rsid w:val="007E7072"/>
    <w:rsid w:val="007F0AE9"/>
    <w:rsid w:val="007F0CCE"/>
    <w:rsid w:val="007F114E"/>
    <w:rsid w:val="007F3313"/>
    <w:rsid w:val="007F5919"/>
    <w:rsid w:val="0080060B"/>
    <w:rsid w:val="00801F9C"/>
    <w:rsid w:val="008029EB"/>
    <w:rsid w:val="008051D8"/>
    <w:rsid w:val="0083136E"/>
    <w:rsid w:val="0084534F"/>
    <w:rsid w:val="00875623"/>
    <w:rsid w:val="00890D77"/>
    <w:rsid w:val="008A2E99"/>
    <w:rsid w:val="008B6938"/>
    <w:rsid w:val="008D08FD"/>
    <w:rsid w:val="008D2388"/>
    <w:rsid w:val="008E3C6D"/>
    <w:rsid w:val="008E4507"/>
    <w:rsid w:val="008E4655"/>
    <w:rsid w:val="00903E40"/>
    <w:rsid w:val="0090446D"/>
    <w:rsid w:val="009236B7"/>
    <w:rsid w:val="00923A45"/>
    <w:rsid w:val="00935033"/>
    <w:rsid w:val="00936337"/>
    <w:rsid w:val="009508FD"/>
    <w:rsid w:val="0095244B"/>
    <w:rsid w:val="00956E75"/>
    <w:rsid w:val="0096358F"/>
    <w:rsid w:val="00976537"/>
    <w:rsid w:val="00991C59"/>
    <w:rsid w:val="00992C00"/>
    <w:rsid w:val="009B3E65"/>
    <w:rsid w:val="009C1F38"/>
    <w:rsid w:val="009D24E3"/>
    <w:rsid w:val="009D29E0"/>
    <w:rsid w:val="009D44E8"/>
    <w:rsid w:val="009F094C"/>
    <w:rsid w:val="009F64E2"/>
    <w:rsid w:val="00A00EEC"/>
    <w:rsid w:val="00A0206F"/>
    <w:rsid w:val="00A03382"/>
    <w:rsid w:val="00A14034"/>
    <w:rsid w:val="00A20C13"/>
    <w:rsid w:val="00A2139F"/>
    <w:rsid w:val="00A22C69"/>
    <w:rsid w:val="00A26D8C"/>
    <w:rsid w:val="00A4437F"/>
    <w:rsid w:val="00A44D42"/>
    <w:rsid w:val="00A544AB"/>
    <w:rsid w:val="00A546E2"/>
    <w:rsid w:val="00A57294"/>
    <w:rsid w:val="00A7569A"/>
    <w:rsid w:val="00A93099"/>
    <w:rsid w:val="00AA7005"/>
    <w:rsid w:val="00AC5D84"/>
    <w:rsid w:val="00AE5672"/>
    <w:rsid w:val="00AE6DC8"/>
    <w:rsid w:val="00AE742E"/>
    <w:rsid w:val="00B239EC"/>
    <w:rsid w:val="00B24A16"/>
    <w:rsid w:val="00B43B25"/>
    <w:rsid w:val="00B54BD4"/>
    <w:rsid w:val="00B73E2E"/>
    <w:rsid w:val="00B76127"/>
    <w:rsid w:val="00B85677"/>
    <w:rsid w:val="00B917EE"/>
    <w:rsid w:val="00B923EF"/>
    <w:rsid w:val="00BA2EC2"/>
    <w:rsid w:val="00BB62A1"/>
    <w:rsid w:val="00BC1B55"/>
    <w:rsid w:val="00BC6FD2"/>
    <w:rsid w:val="00BD0D4C"/>
    <w:rsid w:val="00BD55F5"/>
    <w:rsid w:val="00BD6C48"/>
    <w:rsid w:val="00C000D6"/>
    <w:rsid w:val="00C14259"/>
    <w:rsid w:val="00C31218"/>
    <w:rsid w:val="00C479E4"/>
    <w:rsid w:val="00C47A86"/>
    <w:rsid w:val="00C51993"/>
    <w:rsid w:val="00C77B1C"/>
    <w:rsid w:val="00C815E9"/>
    <w:rsid w:val="00C84457"/>
    <w:rsid w:val="00C85BF0"/>
    <w:rsid w:val="00C9020B"/>
    <w:rsid w:val="00C9044F"/>
    <w:rsid w:val="00C945D5"/>
    <w:rsid w:val="00C95463"/>
    <w:rsid w:val="00CA1DE2"/>
    <w:rsid w:val="00CA45AB"/>
    <w:rsid w:val="00CB2AE4"/>
    <w:rsid w:val="00CC04F6"/>
    <w:rsid w:val="00CC2209"/>
    <w:rsid w:val="00D16911"/>
    <w:rsid w:val="00D27800"/>
    <w:rsid w:val="00D368C5"/>
    <w:rsid w:val="00D3737A"/>
    <w:rsid w:val="00D463D2"/>
    <w:rsid w:val="00D46731"/>
    <w:rsid w:val="00D56648"/>
    <w:rsid w:val="00D60C3D"/>
    <w:rsid w:val="00D72E6D"/>
    <w:rsid w:val="00D77ABD"/>
    <w:rsid w:val="00D83133"/>
    <w:rsid w:val="00D83F96"/>
    <w:rsid w:val="00D84EC3"/>
    <w:rsid w:val="00D8604C"/>
    <w:rsid w:val="00D959F4"/>
    <w:rsid w:val="00DA74CE"/>
    <w:rsid w:val="00DB4335"/>
    <w:rsid w:val="00DD2969"/>
    <w:rsid w:val="00DD4257"/>
    <w:rsid w:val="00DD6E17"/>
    <w:rsid w:val="00DE7BC2"/>
    <w:rsid w:val="00E03E92"/>
    <w:rsid w:val="00E2053A"/>
    <w:rsid w:val="00E34C98"/>
    <w:rsid w:val="00E35503"/>
    <w:rsid w:val="00E42FE2"/>
    <w:rsid w:val="00E5422C"/>
    <w:rsid w:val="00E575D1"/>
    <w:rsid w:val="00E65F5C"/>
    <w:rsid w:val="00E92104"/>
    <w:rsid w:val="00E93365"/>
    <w:rsid w:val="00EA0D1B"/>
    <w:rsid w:val="00EA4AA9"/>
    <w:rsid w:val="00EC2939"/>
    <w:rsid w:val="00EC4680"/>
    <w:rsid w:val="00EC4C62"/>
    <w:rsid w:val="00EC6AA2"/>
    <w:rsid w:val="00EC79D6"/>
    <w:rsid w:val="00ED55B8"/>
    <w:rsid w:val="00ED5BF9"/>
    <w:rsid w:val="00F015F5"/>
    <w:rsid w:val="00F01E85"/>
    <w:rsid w:val="00F036D5"/>
    <w:rsid w:val="00F10517"/>
    <w:rsid w:val="00F150DE"/>
    <w:rsid w:val="00F15FCD"/>
    <w:rsid w:val="00F27774"/>
    <w:rsid w:val="00F4082A"/>
    <w:rsid w:val="00F62CEB"/>
    <w:rsid w:val="00F6619C"/>
    <w:rsid w:val="00F82BA0"/>
    <w:rsid w:val="00F85C20"/>
    <w:rsid w:val="00F8601D"/>
    <w:rsid w:val="00F925F4"/>
    <w:rsid w:val="00F92CCC"/>
    <w:rsid w:val="00FA48CE"/>
    <w:rsid w:val="00FB0C0B"/>
    <w:rsid w:val="00FB5C59"/>
    <w:rsid w:val="00FC7B14"/>
    <w:rsid w:val="00FD2D70"/>
    <w:rsid w:val="00FE5D38"/>
    <w:rsid w:val="00FF2B88"/>
    <w:rsid w:val="00FF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D304A"/>
  <w15:chartTrackingRefBased/>
  <w15:docId w15:val="{5F09EC7D-1877-4A20-B60F-A8E7F6690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2FE2"/>
    <w:rPr>
      <w:kern w:val="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42F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F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F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42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F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F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F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42F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F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F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F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F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F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2F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2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2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2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2F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2F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2F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F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2FE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E42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25199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69DE"/>
    <w:pPr>
      <w:spacing w:after="0" w:line="240" w:lineRule="auto"/>
    </w:pPr>
    <w:rPr>
      <w:rFonts w:ascii="Garamond" w:eastAsia="MS Mincho" w:hAnsi="Garamond" w:cs="Garamond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69DE"/>
    <w:rPr>
      <w:rFonts w:ascii="Garamond" w:eastAsia="MS Mincho" w:hAnsi="Garamond" w:cs="Garamond"/>
      <w:kern w:val="0"/>
      <w:sz w:val="20"/>
      <w:szCs w:val="20"/>
      <w:lang w:val="sq-AL"/>
    </w:rPr>
  </w:style>
  <w:style w:type="paragraph" w:customStyle="1" w:styleId="Paragrafi">
    <w:name w:val="Paragrafi"/>
    <w:link w:val="ParagrafiChar"/>
    <w:rsid w:val="004B6CD9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kern w:val="0"/>
      <w:szCs w:val="20"/>
    </w:rPr>
  </w:style>
  <w:style w:type="character" w:customStyle="1" w:styleId="ParagrafiChar">
    <w:name w:val="Paragrafi Char"/>
    <w:link w:val="Paragrafi"/>
    <w:locked/>
    <w:rsid w:val="004B6CD9"/>
    <w:rPr>
      <w:rFonts w:ascii="CG Times" w:eastAsia="Times New Roman" w:hAnsi="CG Times" w:cs="Times New Roman"/>
      <w:kern w:val="0"/>
      <w:szCs w:val="20"/>
    </w:rPr>
  </w:style>
  <w:style w:type="table" w:styleId="TableGrid">
    <w:name w:val="Table Grid"/>
    <w:basedOn w:val="TableNormal"/>
    <w:uiPriority w:val="39"/>
    <w:rsid w:val="00745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8172E"/>
    <w:pPr>
      <w:spacing w:after="0" w:line="240" w:lineRule="auto"/>
    </w:pPr>
    <w:rPr>
      <w:kern w:val="0"/>
      <w:lang w:val="sq-AL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D29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29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29E0"/>
    <w:rPr>
      <w:kern w:val="0"/>
      <w:sz w:val="20"/>
      <w:szCs w:val="20"/>
      <w:lang w:val="sq-A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9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9E0"/>
    <w:rPr>
      <w:b/>
      <w:bCs/>
      <w:kern w:val="0"/>
      <w:sz w:val="20"/>
      <w:szCs w:val="20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72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449"/>
    <w:rPr>
      <w:kern w:val="0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72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449"/>
    <w:rPr>
      <w:kern w:val="0"/>
      <w:lang w:val="sq-A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19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904"/>
    <w:rPr>
      <w:rFonts w:ascii="Segoe UI" w:hAnsi="Segoe UI" w:cs="Segoe UI"/>
      <w:kern w:val="0"/>
      <w:sz w:val="18"/>
      <w:szCs w:val="18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7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55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20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86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298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837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791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36011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536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0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735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515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9836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3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77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3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3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9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0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39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23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91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7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77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9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18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9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004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83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07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57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2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385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73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8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9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26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32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752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05718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01474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5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97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2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75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9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95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05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48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932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232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813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65713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54432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70706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187515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204969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40328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9702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269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255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290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801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101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0980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1677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370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16245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619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0824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14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4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3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175</Nr_x002e__x0020_akti>
    <Data_x0020_e_x0020_Krijimit xmlns="0e656187-b300-4fb0-8bf4-3a50f872073c">2026-03-25T08:25:20Z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Për përcaktimin e kategorizimit në pagë dhe shpërblimit për punën në bazë të cilësisë e të rëndësisë së rezultateve të kërkimit shkencor të personelit të instituteve dhe të njësive të veçanta të kërkimit shkencor publik</Titulli>
    <Modifikuesi xmlns="0e656187-b300-4fb0-8bf4-3a50f872073c">elnejda.cokalli</Modifikuesi>
    <Nr_x002e__x0020_prot_x0020_QBZ xmlns="0e656187-b300-4fb0-8bf4-3a50f872073c">593</Nr_x002e__x0020_prot_x0020_QBZ>
    <Data_x0020_e_x0020_Modifikimit xmlns="0e656187-b300-4fb0-8bf4-3a50f872073c">2026-03-25T10:03:36Z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777/5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36D61DB40D44C2AB4C0BC01F4FB0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336D61DB40D44C2AB4C0BC01F4FB0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A7215-B72F-4DA0-8F65-BB509B0FA831}">
  <ds:schemaRefs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02C5303-1632-4A13-A2E3-AB92A8611A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A94E4B-8B2F-426D-AE67-C6C35C63A2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640198-B6DB-434A-8682-3001E366176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CDE8C79-6B05-4047-8BF4-91BE07C7DA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1D90193-65DD-4D11-9C29-793B9CF4295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kategorizimit në pagë dhe shpërblimit për punën në bazë të cilësisë e të rëndësisë së rezultateve të kërkimit shkencor të personelit të instituteve dhe të njësive të veçanta të kërkimit shkencor publik</vt:lpstr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kategorizimit në pagë dhe shpërblimit për punën në bazë të cilësisë e të rëndësisë së rezultateve të kërkimit shkencor të personelit të instituteve dhe të njësive të veçanta të kërkimit shkencor publik</dc:title>
  <dc:creator>Mirela Bimo</dc:creator>
  <cp:lastModifiedBy>Alma Lisaku</cp:lastModifiedBy>
  <cp:revision>8</cp:revision>
  <cp:lastPrinted>2026-03-18T19:50:00Z</cp:lastPrinted>
  <dcterms:created xsi:type="dcterms:W3CDTF">2026-03-24T15:19:00Z</dcterms:created>
  <dcterms:modified xsi:type="dcterms:W3CDTF">2026-03-25T09:45:00Z</dcterms:modified>
</cp:coreProperties>
</file>