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000A5" w14:textId="72EB916E" w:rsidR="00EA08A2" w:rsidRPr="00913EA8" w:rsidRDefault="00EA08A2" w:rsidP="00913EA8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bookmarkStart w:id="0" w:name="_Hlk213144515"/>
      <w:r w:rsidRPr="00913EA8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VENDIM</w:t>
      </w:r>
    </w:p>
    <w:p w14:paraId="628000A8" w14:textId="1F40833F" w:rsidR="00EA08A2" w:rsidRPr="00913EA8" w:rsidRDefault="0089332F" w:rsidP="00913EA8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val="sq-AL" w:eastAsia="ar-SA"/>
          <w14:ligatures w14:val="none"/>
        </w:rPr>
      </w:pPr>
      <w:r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="00AF241C" w:rsidRPr="00913EA8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202</w:t>
      </w:r>
      <w:r w:rsidR="00EA08A2" w:rsidRPr="00913EA8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, datë</w:t>
      </w:r>
      <w:r w:rsidR="00AF241C" w:rsidRPr="00913EA8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26.3.2026</w:t>
      </w:r>
    </w:p>
    <w:p w14:paraId="628000AA" w14:textId="77777777" w:rsidR="00780F81" w:rsidRPr="00913EA8" w:rsidRDefault="00780F81" w:rsidP="00913EA8">
      <w:pPr>
        <w:keepNext/>
        <w:widowControl w:val="0"/>
        <w:spacing w:after="0" w:line="240" w:lineRule="auto"/>
        <w:ind w:firstLine="284"/>
        <w:jc w:val="center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bookmarkStart w:id="1" w:name="_Hlk509304613"/>
      <w:bookmarkStart w:id="2" w:name="_Toc183716473"/>
    </w:p>
    <w:p w14:paraId="628000AD" w14:textId="2EB7B8EE" w:rsidR="00EA08A2" w:rsidRPr="00913EA8" w:rsidRDefault="00EA08A2" w:rsidP="00913EA8">
      <w:pPr>
        <w:keepNext/>
        <w:widowControl w:val="0"/>
        <w:spacing w:after="0" w:line="240" w:lineRule="auto"/>
        <w:ind w:firstLine="284"/>
        <w:jc w:val="center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r w:rsidRPr="00913EA8"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  <w:t>PËR</w:t>
      </w:r>
      <w:bookmarkEnd w:id="1"/>
      <w:r w:rsidR="00913EA8" w:rsidRPr="00913EA8"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Pr="00913EA8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SHPALLJEN E DISA ZONAVE </w:t>
      </w:r>
      <w:r w:rsidRPr="00913EA8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ME PËRPARËSI ZHVILLIMIN E EKONOMISË MALORE</w:t>
      </w:r>
      <w:r w:rsidRPr="00913EA8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Pr="00913EA8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NË BASHKINË </w:t>
      </w:r>
      <w:r w:rsidR="00F13D61" w:rsidRPr="00913EA8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BULQIZË</w:t>
      </w:r>
      <w:bookmarkEnd w:id="2"/>
    </w:p>
    <w:p w14:paraId="628000AE" w14:textId="77777777" w:rsidR="00EA08A2" w:rsidRPr="00913EA8" w:rsidRDefault="00EA08A2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628000AF" w14:textId="2722DF30" w:rsidR="00EA08A2" w:rsidRPr="00913EA8" w:rsidRDefault="00EA08A2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Në mbështetje të nenit 100 të Kushtetutës dhe të pikës 1, të nenit 4</w:t>
      </w:r>
      <w:r w:rsidR="00780F81"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të</w:t>
      </w:r>
      <w:r w:rsidR="00BD1A23"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="00780F81"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l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igjit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20/2025, “Për paketën e maleve”, me propozimin e </w:t>
      </w:r>
      <w:r w:rsidR="00780F81"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inistrit të Shtetit për Pushteti</w:t>
      </w:r>
      <w:r w:rsidR="00BD1A23"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 Vendor, Këshilli i Ministrave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</w:p>
    <w:p w14:paraId="628000B0" w14:textId="77777777" w:rsidR="00780F81" w:rsidRPr="00913EA8" w:rsidRDefault="00780F81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kern w:val="0"/>
          <w:sz w:val="24"/>
          <w:szCs w:val="24"/>
          <w:lang w:val="sq-AL" w:eastAsia="ar-SA"/>
          <w14:ligatures w14:val="none"/>
        </w:rPr>
      </w:pPr>
    </w:p>
    <w:p w14:paraId="628000B1" w14:textId="424FD327" w:rsidR="00EA08A2" w:rsidRPr="00913EA8" w:rsidRDefault="00EA08A2" w:rsidP="00913EA8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VENDOSI:</w:t>
      </w:r>
    </w:p>
    <w:p w14:paraId="628000B2" w14:textId="77777777" w:rsidR="00EA08A2" w:rsidRPr="00913EA8" w:rsidRDefault="00EA08A2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</w:p>
    <w:p w14:paraId="6AD99A7A" w14:textId="2DA75248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1. Shpalljen “Zonë me përparësi zhvillimin e ekonomisë malore” të disa zonave në territorin e Bashkisë Bulqizë, si më poshtë vijon:</w:t>
      </w:r>
    </w:p>
    <w:p w14:paraId="0BD3D731" w14:textId="3B4DDF3B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a) Zona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1, fshatrat Gjon,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Ndërfushas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Lenë, Peshk,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Stavec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Mëlcu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dhe Val, pjesë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të Njësisë Administrative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Martanesh, Bashkia Bulqizë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Dibër, me sipërfaqe 15 184 (pesëmbëdhjetë mijë e njëqind e tetëdhjetë e katër) ha, sipas hartës në sistemin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58F32719" w14:textId="158A9B32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b) Zona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2, fshatrat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Peladhi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Godvi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Krajkë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Zërqan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Sofraçan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Tërnovë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e Madhe,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Tërnovë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e Vogël,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Strikçan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Zall-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Strikçan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Sopot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Zall-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Sopot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dhe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Valikardhë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të Njësisë Administrative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Zerqan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Bulqizë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Dibër, me sipërfaqe 5 400 (pesë mijë e katërqind) ha, sipas hartës në sistemin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032FE20C" w14:textId="55AD521C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c) Zona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3, fshatrat Fushë-Bulqizë, Dragua,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Dushaj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dhe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Koçaj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të Njësisë Administrative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Fushë-Bulqizë, Bashkia Bulqizë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Dibër, me sipërfaqe 3 362 (tre mijë e treqind e gjashtëdhjetë e dy) ha, sipas hartës në sistemin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5EFF926A" w14:textId="612A4846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ç) Zona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4, fshatrat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Kovashicë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Bllacë,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Zogjaj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Gjuras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Shtushaj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dhe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Mazhicë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të Njësisë Administrative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Shupenzë, Bashkia Bulqizë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Dibër, me sipërfaqe 2 601 (dy mijë e gjashtëqind e një) ha, sipas hartës në sistemin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0DA0E539" w14:textId="27AA5421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d) Zona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5, fshatrat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Gjoricë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e Sipërme,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Gjoricë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e Poshtme,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Viçisht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Lubalesh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Çerenec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i Poshtëm dhe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Çerenec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i Sipërm, pjesë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të Njësisë Administrative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Gjoricë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Bulqizë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Dibër, me sipërfaqe 2 459 (dy mijë e katërqind e pesëdhjetë e nëntë) ha, sipas hartës në sistemin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708677B9" w14:textId="245A5724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dh) Zona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6, fshatrat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Kojavec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Lejçan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Orzhanovë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Ostren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i Madh,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Radovesh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Lladomericë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Pasinkë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dhe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Tërbaç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të Njësisë Administrative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Ostren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Bulqizë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Dibër, me sipërfaqe 3 854 (tre mijë e tetëqind e pesëdhjetë e katër) ha, sipas hartës në sistemin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71ABE100" w14:textId="67E6CEEE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e) Zona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7, fshati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Vajkal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1, pjesë e njësisë administrative Bulqizë, Bashkia Bulqizë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Dibër, me sipërfaqe 443 (katërqind e dyzet e tre) ha, sipas hartës në sistemin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69E3B34F" w14:textId="5F5862B5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ë)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Zona 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8, fshati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Klenjë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e njësisë administrative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Trebisht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 Bashkia Bulqizë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Dibër, me sipërfaqe 703 (shtatëqind e tre) ha, sipas hartës në sistemin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.</w:t>
      </w:r>
    </w:p>
    <w:p w14:paraId="6DD3C501" w14:textId="14989D20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2.</w:t>
      </w:r>
      <w:r w:rsidR="0089332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Shtrirja, kufijtë dhe pikat e hyrjes e të daljes së këtyre zonave përcaktohen në hartën treguese, sipas sistemit </w:t>
      </w:r>
      <w:proofErr w:type="spellStart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që i bashkëlidhet këtij vendimi. </w:t>
      </w:r>
    </w:p>
    <w:p w14:paraId="6D3EF5B8" w14:textId="070C6AB4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3. Llojet e aktiviteteve, që do të zhvillohen në këto zona, janë: </w:t>
      </w:r>
    </w:p>
    <w:p w14:paraId="08CB3AAF" w14:textId="6A28B638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a) të zhvillimit ekonomik;</w:t>
      </w:r>
    </w:p>
    <w:p w14:paraId="7796EEF0" w14:textId="4E39E761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b) të zhvillimit industrial;</w:t>
      </w:r>
    </w:p>
    <w:p w14:paraId="74596332" w14:textId="0A4894D6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c) të zhvillimit turistik.</w:t>
      </w:r>
    </w:p>
    <w:p w14:paraId="3204E335" w14:textId="77777777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4. Ngarkohen Ministria e Ekonomisë dhe Inovacionit, Agjencia Shtetërore e Kadastrës dhe Bashkia Bulqizë për zbatimin e këtij vendimi. </w:t>
      </w:r>
    </w:p>
    <w:p w14:paraId="628000C9" w14:textId="3725869C" w:rsidR="00EA08A2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Ky vendim hyn në fuqi pas botimit në Fletoren </w:t>
      </w:r>
      <w:r w:rsidR="004815BF"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Zyrtare</w:t>
      </w:r>
      <w:r w:rsidRPr="00913EA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.</w:t>
      </w:r>
    </w:p>
    <w:p w14:paraId="18D6067F" w14:textId="77777777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628000CB" w14:textId="3B69D0A9" w:rsidR="00EA08A2" w:rsidRPr="00913EA8" w:rsidRDefault="00EA08A2" w:rsidP="00913EA8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913EA8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KRYEMINIST</w:t>
      </w:r>
      <w:r w:rsidR="00913EA8" w:rsidRPr="00913EA8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Ë</w:t>
      </w:r>
      <w:r w:rsidRPr="00913EA8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R</w:t>
      </w:r>
    </w:p>
    <w:p w14:paraId="628000CE" w14:textId="4C961BA3" w:rsidR="00EA08A2" w:rsidRDefault="00913EA8" w:rsidP="00913EA8">
      <w:pPr>
        <w:suppressAutoHyphens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bookmarkStart w:id="3" w:name="_GoBack"/>
      <w:bookmarkEnd w:id="3"/>
      <w:r w:rsidRPr="00913EA8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Edi </w:t>
      </w:r>
      <w:proofErr w:type="spellStart"/>
      <w:r w:rsidRPr="00913EA8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Rama</w:t>
      </w:r>
      <w:proofErr w:type="spellEnd"/>
    </w:p>
    <w:p w14:paraId="35AF2D0F" w14:textId="257153C9" w:rsidR="00913EA8" w:rsidRPr="00913EA8" w:rsidRDefault="00913EA8" w:rsidP="00913EA8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CEADBA9" wp14:editId="5B1A6856">
            <wp:extent cx="7545070" cy="5335126"/>
            <wp:effectExtent l="317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0217_ PM_Bashkia Bulqize_Qarku Diber_open street map + koordinata_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51539" cy="53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E3A1BD0" wp14:editId="16FCA684">
            <wp:extent cx="5732145" cy="741807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0217_ PM_Bashkia Bulqize_Qarku Diber_open street map + koordinata_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CB996D9" wp14:editId="3637C5B3">
            <wp:extent cx="5732145" cy="741807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60217_ PM_Bashkia Bulqize_Qarku Diber_open street map + koordinata_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6D18B1F" wp14:editId="16CA2EC5">
            <wp:extent cx="5732145" cy="741807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0217_ PM_Bashkia Bulqize_Qarku Diber_open street map + koordinata_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E04A0CD" wp14:editId="39EDFAE4">
            <wp:extent cx="5732145" cy="7418070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0217_ PM_Bashkia Bulqize_Qarku Diber_open street map + koordinata_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702060D" wp14:editId="2891B78E">
            <wp:extent cx="5732145" cy="7418070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0217_ PM_Bashkia Bulqize_Qarku Diber_open street map + koordinata_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203CDD9" wp14:editId="7BB0F883">
            <wp:extent cx="5732145" cy="7418070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60217_ PM_Bashkia Bulqize_Qarku Diber_open street map + koordinata_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8502033" wp14:editId="1A8EF727">
            <wp:extent cx="5732145" cy="7418070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60217_ PM_Bashkia Bulqize_Qarku Diber_open street map + koordinata_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3A61AEB" wp14:editId="61559728">
            <wp:extent cx="5732145" cy="7418070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60217_ PM_Bashkia Bulqize_Qarku Diber_open street map + koordinata_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F59FC48" wp14:editId="0267588D">
            <wp:extent cx="5732145" cy="7418070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60217_ PM_Bashkia Bulqize_Qarku Diber_open street map + koordinata_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6BF7A76" wp14:editId="51C3CF2F">
            <wp:extent cx="5732145" cy="7418070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60217_ PM_Bashkia Bulqize_Qarku Diber_open street map + koordinata_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3FE79CF" wp14:editId="15F075BB">
            <wp:extent cx="7449820" cy="5267775"/>
            <wp:effectExtent l="5397" t="0" r="4128" b="4127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60217_ PM_Bashkia Bulqize_Qarku Diber_open street map + koordinata_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59534" cy="527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9C1C0D2" wp14:editId="0BE9D373">
            <wp:extent cx="5732145" cy="7418070"/>
            <wp:effectExtent l="0" t="0" r="190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60217_ PM_Bashkia Bulqize_Qarku Diber_open street map + koordinata_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84CB737" wp14:editId="51DEC9FA">
            <wp:extent cx="5732145" cy="7418070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60217_ PM_Bashkia Bulqize_Qarku Diber_open street map + koordinata_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AFE07CC" wp14:editId="68D9EBEB">
            <wp:extent cx="7449820" cy="5267775"/>
            <wp:effectExtent l="5397" t="0" r="4128" b="4127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60217_ PM_Bashkia Bulqize_Qarku Diber_open street map + koordinata_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56424" cy="5272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4763A5D" wp14:editId="0C4A0483">
            <wp:extent cx="5732145" cy="7418070"/>
            <wp:effectExtent l="0" t="0" r="190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0217_ PM_Bashkia Bulqize_Qarku Diber_open street map + koordinata_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6FB58E3" wp14:editId="2B972B8B">
            <wp:extent cx="7354570" cy="5200423"/>
            <wp:effectExtent l="0" t="8573" r="9208" b="9207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60217_ PM_Bashkia Bulqize_Qarku Diber_open street map + koordinata_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63633" cy="520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5223A02" wp14:editId="07519B1D">
            <wp:extent cx="5732145" cy="7418070"/>
            <wp:effectExtent l="0" t="0" r="190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60217_ PM_Bashkia Bulqize_Qarku Diber_open street map + koordinata_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91A2A32" wp14:editId="4FED3227">
            <wp:extent cx="7497445" cy="5301450"/>
            <wp:effectExtent l="0" t="6667" r="1587" b="1588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60217_ PM_Bashkia Bulqize_Qarku Diber_open street map + koordinata_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3595" cy="530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B3D3009" wp14:editId="5E006ACE">
            <wp:extent cx="5732145" cy="7418070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60217_ PM_Bashkia Bulqize_Qarku Diber_open street map + koordinata_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FA315AA" wp14:editId="667AF29A">
            <wp:extent cx="5732145" cy="6800850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60217_ PM_Bashkia Bulqize_Qarku Diber_open street map + koordinata__Page_21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21"/>
                    <a:stretch/>
                  </pic:blipFill>
                  <pic:spPr bwMode="auto">
                    <a:xfrm>
                      <a:off x="0" y="0"/>
                      <a:ext cx="5732145" cy="680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0A691C15" wp14:editId="70E919D9">
            <wp:extent cx="5732145" cy="352425"/>
            <wp:effectExtent l="0" t="0" r="190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60217_ PM_Bashkia Bulqize_Qarku Diber_open street map + koordinata__Page_22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77" b="88572"/>
                    <a:stretch/>
                  </pic:blipFill>
                  <pic:spPr bwMode="auto">
                    <a:xfrm>
                      <a:off x="0" y="0"/>
                      <a:ext cx="5732145" cy="352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889798B" wp14:editId="080E96F1">
            <wp:extent cx="7907020" cy="5591061"/>
            <wp:effectExtent l="0" t="381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60217_ PM_Bashkia Bulqize_Qarku Diber_open street map + koordinata_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4566" cy="559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40ADE72" wp14:editId="6F4B76CC">
            <wp:extent cx="5732145" cy="7418070"/>
            <wp:effectExtent l="0" t="0" r="190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260217_ PM_Bashkia Bulqize_Qarku Diber_open street map + koordinata_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C2EA62C" wp14:editId="1238F2C8">
            <wp:extent cx="5732145" cy="7418070"/>
            <wp:effectExtent l="0" t="0" r="190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60217_ PM_Bashkia Bulqize_Qarku Diber_open street map + koordinata_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7AE38CF" wp14:editId="0E23E3A1">
            <wp:extent cx="7687945" cy="5436153"/>
            <wp:effectExtent l="2223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260217_ PM_Bashkia Bulqize_Qarku Diber_open street map + koordinata_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93945" cy="544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CDA9211" wp14:editId="6CD92C91">
            <wp:extent cx="5732145" cy="7418070"/>
            <wp:effectExtent l="0" t="0" r="190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260217_ PM_Bashkia Bulqize_Qarku Diber_open street map + koordinata_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68C5CE9" wp14:editId="5DAE75D7">
            <wp:extent cx="7611745" cy="5382272"/>
            <wp:effectExtent l="0" t="9207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60217_ PM_Bashkia Bulqize_Qarku Diber_open street map + koordinata_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15981" cy="538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CDC5098" wp14:editId="39279825">
            <wp:extent cx="5732145" cy="7418070"/>
            <wp:effectExtent l="0" t="0" r="190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260217_ PM_Bashkia Bulqize_Qarku Diber_open street map + koordinata_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0BF274B" wp14:editId="2CF91D03">
            <wp:extent cx="5732145" cy="7418070"/>
            <wp:effectExtent l="0" t="0" r="190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60217_ PM_Bashkia Bulqize_Qarku Diber_open street map + koordinata_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7A816DF" wp14:editId="45BDF817">
            <wp:extent cx="5732145" cy="7418070"/>
            <wp:effectExtent l="0" t="0" r="190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260217_ PM_Bashkia Bulqize_Qarku Diber_open street map + koordinata_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13EA8" w:rsidRPr="00913EA8" w:rsidSect="00BD1A2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E15A3" w14:textId="77777777" w:rsidR="0089332F" w:rsidRDefault="0089332F" w:rsidP="008A66E7">
      <w:pPr>
        <w:spacing w:after="0" w:line="240" w:lineRule="auto"/>
      </w:pPr>
      <w:r>
        <w:separator/>
      </w:r>
    </w:p>
  </w:endnote>
  <w:endnote w:type="continuationSeparator" w:id="0">
    <w:p w14:paraId="7FCD284C" w14:textId="77777777" w:rsidR="0089332F" w:rsidRDefault="0089332F" w:rsidP="008A66E7">
      <w:pPr>
        <w:spacing w:after="0" w:line="240" w:lineRule="auto"/>
      </w:pPr>
      <w:r>
        <w:continuationSeparator/>
      </w:r>
    </w:p>
  </w:endnote>
  <w:endnote w:type="continuationNotice" w:id="1">
    <w:p w14:paraId="38AF7860" w14:textId="77777777" w:rsidR="0089332F" w:rsidRDefault="008933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FF91F" w14:textId="77777777" w:rsidR="0089332F" w:rsidRDefault="0089332F" w:rsidP="008A66E7">
      <w:pPr>
        <w:spacing w:after="0" w:line="240" w:lineRule="auto"/>
      </w:pPr>
      <w:r>
        <w:separator/>
      </w:r>
    </w:p>
  </w:footnote>
  <w:footnote w:type="continuationSeparator" w:id="0">
    <w:p w14:paraId="171D0820" w14:textId="77777777" w:rsidR="0089332F" w:rsidRDefault="0089332F" w:rsidP="008A66E7">
      <w:pPr>
        <w:spacing w:after="0" w:line="240" w:lineRule="auto"/>
      </w:pPr>
      <w:r>
        <w:continuationSeparator/>
      </w:r>
    </w:p>
  </w:footnote>
  <w:footnote w:type="continuationNotice" w:id="1">
    <w:p w14:paraId="181B498C" w14:textId="77777777" w:rsidR="0089332F" w:rsidRDefault="008933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C30F9"/>
    <w:multiLevelType w:val="hybridMultilevel"/>
    <w:tmpl w:val="F6744934"/>
    <w:lvl w:ilvl="0" w:tplc="BB16B9E8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E0910"/>
    <w:multiLevelType w:val="hybridMultilevel"/>
    <w:tmpl w:val="BE869A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2639B7"/>
    <w:multiLevelType w:val="hybridMultilevel"/>
    <w:tmpl w:val="4A3666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46D5C"/>
    <w:rsid w:val="00091F01"/>
    <w:rsid w:val="0009516A"/>
    <w:rsid w:val="000E2DAF"/>
    <w:rsid w:val="000E7A1D"/>
    <w:rsid w:val="000F1C41"/>
    <w:rsid w:val="0010100E"/>
    <w:rsid w:val="00191980"/>
    <w:rsid w:val="001B46CA"/>
    <w:rsid w:val="001F3551"/>
    <w:rsid w:val="00223D55"/>
    <w:rsid w:val="00265756"/>
    <w:rsid w:val="002664C3"/>
    <w:rsid w:val="002C3883"/>
    <w:rsid w:val="002E6F8A"/>
    <w:rsid w:val="0030553B"/>
    <w:rsid w:val="00322375"/>
    <w:rsid w:val="003627C5"/>
    <w:rsid w:val="00367D17"/>
    <w:rsid w:val="003B3B6E"/>
    <w:rsid w:val="003C6F7B"/>
    <w:rsid w:val="003F2075"/>
    <w:rsid w:val="003F5578"/>
    <w:rsid w:val="004321A4"/>
    <w:rsid w:val="004815BF"/>
    <w:rsid w:val="004B1167"/>
    <w:rsid w:val="005166D7"/>
    <w:rsid w:val="00534B49"/>
    <w:rsid w:val="005355DC"/>
    <w:rsid w:val="005457E4"/>
    <w:rsid w:val="005E4BEB"/>
    <w:rsid w:val="00614928"/>
    <w:rsid w:val="00631F1B"/>
    <w:rsid w:val="00696055"/>
    <w:rsid w:val="006C54F9"/>
    <w:rsid w:val="006D15D1"/>
    <w:rsid w:val="00780F81"/>
    <w:rsid w:val="007A08F9"/>
    <w:rsid w:val="007A3349"/>
    <w:rsid w:val="007C5E8E"/>
    <w:rsid w:val="007D4E05"/>
    <w:rsid w:val="007F49CA"/>
    <w:rsid w:val="0081220A"/>
    <w:rsid w:val="008248FD"/>
    <w:rsid w:val="00837AC5"/>
    <w:rsid w:val="0088151F"/>
    <w:rsid w:val="0089332F"/>
    <w:rsid w:val="008A66E7"/>
    <w:rsid w:val="008C615C"/>
    <w:rsid w:val="0090356D"/>
    <w:rsid w:val="00913EA8"/>
    <w:rsid w:val="009D44B0"/>
    <w:rsid w:val="00A06AD2"/>
    <w:rsid w:val="00A66381"/>
    <w:rsid w:val="00A74355"/>
    <w:rsid w:val="00AA0733"/>
    <w:rsid w:val="00AF241C"/>
    <w:rsid w:val="00B2013C"/>
    <w:rsid w:val="00B20329"/>
    <w:rsid w:val="00B24EB5"/>
    <w:rsid w:val="00B90212"/>
    <w:rsid w:val="00BA096C"/>
    <w:rsid w:val="00BC7E22"/>
    <w:rsid w:val="00BD1A23"/>
    <w:rsid w:val="00C459A2"/>
    <w:rsid w:val="00C628F8"/>
    <w:rsid w:val="00D17DA9"/>
    <w:rsid w:val="00D578A4"/>
    <w:rsid w:val="00D709F1"/>
    <w:rsid w:val="00D744B1"/>
    <w:rsid w:val="00D93DF9"/>
    <w:rsid w:val="00DB70E3"/>
    <w:rsid w:val="00DD144A"/>
    <w:rsid w:val="00E36CC0"/>
    <w:rsid w:val="00E47721"/>
    <w:rsid w:val="00E53867"/>
    <w:rsid w:val="00E93698"/>
    <w:rsid w:val="00EA08A2"/>
    <w:rsid w:val="00EB0079"/>
    <w:rsid w:val="00ED7DAE"/>
    <w:rsid w:val="00F117CE"/>
    <w:rsid w:val="00F13D61"/>
    <w:rsid w:val="00FB72C0"/>
    <w:rsid w:val="00FC53C4"/>
    <w:rsid w:val="00FC7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000A2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6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6E7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A6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6E7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7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721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0.jpg"/><Relationship Id="rId34" Type="http://schemas.openxmlformats.org/officeDocument/2006/relationships/image" Target="media/image23.jpeg"/><Relationship Id="rId42" Type="http://schemas.openxmlformats.org/officeDocument/2006/relationships/image" Target="media/image31.jp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41" Type="http://schemas.openxmlformats.org/officeDocument/2006/relationships/image" Target="media/image30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eg"/><Relationship Id="rId40" Type="http://schemas.openxmlformats.org/officeDocument/2006/relationships/image" Target="media/image29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eg"/><Relationship Id="rId35" Type="http://schemas.openxmlformats.org/officeDocument/2006/relationships/image" Target="media/image24.jpg"/><Relationship Id="rId43" Type="http://schemas.openxmlformats.org/officeDocument/2006/relationships/fontTable" Target="fontTable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eg"/><Relationship Id="rId38" Type="http://schemas.openxmlformats.org/officeDocument/2006/relationships/image" Target="media/image2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2026-03-30T08:55:23Z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shpalljen e disa zonave me përparësi zhvillimin e ekonomisë malore në Bashkinë Bulqizë</Titulli>
    <Modifikuesi xmlns="0e656187-b300-4fb0-8bf4-3a50f872073c">elnejda.cokalli</Modifikuesi>
    <Nr_x002e__x0020_prot_x0020_QBZ xmlns="0e656187-b300-4fb0-8bf4-3a50f872073c">631</Nr_x002e__x0020_prot_x0020_QBZ>
    <Data_x0020_e_x0020_Modifikimit xmlns="0e656187-b300-4fb0-8bf4-3a50f872073c">2026-03-30T09:33:24Z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1567/12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5531331B3B4EA3875DD859E606C2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5531331B3B4EA3875DD859E606C2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9635EF-F662-4FC2-AF13-E4E1C49811B3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623EEA2-A66C-43F2-9764-3A7DCA33C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502F7F-FE89-48DD-AD57-32657B6F57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B16D46-9B8A-426E-A671-CADF4B471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CBF7F02-592B-4F89-AEFC-16162537C41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Bulqizë</vt:lpstr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Bulqizë</dc:title>
  <dc:creator>Griselda Elezi</dc:creator>
  <cp:lastModifiedBy>Alma Lisaku</cp:lastModifiedBy>
  <cp:revision>6</cp:revision>
  <cp:lastPrinted>2026-03-25T18:14:00Z</cp:lastPrinted>
  <dcterms:created xsi:type="dcterms:W3CDTF">2026-03-30T07:55:00Z</dcterms:created>
  <dcterms:modified xsi:type="dcterms:W3CDTF">2026-03-30T08:52:00Z</dcterms:modified>
</cp:coreProperties>
</file>