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6B5A11" w14:textId="77777777" w:rsidR="00E80DA4" w:rsidRPr="00E80DA4" w:rsidRDefault="00E80DA4" w:rsidP="00E80DA4">
      <w:pPr>
        <w:tabs>
          <w:tab w:val="left" w:pos="126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gsw-FR"/>
        </w:rPr>
      </w:pPr>
      <w:r w:rsidRPr="00E80DA4">
        <w:rPr>
          <w:rFonts w:ascii="Garamond" w:hAnsi="Garamond" w:cs="Times New Roman"/>
          <w:b/>
          <w:bCs/>
          <w:sz w:val="24"/>
          <w:szCs w:val="24"/>
          <w:lang w:val="gsw-FR"/>
        </w:rPr>
        <w:t>VENDIM</w:t>
      </w:r>
    </w:p>
    <w:p w14:paraId="7C6B5A12" w14:textId="5D3328C0" w:rsidR="00CB4A43" w:rsidRPr="00E80DA4" w:rsidRDefault="0053682F" w:rsidP="00E80DA4">
      <w:pPr>
        <w:keepNext/>
        <w:spacing w:after="0" w:line="240" w:lineRule="auto"/>
        <w:ind w:firstLine="284"/>
        <w:jc w:val="center"/>
        <w:outlineLvl w:val="1"/>
        <w:rPr>
          <w:rFonts w:ascii="Garamond" w:eastAsia="Arial Unicode MS" w:hAnsi="Garamond" w:cs="Times New Roman"/>
          <w:b/>
          <w:sz w:val="24"/>
          <w:szCs w:val="24"/>
          <w:lang w:val="sq-AL"/>
        </w:rPr>
      </w:pPr>
      <w:r w:rsidRPr="00E80DA4">
        <w:rPr>
          <w:rFonts w:ascii="Garamond" w:eastAsia="Arial Unicode MS" w:hAnsi="Garamond" w:cs="Times New Roman"/>
          <w:b/>
          <w:sz w:val="24"/>
          <w:szCs w:val="24"/>
          <w:lang w:val="sq-AL"/>
        </w:rPr>
        <w:t>Nr.</w:t>
      </w:r>
      <w:r w:rsidR="00DA6A47">
        <w:rPr>
          <w:rFonts w:ascii="Garamond" w:eastAsia="Arial Unicode MS" w:hAnsi="Garamond" w:cs="Times New Roman"/>
          <w:b/>
          <w:sz w:val="24"/>
          <w:szCs w:val="24"/>
          <w:lang w:val="sq-AL"/>
        </w:rPr>
        <w:t xml:space="preserve"> </w:t>
      </w:r>
      <w:r w:rsidR="00E80DA4" w:rsidRPr="00E80DA4">
        <w:rPr>
          <w:rFonts w:ascii="Garamond" w:eastAsia="Arial Unicode MS" w:hAnsi="Garamond" w:cs="Times New Roman"/>
          <w:b/>
          <w:sz w:val="24"/>
          <w:szCs w:val="24"/>
          <w:lang w:val="sq-AL"/>
        </w:rPr>
        <w:t>260</w:t>
      </w:r>
      <w:r w:rsidR="007E6846" w:rsidRPr="00E80DA4">
        <w:rPr>
          <w:rFonts w:ascii="Garamond" w:eastAsia="Arial Unicode MS" w:hAnsi="Garamond" w:cs="Times New Roman"/>
          <w:b/>
          <w:sz w:val="24"/>
          <w:szCs w:val="24"/>
          <w:lang w:val="sq-AL"/>
        </w:rPr>
        <w:t>, datë</w:t>
      </w:r>
      <w:r w:rsidR="00E80DA4" w:rsidRPr="00E80DA4">
        <w:rPr>
          <w:rFonts w:ascii="Garamond" w:eastAsia="Arial Unicode MS" w:hAnsi="Garamond" w:cs="Times New Roman"/>
          <w:b/>
          <w:sz w:val="24"/>
          <w:szCs w:val="24"/>
          <w:lang w:val="sq-AL"/>
        </w:rPr>
        <w:t xml:space="preserve"> 10.4.2026</w:t>
      </w:r>
    </w:p>
    <w:p w14:paraId="7C6B5A13" w14:textId="77777777" w:rsidR="0053682F" w:rsidRPr="00E80DA4" w:rsidRDefault="0053682F" w:rsidP="00E80DA4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7C6B5A14" w14:textId="5D220246" w:rsidR="0066039A" w:rsidRPr="00E80DA4" w:rsidRDefault="00CB4A43" w:rsidP="00E80DA4">
      <w:pPr>
        <w:tabs>
          <w:tab w:val="right" w:pos="9071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  <w:r w:rsidRPr="00E80DA4">
        <w:rPr>
          <w:rFonts w:ascii="Garamond" w:eastAsia="Calibri" w:hAnsi="Garamond" w:cs="Times New Roman"/>
          <w:b/>
          <w:sz w:val="24"/>
          <w:szCs w:val="24"/>
          <w:lang w:val="sq-AL"/>
        </w:rPr>
        <w:t>PËR</w:t>
      </w:r>
      <w:bookmarkStart w:id="0" w:name="_Hlk141187236"/>
      <w:r w:rsidR="00E80DA4" w:rsidRPr="00E80DA4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</w:t>
      </w:r>
      <w:r w:rsidR="006827B4" w:rsidRPr="00E80DA4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N</w:t>
      </w:r>
      <w:r w:rsidR="0066039A" w:rsidRPr="00E80DA4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J</w:t>
      </w:r>
      <w:r w:rsidR="00321454" w:rsidRPr="00E80DA4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Ë</w:t>
      </w:r>
      <w:r w:rsidR="00F31566" w:rsidRPr="00E80DA4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 NDRYSHIM</w:t>
      </w:r>
      <w:r w:rsidR="0066039A" w:rsidRPr="00E80DA4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 N</w:t>
      </w:r>
      <w:r w:rsidR="00321454" w:rsidRPr="00E80DA4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Ë</w:t>
      </w:r>
      <w:r w:rsidR="00F31566" w:rsidRPr="00E80DA4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 </w:t>
      </w:r>
      <w:r w:rsidR="00497725" w:rsidRPr="00E80DA4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VENDIMIN </w:t>
      </w:r>
      <w:r w:rsidR="00F31566" w:rsidRPr="00E80DA4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NR</w:t>
      </w:r>
      <w:r w:rsidR="00E748A1" w:rsidRPr="00E80DA4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.</w:t>
      </w:r>
      <w:r w:rsidR="00DA6A47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 </w:t>
      </w:r>
      <w:r w:rsidR="00F31566" w:rsidRPr="00E80DA4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61</w:t>
      </w:r>
      <w:r w:rsidR="00D71CAF" w:rsidRPr="00E80DA4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,</w:t>
      </w:r>
      <w:r w:rsidR="0066039A" w:rsidRPr="00E80DA4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 DAT</w:t>
      </w:r>
      <w:r w:rsidR="00321454" w:rsidRPr="00E80DA4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Ë</w:t>
      </w:r>
      <w:r w:rsidR="0053682F" w:rsidRPr="00E80DA4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 29.</w:t>
      </w:r>
      <w:r w:rsidR="00F31566" w:rsidRPr="00E80DA4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1.2025</w:t>
      </w:r>
      <w:r w:rsidR="0066039A" w:rsidRPr="00E80DA4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, TË KËSHILLIT TË MINISTRAVE</w:t>
      </w:r>
      <w:r w:rsidR="0053682F" w:rsidRPr="00E80DA4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,</w:t>
      </w:r>
      <w:r w:rsidR="0066039A" w:rsidRPr="00E80DA4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 “</w:t>
      </w:r>
      <w:r w:rsidR="00F31566" w:rsidRPr="00E80DA4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PËR SHPRONËSIMIN, PËR INTERES PUBLIK, TË PRONARËVE TË PASURIVE TË PALUAJTSHME, PRONË PRIVATE, QË PREKEN</w:t>
      </w:r>
      <w:r w:rsidR="00DA6A47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 </w:t>
      </w:r>
      <w:r w:rsidR="00F31566" w:rsidRPr="00E80DA4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NGA REALIZIMI I PROJEKTIT </w:t>
      </w:r>
      <w:r w:rsidR="00DA6A47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‘</w:t>
      </w:r>
      <w:r w:rsidR="00F31566" w:rsidRPr="00E80DA4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NDËRTIMI I </w:t>
      </w:r>
      <w:proofErr w:type="spellStart"/>
      <w:r w:rsidR="00F31566" w:rsidRPr="00E80DA4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FIDERAVE</w:t>
      </w:r>
      <w:proofErr w:type="spellEnd"/>
      <w:r w:rsidR="0053682F" w:rsidRPr="00E80DA4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 </w:t>
      </w:r>
      <w:r w:rsidR="00F31566" w:rsidRPr="00E80DA4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ME </w:t>
      </w:r>
      <w:proofErr w:type="spellStart"/>
      <w:r w:rsidR="00F31566" w:rsidRPr="00E80DA4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KAB</w:t>
      </w:r>
      <w:r w:rsidR="00C938D4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Ë</w:t>
      </w:r>
      <w:r w:rsidR="00DA6A47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LL</w:t>
      </w:r>
      <w:proofErr w:type="spellEnd"/>
      <w:r w:rsidR="00F31566" w:rsidRPr="00E80DA4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 20 </w:t>
      </w:r>
      <w:proofErr w:type="spellStart"/>
      <w:r w:rsidR="00DA6A47" w:rsidRPr="00E80DA4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k</w:t>
      </w:r>
      <w:r w:rsidR="00F31566" w:rsidRPr="00E80DA4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V</w:t>
      </w:r>
      <w:proofErr w:type="spellEnd"/>
      <w:r w:rsidR="00F31566" w:rsidRPr="00E80DA4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, </w:t>
      </w:r>
      <w:proofErr w:type="spellStart"/>
      <w:r w:rsidR="00F31566" w:rsidRPr="00E80DA4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V4</w:t>
      </w:r>
      <w:proofErr w:type="spellEnd"/>
      <w:r w:rsidR="00F31566" w:rsidRPr="00E80DA4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, </w:t>
      </w:r>
      <w:proofErr w:type="spellStart"/>
      <w:r w:rsidR="00F31566" w:rsidRPr="00E80DA4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V5</w:t>
      </w:r>
      <w:proofErr w:type="spellEnd"/>
      <w:r w:rsidR="00F31566" w:rsidRPr="00E80DA4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 DHE KABINAVE TË REJA NGA NËNSTACIONI I RI VALIAS”</w:t>
      </w:r>
      <w:r w:rsidR="00C13DD3" w:rsidRPr="00E80DA4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,</w:t>
      </w:r>
      <w:r w:rsidR="64F66D87" w:rsidRPr="00E80DA4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 </w:t>
      </w:r>
      <w:r w:rsidR="0053682F" w:rsidRPr="00E80DA4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TË</w:t>
      </w:r>
      <w:r w:rsidR="64F66D87" w:rsidRPr="00E80DA4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 NDRYSHUAR</w:t>
      </w:r>
    </w:p>
    <w:p w14:paraId="7C6B5A15" w14:textId="77777777" w:rsidR="0053682F" w:rsidRPr="00E80DA4" w:rsidRDefault="0053682F" w:rsidP="00E80DA4">
      <w:pPr>
        <w:tabs>
          <w:tab w:val="right" w:pos="9071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</w:p>
    <w:bookmarkEnd w:id="0"/>
    <w:p w14:paraId="7C6B5A16" w14:textId="4F4CC29F" w:rsidR="00CB4A43" w:rsidRPr="00E80DA4" w:rsidRDefault="00CB4A43" w:rsidP="00E80DA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E80DA4">
        <w:rPr>
          <w:rFonts w:ascii="Garamond" w:eastAsia="Times New Roman" w:hAnsi="Garamond" w:cs="Times New Roman"/>
          <w:bCs/>
          <w:sz w:val="24"/>
          <w:szCs w:val="24"/>
          <w:lang w:val="sq-AL"/>
        </w:rPr>
        <w:t>Në mbështe</w:t>
      </w:r>
      <w:r w:rsidR="0053682F" w:rsidRPr="00E80DA4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tje të nenit 100 të Kushtetutës dhe të neneve 5, 20 </w:t>
      </w:r>
      <w:r w:rsidRPr="00E80DA4">
        <w:rPr>
          <w:rFonts w:ascii="Garamond" w:eastAsia="Times New Roman" w:hAnsi="Garamond" w:cs="Times New Roman"/>
          <w:bCs/>
          <w:sz w:val="24"/>
          <w:szCs w:val="24"/>
          <w:lang w:val="sq-AL"/>
        </w:rPr>
        <w:t>e 21, të</w:t>
      </w:r>
      <w:r w:rsidR="0053682F" w:rsidRPr="00E80DA4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3F7EAA" w:rsidRPr="00E80DA4">
        <w:rPr>
          <w:rFonts w:ascii="Garamond" w:eastAsia="Times New Roman" w:hAnsi="Garamond" w:cs="Times New Roman"/>
          <w:bCs/>
          <w:sz w:val="24"/>
          <w:szCs w:val="24"/>
          <w:lang w:val="sq-AL"/>
        </w:rPr>
        <w:t>l</w:t>
      </w:r>
      <w:r w:rsidR="0053682F" w:rsidRPr="00E80DA4">
        <w:rPr>
          <w:rFonts w:ascii="Garamond" w:eastAsia="Times New Roman" w:hAnsi="Garamond" w:cs="Times New Roman"/>
          <w:bCs/>
          <w:sz w:val="24"/>
          <w:szCs w:val="24"/>
          <w:lang w:val="sq-AL"/>
        </w:rPr>
        <w:t>igjit nr.</w:t>
      </w:r>
      <w:r w:rsidR="00DA6A47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E80DA4">
        <w:rPr>
          <w:rFonts w:ascii="Garamond" w:eastAsia="Times New Roman" w:hAnsi="Garamond" w:cs="Times New Roman"/>
          <w:bCs/>
          <w:sz w:val="24"/>
          <w:szCs w:val="24"/>
          <w:lang w:val="sq-AL"/>
        </w:rPr>
        <w:t>8561, datë 22.12.1999, “Për shpronësimet dhe marrjen në përdorim të përkohshëm të pasurisë</w:t>
      </w:r>
      <w:r w:rsidR="0053682F" w:rsidRPr="00E80DA4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Pr="00E80DA4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pronë private</w:t>
      </w:r>
      <w:r w:rsidR="0053682F" w:rsidRPr="00E80DA4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Pr="00E80DA4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për interes publik”, të ndryshuar, me propozimin e ministrit </w:t>
      </w:r>
      <w:r w:rsidR="00A93E21" w:rsidRPr="00E80DA4">
        <w:rPr>
          <w:rFonts w:ascii="Garamond" w:eastAsia="Times New Roman" w:hAnsi="Garamond" w:cs="Times New Roman"/>
          <w:bCs/>
          <w:sz w:val="24"/>
          <w:szCs w:val="24"/>
          <w:lang w:val="sq-AL"/>
        </w:rPr>
        <w:t>të</w:t>
      </w:r>
      <w:r w:rsidRPr="00E80DA4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Infrastrukturës dhe Energjisë, Këshilli i Ministrave</w:t>
      </w:r>
    </w:p>
    <w:p w14:paraId="7C6B5A17" w14:textId="77777777" w:rsidR="007445B0" w:rsidRPr="00E80DA4" w:rsidRDefault="007445B0" w:rsidP="00E80DA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C6B5A18" w14:textId="77777777" w:rsidR="00E80DA4" w:rsidRDefault="00E80DA4" w:rsidP="00E80DA4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 w:cs="Times New Roman"/>
          <w:noProof/>
          <w:sz w:val="24"/>
          <w:szCs w:val="24"/>
          <w:lang w:val="gsw-FR"/>
        </w:rPr>
      </w:pPr>
      <w:r w:rsidRPr="00E80DA4">
        <w:rPr>
          <w:rFonts w:ascii="Garamond" w:hAnsi="Garamond" w:cs="Times New Roman"/>
          <w:noProof/>
          <w:sz w:val="24"/>
          <w:szCs w:val="24"/>
          <w:lang w:val="gsw-FR"/>
        </w:rPr>
        <w:t>VENDOSI:</w:t>
      </w:r>
    </w:p>
    <w:p w14:paraId="7C6B5A19" w14:textId="77777777" w:rsidR="00E80DA4" w:rsidRPr="00E80DA4" w:rsidRDefault="00E80DA4" w:rsidP="00E80DA4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 w:cs="Times New Roman"/>
          <w:noProof/>
          <w:sz w:val="24"/>
          <w:szCs w:val="24"/>
          <w:lang w:val="gsw-FR"/>
        </w:rPr>
      </w:pPr>
    </w:p>
    <w:p w14:paraId="7C6B5A1A" w14:textId="1979E032" w:rsidR="00E80DA4" w:rsidRPr="00E80DA4" w:rsidRDefault="00E80DA4" w:rsidP="00E80DA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80DA4">
        <w:rPr>
          <w:rFonts w:ascii="Garamond" w:hAnsi="Garamond" w:cs="Times New Roman"/>
          <w:sz w:val="24"/>
          <w:szCs w:val="24"/>
          <w:lang w:val="sq-AL"/>
        </w:rPr>
        <w:t>1. Të dhënat e pasurisë me numër rendor 8 të tabelës, bashkëlidhur vendimit nr.</w:t>
      </w:r>
      <w:r w:rsidR="00DA6A4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80DA4">
        <w:rPr>
          <w:rFonts w:ascii="Garamond" w:hAnsi="Garamond" w:cs="Times New Roman"/>
          <w:sz w:val="24"/>
          <w:szCs w:val="24"/>
          <w:lang w:val="sq-AL"/>
        </w:rPr>
        <w:t xml:space="preserve">61, datë 29.1.2025, të Këshillit të Ministrave, “Për shpronësimin, për interes publik, të pronarëve të pasurive të paluajtshme, pronë private, që preken nga realizimi i projektit “Ndërtimi i </w:t>
      </w:r>
      <w:proofErr w:type="spellStart"/>
      <w:r w:rsidRPr="00E80DA4">
        <w:rPr>
          <w:rFonts w:ascii="Garamond" w:hAnsi="Garamond" w:cs="Times New Roman"/>
          <w:sz w:val="24"/>
          <w:szCs w:val="24"/>
          <w:lang w:val="sq-AL"/>
        </w:rPr>
        <w:t>fiderave</w:t>
      </w:r>
      <w:proofErr w:type="spellEnd"/>
      <w:r w:rsidRPr="00E80DA4">
        <w:rPr>
          <w:rFonts w:ascii="Garamond" w:hAnsi="Garamond" w:cs="Times New Roman"/>
          <w:sz w:val="24"/>
          <w:szCs w:val="24"/>
          <w:lang w:val="sq-AL"/>
        </w:rPr>
        <w:t xml:space="preserve"> me </w:t>
      </w:r>
      <w:proofErr w:type="spellStart"/>
      <w:r w:rsidRPr="00E80DA4">
        <w:rPr>
          <w:rFonts w:ascii="Garamond" w:hAnsi="Garamond" w:cs="Times New Roman"/>
          <w:sz w:val="24"/>
          <w:szCs w:val="24"/>
          <w:lang w:val="sq-AL"/>
        </w:rPr>
        <w:t>kab</w:t>
      </w:r>
      <w:r w:rsidR="00837CE5">
        <w:rPr>
          <w:rFonts w:ascii="Garamond" w:hAnsi="Garamond" w:cs="Times New Roman"/>
          <w:sz w:val="24"/>
          <w:szCs w:val="24"/>
          <w:lang w:val="sq-AL"/>
        </w:rPr>
        <w:t>ë</w:t>
      </w:r>
      <w:r w:rsidR="00DA6A47">
        <w:rPr>
          <w:rFonts w:ascii="Garamond" w:hAnsi="Garamond" w:cs="Times New Roman"/>
          <w:sz w:val="24"/>
          <w:szCs w:val="24"/>
          <w:lang w:val="sq-AL"/>
        </w:rPr>
        <w:t>ll</w:t>
      </w:r>
      <w:proofErr w:type="spellEnd"/>
      <w:r w:rsidRPr="00E80DA4">
        <w:rPr>
          <w:rFonts w:ascii="Garamond" w:hAnsi="Garamond" w:cs="Times New Roman"/>
          <w:sz w:val="24"/>
          <w:szCs w:val="24"/>
          <w:lang w:val="sq-AL"/>
        </w:rPr>
        <w:t xml:space="preserve"> 20 </w:t>
      </w:r>
      <w:proofErr w:type="spellStart"/>
      <w:r w:rsidRPr="00E80DA4">
        <w:rPr>
          <w:rFonts w:ascii="Garamond" w:hAnsi="Garamond" w:cs="Times New Roman"/>
          <w:sz w:val="24"/>
          <w:szCs w:val="24"/>
          <w:lang w:val="sq-AL"/>
        </w:rPr>
        <w:t>kV</w:t>
      </w:r>
      <w:proofErr w:type="spellEnd"/>
      <w:r w:rsidRPr="00E80DA4">
        <w:rPr>
          <w:rFonts w:ascii="Garamond" w:hAnsi="Garamond" w:cs="Times New Roman"/>
          <w:sz w:val="24"/>
          <w:szCs w:val="24"/>
          <w:lang w:val="sq-AL"/>
        </w:rPr>
        <w:t xml:space="preserve">, </w:t>
      </w:r>
      <w:proofErr w:type="spellStart"/>
      <w:r w:rsidRPr="00E80DA4">
        <w:rPr>
          <w:rFonts w:ascii="Garamond" w:hAnsi="Garamond" w:cs="Times New Roman"/>
          <w:sz w:val="24"/>
          <w:szCs w:val="24"/>
          <w:lang w:val="sq-AL"/>
        </w:rPr>
        <w:t>V4</w:t>
      </w:r>
      <w:proofErr w:type="spellEnd"/>
      <w:r w:rsidRPr="00E80DA4">
        <w:rPr>
          <w:rFonts w:ascii="Garamond" w:hAnsi="Garamond" w:cs="Times New Roman"/>
          <w:sz w:val="24"/>
          <w:szCs w:val="24"/>
          <w:lang w:val="sq-AL"/>
        </w:rPr>
        <w:t xml:space="preserve">, </w:t>
      </w:r>
      <w:proofErr w:type="spellStart"/>
      <w:r w:rsidRPr="00E80DA4">
        <w:rPr>
          <w:rFonts w:ascii="Garamond" w:hAnsi="Garamond" w:cs="Times New Roman"/>
          <w:sz w:val="24"/>
          <w:szCs w:val="24"/>
          <w:lang w:val="sq-AL"/>
        </w:rPr>
        <w:t>V5</w:t>
      </w:r>
      <w:proofErr w:type="spellEnd"/>
      <w:r w:rsidRPr="00E80DA4">
        <w:rPr>
          <w:rFonts w:ascii="Garamond" w:hAnsi="Garamond" w:cs="Times New Roman"/>
          <w:sz w:val="24"/>
          <w:szCs w:val="24"/>
          <w:lang w:val="sq-AL"/>
        </w:rPr>
        <w:t xml:space="preserve"> dhe kabinave të reja nga nënstacioni i ri Valias”, të ndryshuar, zëvendësohen me të dhënat e pasurisë me numrin rendor 8 të tabelës, që i bashkëlidhet këtij vendimi.</w:t>
      </w:r>
    </w:p>
    <w:p w14:paraId="7C6B5A1B" w14:textId="0B227C84" w:rsidR="00E80DA4" w:rsidRPr="00E80DA4" w:rsidRDefault="00E80DA4" w:rsidP="00E80DA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80DA4">
        <w:rPr>
          <w:rFonts w:ascii="Garamond" w:hAnsi="Garamond" w:cs="Times New Roman"/>
          <w:sz w:val="24"/>
          <w:szCs w:val="24"/>
          <w:lang w:val="sq-AL"/>
        </w:rPr>
        <w:t xml:space="preserve">2. Shpenzimet procedurale shtesë, në vlerën 50 000 (pesëdhjetë mijë) lekë, përballohen nga buxheti i Operatorit të Shpërndarjes së Energjisë Elektrike </w:t>
      </w:r>
      <w:proofErr w:type="spellStart"/>
      <w:r w:rsidRPr="00E80DA4">
        <w:rPr>
          <w:rFonts w:ascii="Garamond" w:hAnsi="Garamond" w:cs="Times New Roman"/>
          <w:sz w:val="24"/>
          <w:szCs w:val="24"/>
          <w:lang w:val="sq-AL"/>
        </w:rPr>
        <w:t>Group</w:t>
      </w:r>
      <w:proofErr w:type="spellEnd"/>
      <w:r w:rsidRPr="00E80DA4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E80DA4"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Pr="00E80DA4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7C6B5A1C" w14:textId="450F9CB5" w:rsidR="00E80DA4" w:rsidRPr="00E80DA4" w:rsidRDefault="00E80DA4" w:rsidP="00E80DA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80DA4">
        <w:rPr>
          <w:rFonts w:ascii="Garamond" w:hAnsi="Garamond" w:cs="Times New Roman"/>
          <w:sz w:val="24"/>
          <w:szCs w:val="24"/>
          <w:lang w:val="sq-AL"/>
        </w:rPr>
        <w:t xml:space="preserve">3. Ngarkohen Ministria e Infrastrukturës dhe Energjisë, Operatori i Shpërndarjes së Energjisë Elektrike </w:t>
      </w:r>
      <w:proofErr w:type="spellStart"/>
      <w:r w:rsidRPr="00E80DA4">
        <w:rPr>
          <w:rFonts w:ascii="Garamond" w:hAnsi="Garamond" w:cs="Times New Roman"/>
          <w:sz w:val="24"/>
          <w:szCs w:val="24"/>
          <w:lang w:val="sq-AL"/>
        </w:rPr>
        <w:t>Group</w:t>
      </w:r>
      <w:proofErr w:type="spellEnd"/>
      <w:r w:rsidRPr="00E80DA4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E80DA4"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Pr="00E80DA4">
        <w:rPr>
          <w:rFonts w:ascii="Garamond" w:hAnsi="Garamond" w:cs="Times New Roman"/>
          <w:sz w:val="24"/>
          <w:szCs w:val="24"/>
          <w:lang w:val="sq-AL"/>
        </w:rPr>
        <w:t>., Agjencia Shtetërore e Kadastrës, Drejtoria Vendore Kamzë Vorë, Drejtoria e Administrimit dhe Mbrojtjes së Tokës pranë Këshillit të Qarkut Tiranë dhe Agjencia Shtetërore për Shpronësimin për zbatimin e këtij vendimi.</w:t>
      </w:r>
    </w:p>
    <w:p w14:paraId="7C6B5A1D" w14:textId="77777777" w:rsidR="00E80DA4" w:rsidRPr="00E80DA4" w:rsidRDefault="00E80DA4" w:rsidP="00E80DA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80DA4">
        <w:rPr>
          <w:rFonts w:ascii="Garamond" w:hAnsi="Garamond" w:cs="Times New Roman"/>
          <w:sz w:val="24"/>
          <w:szCs w:val="24"/>
          <w:lang w:val="sq-AL"/>
        </w:rPr>
        <w:t>Ky vendim hyn në fuqi menjëherë dhe botohet në Fletoren Zyrtare.</w:t>
      </w:r>
    </w:p>
    <w:p w14:paraId="7C6B5A1E" w14:textId="77777777" w:rsidR="002E13F1" w:rsidRPr="00E80DA4" w:rsidRDefault="002E13F1" w:rsidP="00E80DA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7C6B5A1F" w14:textId="77777777" w:rsidR="00E80DA4" w:rsidRPr="00E80DA4" w:rsidRDefault="00E80DA4" w:rsidP="00E80DA4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 w:cs="Times New Roman"/>
          <w:noProof/>
          <w:sz w:val="24"/>
          <w:szCs w:val="24"/>
          <w:lang w:val="gsw-FR"/>
        </w:rPr>
      </w:pPr>
      <w:r w:rsidRPr="00E80DA4">
        <w:rPr>
          <w:rFonts w:ascii="Garamond" w:hAnsi="Garamond" w:cs="Times New Roman"/>
          <w:noProof/>
          <w:sz w:val="24"/>
          <w:szCs w:val="24"/>
          <w:lang w:val="gsw-FR"/>
        </w:rPr>
        <w:t>KRYEMINISTËR</w:t>
      </w:r>
    </w:p>
    <w:p w14:paraId="7C6B5A20" w14:textId="77777777" w:rsidR="00E80DA4" w:rsidRDefault="00E80DA4" w:rsidP="00E80DA4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 w:cs="Times New Roman"/>
          <w:b/>
          <w:noProof/>
          <w:sz w:val="24"/>
          <w:szCs w:val="24"/>
          <w:lang w:val="gsw-FR"/>
        </w:rPr>
      </w:pPr>
      <w:r w:rsidRPr="00E80DA4">
        <w:rPr>
          <w:rFonts w:ascii="Garamond" w:hAnsi="Garamond" w:cs="Times New Roman"/>
          <w:b/>
          <w:noProof/>
          <w:sz w:val="24"/>
          <w:szCs w:val="24"/>
          <w:lang w:val="gsw-FR"/>
        </w:rPr>
        <w:t>Edi Rama</w:t>
      </w:r>
    </w:p>
    <w:p w14:paraId="7C6B5A21" w14:textId="77777777" w:rsidR="00EE332D" w:rsidRDefault="00EE332D" w:rsidP="00E80DA4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 w:cs="Times New Roman"/>
          <w:b/>
          <w:noProof/>
          <w:sz w:val="24"/>
          <w:szCs w:val="24"/>
          <w:lang w:val="gsw-FR"/>
        </w:rPr>
      </w:pPr>
    </w:p>
    <w:p w14:paraId="7C6B5A22" w14:textId="77777777" w:rsidR="00EE332D" w:rsidRDefault="00EE332D" w:rsidP="00E80DA4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 w:cs="Times New Roman"/>
          <w:b/>
          <w:noProof/>
          <w:sz w:val="24"/>
          <w:szCs w:val="24"/>
          <w:lang w:val="gsw-FR"/>
        </w:rPr>
      </w:pPr>
    </w:p>
    <w:p w14:paraId="7C6B5A23" w14:textId="77777777" w:rsidR="00EE332D" w:rsidRDefault="00EE332D" w:rsidP="00E80DA4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 w:cs="Times New Roman"/>
          <w:b/>
          <w:noProof/>
          <w:sz w:val="24"/>
          <w:szCs w:val="24"/>
          <w:lang w:val="gsw-FR"/>
        </w:rPr>
      </w:pPr>
    </w:p>
    <w:p w14:paraId="7C6B5A24" w14:textId="77777777" w:rsidR="00EE332D" w:rsidRDefault="00EE332D" w:rsidP="00E80DA4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 w:cs="Times New Roman"/>
          <w:b/>
          <w:noProof/>
          <w:sz w:val="24"/>
          <w:szCs w:val="24"/>
          <w:lang w:val="gsw-FR"/>
        </w:rPr>
      </w:pPr>
    </w:p>
    <w:p w14:paraId="7C6B5A25" w14:textId="77777777" w:rsidR="00EE332D" w:rsidRDefault="00EE332D" w:rsidP="00E80DA4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 w:cs="Times New Roman"/>
          <w:b/>
          <w:noProof/>
          <w:sz w:val="24"/>
          <w:szCs w:val="24"/>
          <w:lang w:val="gsw-FR"/>
        </w:rPr>
      </w:pPr>
    </w:p>
    <w:p w14:paraId="7C6B5A26" w14:textId="77777777" w:rsidR="00EE332D" w:rsidRDefault="00EE332D" w:rsidP="00E80DA4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 w:cs="Times New Roman"/>
          <w:b/>
          <w:noProof/>
          <w:sz w:val="24"/>
          <w:szCs w:val="24"/>
          <w:lang w:val="gsw-FR"/>
        </w:rPr>
      </w:pPr>
    </w:p>
    <w:p w14:paraId="7C6B5A27" w14:textId="77777777" w:rsidR="00EE332D" w:rsidRDefault="00EE332D" w:rsidP="00E80DA4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 w:cs="Times New Roman"/>
          <w:b/>
          <w:noProof/>
          <w:sz w:val="24"/>
          <w:szCs w:val="24"/>
          <w:lang w:val="gsw-FR"/>
        </w:rPr>
      </w:pPr>
    </w:p>
    <w:p w14:paraId="7C6B5A28" w14:textId="77777777" w:rsidR="00EE332D" w:rsidRDefault="00EE332D" w:rsidP="00E80DA4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 w:cs="Times New Roman"/>
          <w:b/>
          <w:noProof/>
          <w:sz w:val="24"/>
          <w:szCs w:val="24"/>
          <w:lang w:val="gsw-FR"/>
        </w:rPr>
      </w:pPr>
    </w:p>
    <w:p w14:paraId="7C6B5A29" w14:textId="77777777" w:rsidR="00EE332D" w:rsidRDefault="00EE332D" w:rsidP="00E80DA4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 w:cs="Times New Roman"/>
          <w:b/>
          <w:noProof/>
          <w:sz w:val="24"/>
          <w:szCs w:val="24"/>
          <w:lang w:val="gsw-FR"/>
        </w:rPr>
      </w:pPr>
    </w:p>
    <w:p w14:paraId="7C6B5A2A" w14:textId="77777777" w:rsidR="00EE332D" w:rsidRDefault="00EE332D" w:rsidP="00E80DA4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 w:cs="Times New Roman"/>
          <w:b/>
          <w:noProof/>
          <w:sz w:val="24"/>
          <w:szCs w:val="24"/>
          <w:lang w:val="gsw-FR"/>
        </w:rPr>
      </w:pPr>
    </w:p>
    <w:p w14:paraId="7C6B5A2B" w14:textId="77777777" w:rsidR="00EE332D" w:rsidRDefault="00EE332D" w:rsidP="00E80DA4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 w:cs="Times New Roman"/>
          <w:b/>
          <w:noProof/>
          <w:sz w:val="24"/>
          <w:szCs w:val="24"/>
          <w:lang w:val="gsw-FR"/>
        </w:rPr>
      </w:pPr>
    </w:p>
    <w:p w14:paraId="7C6B5A2C" w14:textId="77777777" w:rsidR="00EE332D" w:rsidRDefault="00EE332D" w:rsidP="00E80DA4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 w:cs="Times New Roman"/>
          <w:b/>
          <w:noProof/>
          <w:sz w:val="24"/>
          <w:szCs w:val="24"/>
          <w:lang w:val="gsw-FR"/>
        </w:rPr>
      </w:pPr>
    </w:p>
    <w:p w14:paraId="7C6B5A2D" w14:textId="77777777" w:rsidR="00EE332D" w:rsidRDefault="00EE332D" w:rsidP="00E80DA4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 w:cs="Times New Roman"/>
          <w:b/>
          <w:noProof/>
          <w:sz w:val="24"/>
          <w:szCs w:val="24"/>
          <w:lang w:val="gsw-FR"/>
        </w:rPr>
      </w:pPr>
    </w:p>
    <w:p w14:paraId="7C6B5A2E" w14:textId="77777777" w:rsidR="00EE332D" w:rsidRDefault="00EE332D" w:rsidP="00E80DA4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 w:cs="Times New Roman"/>
          <w:b/>
          <w:noProof/>
          <w:sz w:val="24"/>
          <w:szCs w:val="24"/>
          <w:lang w:val="gsw-FR"/>
        </w:rPr>
      </w:pPr>
    </w:p>
    <w:p w14:paraId="7C6B5A2F" w14:textId="77777777" w:rsidR="00EE332D" w:rsidRDefault="00EE332D" w:rsidP="00E80DA4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 w:cs="Times New Roman"/>
          <w:b/>
          <w:noProof/>
          <w:sz w:val="24"/>
          <w:szCs w:val="24"/>
          <w:lang w:val="gsw-FR"/>
        </w:rPr>
      </w:pPr>
    </w:p>
    <w:p w14:paraId="7C6B5A30" w14:textId="77777777" w:rsidR="00EE332D" w:rsidRDefault="00EE332D" w:rsidP="00E80DA4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 w:cs="Times New Roman"/>
          <w:b/>
          <w:noProof/>
          <w:sz w:val="24"/>
          <w:szCs w:val="24"/>
          <w:lang w:val="gsw-FR"/>
        </w:rPr>
      </w:pPr>
    </w:p>
    <w:p w14:paraId="7C6B5A31" w14:textId="77777777" w:rsidR="00EE332D" w:rsidRDefault="00EE332D" w:rsidP="00E80DA4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 w:cs="Times New Roman"/>
          <w:b/>
          <w:noProof/>
          <w:sz w:val="24"/>
          <w:szCs w:val="24"/>
          <w:lang w:val="gsw-FR"/>
        </w:rPr>
      </w:pPr>
    </w:p>
    <w:p w14:paraId="7C6B5A32" w14:textId="77777777" w:rsidR="00EE332D" w:rsidRDefault="00EE332D" w:rsidP="00E80DA4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 w:cs="Times New Roman"/>
          <w:b/>
          <w:noProof/>
          <w:sz w:val="24"/>
          <w:szCs w:val="24"/>
          <w:lang w:val="gsw-FR"/>
        </w:rPr>
      </w:pPr>
    </w:p>
    <w:p w14:paraId="7C6B5A33" w14:textId="77777777" w:rsidR="00EE332D" w:rsidRDefault="00EE332D" w:rsidP="00E80DA4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 w:cs="Times New Roman"/>
          <w:b/>
          <w:noProof/>
          <w:sz w:val="24"/>
          <w:szCs w:val="24"/>
          <w:lang w:val="gsw-FR"/>
        </w:rPr>
      </w:pPr>
    </w:p>
    <w:p w14:paraId="7C6B5A34" w14:textId="77777777" w:rsidR="00EE332D" w:rsidRDefault="00EE332D" w:rsidP="00EE332D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b/>
          <w:noProof/>
          <w:sz w:val="24"/>
          <w:szCs w:val="24"/>
          <w:lang w:val="gsw-FR"/>
        </w:rPr>
        <w:sectPr w:rsidR="00EE332D" w:rsidSect="00EE332D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29BB32CF" w14:textId="77777777" w:rsidR="00DA6A47" w:rsidRDefault="00EE332D" w:rsidP="00DA6A47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gsw-FR"/>
        </w:rPr>
      </w:pPr>
      <w:r w:rsidRPr="00DA6A47">
        <w:rPr>
          <w:rFonts w:ascii="Garamond" w:hAnsi="Garamond" w:cs="Times New Roman"/>
          <w:bCs/>
          <w:sz w:val="24"/>
          <w:szCs w:val="24"/>
          <w:lang w:val="gsw-FR"/>
        </w:rPr>
        <w:lastRenderedPageBreak/>
        <w:t xml:space="preserve">LISTA EMËRORE E PRONARËVE QË SHPRONËSOHEN PËR PASURITË E PALUAJTSHME, </w:t>
      </w:r>
    </w:p>
    <w:p w14:paraId="7C6B5A35" w14:textId="42F5AE6C" w:rsidR="00EE332D" w:rsidRDefault="00EE332D" w:rsidP="00DA6A47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gsw-FR"/>
        </w:rPr>
      </w:pPr>
      <w:r w:rsidRPr="00DA6A47">
        <w:rPr>
          <w:rFonts w:ascii="Garamond" w:hAnsi="Garamond" w:cs="Times New Roman"/>
          <w:bCs/>
          <w:sz w:val="24"/>
          <w:szCs w:val="24"/>
          <w:lang w:val="gsw-FR"/>
        </w:rPr>
        <w:t>PRONË PRIVATE, QË PREKEN NGA REALIZIMI I PROJEKTIT “NDËRTIMI I FIDERAVE ME KAB</w:t>
      </w:r>
      <w:r w:rsidR="00837CE5">
        <w:rPr>
          <w:rFonts w:ascii="Garamond" w:hAnsi="Garamond" w:cs="Times New Roman"/>
          <w:bCs/>
          <w:sz w:val="24"/>
          <w:szCs w:val="24"/>
          <w:lang w:val="gsw-FR"/>
        </w:rPr>
        <w:t>Ë</w:t>
      </w:r>
      <w:r w:rsidR="00DA6A47">
        <w:rPr>
          <w:rFonts w:ascii="Garamond" w:hAnsi="Garamond" w:cs="Times New Roman"/>
          <w:bCs/>
          <w:sz w:val="24"/>
          <w:szCs w:val="24"/>
          <w:lang w:val="gsw-FR"/>
        </w:rPr>
        <w:t>LL</w:t>
      </w:r>
      <w:bookmarkStart w:id="1" w:name="_GoBack"/>
      <w:bookmarkEnd w:id="1"/>
      <w:r w:rsidRPr="00DA6A47">
        <w:rPr>
          <w:rFonts w:ascii="Garamond" w:hAnsi="Garamond" w:cs="Times New Roman"/>
          <w:bCs/>
          <w:sz w:val="24"/>
          <w:szCs w:val="24"/>
          <w:lang w:val="gsw-FR"/>
        </w:rPr>
        <w:t xml:space="preserve"> 20 kV, V4, V5 DHE KABINAVE TË REJA NGA NËNSTACIONI I RI VALIAS”</w:t>
      </w:r>
    </w:p>
    <w:p w14:paraId="4144CA17" w14:textId="77777777" w:rsidR="00DA6A47" w:rsidRPr="00DA6A47" w:rsidRDefault="00DA6A47" w:rsidP="00DA6A47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gsw-F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48"/>
        <w:gridCol w:w="772"/>
        <w:gridCol w:w="768"/>
        <w:gridCol w:w="822"/>
        <w:gridCol w:w="845"/>
        <w:gridCol w:w="700"/>
        <w:gridCol w:w="951"/>
        <w:gridCol w:w="847"/>
        <w:gridCol w:w="847"/>
        <w:gridCol w:w="923"/>
        <w:gridCol w:w="716"/>
        <w:gridCol w:w="555"/>
        <w:gridCol w:w="917"/>
        <w:gridCol w:w="917"/>
        <w:gridCol w:w="653"/>
        <w:gridCol w:w="956"/>
        <w:gridCol w:w="1311"/>
      </w:tblGrid>
      <w:tr w:rsidR="007145AB" w:rsidRPr="007145AB" w14:paraId="7C6B5A3D" w14:textId="0709BE75" w:rsidTr="001534AB">
        <w:trPr>
          <w:trHeight w:val="2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B5A36" w14:textId="77777777" w:rsidR="007145AB" w:rsidRPr="007145AB" w:rsidRDefault="007145AB" w:rsidP="00DA6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</w:pPr>
          </w:p>
          <w:p w14:paraId="7C6B5A37" w14:textId="6D06FE67" w:rsidR="00EE332D" w:rsidRPr="00EE332D" w:rsidRDefault="00DA6A47" w:rsidP="00DA6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</w:pPr>
            <w:r w:rsidRPr="00EE332D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>Nr</w:t>
            </w:r>
            <w:r w:rsidR="00EE332D" w:rsidRPr="00EE332D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B5A38" w14:textId="71E832AA" w:rsidR="00EE332D" w:rsidRPr="00EE332D" w:rsidRDefault="00EE332D" w:rsidP="00DA6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</w:pPr>
            <w:r w:rsidRPr="00EE332D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 xml:space="preserve">Nr. i </w:t>
            </w:r>
            <w:r w:rsidR="00DA6A47" w:rsidRPr="00EE332D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>shtyllës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B5A39" w14:textId="77777777" w:rsidR="00EE332D" w:rsidRPr="00EE332D" w:rsidRDefault="00EE332D" w:rsidP="00DA6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</w:pPr>
            <w:r w:rsidRPr="00EE332D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>PRONARI</w:t>
            </w:r>
          </w:p>
        </w:tc>
        <w:tc>
          <w:tcPr>
            <w:tcW w:w="0" w:type="auto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B5A3A" w14:textId="77777777" w:rsidR="00EE332D" w:rsidRPr="00EE332D" w:rsidRDefault="00EE332D" w:rsidP="00DA6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</w:pPr>
            <w:r w:rsidRPr="00EE332D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>TË DHËNAT KADASTRALE (SIPAS KARTELËS SË PASURISË)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B5A3B" w14:textId="77777777" w:rsidR="00EE332D" w:rsidRPr="00EE332D" w:rsidRDefault="00EE332D" w:rsidP="00DA6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</w:pPr>
            <w:r w:rsidRPr="00EE332D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>VLERËSIMET PËR SHPRONËSIM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B5A3C" w14:textId="50E0033D" w:rsidR="00EE332D" w:rsidRPr="00EE332D" w:rsidRDefault="00EE332D" w:rsidP="00DA6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</w:pPr>
            <w:r w:rsidRPr="00EE332D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>SHËNIME</w:t>
            </w:r>
            <w:r w:rsidR="00DA6A47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 xml:space="preserve">                          </w:t>
            </w:r>
            <w:r w:rsidRPr="00EE332D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 xml:space="preserve"> </w:t>
            </w:r>
            <w:r w:rsidRPr="00EE332D">
              <w:rPr>
                <w:rFonts w:ascii="Garamond" w:eastAsia="Times New Roman" w:hAnsi="Garamond" w:cs="Times New Roman"/>
                <w:b/>
                <w:bCs/>
                <w:i/>
                <w:iCs/>
                <w:sz w:val="16"/>
                <w:szCs w:val="24"/>
                <w:lang w:val="sq-AL" w:eastAsia="sq-AL"/>
              </w:rPr>
              <w:t xml:space="preserve">(Kufizime </w:t>
            </w:r>
            <w:r w:rsidR="00DA6A47" w:rsidRPr="00EE332D">
              <w:rPr>
                <w:rFonts w:ascii="Garamond" w:eastAsia="Times New Roman" w:hAnsi="Garamond" w:cs="Times New Roman"/>
                <w:b/>
                <w:bCs/>
                <w:i/>
                <w:iCs/>
                <w:sz w:val="16"/>
                <w:szCs w:val="24"/>
                <w:lang w:val="sq-AL" w:eastAsia="sq-AL"/>
              </w:rPr>
              <w:t>hipotekare</w:t>
            </w:r>
            <w:r w:rsidRPr="00EE332D">
              <w:rPr>
                <w:rFonts w:ascii="Garamond" w:eastAsia="Times New Roman" w:hAnsi="Garamond" w:cs="Times New Roman"/>
                <w:b/>
                <w:bCs/>
                <w:i/>
                <w:iCs/>
                <w:sz w:val="16"/>
                <w:szCs w:val="24"/>
                <w:lang w:val="sq-AL" w:eastAsia="sq-AL"/>
              </w:rPr>
              <w:t>, barrë mbi pasurinë etj.)</w:t>
            </w:r>
          </w:p>
        </w:tc>
      </w:tr>
      <w:tr w:rsidR="007145AB" w:rsidRPr="007145AB" w14:paraId="7C6B5A45" w14:textId="3CE9130D" w:rsidTr="001534AB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B5A3E" w14:textId="77777777" w:rsidR="00EE332D" w:rsidRPr="00EE332D" w:rsidRDefault="00EE332D" w:rsidP="007145A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B5A3F" w14:textId="77777777" w:rsidR="00EE332D" w:rsidRPr="00EE332D" w:rsidRDefault="00EE332D" w:rsidP="007145A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B5A40" w14:textId="77777777" w:rsidR="00EE332D" w:rsidRPr="00EE332D" w:rsidRDefault="00EE332D" w:rsidP="007145A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</w:pPr>
          </w:p>
        </w:tc>
        <w:tc>
          <w:tcPr>
            <w:tcW w:w="0" w:type="auto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B5A41" w14:textId="77777777" w:rsidR="00EE332D" w:rsidRPr="00EE332D" w:rsidRDefault="00EE332D" w:rsidP="007145A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B5A42" w14:textId="582D9A70" w:rsidR="00EE332D" w:rsidRPr="00EE332D" w:rsidRDefault="00EE332D" w:rsidP="007145A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</w:pPr>
            <w:r w:rsidRPr="00EE332D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>ARË/TRUALL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B5A43" w14:textId="77777777" w:rsidR="00EE332D" w:rsidRPr="00EE332D" w:rsidRDefault="00EE332D" w:rsidP="007145A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</w:pPr>
            <w:r w:rsidRPr="00EE332D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>VLERA TOTALE (lekë)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B5A44" w14:textId="77777777" w:rsidR="00EE332D" w:rsidRPr="00EE332D" w:rsidRDefault="00EE332D" w:rsidP="007145A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</w:pPr>
          </w:p>
        </w:tc>
      </w:tr>
      <w:tr w:rsidR="00DA6A47" w:rsidRPr="007145AB" w14:paraId="7C6B5A57" w14:textId="39E9A2AE" w:rsidTr="001534AB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B5A46" w14:textId="77777777" w:rsidR="00EE332D" w:rsidRPr="00EE332D" w:rsidRDefault="00EE332D" w:rsidP="007145A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B5A47" w14:textId="77777777" w:rsidR="00EE332D" w:rsidRPr="00EE332D" w:rsidRDefault="00EE332D" w:rsidP="007145A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B5A48" w14:textId="77777777" w:rsidR="00EE332D" w:rsidRPr="00EE332D" w:rsidRDefault="00EE332D" w:rsidP="00DA6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</w:pPr>
            <w:r w:rsidRPr="00EE332D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>Emër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B5A49" w14:textId="2CF24CDD" w:rsidR="00EE332D" w:rsidRPr="00EE332D" w:rsidRDefault="00DA6A47" w:rsidP="00DA6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</w:pPr>
            <w:r w:rsidRPr="00EE332D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>Atësia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B5A4A" w14:textId="77777777" w:rsidR="00EE332D" w:rsidRPr="00EE332D" w:rsidRDefault="00EE332D" w:rsidP="00DA6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</w:pPr>
            <w:r w:rsidRPr="00EE332D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>Mbiemër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B5A4B" w14:textId="2E3EDDAD" w:rsidR="00EE332D" w:rsidRPr="00EE332D" w:rsidRDefault="00EE332D" w:rsidP="00DA6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</w:pPr>
            <w:r w:rsidRPr="00EE332D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>Fshati ose</w:t>
            </w:r>
            <w:r w:rsidR="00DA6A47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 xml:space="preserve">    </w:t>
            </w:r>
            <w:r w:rsidR="00DA6A47" w:rsidRPr="00EE332D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>qyteti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B5A4C" w14:textId="3CCB0EF0" w:rsidR="00EE332D" w:rsidRPr="00EE332D" w:rsidRDefault="00EE332D" w:rsidP="00DA6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</w:pPr>
            <w:r w:rsidRPr="00EE332D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>Zona</w:t>
            </w:r>
            <w:r w:rsidR="00DA6A47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 xml:space="preserve">     </w:t>
            </w:r>
            <w:r w:rsidRPr="00EE332D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 xml:space="preserve"> </w:t>
            </w:r>
            <w:r w:rsidR="00DA6A47" w:rsidRPr="00EE332D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>kadastrale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B5A4D" w14:textId="5508E5E7" w:rsidR="00EE332D" w:rsidRPr="00EE332D" w:rsidRDefault="00EE332D" w:rsidP="00DA6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</w:pPr>
            <w:r w:rsidRPr="00EE332D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>Nr. i</w:t>
            </w:r>
            <w:r w:rsidR="00DA6A47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 xml:space="preserve">                </w:t>
            </w:r>
            <w:r w:rsidR="00DA6A47" w:rsidRPr="00EE332D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>pasurisë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B5A4E" w14:textId="5168AB27" w:rsidR="00EE332D" w:rsidRPr="00EE332D" w:rsidRDefault="00EE332D" w:rsidP="00DA6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</w:pPr>
            <w:r w:rsidRPr="00EE332D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>Lloji i</w:t>
            </w:r>
            <w:r w:rsidR="00DA6A47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 xml:space="preserve">             </w:t>
            </w:r>
            <w:r w:rsidRPr="00EE332D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 xml:space="preserve"> </w:t>
            </w:r>
            <w:r w:rsidR="00DA6A47" w:rsidRPr="00EE332D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>pasurisë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B5A4F" w14:textId="377AE803" w:rsidR="00EE332D" w:rsidRPr="00EE332D" w:rsidRDefault="00EE332D" w:rsidP="00DA6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</w:pPr>
            <w:r w:rsidRPr="00EE332D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 xml:space="preserve">Sipërfaqja </w:t>
            </w:r>
            <w:r w:rsidR="00DA6A47" w:rsidRPr="00EE332D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>totale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B5A50" w14:textId="77777777" w:rsidR="00EE332D" w:rsidRPr="00EE332D" w:rsidRDefault="00EE332D" w:rsidP="00DA6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</w:pPr>
            <w:r w:rsidRPr="00EE332D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>Volumi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B5A51" w14:textId="77777777" w:rsidR="00EE332D" w:rsidRPr="00EE332D" w:rsidRDefault="00EE332D" w:rsidP="00DA6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</w:pPr>
            <w:r w:rsidRPr="00EE332D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>Faqe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B5A52" w14:textId="30070EE4" w:rsidR="00EE332D" w:rsidRPr="00EE332D" w:rsidRDefault="00EE332D" w:rsidP="00DA6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</w:pPr>
            <w:r w:rsidRPr="00EE332D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>Sipërfaqja</w:t>
            </w:r>
            <w:r w:rsidR="00DA6A47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 xml:space="preserve"> </w:t>
            </w:r>
            <w:r w:rsidRPr="00EE332D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>(</w:t>
            </w:r>
            <w:proofErr w:type="spellStart"/>
            <w:r w:rsidRPr="00EE332D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>m²</w:t>
            </w:r>
            <w:proofErr w:type="spellEnd"/>
            <w:r w:rsidRPr="00EE332D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B5A53" w14:textId="19D31114" w:rsidR="00EE332D" w:rsidRPr="00EE332D" w:rsidRDefault="00EE332D" w:rsidP="00DA6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</w:pPr>
            <w:r w:rsidRPr="00EE332D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>Çmimi</w:t>
            </w:r>
            <w:r w:rsidR="00DA6A47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 xml:space="preserve"> </w:t>
            </w:r>
            <w:r w:rsidRPr="00EE332D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>(lekë/</w:t>
            </w:r>
            <w:proofErr w:type="spellStart"/>
            <w:r w:rsidRPr="00EE332D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>m²</w:t>
            </w:r>
            <w:proofErr w:type="spellEnd"/>
            <w:r w:rsidRPr="00EE332D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B5A54" w14:textId="5142F459" w:rsidR="00EE332D" w:rsidRPr="00EE332D" w:rsidRDefault="00EE332D" w:rsidP="00DA6A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</w:pPr>
            <w:r w:rsidRPr="00EE332D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>Vlera</w:t>
            </w:r>
            <w:r w:rsidR="00DA6A47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 xml:space="preserve"> </w:t>
            </w:r>
            <w:r w:rsidRPr="00EE332D"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  <w:t>(lekë)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B5A55" w14:textId="77777777" w:rsidR="00EE332D" w:rsidRPr="00EE332D" w:rsidRDefault="00EE332D" w:rsidP="007145A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B5A56" w14:textId="77777777" w:rsidR="00EE332D" w:rsidRPr="00EE332D" w:rsidRDefault="00EE332D" w:rsidP="007145A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6"/>
                <w:szCs w:val="24"/>
                <w:lang w:val="sq-AL" w:eastAsia="sq-AL"/>
              </w:rPr>
            </w:pPr>
          </w:p>
        </w:tc>
      </w:tr>
      <w:tr w:rsidR="00DA6A47" w:rsidRPr="007145AB" w14:paraId="7C6B5A69" w14:textId="07DC3213" w:rsidTr="001534AB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B5A58" w14:textId="77777777" w:rsidR="00EE332D" w:rsidRPr="00EE332D" w:rsidRDefault="00EE332D" w:rsidP="007145A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</w:pPr>
            <w:r w:rsidRPr="00EE332D"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B5A59" w14:textId="77777777" w:rsidR="00EE332D" w:rsidRPr="00EE332D" w:rsidRDefault="00EE332D" w:rsidP="007145A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</w:pPr>
            <w:proofErr w:type="spellStart"/>
            <w:r w:rsidRPr="00EE332D"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  <w:t>K15</w:t>
            </w:r>
            <w:proofErr w:type="spellEnd"/>
            <w:r w:rsidRPr="00EE332D"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  <w:t>/</w:t>
            </w:r>
            <w:proofErr w:type="spellStart"/>
            <w:r w:rsidRPr="00EE332D"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  <w:t>V4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B5A5A" w14:textId="4E25AC47" w:rsidR="00EE332D" w:rsidRPr="00EE332D" w:rsidRDefault="00EE332D" w:rsidP="007145A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</w:pPr>
            <w:proofErr w:type="spellStart"/>
            <w:r w:rsidRPr="00EE332D"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  <w:t>Armand</w:t>
            </w:r>
            <w:proofErr w:type="spellEnd"/>
            <w:r w:rsidR="00DA6A47"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  <w:t xml:space="preserve">  </w:t>
            </w:r>
            <w:r w:rsidRPr="00EE332D"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  <w:t xml:space="preserve"> </w:t>
            </w:r>
            <w:proofErr w:type="spellStart"/>
            <w:r w:rsidRPr="00EE332D"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  <w:t>Denisa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B5A5B" w14:textId="164EEBD9" w:rsidR="00EE332D" w:rsidRPr="00EE332D" w:rsidRDefault="00EE332D" w:rsidP="007145A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</w:pPr>
            <w:proofErr w:type="spellStart"/>
            <w:r w:rsidRPr="00EE332D"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  <w:t>Hamdi</w:t>
            </w:r>
            <w:proofErr w:type="spellEnd"/>
            <w:r w:rsidR="00DA6A47"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  <w:t xml:space="preserve">  </w:t>
            </w:r>
            <w:r w:rsidRPr="00EE332D"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B5A5C" w14:textId="6CBAA551" w:rsidR="00EE332D" w:rsidRPr="00EE332D" w:rsidRDefault="00EE332D" w:rsidP="007145A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</w:pPr>
            <w:r w:rsidRPr="00EE332D"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  <w:t>Çela</w:t>
            </w:r>
            <w:r w:rsidR="00DA6A47"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  <w:t xml:space="preserve">    </w:t>
            </w:r>
            <w:r w:rsidRPr="00EE332D"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  <w:t xml:space="preserve"> </w:t>
            </w:r>
            <w:proofErr w:type="spellStart"/>
            <w:r w:rsidRPr="00EE332D"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  <w:t>Çela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B5A5D" w14:textId="77777777" w:rsidR="00EE332D" w:rsidRPr="00EE332D" w:rsidRDefault="00EE332D" w:rsidP="007145A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</w:pPr>
            <w:r w:rsidRPr="00EE332D"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  <w:t>Valias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B5A5E" w14:textId="77777777" w:rsidR="00EE332D" w:rsidRPr="00EE332D" w:rsidRDefault="00EE332D" w:rsidP="007145A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</w:pPr>
            <w:r w:rsidRPr="00EE332D"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  <w:t>15/14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B5A5F" w14:textId="77777777" w:rsidR="00EE332D" w:rsidRPr="00EE332D" w:rsidRDefault="00EE332D" w:rsidP="007145A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</w:pPr>
            <w:r w:rsidRPr="00EE332D"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  <w:t>380/91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B5A60" w14:textId="77777777" w:rsidR="00EE332D" w:rsidRPr="00EE332D" w:rsidRDefault="00EE332D" w:rsidP="007145A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</w:pPr>
            <w:r w:rsidRPr="00EE332D"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  <w:t>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B5A61" w14:textId="77777777" w:rsidR="00EE332D" w:rsidRPr="00EE332D" w:rsidRDefault="00EE332D" w:rsidP="007145A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</w:pPr>
            <w:r w:rsidRPr="00EE332D"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  <w:t>2,761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B5A62" w14:textId="77777777" w:rsidR="00EE332D" w:rsidRPr="00EE332D" w:rsidRDefault="00EE332D" w:rsidP="007145A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</w:pPr>
            <w:r w:rsidRPr="00EE332D"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B5A63" w14:textId="77777777" w:rsidR="00EE332D" w:rsidRPr="00EE332D" w:rsidRDefault="00EE332D" w:rsidP="007145A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</w:pPr>
            <w:r w:rsidRPr="00EE332D"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B5A64" w14:textId="77777777" w:rsidR="00EE332D" w:rsidRPr="00EE332D" w:rsidRDefault="00EE332D" w:rsidP="007145A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</w:pPr>
            <w:r w:rsidRPr="00EE332D"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B5A65" w14:textId="77777777" w:rsidR="00EE332D" w:rsidRPr="00EE332D" w:rsidRDefault="00EE332D" w:rsidP="007145A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</w:pPr>
            <w:r w:rsidRPr="00EE332D"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B5A66" w14:textId="77777777" w:rsidR="00EE332D" w:rsidRPr="00EE332D" w:rsidRDefault="00EE332D" w:rsidP="007145A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</w:pPr>
            <w:r w:rsidRPr="00EE332D"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  <w:t>17,208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B5A67" w14:textId="77777777" w:rsidR="00EE332D" w:rsidRPr="00EE332D" w:rsidRDefault="00EE332D" w:rsidP="007145A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</w:pPr>
            <w:r w:rsidRPr="00EE332D"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  <w:t>17,208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B5A68" w14:textId="77777777" w:rsidR="00EE332D" w:rsidRPr="00EE332D" w:rsidRDefault="00EE332D" w:rsidP="007145A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</w:pPr>
          </w:p>
        </w:tc>
      </w:tr>
      <w:tr w:rsidR="007145AB" w:rsidRPr="007145AB" w14:paraId="7C6B5A6D" w14:textId="1629C2C0" w:rsidTr="001534AB">
        <w:trPr>
          <w:trHeight w:val="20"/>
          <w:jc w:val="center"/>
        </w:trPr>
        <w:tc>
          <w:tcPr>
            <w:tcW w:w="0" w:type="auto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B5A6A" w14:textId="77777777" w:rsidR="00EE332D" w:rsidRPr="00EE332D" w:rsidRDefault="00EE332D" w:rsidP="00EE332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</w:pPr>
            <w:r w:rsidRPr="00EE332D"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B5A6B" w14:textId="77777777" w:rsidR="00EE332D" w:rsidRPr="00EE332D" w:rsidRDefault="00EE332D" w:rsidP="00EE332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</w:pPr>
            <w:r w:rsidRPr="00EE332D"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B5A6C" w14:textId="77777777" w:rsidR="00EE332D" w:rsidRPr="00EE332D" w:rsidRDefault="00EE332D" w:rsidP="00EE332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</w:pPr>
            <w:r w:rsidRPr="00EE332D">
              <w:rPr>
                <w:rFonts w:ascii="Garamond" w:eastAsia="Times New Roman" w:hAnsi="Garamond" w:cs="Times New Roman"/>
                <w:sz w:val="16"/>
                <w:szCs w:val="24"/>
                <w:lang w:val="sq-AL" w:eastAsia="sq-AL"/>
              </w:rPr>
              <w:t> </w:t>
            </w:r>
          </w:p>
        </w:tc>
      </w:tr>
    </w:tbl>
    <w:p w14:paraId="7C6B5A6E" w14:textId="77777777" w:rsidR="00EE332D" w:rsidRPr="00EE332D" w:rsidRDefault="00EE332D" w:rsidP="007145AB">
      <w:pPr>
        <w:jc w:val="both"/>
        <w:rPr>
          <w:rFonts w:ascii="Garamond" w:hAnsi="Garamond" w:cs="Times New Roman"/>
          <w:b/>
          <w:sz w:val="24"/>
          <w:szCs w:val="24"/>
          <w:lang w:val="gsw-FR"/>
        </w:rPr>
      </w:pPr>
    </w:p>
    <w:sectPr w:rsidR="00EE332D" w:rsidRPr="00EE332D" w:rsidSect="00EE332D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0E466F" w14:textId="77777777" w:rsidR="00DA6A47" w:rsidRDefault="00DA6A47" w:rsidP="0053682F">
      <w:pPr>
        <w:spacing w:after="0" w:line="240" w:lineRule="auto"/>
      </w:pPr>
      <w:r>
        <w:separator/>
      </w:r>
    </w:p>
  </w:endnote>
  <w:endnote w:type="continuationSeparator" w:id="0">
    <w:p w14:paraId="3D46D79E" w14:textId="77777777" w:rsidR="00DA6A47" w:rsidRDefault="00DA6A47" w:rsidP="0053682F">
      <w:pPr>
        <w:spacing w:after="0" w:line="240" w:lineRule="auto"/>
      </w:pPr>
      <w:r>
        <w:continuationSeparator/>
      </w:r>
    </w:p>
  </w:endnote>
  <w:endnote w:type="continuationNotice" w:id="1">
    <w:p w14:paraId="073AD414" w14:textId="77777777" w:rsidR="003D4467" w:rsidRDefault="003D44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B58AD0" w14:textId="77777777" w:rsidR="00DA6A47" w:rsidRDefault="00DA6A47" w:rsidP="0053682F">
      <w:pPr>
        <w:spacing w:after="0" w:line="240" w:lineRule="auto"/>
      </w:pPr>
      <w:r>
        <w:separator/>
      </w:r>
    </w:p>
  </w:footnote>
  <w:footnote w:type="continuationSeparator" w:id="0">
    <w:p w14:paraId="7040B7BA" w14:textId="77777777" w:rsidR="00DA6A47" w:rsidRDefault="00DA6A47" w:rsidP="0053682F">
      <w:pPr>
        <w:spacing w:after="0" w:line="240" w:lineRule="auto"/>
      </w:pPr>
      <w:r>
        <w:continuationSeparator/>
      </w:r>
    </w:p>
  </w:footnote>
  <w:footnote w:type="continuationNotice" w:id="1">
    <w:p w14:paraId="3506D81C" w14:textId="77777777" w:rsidR="003D4467" w:rsidRDefault="003D446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3057A"/>
    <w:multiLevelType w:val="hybridMultilevel"/>
    <w:tmpl w:val="6DF009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54002"/>
    <w:multiLevelType w:val="hybridMultilevel"/>
    <w:tmpl w:val="6590BD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E1476"/>
    <w:multiLevelType w:val="hybridMultilevel"/>
    <w:tmpl w:val="5D02A1C6"/>
    <w:lvl w:ilvl="0" w:tplc="3712163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C6354E1"/>
    <w:multiLevelType w:val="hybridMultilevel"/>
    <w:tmpl w:val="EED88FEE"/>
    <w:lvl w:ilvl="0" w:tplc="A544BB6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450531A"/>
    <w:multiLevelType w:val="hybridMultilevel"/>
    <w:tmpl w:val="4B240700"/>
    <w:lvl w:ilvl="0" w:tplc="F4B089FE">
      <w:start w:val="1"/>
      <w:numFmt w:val="lowerLetter"/>
      <w:lvlText w:val="%1)"/>
      <w:lvlJc w:val="left"/>
      <w:pPr>
        <w:ind w:left="54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75FE6591"/>
    <w:multiLevelType w:val="hybridMultilevel"/>
    <w:tmpl w:val="1E3ADC2A"/>
    <w:lvl w:ilvl="0" w:tplc="11E01E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A43"/>
    <w:rsid w:val="00020A40"/>
    <w:rsid w:val="00032A05"/>
    <w:rsid w:val="00034CA4"/>
    <w:rsid w:val="000902A6"/>
    <w:rsid w:val="000C57D3"/>
    <w:rsid w:val="000D75CA"/>
    <w:rsid w:val="001168CF"/>
    <w:rsid w:val="00125009"/>
    <w:rsid w:val="00130209"/>
    <w:rsid w:val="001402B4"/>
    <w:rsid w:val="001415AE"/>
    <w:rsid w:val="001534AB"/>
    <w:rsid w:val="00182B9F"/>
    <w:rsid w:val="00195C82"/>
    <w:rsid w:val="00196022"/>
    <w:rsid w:val="002264C4"/>
    <w:rsid w:val="0023171E"/>
    <w:rsid w:val="00241B76"/>
    <w:rsid w:val="00265F3A"/>
    <w:rsid w:val="002E13F1"/>
    <w:rsid w:val="003164E5"/>
    <w:rsid w:val="00321454"/>
    <w:rsid w:val="00350C95"/>
    <w:rsid w:val="00371AA9"/>
    <w:rsid w:val="003D4467"/>
    <w:rsid w:val="003D5357"/>
    <w:rsid w:val="003D6A9B"/>
    <w:rsid w:val="003F7C12"/>
    <w:rsid w:val="003F7EAA"/>
    <w:rsid w:val="0043189B"/>
    <w:rsid w:val="0047358A"/>
    <w:rsid w:val="004768D9"/>
    <w:rsid w:val="00483E15"/>
    <w:rsid w:val="00494363"/>
    <w:rsid w:val="00495F09"/>
    <w:rsid w:val="00497725"/>
    <w:rsid w:val="004A592A"/>
    <w:rsid w:val="004C5B82"/>
    <w:rsid w:val="005151BB"/>
    <w:rsid w:val="0053682F"/>
    <w:rsid w:val="0056242A"/>
    <w:rsid w:val="005731BE"/>
    <w:rsid w:val="00581031"/>
    <w:rsid w:val="005B49EE"/>
    <w:rsid w:val="00617CC8"/>
    <w:rsid w:val="0065448B"/>
    <w:rsid w:val="0066039A"/>
    <w:rsid w:val="006827B4"/>
    <w:rsid w:val="00693100"/>
    <w:rsid w:val="006B2DF1"/>
    <w:rsid w:val="006B51DA"/>
    <w:rsid w:val="006F4B97"/>
    <w:rsid w:val="007145AB"/>
    <w:rsid w:val="00720E26"/>
    <w:rsid w:val="00725B88"/>
    <w:rsid w:val="007326AF"/>
    <w:rsid w:val="007353DB"/>
    <w:rsid w:val="007445B0"/>
    <w:rsid w:val="007E6846"/>
    <w:rsid w:val="007F0AF7"/>
    <w:rsid w:val="007F4981"/>
    <w:rsid w:val="007F74CD"/>
    <w:rsid w:val="00803E60"/>
    <w:rsid w:val="00804356"/>
    <w:rsid w:val="0082792A"/>
    <w:rsid w:val="0083163B"/>
    <w:rsid w:val="00837CE5"/>
    <w:rsid w:val="00843AA8"/>
    <w:rsid w:val="00865322"/>
    <w:rsid w:val="008729F9"/>
    <w:rsid w:val="00884C45"/>
    <w:rsid w:val="00893B83"/>
    <w:rsid w:val="009030E1"/>
    <w:rsid w:val="009152EB"/>
    <w:rsid w:val="009443D8"/>
    <w:rsid w:val="00961C94"/>
    <w:rsid w:val="009D2F99"/>
    <w:rsid w:val="00A22526"/>
    <w:rsid w:val="00A3317B"/>
    <w:rsid w:val="00A93E21"/>
    <w:rsid w:val="00AB51D1"/>
    <w:rsid w:val="00B17FE6"/>
    <w:rsid w:val="00B47103"/>
    <w:rsid w:val="00B50D45"/>
    <w:rsid w:val="00BB1DBB"/>
    <w:rsid w:val="00BD7F6B"/>
    <w:rsid w:val="00BE1E20"/>
    <w:rsid w:val="00BF153B"/>
    <w:rsid w:val="00C13DD3"/>
    <w:rsid w:val="00C22C18"/>
    <w:rsid w:val="00C52E9E"/>
    <w:rsid w:val="00C55D6A"/>
    <w:rsid w:val="00C938D4"/>
    <w:rsid w:val="00C94574"/>
    <w:rsid w:val="00C9485F"/>
    <w:rsid w:val="00C9557F"/>
    <w:rsid w:val="00C96092"/>
    <w:rsid w:val="00CB2FFE"/>
    <w:rsid w:val="00CB4A43"/>
    <w:rsid w:val="00CD3E6D"/>
    <w:rsid w:val="00CF392F"/>
    <w:rsid w:val="00D11C0E"/>
    <w:rsid w:val="00D33C2B"/>
    <w:rsid w:val="00D36502"/>
    <w:rsid w:val="00D71CAF"/>
    <w:rsid w:val="00DA6A47"/>
    <w:rsid w:val="00DB40A9"/>
    <w:rsid w:val="00DB63BA"/>
    <w:rsid w:val="00E05F09"/>
    <w:rsid w:val="00E10D27"/>
    <w:rsid w:val="00E1209A"/>
    <w:rsid w:val="00E17A5C"/>
    <w:rsid w:val="00E22331"/>
    <w:rsid w:val="00E264A7"/>
    <w:rsid w:val="00E367BF"/>
    <w:rsid w:val="00E367F3"/>
    <w:rsid w:val="00E4770F"/>
    <w:rsid w:val="00E748A1"/>
    <w:rsid w:val="00E80DA4"/>
    <w:rsid w:val="00E8333B"/>
    <w:rsid w:val="00E846FD"/>
    <w:rsid w:val="00E87703"/>
    <w:rsid w:val="00ED5411"/>
    <w:rsid w:val="00EE332D"/>
    <w:rsid w:val="00F11886"/>
    <w:rsid w:val="00F31566"/>
    <w:rsid w:val="00F60F9D"/>
    <w:rsid w:val="00FA3E40"/>
    <w:rsid w:val="1D4F6931"/>
    <w:rsid w:val="1DF71BC3"/>
    <w:rsid w:val="2722BDDB"/>
    <w:rsid w:val="2EF6724A"/>
    <w:rsid w:val="3178F8E5"/>
    <w:rsid w:val="35D81A07"/>
    <w:rsid w:val="4DDBD80D"/>
    <w:rsid w:val="4F12CC3B"/>
    <w:rsid w:val="572E83AA"/>
    <w:rsid w:val="64F66D87"/>
    <w:rsid w:val="67CD6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B5A11"/>
  <w15:chartTrackingRefBased/>
  <w15:docId w15:val="{7365554C-A019-49F4-9718-89C800163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4A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B4A4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B4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CB4A43"/>
  </w:style>
  <w:style w:type="paragraph" w:styleId="BalloonText">
    <w:name w:val="Balloon Text"/>
    <w:basedOn w:val="Normal"/>
    <w:link w:val="BalloonTextChar"/>
    <w:uiPriority w:val="99"/>
    <w:semiHidden/>
    <w:unhideWhenUsed/>
    <w:rsid w:val="00ED54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1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368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682F"/>
  </w:style>
  <w:style w:type="paragraph" w:styleId="Footer">
    <w:name w:val="footer"/>
    <w:basedOn w:val="Normal"/>
    <w:link w:val="FooterChar"/>
    <w:uiPriority w:val="99"/>
    <w:unhideWhenUsed/>
    <w:rsid w:val="005368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68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2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4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0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5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1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82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8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5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1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65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3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9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7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9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260</Nr_x002e__x0020_akti>
    <Data_x0020_e_x0020_Krijimit xmlns="0e656187-b300-4fb0-8bf4-3a50f872073c">2026-04-15T09:54:15Z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2026-04-14T00:00:00Z</Date_x0020_protokolli>
    <Titulli xmlns="0e656187-b300-4fb0-8bf4-3a50f872073c">Për një ndryshim në vendimin nr.61, datë 29.1.2025, të Këshillit të Ministrave, “Për shpronësimin,  për interes publik, të pronarëve të pasurive të paluajtshme, pronë private, që preken  nga realizimi i projektit “Ndërtimi i fiderave me kabëll 20 kV, V4, V5 dhe kabinave të reja nga nënstacioni i ri Valias”,   të ndryshuar</Titulli>
    <Modifikuesi xmlns="0e656187-b300-4fb0-8bf4-3a50f872073c">valeta.kaftalli</Modifikuesi>
    <Nr_x002e__x0020_prot_x0020_QBZ xmlns="0e656187-b300-4fb0-8bf4-3a50f872073c">811</Nr_x002e__x0020_prot_x0020_QBZ>
    <Data_x0020_e_x0020_Modifikimit xmlns="0e656187-b300-4fb0-8bf4-3a50f872073c">2026-04-16T10:01:23Z</Data_x0020_e_x0020_Modifikimit>
    <Dekretuar xmlns="0e656187-b300-4fb0-8bf4-3a50f872073c">false</Dekretuar>
    <Data xmlns="0e656187-b300-4fb0-8bf4-3a50f872073c">2026-04-10T00:00:00Z</Data>
    <Nr_x002e__x0020_protokolli_x0020_i_x0020_aktit xmlns="0e656187-b300-4fb0-8bf4-3a50f872073c">2012/1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BDEC042FE344BCAA72D8DDC23A01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E111C13-7602-4FF8-96A7-D60B92C2A199}">
  <ds:schemaRefs>
    <ds:schemaRef ds:uri="0e656187-b300-4fb0-8bf4-3a50f872073c"/>
    <ds:schemaRef ds:uri="http://www.w3.org/XML/1998/namespace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F4B17DF-0439-4562-B43D-EB4D94F936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3407C3-EF77-45DE-928F-2CCCADF99C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nr.61, datë 29.1.2025, të Këshillit të Ministrave, “Për shpronësimin, për interes publik, të pronarëve të pasurive të paluajtshme, pronë private, që preken nga realizimi i projektit “Ndërtimi i fiderave me kabëll 20 kV, V4, V5 dhe kabinave të reja nga nënstacioni i ri Valias”, të ndryshuar</dc:title>
  <dc:creator>Ilirjana Hasanllari</dc:creator>
  <cp:lastModifiedBy>Alma Lisaku</cp:lastModifiedBy>
  <cp:revision>23</cp:revision>
  <cp:lastPrinted>2026-04-09T13:43:00Z</cp:lastPrinted>
  <dcterms:created xsi:type="dcterms:W3CDTF">2026-04-07T11:58:00Z</dcterms:created>
  <dcterms:modified xsi:type="dcterms:W3CDTF">2026-04-16T11:05:00Z</dcterms:modified>
</cp:coreProperties>
</file>