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905AD" w14:textId="77777777" w:rsidR="00CA20E4" w:rsidRPr="00A918C5" w:rsidRDefault="00CA20E4" w:rsidP="00CA20E4">
      <w:pPr>
        <w:tabs>
          <w:tab w:val="left" w:pos="1260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sz w:val="24"/>
          <w:szCs w:val="24"/>
        </w:rPr>
      </w:pPr>
      <w:bookmarkStart w:id="0" w:name="_Hlk165922492"/>
      <w:r w:rsidRPr="00A918C5">
        <w:rPr>
          <w:rFonts w:ascii="Garamond" w:hAnsi="Garamond"/>
          <w:b/>
          <w:bCs/>
          <w:sz w:val="24"/>
          <w:szCs w:val="24"/>
        </w:rPr>
        <w:t>VENDIM</w:t>
      </w:r>
    </w:p>
    <w:p w14:paraId="44EB7273" w14:textId="06D7830A" w:rsidR="00DF5E7E" w:rsidRPr="00A918C5" w:rsidRDefault="00CD78FF" w:rsidP="00CA20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918C5">
        <w:rPr>
          <w:rFonts w:ascii="Garamond" w:hAnsi="Garamond"/>
          <w:b/>
          <w:sz w:val="24"/>
          <w:szCs w:val="24"/>
        </w:rPr>
        <w:t>Nr.</w:t>
      </w:r>
      <w:r w:rsidR="00A918C5">
        <w:rPr>
          <w:rFonts w:ascii="Garamond" w:hAnsi="Garamond"/>
          <w:b/>
          <w:sz w:val="24"/>
          <w:szCs w:val="24"/>
        </w:rPr>
        <w:t xml:space="preserve"> </w:t>
      </w:r>
      <w:r w:rsidR="00CA20E4" w:rsidRPr="00A918C5">
        <w:rPr>
          <w:rFonts w:ascii="Garamond" w:hAnsi="Garamond"/>
          <w:b/>
          <w:sz w:val="24"/>
          <w:szCs w:val="24"/>
        </w:rPr>
        <w:t>266</w:t>
      </w:r>
      <w:r w:rsidRPr="00A918C5">
        <w:rPr>
          <w:rFonts w:ascii="Garamond" w:hAnsi="Garamond"/>
          <w:b/>
          <w:sz w:val="24"/>
          <w:szCs w:val="24"/>
        </w:rPr>
        <w:t>, datë</w:t>
      </w:r>
      <w:r w:rsidR="00CA20E4" w:rsidRPr="00A918C5">
        <w:rPr>
          <w:rFonts w:ascii="Garamond" w:hAnsi="Garamond"/>
          <w:b/>
          <w:sz w:val="24"/>
          <w:szCs w:val="24"/>
        </w:rPr>
        <w:t xml:space="preserve"> 10.4.2026</w:t>
      </w:r>
    </w:p>
    <w:p w14:paraId="17926CE3" w14:textId="77777777" w:rsidR="00CD78FF" w:rsidRPr="00A918C5" w:rsidRDefault="00CD78FF" w:rsidP="00CA20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7680266" w14:textId="4CED0BE3" w:rsidR="00A94160" w:rsidRPr="00A918C5" w:rsidRDefault="00626589" w:rsidP="00CA20E4">
      <w:pPr>
        <w:pStyle w:val="Header"/>
        <w:ind w:firstLine="284"/>
        <w:jc w:val="center"/>
        <w:rPr>
          <w:rFonts w:ascii="Garamond" w:hAnsi="Garamond"/>
          <w:b/>
          <w:bCs/>
        </w:rPr>
      </w:pPr>
      <w:bookmarkStart w:id="1" w:name="_Hlk165922538"/>
      <w:bookmarkEnd w:id="0"/>
      <w:r w:rsidRPr="00A918C5">
        <w:rPr>
          <w:rFonts w:ascii="Garamond" w:hAnsi="Garamond"/>
          <w:b/>
          <w:bCs/>
        </w:rPr>
        <w:t xml:space="preserve">PËR </w:t>
      </w:r>
      <w:r w:rsidR="00CD78FF" w:rsidRPr="00A918C5">
        <w:rPr>
          <w:rFonts w:ascii="Garamond" w:hAnsi="Garamond"/>
          <w:b/>
          <w:bCs/>
        </w:rPr>
        <w:t>DISA SHTESA</w:t>
      </w:r>
      <w:r w:rsidR="00EF61AC" w:rsidRPr="00A918C5">
        <w:rPr>
          <w:rFonts w:ascii="Garamond" w:hAnsi="Garamond"/>
          <w:b/>
          <w:bCs/>
        </w:rPr>
        <w:t xml:space="preserve"> DHE NDRYSHIME </w:t>
      </w:r>
      <w:r w:rsidR="00CD78FF" w:rsidRPr="00A918C5">
        <w:rPr>
          <w:rFonts w:ascii="Garamond" w:hAnsi="Garamond"/>
          <w:b/>
          <w:bCs/>
        </w:rPr>
        <w:t>NË VENDIMIN NR.</w:t>
      </w:r>
      <w:r w:rsid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>531, DATË 7.9.2023</w:t>
      </w:r>
      <w:r w:rsidR="00CD78FF" w:rsidRPr="00A918C5">
        <w:rPr>
          <w:rFonts w:ascii="Garamond" w:hAnsi="Garamond"/>
          <w:b/>
          <w:bCs/>
        </w:rPr>
        <w:t>,</w:t>
      </w:r>
      <w:r w:rsidRPr="00A918C5">
        <w:rPr>
          <w:rFonts w:ascii="Garamond" w:hAnsi="Garamond"/>
          <w:b/>
          <w:bCs/>
        </w:rPr>
        <w:t xml:space="preserve"> TË KËSHILLIT TË MINISTRAVE</w:t>
      </w:r>
      <w:r w:rsidR="00CD78FF" w:rsidRPr="00A918C5">
        <w:rPr>
          <w:rFonts w:ascii="Garamond" w:hAnsi="Garamond"/>
          <w:b/>
          <w:bCs/>
        </w:rPr>
        <w:t>,</w:t>
      </w:r>
      <w:r w:rsidRPr="00A918C5">
        <w:rPr>
          <w:rFonts w:ascii="Garamond" w:hAnsi="Garamond"/>
          <w:b/>
          <w:bCs/>
        </w:rPr>
        <w:t xml:space="preserve"> “PËR KRIJIMIN</w:t>
      </w:r>
      <w:r w:rsidR="00F419E0" w:rsidRP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 xml:space="preserve">E SHOQËRISË AKSIONARE SHTETËRORE </w:t>
      </w:r>
      <w:bookmarkStart w:id="2" w:name="_GoBack"/>
      <w:bookmarkEnd w:id="2"/>
      <w:r w:rsidR="00A918C5">
        <w:rPr>
          <w:rFonts w:ascii="Garamond" w:hAnsi="Garamond"/>
          <w:b/>
          <w:bCs/>
        </w:rPr>
        <w:t>‘</w:t>
      </w:r>
      <w:r w:rsidRPr="00A918C5">
        <w:rPr>
          <w:rFonts w:ascii="Garamond" w:hAnsi="Garamond"/>
          <w:b/>
          <w:bCs/>
        </w:rPr>
        <w:t xml:space="preserve">OPERATORI I BLERJEVE TË </w:t>
      </w:r>
      <w:r w:rsidRPr="00A918C5">
        <w:rPr>
          <w:rFonts w:ascii="Garamond" w:hAnsi="Garamond"/>
          <w:b/>
          <w:bCs/>
        </w:rPr>
        <w:t>PËRQENDRUARA</w:t>
      </w:r>
      <w:r w:rsidR="00A918C5">
        <w:rPr>
          <w:rFonts w:ascii="Garamond" w:hAnsi="Garamond"/>
          <w:b/>
          <w:bCs/>
        </w:rPr>
        <w:t>’</w:t>
      </w:r>
      <w:r w:rsidRPr="00A918C5">
        <w:rPr>
          <w:rFonts w:ascii="Garamond" w:hAnsi="Garamond"/>
          <w:b/>
          <w:bCs/>
        </w:rPr>
        <w:t xml:space="preserve"> SHA,</w:t>
      </w:r>
      <w:r w:rsidRPr="00A918C5">
        <w:rPr>
          <w:rFonts w:ascii="Garamond" w:hAnsi="Garamond"/>
          <w:b/>
          <w:bCs/>
        </w:rPr>
        <w:t xml:space="preserve"> PËR KRYERJEN E PROCEDURAVE TË</w:t>
      </w:r>
      <w:r w:rsidR="00AF3971" w:rsidRPr="00A918C5">
        <w:rPr>
          <w:rFonts w:ascii="Garamond" w:hAnsi="Garamond"/>
          <w:b/>
          <w:bCs/>
        </w:rPr>
        <w:t xml:space="preserve"> </w:t>
      </w:r>
      <w:r w:rsidR="00F419E0" w:rsidRPr="00A918C5">
        <w:rPr>
          <w:rFonts w:ascii="Garamond" w:hAnsi="Garamond"/>
          <w:b/>
          <w:bCs/>
        </w:rPr>
        <w:t>VEÇANTA</w:t>
      </w:r>
      <w:r w:rsidR="00CD78FF" w:rsidRPr="00A918C5">
        <w:rPr>
          <w:rFonts w:ascii="Garamond" w:hAnsi="Garamond"/>
          <w:b/>
          <w:bCs/>
        </w:rPr>
        <w:t xml:space="preserve"> </w:t>
      </w:r>
      <w:r w:rsidR="00AD6B18" w:rsidRPr="00A918C5">
        <w:rPr>
          <w:rFonts w:ascii="Garamond" w:hAnsi="Garamond"/>
          <w:b/>
          <w:bCs/>
        </w:rPr>
        <w:t>TË PROKURIMIT</w:t>
      </w:r>
      <w:r w:rsidR="00CD78FF" w:rsidRPr="00A918C5">
        <w:rPr>
          <w:rFonts w:ascii="Garamond" w:hAnsi="Garamond"/>
          <w:b/>
          <w:bCs/>
        </w:rPr>
        <w:t>, NË EMËR</w:t>
      </w:r>
      <w:r w:rsidRPr="00A918C5">
        <w:rPr>
          <w:rFonts w:ascii="Garamond" w:hAnsi="Garamond"/>
          <w:b/>
          <w:bCs/>
        </w:rPr>
        <w:t xml:space="preserve"> DHE PËR LLOGARI</w:t>
      </w:r>
      <w:r w:rsidR="00AD6B18" w:rsidRP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>TË</w:t>
      </w:r>
      <w:r w:rsidR="00AF3971" w:rsidRP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>KRYEMINISTRISË, MINISTRIVE</w:t>
      </w:r>
      <w:r w:rsidR="00F419E0" w:rsidRP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>DHE INSTITUCIONEVE</w:t>
      </w:r>
      <w:r w:rsidR="00EF61AC" w:rsidRPr="00A918C5">
        <w:rPr>
          <w:rFonts w:ascii="Garamond" w:hAnsi="Garamond"/>
          <w:b/>
          <w:bCs/>
        </w:rPr>
        <w:t xml:space="preserve"> </w:t>
      </w:r>
      <w:r w:rsidRPr="00A918C5">
        <w:rPr>
          <w:rFonts w:ascii="Garamond" w:hAnsi="Garamond"/>
          <w:b/>
          <w:bCs/>
        </w:rPr>
        <w:t>TË VARËSISË”</w:t>
      </w:r>
      <w:bookmarkEnd w:id="1"/>
      <w:r w:rsidR="00804A63" w:rsidRPr="00A918C5">
        <w:rPr>
          <w:rFonts w:ascii="Garamond" w:hAnsi="Garamond"/>
          <w:b/>
          <w:bCs/>
        </w:rPr>
        <w:t>,</w:t>
      </w:r>
      <w:r w:rsidRPr="00A918C5">
        <w:rPr>
          <w:rFonts w:ascii="Garamond" w:hAnsi="Garamond"/>
          <w:b/>
          <w:bCs/>
        </w:rPr>
        <w:t xml:space="preserve"> TË NDRYSHUAR</w:t>
      </w:r>
    </w:p>
    <w:p w14:paraId="1C30FD44" w14:textId="77777777" w:rsidR="00626589" w:rsidRPr="00A918C5" w:rsidRDefault="00626589" w:rsidP="00CA20E4">
      <w:pPr>
        <w:pStyle w:val="Header"/>
        <w:ind w:firstLine="284"/>
        <w:jc w:val="center"/>
        <w:rPr>
          <w:rFonts w:ascii="Garamond" w:hAnsi="Garamond"/>
          <w:u w:val="single"/>
        </w:rPr>
      </w:pPr>
    </w:p>
    <w:p w14:paraId="1E70D6FF" w14:textId="204F6E14" w:rsidR="00A94160" w:rsidRPr="00A918C5" w:rsidRDefault="00DF5E7E" w:rsidP="00CA2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eastAsia="Times New Roman" w:hAnsi="Garamond"/>
          <w:sz w:val="24"/>
          <w:szCs w:val="24"/>
        </w:rPr>
        <w:t>Në mbështetje të nenit 100 të Kushtetut</w:t>
      </w:r>
      <w:r w:rsidR="00CD78FF" w:rsidRPr="00A918C5">
        <w:rPr>
          <w:rFonts w:ascii="Garamond" w:eastAsia="Times New Roman" w:hAnsi="Garamond"/>
          <w:sz w:val="24"/>
          <w:szCs w:val="24"/>
        </w:rPr>
        <w:t>ës</w:t>
      </w:r>
      <w:r w:rsidR="00A918C5">
        <w:rPr>
          <w:rFonts w:ascii="Garamond" w:eastAsia="Times New Roman" w:hAnsi="Garamond"/>
          <w:sz w:val="24"/>
          <w:szCs w:val="24"/>
        </w:rPr>
        <w:t>;</w:t>
      </w:r>
      <w:r w:rsidR="00CD78FF" w:rsidRPr="00A918C5">
        <w:rPr>
          <w:rFonts w:ascii="Garamond" w:eastAsia="Times New Roman" w:hAnsi="Garamond"/>
          <w:sz w:val="24"/>
          <w:szCs w:val="24"/>
        </w:rPr>
        <w:t xml:space="preserve"> të nenit 105, të ligjit nr.</w:t>
      </w:r>
      <w:r w:rsidR="00A918C5">
        <w:rPr>
          <w:rFonts w:ascii="Garamond" w:eastAsia="Times New Roman" w:hAnsi="Garamond"/>
          <w:sz w:val="24"/>
          <w:szCs w:val="24"/>
        </w:rPr>
        <w:t xml:space="preserve"> </w:t>
      </w:r>
      <w:r w:rsidRPr="00A918C5">
        <w:rPr>
          <w:rFonts w:ascii="Garamond" w:eastAsia="Times New Roman" w:hAnsi="Garamond"/>
          <w:sz w:val="24"/>
          <w:szCs w:val="24"/>
        </w:rPr>
        <w:t>9901,</w:t>
      </w:r>
      <w:r w:rsidR="00CD78FF" w:rsidRPr="00A918C5">
        <w:rPr>
          <w:rFonts w:ascii="Garamond" w:eastAsia="Times New Roman" w:hAnsi="Garamond"/>
          <w:sz w:val="24"/>
          <w:szCs w:val="24"/>
        </w:rPr>
        <w:t xml:space="preserve"> </w:t>
      </w:r>
      <w:r w:rsidRPr="00A918C5">
        <w:rPr>
          <w:rFonts w:ascii="Garamond" w:eastAsia="Times New Roman" w:hAnsi="Garamond"/>
          <w:sz w:val="24"/>
          <w:szCs w:val="24"/>
        </w:rPr>
        <w:t>datë 14.4.2008, “Për tregtarët dhe shoqëritë tregtare”, të ndryshuar, dhe të pikë</w:t>
      </w:r>
      <w:r w:rsidR="00CD78FF" w:rsidRPr="00A918C5">
        <w:rPr>
          <w:rFonts w:ascii="Garamond" w:eastAsia="Times New Roman" w:hAnsi="Garamond"/>
          <w:sz w:val="24"/>
          <w:szCs w:val="24"/>
        </w:rPr>
        <w:t>s 2, të nenit 53, të ligjit nr.</w:t>
      </w:r>
      <w:r w:rsidR="00A918C5">
        <w:rPr>
          <w:rFonts w:ascii="Garamond" w:eastAsia="Times New Roman" w:hAnsi="Garamond"/>
          <w:sz w:val="24"/>
          <w:szCs w:val="24"/>
        </w:rPr>
        <w:t xml:space="preserve"> </w:t>
      </w:r>
      <w:r w:rsidRPr="00A918C5">
        <w:rPr>
          <w:rFonts w:ascii="Garamond" w:eastAsia="Times New Roman" w:hAnsi="Garamond"/>
          <w:sz w:val="24"/>
          <w:szCs w:val="24"/>
        </w:rPr>
        <w:t>162/2020</w:t>
      </w:r>
      <w:r w:rsidR="00CD78FF" w:rsidRPr="00A918C5">
        <w:rPr>
          <w:rFonts w:ascii="Garamond" w:eastAsia="Times New Roman" w:hAnsi="Garamond"/>
          <w:sz w:val="24"/>
          <w:szCs w:val="24"/>
        </w:rPr>
        <w:t>,</w:t>
      </w:r>
      <w:r w:rsidR="00C44F34" w:rsidRPr="00A918C5">
        <w:rPr>
          <w:rFonts w:ascii="Garamond" w:eastAsia="Times New Roman" w:hAnsi="Garamond"/>
          <w:sz w:val="24"/>
          <w:szCs w:val="24"/>
        </w:rPr>
        <w:t xml:space="preserve"> </w:t>
      </w:r>
      <w:r w:rsidRPr="00A918C5">
        <w:rPr>
          <w:rFonts w:ascii="Garamond" w:eastAsia="Times New Roman" w:hAnsi="Garamond"/>
          <w:sz w:val="24"/>
          <w:szCs w:val="24"/>
        </w:rPr>
        <w:t>“Për prokurimin publik”,</w:t>
      </w:r>
      <w:r w:rsidR="009C398E" w:rsidRPr="00A918C5">
        <w:rPr>
          <w:rFonts w:ascii="Garamond" w:eastAsia="Times New Roman" w:hAnsi="Garamond"/>
          <w:sz w:val="24"/>
          <w:szCs w:val="24"/>
        </w:rPr>
        <w:t xml:space="preserve"> t</w:t>
      </w:r>
      <w:r w:rsidR="006C3DB1" w:rsidRPr="00A918C5">
        <w:rPr>
          <w:rFonts w:ascii="Garamond" w:eastAsia="Times New Roman" w:hAnsi="Garamond"/>
          <w:sz w:val="24"/>
          <w:szCs w:val="24"/>
        </w:rPr>
        <w:t>ë</w:t>
      </w:r>
      <w:r w:rsidR="009C398E" w:rsidRPr="00A918C5">
        <w:rPr>
          <w:rFonts w:ascii="Garamond" w:eastAsia="Times New Roman" w:hAnsi="Garamond"/>
          <w:sz w:val="24"/>
          <w:szCs w:val="24"/>
        </w:rPr>
        <w:t xml:space="preserve"> ndryshuar</w:t>
      </w:r>
      <w:r w:rsidR="00CD78FF" w:rsidRPr="00A918C5">
        <w:rPr>
          <w:rFonts w:ascii="Garamond" w:eastAsia="Times New Roman" w:hAnsi="Garamond"/>
          <w:sz w:val="24"/>
          <w:szCs w:val="24"/>
        </w:rPr>
        <w:t>,</w:t>
      </w:r>
      <w:r w:rsidRPr="00A918C5">
        <w:rPr>
          <w:rFonts w:ascii="Garamond" w:eastAsia="Times New Roman" w:hAnsi="Garamond"/>
          <w:sz w:val="24"/>
          <w:szCs w:val="24"/>
        </w:rPr>
        <w:t xml:space="preserve"> me propozimin e ministrit </w:t>
      </w:r>
      <w:r w:rsidR="00A94160" w:rsidRPr="00A918C5">
        <w:rPr>
          <w:rFonts w:ascii="Garamond" w:hAnsi="Garamond"/>
          <w:sz w:val="24"/>
          <w:szCs w:val="24"/>
        </w:rPr>
        <w:t xml:space="preserve">të </w:t>
      </w:r>
      <w:bookmarkStart w:id="3" w:name="_Hlk165147131"/>
      <w:r w:rsidR="00A94160" w:rsidRPr="00A918C5">
        <w:rPr>
          <w:rFonts w:ascii="Garamond" w:hAnsi="Garamond"/>
          <w:sz w:val="24"/>
          <w:szCs w:val="24"/>
        </w:rPr>
        <w:t>Ekonomisë</w:t>
      </w:r>
      <w:r w:rsidR="007A40A8" w:rsidRPr="00A918C5">
        <w:rPr>
          <w:rFonts w:ascii="Garamond" w:hAnsi="Garamond"/>
          <w:sz w:val="24"/>
          <w:szCs w:val="24"/>
        </w:rPr>
        <w:t xml:space="preserve"> </w:t>
      </w:r>
      <w:r w:rsidR="00A94160" w:rsidRPr="00A918C5">
        <w:rPr>
          <w:rFonts w:ascii="Garamond" w:hAnsi="Garamond"/>
          <w:sz w:val="24"/>
          <w:szCs w:val="24"/>
        </w:rPr>
        <w:t>dhe Inovacionit</w:t>
      </w:r>
      <w:bookmarkEnd w:id="3"/>
      <w:r w:rsidR="00A94160" w:rsidRPr="00A918C5">
        <w:rPr>
          <w:rFonts w:ascii="Garamond" w:hAnsi="Garamond"/>
          <w:sz w:val="24"/>
          <w:szCs w:val="24"/>
        </w:rPr>
        <w:t>,</w:t>
      </w:r>
      <w:r w:rsidR="00107558" w:rsidRPr="00A918C5">
        <w:rPr>
          <w:rFonts w:ascii="Garamond" w:hAnsi="Garamond"/>
          <w:sz w:val="24"/>
          <w:szCs w:val="24"/>
        </w:rPr>
        <w:t xml:space="preserve"> </w:t>
      </w:r>
      <w:r w:rsidR="00A94160" w:rsidRPr="00A918C5">
        <w:rPr>
          <w:rFonts w:ascii="Garamond" w:hAnsi="Garamond"/>
          <w:sz w:val="24"/>
          <w:szCs w:val="24"/>
        </w:rPr>
        <w:t>Këshilli i Ministrave</w:t>
      </w:r>
    </w:p>
    <w:p w14:paraId="69F4BE70" w14:textId="77777777" w:rsidR="00A94160" w:rsidRPr="00A918C5" w:rsidRDefault="00A94160" w:rsidP="00CA20E4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3ACBAA" w14:textId="77777777" w:rsidR="00CA20E4" w:rsidRPr="00A918C5" w:rsidRDefault="00CA20E4" w:rsidP="00CA20E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>VENDOSI:</w:t>
      </w:r>
    </w:p>
    <w:p w14:paraId="03A43811" w14:textId="77777777" w:rsidR="00A94160" w:rsidRPr="00A918C5" w:rsidRDefault="00A94160" w:rsidP="00CA20E4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E0788AA" w14:textId="588BD651" w:rsidR="00CA20E4" w:rsidRPr="00A918C5" w:rsidRDefault="00CA20E4" w:rsidP="00CA2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4" w:name="_Hlk226466952"/>
      <w:r w:rsidRPr="00A918C5">
        <w:rPr>
          <w:rFonts w:ascii="Garamond" w:hAnsi="Garamond"/>
          <w:sz w:val="24"/>
          <w:szCs w:val="24"/>
        </w:rPr>
        <w:t>Në vendimin nr.</w:t>
      </w:r>
      <w:r w:rsidR="00A918C5">
        <w:rPr>
          <w:rFonts w:ascii="Garamond" w:hAnsi="Garamond"/>
          <w:sz w:val="24"/>
          <w:szCs w:val="24"/>
        </w:rPr>
        <w:t xml:space="preserve"> </w:t>
      </w:r>
      <w:r w:rsidRPr="00A918C5">
        <w:rPr>
          <w:rFonts w:ascii="Garamond" w:hAnsi="Garamond"/>
          <w:sz w:val="24"/>
          <w:szCs w:val="24"/>
        </w:rPr>
        <w:t xml:space="preserve">531, datë 7.9.2023, të Këshillit të Ministrave, “Për krijimin e shoqërisë aksionare shtetërore </w:t>
      </w:r>
      <w:r w:rsidR="00A918C5">
        <w:rPr>
          <w:rFonts w:ascii="Garamond" w:hAnsi="Garamond"/>
          <w:sz w:val="24"/>
          <w:szCs w:val="24"/>
        </w:rPr>
        <w:t>‘</w:t>
      </w:r>
      <w:r w:rsidRPr="00A918C5">
        <w:rPr>
          <w:rFonts w:ascii="Garamond" w:hAnsi="Garamond"/>
          <w:sz w:val="24"/>
          <w:szCs w:val="24"/>
        </w:rPr>
        <w:t xml:space="preserve">Operatori i Blerjeve të </w:t>
      </w:r>
      <w:r w:rsidRPr="00A918C5">
        <w:rPr>
          <w:rFonts w:ascii="Garamond" w:hAnsi="Garamond"/>
          <w:sz w:val="24"/>
          <w:szCs w:val="24"/>
        </w:rPr>
        <w:t>Përqendruara</w:t>
      </w:r>
      <w:r w:rsidR="00A918C5">
        <w:rPr>
          <w:rFonts w:ascii="Garamond" w:hAnsi="Garamond"/>
          <w:sz w:val="24"/>
          <w:szCs w:val="24"/>
        </w:rPr>
        <w:t>’</w:t>
      </w:r>
      <w:r w:rsidRPr="00A918C5">
        <w:rPr>
          <w:rFonts w:ascii="Garamond" w:hAnsi="Garamond"/>
          <w:sz w:val="24"/>
          <w:szCs w:val="24"/>
        </w:rPr>
        <w:t xml:space="preserve"> </w:t>
      </w:r>
      <w:proofErr w:type="spellStart"/>
      <w:r w:rsidRPr="00A918C5">
        <w:rPr>
          <w:rFonts w:ascii="Garamond" w:hAnsi="Garamond"/>
          <w:sz w:val="24"/>
          <w:szCs w:val="24"/>
        </w:rPr>
        <w:t>sh.a</w:t>
      </w:r>
      <w:proofErr w:type="spellEnd"/>
      <w:r w:rsidRPr="00A918C5">
        <w:rPr>
          <w:rFonts w:ascii="Garamond" w:hAnsi="Garamond"/>
          <w:sz w:val="24"/>
          <w:szCs w:val="24"/>
        </w:rPr>
        <w:t>., për kryerjen e procedurave të veçanta të prokurimit, në emër dhe për llogari të Kryeministrisë, ministrive dhe institucioneve të varësisë”, të ndryshuar, bëhen këto shtesa dhe ndryshime:</w:t>
      </w:r>
    </w:p>
    <w:p w14:paraId="1212CD35" w14:textId="77777777" w:rsidR="00CA20E4" w:rsidRPr="00A918C5" w:rsidRDefault="00CA20E4" w:rsidP="00CA2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>1. Pas pikës 13/4 shtohen pikat 13/5 dhe 13/6, me këtë përmbajtje:</w:t>
      </w:r>
    </w:p>
    <w:p w14:paraId="76572FDC" w14:textId="0D2E2F1B" w:rsidR="00CA20E4" w:rsidRPr="00A918C5" w:rsidRDefault="00CA20E4" w:rsidP="00CA2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 xml:space="preserve">“13/5. Për procedurat e prokurimit, që lidhen me fushën e teknologjisë së informacionit për sistemet, pajisjet </w:t>
      </w:r>
      <w:proofErr w:type="spellStart"/>
      <w:r w:rsidRPr="00A918C5">
        <w:rPr>
          <w:rFonts w:ascii="Garamond" w:hAnsi="Garamond"/>
          <w:i/>
          <w:iCs/>
          <w:sz w:val="24"/>
          <w:szCs w:val="24"/>
        </w:rPr>
        <w:t>software</w:t>
      </w:r>
      <w:proofErr w:type="spellEnd"/>
      <w:r w:rsidRPr="00A918C5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918C5">
        <w:rPr>
          <w:rFonts w:ascii="Garamond" w:hAnsi="Garamond"/>
          <w:i/>
          <w:iCs/>
          <w:sz w:val="24"/>
          <w:szCs w:val="24"/>
        </w:rPr>
        <w:t>hardware</w:t>
      </w:r>
      <w:proofErr w:type="spellEnd"/>
      <w:r w:rsidRPr="00A918C5">
        <w:rPr>
          <w:rFonts w:ascii="Garamond" w:hAnsi="Garamond"/>
          <w:sz w:val="24"/>
          <w:szCs w:val="24"/>
        </w:rPr>
        <w:t xml:space="preserve">, mirëmbajtjen, si dhe shërbimet e internetit dhe intranetit, me vlerë mbi kufirin monetar të prokurimeve me vlera të vogla, Operatori i Blerjeve të Përqendruara </w:t>
      </w:r>
      <w:proofErr w:type="spellStart"/>
      <w:r w:rsidRPr="00A918C5">
        <w:rPr>
          <w:rFonts w:ascii="Garamond" w:hAnsi="Garamond"/>
          <w:sz w:val="24"/>
          <w:szCs w:val="24"/>
        </w:rPr>
        <w:t>sh.a</w:t>
      </w:r>
      <w:proofErr w:type="spellEnd"/>
      <w:r w:rsidRPr="00A918C5">
        <w:rPr>
          <w:rFonts w:ascii="Garamond" w:hAnsi="Garamond"/>
          <w:sz w:val="24"/>
          <w:szCs w:val="24"/>
        </w:rPr>
        <w:t>., në cilësinë e organit qendror blerës, kryen edhe përllogaritjen e vlerës së parashikuar të prokurimit, sipas legjislacionit në fuqi për prokurimin publik, vlerë, e cila konfirmohet respektivisht nga autoriteti ose enti kontraktor përkatës.</w:t>
      </w:r>
    </w:p>
    <w:p w14:paraId="09D40150" w14:textId="07A9BB1E" w:rsidR="00CA20E4" w:rsidRPr="00A918C5" w:rsidRDefault="00CA20E4" w:rsidP="00CA20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 xml:space="preserve">13/6. Procedura me </w:t>
      </w:r>
      <w:r w:rsidRPr="00A918C5">
        <w:rPr>
          <w:rFonts w:ascii="Garamond" w:hAnsi="Garamond"/>
          <w:sz w:val="24"/>
          <w:szCs w:val="24"/>
        </w:rPr>
        <w:t>negocim</w:t>
      </w:r>
      <w:r w:rsidRPr="00A918C5">
        <w:rPr>
          <w:rFonts w:ascii="Garamond" w:hAnsi="Garamond"/>
          <w:sz w:val="24"/>
          <w:szCs w:val="24"/>
        </w:rPr>
        <w:t>, pa shpallje paraprake të njoftimit të kontratës, sipas parashikimeve të shkronjës “c”, të pikës 1, të nenit 47, të ligjit nr.</w:t>
      </w:r>
      <w:r w:rsidR="00A918C5">
        <w:rPr>
          <w:rFonts w:ascii="Garamond" w:hAnsi="Garamond"/>
          <w:sz w:val="24"/>
          <w:szCs w:val="24"/>
        </w:rPr>
        <w:t xml:space="preserve"> </w:t>
      </w:r>
      <w:r w:rsidRPr="00A918C5">
        <w:rPr>
          <w:rFonts w:ascii="Garamond" w:hAnsi="Garamond"/>
          <w:sz w:val="24"/>
          <w:szCs w:val="24"/>
        </w:rPr>
        <w:t>162/2020, “Për prokurimin publik”, të ndryshuar, zhvillohet nga vetë autoriteti ose enti kontraktor.”.</w:t>
      </w:r>
    </w:p>
    <w:p w14:paraId="6FB0C9DC" w14:textId="77777777" w:rsidR="00A918C5" w:rsidRDefault="00CA20E4" w:rsidP="00A9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 xml:space="preserve">2. Pika 24 ndryshohet, si më poshtë vijon: </w:t>
      </w:r>
    </w:p>
    <w:p w14:paraId="25430D3E" w14:textId="5888F57B" w:rsidR="00A918C5" w:rsidRDefault="00F419E0" w:rsidP="00A9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 xml:space="preserve">“24. </w:t>
      </w:r>
      <w:r w:rsidR="007A40A8" w:rsidRPr="00A918C5">
        <w:rPr>
          <w:rFonts w:ascii="Garamond" w:hAnsi="Garamond"/>
          <w:sz w:val="24"/>
          <w:szCs w:val="24"/>
        </w:rPr>
        <w:t xml:space="preserve">Ngarkohen Ministria e Ekonomisë dhe Inovacionit, Agjencia Kombëtare e Shoqërisë së Informacionit, Operatori i Blerjeve të Përqendruara </w:t>
      </w:r>
      <w:proofErr w:type="spellStart"/>
      <w:r w:rsidR="007A40A8" w:rsidRPr="00A918C5">
        <w:rPr>
          <w:rFonts w:ascii="Garamond" w:hAnsi="Garamond"/>
          <w:sz w:val="24"/>
          <w:szCs w:val="24"/>
        </w:rPr>
        <w:t>sh.a</w:t>
      </w:r>
      <w:proofErr w:type="spellEnd"/>
      <w:r w:rsidR="007A40A8" w:rsidRPr="00A918C5">
        <w:rPr>
          <w:rFonts w:ascii="Garamond" w:hAnsi="Garamond"/>
          <w:sz w:val="24"/>
          <w:szCs w:val="24"/>
        </w:rPr>
        <w:t>.</w:t>
      </w:r>
      <w:r w:rsidR="007A40A8" w:rsidRPr="00A918C5">
        <w:rPr>
          <w:rFonts w:ascii="Garamond" w:hAnsi="Garamond"/>
          <w:sz w:val="24"/>
          <w:szCs w:val="24"/>
        </w:rPr>
        <w:t xml:space="preserve"> dhe të gjith</w:t>
      </w:r>
      <w:r w:rsidR="00CD78FF" w:rsidRPr="00A918C5">
        <w:rPr>
          <w:rFonts w:ascii="Garamond" w:hAnsi="Garamond"/>
          <w:sz w:val="24"/>
          <w:szCs w:val="24"/>
        </w:rPr>
        <w:t>a</w:t>
      </w:r>
      <w:r w:rsidR="007A40A8" w:rsidRPr="00A918C5">
        <w:rPr>
          <w:rFonts w:ascii="Garamond" w:hAnsi="Garamond"/>
          <w:sz w:val="24"/>
          <w:szCs w:val="24"/>
        </w:rPr>
        <w:t xml:space="preserve"> autoritetet </w:t>
      </w:r>
      <w:proofErr w:type="spellStart"/>
      <w:r w:rsidR="007A40A8" w:rsidRPr="00A918C5">
        <w:rPr>
          <w:rFonts w:ascii="Garamond" w:hAnsi="Garamond"/>
          <w:sz w:val="24"/>
          <w:szCs w:val="24"/>
        </w:rPr>
        <w:t>kontraktore</w:t>
      </w:r>
      <w:proofErr w:type="spellEnd"/>
      <w:r w:rsidR="00CD78FF" w:rsidRPr="00A918C5">
        <w:rPr>
          <w:rFonts w:ascii="Garamond" w:hAnsi="Garamond"/>
          <w:sz w:val="24"/>
          <w:szCs w:val="24"/>
        </w:rPr>
        <w:t>,</w:t>
      </w:r>
      <w:r w:rsidR="007A40A8" w:rsidRPr="00A918C5">
        <w:rPr>
          <w:rFonts w:ascii="Garamond" w:hAnsi="Garamond"/>
          <w:sz w:val="24"/>
          <w:szCs w:val="24"/>
        </w:rPr>
        <w:t xml:space="preserve"> subjekt </w:t>
      </w:r>
      <w:r w:rsidR="00804A63" w:rsidRPr="00A918C5">
        <w:rPr>
          <w:rFonts w:ascii="Garamond" w:hAnsi="Garamond"/>
          <w:sz w:val="24"/>
          <w:szCs w:val="24"/>
        </w:rPr>
        <w:t xml:space="preserve">i zbatimit </w:t>
      </w:r>
      <w:r w:rsidR="007A40A8" w:rsidRPr="00A918C5">
        <w:rPr>
          <w:rFonts w:ascii="Garamond" w:hAnsi="Garamond"/>
          <w:sz w:val="24"/>
          <w:szCs w:val="24"/>
        </w:rPr>
        <w:t>të</w:t>
      </w:r>
      <w:r w:rsidR="00DC7932" w:rsidRPr="00A918C5">
        <w:rPr>
          <w:rFonts w:ascii="Garamond" w:hAnsi="Garamond"/>
          <w:sz w:val="24"/>
          <w:szCs w:val="24"/>
        </w:rPr>
        <w:t xml:space="preserve"> </w:t>
      </w:r>
      <w:r w:rsidR="000E192C" w:rsidRPr="00A918C5">
        <w:rPr>
          <w:rFonts w:ascii="Garamond" w:hAnsi="Garamond"/>
          <w:sz w:val="24"/>
          <w:szCs w:val="24"/>
        </w:rPr>
        <w:t xml:space="preserve">këtij vendimi, </w:t>
      </w:r>
      <w:r w:rsidR="00CD78FF" w:rsidRPr="00A918C5">
        <w:rPr>
          <w:rFonts w:ascii="Garamond" w:hAnsi="Garamond"/>
          <w:sz w:val="24"/>
          <w:szCs w:val="24"/>
        </w:rPr>
        <w:t>për zbatimin e këtij vendimi</w:t>
      </w:r>
      <w:r w:rsidR="000E192C" w:rsidRPr="00A918C5">
        <w:rPr>
          <w:rFonts w:ascii="Garamond" w:hAnsi="Garamond"/>
          <w:sz w:val="24"/>
          <w:szCs w:val="24"/>
        </w:rPr>
        <w:t>.</w:t>
      </w:r>
      <w:r w:rsidRPr="00A918C5">
        <w:rPr>
          <w:rFonts w:ascii="Garamond" w:hAnsi="Garamond"/>
          <w:sz w:val="24"/>
          <w:szCs w:val="24"/>
        </w:rPr>
        <w:t>”.</w:t>
      </w:r>
      <w:bookmarkEnd w:id="4"/>
    </w:p>
    <w:p w14:paraId="185FB953" w14:textId="77777777" w:rsidR="00A94160" w:rsidRPr="00A918C5" w:rsidRDefault="00A94160" w:rsidP="00A918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18C5">
        <w:rPr>
          <w:rFonts w:ascii="Garamond" w:hAnsi="Garamond"/>
          <w:color w:val="000000" w:themeColor="text1"/>
          <w:sz w:val="24"/>
          <w:szCs w:val="24"/>
        </w:rPr>
        <w:t xml:space="preserve">Ky vendim hyn në fuqi </w:t>
      </w:r>
      <w:r w:rsidR="00BE266A" w:rsidRPr="00A918C5">
        <w:rPr>
          <w:rFonts w:ascii="Garamond" w:hAnsi="Garamond"/>
          <w:color w:val="000000" w:themeColor="text1"/>
          <w:sz w:val="24"/>
          <w:szCs w:val="24"/>
        </w:rPr>
        <w:t>pas</w:t>
      </w:r>
      <w:r w:rsidR="00206BC5" w:rsidRPr="00A918C5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Pr="00A918C5">
        <w:rPr>
          <w:rFonts w:ascii="Garamond" w:hAnsi="Garamond"/>
          <w:color w:val="000000" w:themeColor="text1"/>
          <w:sz w:val="24"/>
          <w:szCs w:val="24"/>
        </w:rPr>
        <w:t>bot</w:t>
      </w:r>
      <w:r w:rsidR="00BE266A" w:rsidRPr="00A918C5">
        <w:rPr>
          <w:rFonts w:ascii="Garamond" w:hAnsi="Garamond"/>
          <w:color w:val="000000" w:themeColor="text1"/>
          <w:sz w:val="24"/>
          <w:szCs w:val="24"/>
        </w:rPr>
        <w:t xml:space="preserve">imit </w:t>
      </w:r>
      <w:r w:rsidRPr="00A918C5">
        <w:rPr>
          <w:rFonts w:ascii="Garamond" w:hAnsi="Garamond"/>
          <w:color w:val="000000" w:themeColor="text1"/>
          <w:sz w:val="24"/>
          <w:szCs w:val="24"/>
        </w:rPr>
        <w:t xml:space="preserve">në Fletoren </w:t>
      </w:r>
      <w:r w:rsidR="00CA20E4" w:rsidRPr="00A918C5">
        <w:rPr>
          <w:rFonts w:ascii="Garamond" w:hAnsi="Garamond"/>
          <w:color w:val="000000" w:themeColor="text1"/>
          <w:sz w:val="24"/>
          <w:szCs w:val="24"/>
        </w:rPr>
        <w:t>Zyrtare</w:t>
      </w:r>
      <w:r w:rsidRPr="00A918C5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2B5568AA" w14:textId="77777777" w:rsidR="00A94160" w:rsidRPr="00A918C5" w:rsidRDefault="00A94160" w:rsidP="00CA20E4">
      <w:pPr>
        <w:pStyle w:val="NoSpacing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69D0E7D" w14:textId="77777777" w:rsidR="00CA20E4" w:rsidRPr="00A918C5" w:rsidRDefault="00CA20E4" w:rsidP="00CA20E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/>
          <w:sz w:val="24"/>
          <w:szCs w:val="24"/>
        </w:rPr>
      </w:pPr>
      <w:r w:rsidRPr="00A918C5">
        <w:rPr>
          <w:rFonts w:ascii="Garamond" w:hAnsi="Garamond"/>
          <w:sz w:val="24"/>
          <w:szCs w:val="24"/>
        </w:rPr>
        <w:t>KRYEMINISTËR</w:t>
      </w:r>
    </w:p>
    <w:p w14:paraId="524184E3" w14:textId="77777777" w:rsidR="00CA20E4" w:rsidRPr="00A918C5" w:rsidRDefault="00CA20E4" w:rsidP="00CA20E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918C5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A918C5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CA20E4" w:rsidRPr="00A918C5" w:rsidSect="00CD78F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9DDD19" w14:textId="77777777" w:rsidR="00A918C5" w:rsidRDefault="00A918C5" w:rsidP="00CD78FF">
      <w:pPr>
        <w:spacing w:after="0" w:line="240" w:lineRule="auto"/>
      </w:pPr>
      <w:r>
        <w:separator/>
      </w:r>
    </w:p>
  </w:endnote>
  <w:endnote w:type="continuationSeparator" w:id="0">
    <w:p w14:paraId="0D6C63D2" w14:textId="77777777" w:rsidR="00A918C5" w:rsidRDefault="00A918C5" w:rsidP="00CD78FF">
      <w:pPr>
        <w:spacing w:after="0" w:line="240" w:lineRule="auto"/>
      </w:pPr>
      <w:r>
        <w:continuationSeparator/>
      </w:r>
    </w:p>
  </w:endnote>
  <w:endnote w:type="continuationNotice" w:id="1">
    <w:p w14:paraId="55D1304B" w14:textId="77777777" w:rsidR="00BE6356" w:rsidRDefault="00BE6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647A2" w14:textId="77777777" w:rsidR="00A918C5" w:rsidRDefault="00A918C5" w:rsidP="00CD78FF">
      <w:pPr>
        <w:spacing w:after="0" w:line="240" w:lineRule="auto"/>
      </w:pPr>
      <w:r>
        <w:separator/>
      </w:r>
    </w:p>
  </w:footnote>
  <w:footnote w:type="continuationSeparator" w:id="0">
    <w:p w14:paraId="0348893A" w14:textId="77777777" w:rsidR="00A918C5" w:rsidRDefault="00A918C5" w:rsidP="00CD78FF">
      <w:pPr>
        <w:spacing w:after="0" w:line="240" w:lineRule="auto"/>
      </w:pPr>
      <w:r>
        <w:continuationSeparator/>
      </w:r>
    </w:p>
  </w:footnote>
  <w:footnote w:type="continuationNotice" w:id="1">
    <w:p w14:paraId="5750CACC" w14:textId="77777777" w:rsidR="00BE6356" w:rsidRDefault="00BE63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7583"/>
    <w:multiLevelType w:val="hybridMultilevel"/>
    <w:tmpl w:val="E3FE185A"/>
    <w:lvl w:ilvl="0" w:tplc="F82EC59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A2C89"/>
    <w:multiLevelType w:val="hybridMultilevel"/>
    <w:tmpl w:val="DC4CFAA0"/>
    <w:lvl w:ilvl="0" w:tplc="BAE22146">
      <w:start w:val="2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A75685"/>
    <w:multiLevelType w:val="hybridMultilevel"/>
    <w:tmpl w:val="FE06EC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E56CB"/>
    <w:multiLevelType w:val="hybridMultilevel"/>
    <w:tmpl w:val="C1009BC4"/>
    <w:lvl w:ilvl="0" w:tplc="251613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C0A14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3A4027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EA243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9B42A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51EBB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B745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49AC6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A6229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2BB60F1E"/>
    <w:multiLevelType w:val="hybridMultilevel"/>
    <w:tmpl w:val="48069512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0BE3659"/>
    <w:multiLevelType w:val="hybridMultilevel"/>
    <w:tmpl w:val="1DDA8E2E"/>
    <w:lvl w:ilvl="0" w:tplc="06F658B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E7846"/>
    <w:multiLevelType w:val="hybridMultilevel"/>
    <w:tmpl w:val="E396A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2CB47F8"/>
    <w:multiLevelType w:val="hybridMultilevel"/>
    <w:tmpl w:val="2AC4E9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68E1A22"/>
    <w:multiLevelType w:val="hybridMultilevel"/>
    <w:tmpl w:val="6F6E45B2"/>
    <w:lvl w:ilvl="0" w:tplc="15BC55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1ECF8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348D0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B5A77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4AE8D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89067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1E423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100EA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90A7D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3F6718EA"/>
    <w:multiLevelType w:val="hybridMultilevel"/>
    <w:tmpl w:val="5010C5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07587"/>
    <w:multiLevelType w:val="hybridMultilevel"/>
    <w:tmpl w:val="2AC0748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40F7186A"/>
    <w:multiLevelType w:val="hybridMultilevel"/>
    <w:tmpl w:val="F7807BAA"/>
    <w:lvl w:ilvl="0" w:tplc="9C8AC8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A60FB"/>
    <w:multiLevelType w:val="hybridMultilevel"/>
    <w:tmpl w:val="446C4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53D2A"/>
    <w:multiLevelType w:val="hybridMultilevel"/>
    <w:tmpl w:val="2076CA0C"/>
    <w:lvl w:ilvl="0" w:tplc="E8F48B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A2255"/>
    <w:multiLevelType w:val="hybridMultilevel"/>
    <w:tmpl w:val="74CE7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948EF"/>
    <w:multiLevelType w:val="hybridMultilevel"/>
    <w:tmpl w:val="F4D8AE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02C7E"/>
    <w:multiLevelType w:val="hybridMultilevel"/>
    <w:tmpl w:val="052A92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37767"/>
    <w:multiLevelType w:val="hybridMultilevel"/>
    <w:tmpl w:val="3EEC4216"/>
    <w:lvl w:ilvl="0" w:tplc="04090017">
      <w:start w:val="1"/>
      <w:numFmt w:val="lowerLetter"/>
      <w:lvlText w:val="%1)"/>
      <w:lvlJc w:val="left"/>
      <w:pPr>
        <w:ind w:left="90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190647"/>
    <w:multiLevelType w:val="hybridMultilevel"/>
    <w:tmpl w:val="E53E1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95C88"/>
    <w:multiLevelType w:val="hybridMultilevel"/>
    <w:tmpl w:val="FD6CC74C"/>
    <w:lvl w:ilvl="0" w:tplc="74068F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B6C01"/>
    <w:multiLevelType w:val="hybridMultilevel"/>
    <w:tmpl w:val="63C2914C"/>
    <w:lvl w:ilvl="0" w:tplc="58705336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lang w:val="en-AU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CB178B5"/>
    <w:multiLevelType w:val="hybridMultilevel"/>
    <w:tmpl w:val="D0365CF2"/>
    <w:lvl w:ilvl="0" w:tplc="BD46CE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0"/>
  </w:num>
  <w:num w:numId="3">
    <w:abstractNumId w:val="6"/>
  </w:num>
  <w:num w:numId="4">
    <w:abstractNumId w:val="15"/>
  </w:num>
  <w:num w:numId="5">
    <w:abstractNumId w:val="19"/>
  </w:num>
  <w:num w:numId="6">
    <w:abstractNumId w:val="1"/>
  </w:num>
  <w:num w:numId="7">
    <w:abstractNumId w:val="0"/>
  </w:num>
  <w:num w:numId="8">
    <w:abstractNumId w:val="11"/>
  </w:num>
  <w:num w:numId="9">
    <w:abstractNumId w:val="5"/>
  </w:num>
  <w:num w:numId="10">
    <w:abstractNumId w:val="13"/>
  </w:num>
  <w:num w:numId="11">
    <w:abstractNumId w:val="4"/>
  </w:num>
  <w:num w:numId="12">
    <w:abstractNumId w:val="9"/>
  </w:num>
  <w:num w:numId="13">
    <w:abstractNumId w:val="14"/>
  </w:num>
  <w:num w:numId="14">
    <w:abstractNumId w:val="2"/>
  </w:num>
  <w:num w:numId="15">
    <w:abstractNumId w:val="18"/>
  </w:num>
  <w:num w:numId="16">
    <w:abstractNumId w:val="21"/>
  </w:num>
  <w:num w:numId="17">
    <w:abstractNumId w:val="17"/>
  </w:num>
  <w:num w:numId="18">
    <w:abstractNumId w:val="16"/>
  </w:num>
  <w:num w:numId="19">
    <w:abstractNumId w:val="10"/>
  </w:num>
  <w:num w:numId="20">
    <w:abstractNumId w:val="7"/>
  </w:num>
  <w:num w:numId="21">
    <w:abstractNumId w:val="3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60"/>
    <w:rsid w:val="0000193C"/>
    <w:rsid w:val="0000789B"/>
    <w:rsid w:val="00025AE6"/>
    <w:rsid w:val="00027E96"/>
    <w:rsid w:val="00030E83"/>
    <w:rsid w:val="00036F09"/>
    <w:rsid w:val="00044786"/>
    <w:rsid w:val="0004563B"/>
    <w:rsid w:val="00046CC6"/>
    <w:rsid w:val="00047D2B"/>
    <w:rsid w:val="0007526D"/>
    <w:rsid w:val="0008059B"/>
    <w:rsid w:val="00081609"/>
    <w:rsid w:val="00091E0D"/>
    <w:rsid w:val="000A1691"/>
    <w:rsid w:val="000A3A55"/>
    <w:rsid w:val="000A50E3"/>
    <w:rsid w:val="000B0E78"/>
    <w:rsid w:val="000D26AC"/>
    <w:rsid w:val="000E0ED6"/>
    <w:rsid w:val="000E192C"/>
    <w:rsid w:val="000F5E76"/>
    <w:rsid w:val="001006D8"/>
    <w:rsid w:val="00106874"/>
    <w:rsid w:val="00107558"/>
    <w:rsid w:val="0011047D"/>
    <w:rsid w:val="001218F1"/>
    <w:rsid w:val="001309F2"/>
    <w:rsid w:val="00132D23"/>
    <w:rsid w:val="00132EC1"/>
    <w:rsid w:val="00133C0B"/>
    <w:rsid w:val="00165134"/>
    <w:rsid w:val="00167808"/>
    <w:rsid w:val="00167E90"/>
    <w:rsid w:val="00171F1C"/>
    <w:rsid w:val="00181ED3"/>
    <w:rsid w:val="001A5E4F"/>
    <w:rsid w:val="001B7154"/>
    <w:rsid w:val="001C24E5"/>
    <w:rsid w:val="001E4395"/>
    <w:rsid w:val="00203662"/>
    <w:rsid w:val="00206BC5"/>
    <w:rsid w:val="00207BBA"/>
    <w:rsid w:val="002545D8"/>
    <w:rsid w:val="00272105"/>
    <w:rsid w:val="00282163"/>
    <w:rsid w:val="002971A3"/>
    <w:rsid w:val="002A76D5"/>
    <w:rsid w:val="002B3186"/>
    <w:rsid w:val="002C1DAB"/>
    <w:rsid w:val="002C4149"/>
    <w:rsid w:val="002F2C50"/>
    <w:rsid w:val="002F3276"/>
    <w:rsid w:val="002F7128"/>
    <w:rsid w:val="0030046A"/>
    <w:rsid w:val="003230F1"/>
    <w:rsid w:val="003315A4"/>
    <w:rsid w:val="00331DB3"/>
    <w:rsid w:val="00334129"/>
    <w:rsid w:val="003457D6"/>
    <w:rsid w:val="00353D9A"/>
    <w:rsid w:val="003625EB"/>
    <w:rsid w:val="003724C7"/>
    <w:rsid w:val="00373B2B"/>
    <w:rsid w:val="00375436"/>
    <w:rsid w:val="003758F5"/>
    <w:rsid w:val="00390563"/>
    <w:rsid w:val="00397B63"/>
    <w:rsid w:val="003A38FD"/>
    <w:rsid w:val="003D0F2D"/>
    <w:rsid w:val="003D3376"/>
    <w:rsid w:val="003D7382"/>
    <w:rsid w:val="00427814"/>
    <w:rsid w:val="004410B5"/>
    <w:rsid w:val="004676EB"/>
    <w:rsid w:val="00482879"/>
    <w:rsid w:val="00484511"/>
    <w:rsid w:val="004A1C41"/>
    <w:rsid w:val="004C1B8A"/>
    <w:rsid w:val="004C1E8B"/>
    <w:rsid w:val="004C64DD"/>
    <w:rsid w:val="004C6D0E"/>
    <w:rsid w:val="004D7B11"/>
    <w:rsid w:val="004F64EC"/>
    <w:rsid w:val="005010FB"/>
    <w:rsid w:val="00505168"/>
    <w:rsid w:val="0051538A"/>
    <w:rsid w:val="00516A08"/>
    <w:rsid w:val="00536BA7"/>
    <w:rsid w:val="005406FA"/>
    <w:rsid w:val="005624F3"/>
    <w:rsid w:val="005637D3"/>
    <w:rsid w:val="00571F01"/>
    <w:rsid w:val="005B4E65"/>
    <w:rsid w:val="005B7FEB"/>
    <w:rsid w:val="005D63F3"/>
    <w:rsid w:val="005D6519"/>
    <w:rsid w:val="005E4495"/>
    <w:rsid w:val="005E7940"/>
    <w:rsid w:val="005F70F0"/>
    <w:rsid w:val="006067BA"/>
    <w:rsid w:val="00624846"/>
    <w:rsid w:val="00626589"/>
    <w:rsid w:val="006343F4"/>
    <w:rsid w:val="00642F75"/>
    <w:rsid w:val="00645001"/>
    <w:rsid w:val="006572F0"/>
    <w:rsid w:val="00670914"/>
    <w:rsid w:val="00672C05"/>
    <w:rsid w:val="00680A3C"/>
    <w:rsid w:val="006837ED"/>
    <w:rsid w:val="00685A2A"/>
    <w:rsid w:val="00694193"/>
    <w:rsid w:val="006A18AF"/>
    <w:rsid w:val="006A2CD6"/>
    <w:rsid w:val="006A7F5F"/>
    <w:rsid w:val="006C3DB1"/>
    <w:rsid w:val="006F6F13"/>
    <w:rsid w:val="00700F96"/>
    <w:rsid w:val="00706DD7"/>
    <w:rsid w:val="00714CA3"/>
    <w:rsid w:val="00715DB6"/>
    <w:rsid w:val="00716907"/>
    <w:rsid w:val="00720069"/>
    <w:rsid w:val="00732DC9"/>
    <w:rsid w:val="00740EEC"/>
    <w:rsid w:val="0076533B"/>
    <w:rsid w:val="00766648"/>
    <w:rsid w:val="00783C25"/>
    <w:rsid w:val="00795782"/>
    <w:rsid w:val="007A40A8"/>
    <w:rsid w:val="007C0029"/>
    <w:rsid w:val="007C074B"/>
    <w:rsid w:val="007C31C4"/>
    <w:rsid w:val="007E197D"/>
    <w:rsid w:val="007E28ED"/>
    <w:rsid w:val="007E36FE"/>
    <w:rsid w:val="007E5558"/>
    <w:rsid w:val="007F1ED2"/>
    <w:rsid w:val="007F3735"/>
    <w:rsid w:val="007F40C0"/>
    <w:rsid w:val="00804A63"/>
    <w:rsid w:val="0081358E"/>
    <w:rsid w:val="00832AB7"/>
    <w:rsid w:val="00834E7E"/>
    <w:rsid w:val="00841480"/>
    <w:rsid w:val="008620D4"/>
    <w:rsid w:val="00862242"/>
    <w:rsid w:val="00862E35"/>
    <w:rsid w:val="00872C2E"/>
    <w:rsid w:val="00877447"/>
    <w:rsid w:val="008779F8"/>
    <w:rsid w:val="008A0CB2"/>
    <w:rsid w:val="008A5CC4"/>
    <w:rsid w:val="008A62D9"/>
    <w:rsid w:val="008B3A83"/>
    <w:rsid w:val="008D3BF0"/>
    <w:rsid w:val="008D5D51"/>
    <w:rsid w:val="008F0BDA"/>
    <w:rsid w:val="009011A0"/>
    <w:rsid w:val="009031E7"/>
    <w:rsid w:val="0090688F"/>
    <w:rsid w:val="00910BE1"/>
    <w:rsid w:val="009176FD"/>
    <w:rsid w:val="009212CE"/>
    <w:rsid w:val="009263BB"/>
    <w:rsid w:val="009271FE"/>
    <w:rsid w:val="00931486"/>
    <w:rsid w:val="00950647"/>
    <w:rsid w:val="00950CFB"/>
    <w:rsid w:val="009543E1"/>
    <w:rsid w:val="00963063"/>
    <w:rsid w:val="00972D97"/>
    <w:rsid w:val="0097520D"/>
    <w:rsid w:val="00980B75"/>
    <w:rsid w:val="00983B75"/>
    <w:rsid w:val="00985D17"/>
    <w:rsid w:val="009908EB"/>
    <w:rsid w:val="009976B3"/>
    <w:rsid w:val="009B28BC"/>
    <w:rsid w:val="009C398E"/>
    <w:rsid w:val="009C70DE"/>
    <w:rsid w:val="009E61C3"/>
    <w:rsid w:val="009F18B4"/>
    <w:rsid w:val="009F7057"/>
    <w:rsid w:val="00A16FC3"/>
    <w:rsid w:val="00A20F34"/>
    <w:rsid w:val="00A25908"/>
    <w:rsid w:val="00A51C8D"/>
    <w:rsid w:val="00A535DE"/>
    <w:rsid w:val="00A62348"/>
    <w:rsid w:val="00A679BA"/>
    <w:rsid w:val="00A70620"/>
    <w:rsid w:val="00A74091"/>
    <w:rsid w:val="00A918C5"/>
    <w:rsid w:val="00A94160"/>
    <w:rsid w:val="00A95FB3"/>
    <w:rsid w:val="00AB11D9"/>
    <w:rsid w:val="00AB1B77"/>
    <w:rsid w:val="00AB46C4"/>
    <w:rsid w:val="00AD3CCE"/>
    <w:rsid w:val="00AD5720"/>
    <w:rsid w:val="00AD6B18"/>
    <w:rsid w:val="00AF03EE"/>
    <w:rsid w:val="00AF1E0C"/>
    <w:rsid w:val="00AF3971"/>
    <w:rsid w:val="00B14865"/>
    <w:rsid w:val="00B21114"/>
    <w:rsid w:val="00B310C6"/>
    <w:rsid w:val="00B37E05"/>
    <w:rsid w:val="00B44A3C"/>
    <w:rsid w:val="00B5474E"/>
    <w:rsid w:val="00B55112"/>
    <w:rsid w:val="00B7066D"/>
    <w:rsid w:val="00B7108E"/>
    <w:rsid w:val="00B80A91"/>
    <w:rsid w:val="00BA12C4"/>
    <w:rsid w:val="00BC0F71"/>
    <w:rsid w:val="00BC326A"/>
    <w:rsid w:val="00BC3A6C"/>
    <w:rsid w:val="00BC466E"/>
    <w:rsid w:val="00BC65C5"/>
    <w:rsid w:val="00BE266A"/>
    <w:rsid w:val="00BE47EE"/>
    <w:rsid w:val="00BE4A24"/>
    <w:rsid w:val="00BE6356"/>
    <w:rsid w:val="00C02C71"/>
    <w:rsid w:val="00C06BDF"/>
    <w:rsid w:val="00C17E36"/>
    <w:rsid w:val="00C21C10"/>
    <w:rsid w:val="00C22418"/>
    <w:rsid w:val="00C32391"/>
    <w:rsid w:val="00C44F34"/>
    <w:rsid w:val="00C54EB4"/>
    <w:rsid w:val="00C647E1"/>
    <w:rsid w:val="00C6736A"/>
    <w:rsid w:val="00CA1EC4"/>
    <w:rsid w:val="00CA20E4"/>
    <w:rsid w:val="00CB5FF6"/>
    <w:rsid w:val="00CC05FB"/>
    <w:rsid w:val="00CC0EF1"/>
    <w:rsid w:val="00CD78FF"/>
    <w:rsid w:val="00CD7C42"/>
    <w:rsid w:val="00CE0A5D"/>
    <w:rsid w:val="00CE566A"/>
    <w:rsid w:val="00CF2D6F"/>
    <w:rsid w:val="00CF7406"/>
    <w:rsid w:val="00D03EE3"/>
    <w:rsid w:val="00D151D9"/>
    <w:rsid w:val="00D158CE"/>
    <w:rsid w:val="00D17276"/>
    <w:rsid w:val="00D339DB"/>
    <w:rsid w:val="00D3607A"/>
    <w:rsid w:val="00D36991"/>
    <w:rsid w:val="00D36A52"/>
    <w:rsid w:val="00D63E4D"/>
    <w:rsid w:val="00D64563"/>
    <w:rsid w:val="00D817EF"/>
    <w:rsid w:val="00DA06BA"/>
    <w:rsid w:val="00DA386B"/>
    <w:rsid w:val="00DA788E"/>
    <w:rsid w:val="00DA78B2"/>
    <w:rsid w:val="00DB1442"/>
    <w:rsid w:val="00DB350B"/>
    <w:rsid w:val="00DB5D76"/>
    <w:rsid w:val="00DB7E52"/>
    <w:rsid w:val="00DC2435"/>
    <w:rsid w:val="00DC5B58"/>
    <w:rsid w:val="00DC7932"/>
    <w:rsid w:val="00DE0BD7"/>
    <w:rsid w:val="00DE5B51"/>
    <w:rsid w:val="00DF024C"/>
    <w:rsid w:val="00DF5E7E"/>
    <w:rsid w:val="00DF733C"/>
    <w:rsid w:val="00E02636"/>
    <w:rsid w:val="00E12018"/>
    <w:rsid w:val="00E23DF3"/>
    <w:rsid w:val="00E264B7"/>
    <w:rsid w:val="00E30E68"/>
    <w:rsid w:val="00E376D5"/>
    <w:rsid w:val="00E43B56"/>
    <w:rsid w:val="00E45780"/>
    <w:rsid w:val="00E46A31"/>
    <w:rsid w:val="00E62CA6"/>
    <w:rsid w:val="00E6314C"/>
    <w:rsid w:val="00E75E06"/>
    <w:rsid w:val="00E85BAF"/>
    <w:rsid w:val="00EA593F"/>
    <w:rsid w:val="00EB047C"/>
    <w:rsid w:val="00EB7C0A"/>
    <w:rsid w:val="00ED2400"/>
    <w:rsid w:val="00EF61AC"/>
    <w:rsid w:val="00F117F7"/>
    <w:rsid w:val="00F133C2"/>
    <w:rsid w:val="00F23335"/>
    <w:rsid w:val="00F34C5F"/>
    <w:rsid w:val="00F35B0F"/>
    <w:rsid w:val="00F419E0"/>
    <w:rsid w:val="00F462B9"/>
    <w:rsid w:val="00F637DB"/>
    <w:rsid w:val="00F84495"/>
    <w:rsid w:val="00F87202"/>
    <w:rsid w:val="00FA064F"/>
    <w:rsid w:val="00FA4C74"/>
    <w:rsid w:val="00FA681E"/>
    <w:rsid w:val="00FC02D5"/>
    <w:rsid w:val="00FC0E2D"/>
    <w:rsid w:val="00FD6419"/>
    <w:rsid w:val="00FE5BD3"/>
    <w:rsid w:val="00FF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97D4E"/>
  <w15:chartTrackingRefBased/>
  <w15:docId w15:val="{C65B4DF7-A430-4C31-9103-69F9E9B1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4160"/>
    <w:pPr>
      <w:spacing w:after="200" w:line="276" w:lineRule="auto"/>
    </w:pPr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94160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A94160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A9416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A9416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9416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9416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94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41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4160"/>
    <w:rPr>
      <w:rFonts w:ascii="Calibri" w:eastAsia="Calibri" w:hAnsi="Calibri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41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BodyA">
    <w:name w:val="Body A"/>
    <w:rsid w:val="00A9416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60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6C4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03EE3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78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8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4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2026-04-15T09:54:14Z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disa shtesa dhe ndryshime në vendimin nr.531, datë 7.9.2023, të Këshillit të Ministrave, “Për krijimin e shoqërisë aksionare shtetërore “Operatori  i Blerjeve të Përqendruara” sh.a., për kryerjen e procedurave të veçanta të prokurimit, në emër dhe për llogari të Kryeministrisë, ministrive dhe institucioneve të varësisë”, të ndryshuar</Titulli>
    <Modifikuesi xmlns="0e656187-b300-4fb0-8bf4-3a50f872073c">elnejda.cokalli</Modifikuesi>
    <Nr_x002e__x0020_prot_x0020_QBZ xmlns="0e656187-b300-4fb0-8bf4-3a50f872073c">818</Nr_x002e__x0020_prot_x0020_QBZ>
    <Data_x0020_e_x0020_Modifikimit xmlns="0e656187-b300-4fb0-8bf4-3a50f872073c">2026-04-15T11:57:53Z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2174/1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B0B4A0BD646B9AF3CDEF900F98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CB0B4A0BD646B9AF3CDEF900F986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64149-9FB5-4141-AEB2-301F00E6B94A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EA78EC6-D4F8-437E-B4F7-2BBB4DD1C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9409E-0146-43E9-B8CF-3D8B130A4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0670EC-0DDF-4F9F-9F19-6147EFCAE8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17C61-2514-4396-B255-E3538F859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8E9467-9ECF-4FCF-8076-24376BD8CF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Brunilda Ali</dc:creator>
  <cp:lastModifiedBy>Alma Lisaku</cp:lastModifiedBy>
  <cp:revision>16</cp:revision>
  <cp:lastPrinted>2026-04-09T14:03:00Z</cp:lastPrinted>
  <dcterms:created xsi:type="dcterms:W3CDTF">2026-04-08T18:41:00Z</dcterms:created>
  <dcterms:modified xsi:type="dcterms:W3CDTF">2026-04-16T08:24:00Z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