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B2707E" w14:textId="42F8F2DB" w:rsidR="00107434" w:rsidRPr="00FE6539" w:rsidRDefault="00107434" w:rsidP="00FE65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lang w:val="sq-AL"/>
        </w:rPr>
      </w:pPr>
      <w:r w:rsidRPr="00FE6539">
        <w:rPr>
          <w:rFonts w:ascii="Garamond" w:hAnsi="Garamond" w:cs="Times New Roman"/>
          <w:b/>
          <w:bCs/>
          <w:color w:val="000000"/>
          <w:kern w:val="0"/>
          <w:lang w:val="sq-AL"/>
        </w:rPr>
        <w:t>VENDIM</w:t>
      </w:r>
    </w:p>
    <w:p w14:paraId="17B27082" w14:textId="0B9264CE" w:rsidR="00107434" w:rsidRPr="00FE6539" w:rsidRDefault="00107434" w:rsidP="00FE65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kern w:val="0"/>
          <w:lang w:val="sq-AL"/>
        </w:rPr>
      </w:pPr>
      <w:r w:rsidRPr="00FE6539">
        <w:rPr>
          <w:rFonts w:ascii="Garamond" w:hAnsi="Garamond" w:cs="Times New Roman"/>
          <w:b/>
          <w:bCs/>
          <w:color w:val="000000"/>
          <w:kern w:val="0"/>
          <w:lang w:val="sq-AL"/>
        </w:rPr>
        <w:t>Nr</w:t>
      </w:r>
      <w:r w:rsidRPr="00FE6539">
        <w:rPr>
          <w:rFonts w:ascii="Garamond" w:hAnsi="Garamond" w:cs="Times New Roman"/>
          <w:b/>
          <w:color w:val="000000"/>
          <w:kern w:val="0"/>
          <w:lang w:val="sq-AL"/>
        </w:rPr>
        <w:t>.</w:t>
      </w:r>
      <w:r w:rsidR="00FF2C0C">
        <w:rPr>
          <w:rFonts w:ascii="Garamond" w:hAnsi="Garamond" w:cs="Times New Roman"/>
          <w:b/>
          <w:color w:val="000000"/>
          <w:kern w:val="0"/>
          <w:lang w:val="sq-AL"/>
        </w:rPr>
        <w:t xml:space="preserve"> </w:t>
      </w:r>
      <w:r w:rsidR="00DB318C" w:rsidRPr="00FE6539">
        <w:rPr>
          <w:rFonts w:ascii="Garamond" w:hAnsi="Garamond" w:cs="Times New Roman"/>
          <w:b/>
          <w:color w:val="000000"/>
          <w:kern w:val="0"/>
          <w:lang w:val="sq-AL"/>
        </w:rPr>
        <w:t>302</w:t>
      </w:r>
      <w:r w:rsidRPr="00FE6539">
        <w:rPr>
          <w:rFonts w:ascii="Garamond" w:hAnsi="Garamond" w:cs="Times New Roman"/>
          <w:b/>
          <w:bCs/>
          <w:color w:val="000000"/>
          <w:kern w:val="0"/>
          <w:lang w:val="sq-AL"/>
        </w:rPr>
        <w:t>, datë</w:t>
      </w:r>
      <w:r w:rsidR="00DB318C" w:rsidRPr="00FE6539">
        <w:rPr>
          <w:rFonts w:ascii="Garamond" w:hAnsi="Garamond" w:cs="Times New Roman"/>
          <w:b/>
          <w:color w:val="000000"/>
          <w:kern w:val="0"/>
          <w:lang w:val="sq-AL"/>
        </w:rPr>
        <w:t xml:space="preserve"> 24.4.2026</w:t>
      </w:r>
    </w:p>
    <w:p w14:paraId="2E28081E" w14:textId="77777777" w:rsidR="00DB318C" w:rsidRPr="00FE6539" w:rsidRDefault="00DB318C" w:rsidP="00FE65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kern w:val="0"/>
          <w:lang w:val="sq-AL"/>
        </w:rPr>
      </w:pPr>
    </w:p>
    <w:p w14:paraId="17B27088" w14:textId="521344AD" w:rsidR="00503C66" w:rsidRPr="00FE6539" w:rsidRDefault="00503C66" w:rsidP="00FE65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lang w:val="sq-AL"/>
        </w:rPr>
      </w:pPr>
      <w:r w:rsidRPr="00FE6539">
        <w:rPr>
          <w:rFonts w:ascii="Garamond" w:hAnsi="Garamond" w:cs="Times New Roman"/>
          <w:b/>
          <w:bCs/>
          <w:color w:val="000000"/>
          <w:kern w:val="0"/>
          <w:lang w:val="sq-AL"/>
        </w:rPr>
        <w:t xml:space="preserve">PËR </w:t>
      </w:r>
      <w:r w:rsidRPr="00FE6539">
        <w:rPr>
          <w:rFonts w:ascii="Garamond" w:hAnsi="Garamond"/>
          <w:b/>
          <w:color w:val="000000"/>
          <w:kern w:val="0"/>
          <w:lang w:val="sq-AL"/>
        </w:rPr>
        <w:t>NJË SHTESË FONDI NË BUXHETIN E VITIT 2026, MIRATUAR PËR MINISTRIN</w:t>
      </w:r>
      <w:r w:rsidR="00F07E7A" w:rsidRPr="00FE6539">
        <w:rPr>
          <w:rFonts w:ascii="Garamond" w:hAnsi="Garamond"/>
          <w:b/>
          <w:color w:val="000000"/>
          <w:kern w:val="0"/>
          <w:lang w:val="sq-AL"/>
        </w:rPr>
        <w:t>Ë</w:t>
      </w:r>
      <w:r w:rsidRPr="00FE6539">
        <w:rPr>
          <w:rFonts w:ascii="Garamond" w:hAnsi="Garamond"/>
          <w:b/>
          <w:color w:val="000000"/>
          <w:kern w:val="0"/>
          <w:lang w:val="sq-AL"/>
        </w:rPr>
        <w:t xml:space="preserve"> E TURIZMIT, KULTUR</w:t>
      </w:r>
      <w:r w:rsidR="00F07E7A" w:rsidRPr="00FE6539">
        <w:rPr>
          <w:rFonts w:ascii="Garamond" w:hAnsi="Garamond"/>
          <w:b/>
          <w:color w:val="000000"/>
          <w:kern w:val="0"/>
          <w:lang w:val="sq-AL"/>
        </w:rPr>
        <w:t>Ë</w:t>
      </w:r>
      <w:r w:rsidRPr="00FE6539">
        <w:rPr>
          <w:rFonts w:ascii="Garamond" w:hAnsi="Garamond"/>
          <w:b/>
          <w:color w:val="000000"/>
          <w:kern w:val="0"/>
          <w:lang w:val="sq-AL"/>
        </w:rPr>
        <w:t xml:space="preserve">S DHE SPORTIT, PËR PËRBALLIMIN E SHPENZIMEVE TË ORGANIZIMIT TË </w:t>
      </w:r>
      <w:bookmarkStart w:id="0" w:name="_Hlk227851424"/>
      <w:r w:rsidRPr="00FE6539">
        <w:rPr>
          <w:rFonts w:ascii="Garamond" w:hAnsi="Garamond"/>
          <w:b/>
          <w:color w:val="000000"/>
          <w:kern w:val="0"/>
          <w:lang w:val="sq-AL"/>
        </w:rPr>
        <w:t>AKTIVITETIT KULTUROR-TURISTIK, QË DO TË ZHVILLOHET NË TIRANË</w:t>
      </w:r>
      <w:r w:rsidR="00D6470F">
        <w:rPr>
          <w:rFonts w:ascii="Garamond" w:hAnsi="Garamond"/>
          <w:b/>
          <w:color w:val="000000"/>
          <w:kern w:val="0"/>
          <w:lang w:val="sq-AL"/>
        </w:rPr>
        <w:t>,</w:t>
      </w:r>
      <w:r w:rsidRPr="00FE6539">
        <w:rPr>
          <w:rFonts w:ascii="Garamond" w:hAnsi="Garamond"/>
          <w:b/>
          <w:color w:val="000000"/>
          <w:kern w:val="0"/>
          <w:lang w:val="sq-AL"/>
        </w:rPr>
        <w:t xml:space="preserve"> NË DATË</w:t>
      </w:r>
      <w:r w:rsidR="00AA25BA" w:rsidRPr="00FE6539">
        <w:rPr>
          <w:rFonts w:ascii="Garamond" w:hAnsi="Garamond"/>
          <w:b/>
          <w:color w:val="000000"/>
          <w:kern w:val="0"/>
          <w:lang w:val="sq-AL"/>
        </w:rPr>
        <w:t>N</w:t>
      </w:r>
      <w:r w:rsidRPr="00FE6539">
        <w:rPr>
          <w:rFonts w:ascii="Garamond" w:hAnsi="Garamond"/>
          <w:b/>
          <w:color w:val="000000"/>
          <w:kern w:val="0"/>
          <w:lang w:val="sq-AL"/>
        </w:rPr>
        <w:t xml:space="preserve"> 9 MAJ 2026, NË KUADËR TË DITËS</w:t>
      </w:r>
      <w:r w:rsidR="00AA25BA" w:rsidRPr="00FE6539">
        <w:rPr>
          <w:rFonts w:ascii="Garamond" w:hAnsi="Garamond"/>
          <w:b/>
          <w:color w:val="000000"/>
          <w:kern w:val="0"/>
          <w:lang w:val="sq-AL"/>
        </w:rPr>
        <w:t xml:space="preserve"> </w:t>
      </w:r>
      <w:r w:rsidRPr="00FE6539">
        <w:rPr>
          <w:rFonts w:ascii="Garamond" w:hAnsi="Garamond"/>
          <w:b/>
          <w:color w:val="000000"/>
          <w:kern w:val="0"/>
          <w:lang w:val="sq-AL"/>
        </w:rPr>
        <w:t>SË E</w:t>
      </w:r>
      <w:r w:rsidR="00AA25BA" w:rsidRPr="00FE6539">
        <w:rPr>
          <w:rFonts w:ascii="Garamond" w:hAnsi="Garamond"/>
          <w:b/>
          <w:color w:val="000000"/>
          <w:kern w:val="0"/>
          <w:lang w:val="sq-AL"/>
        </w:rPr>
        <w:t>V</w:t>
      </w:r>
      <w:r w:rsidRPr="00FE6539">
        <w:rPr>
          <w:rFonts w:ascii="Garamond" w:hAnsi="Garamond"/>
          <w:b/>
          <w:color w:val="000000"/>
          <w:kern w:val="0"/>
          <w:lang w:val="sq-AL"/>
        </w:rPr>
        <w:t>ROPËS</w:t>
      </w:r>
      <w:bookmarkEnd w:id="0"/>
    </w:p>
    <w:p w14:paraId="17B27089" w14:textId="77777777" w:rsidR="00503C66" w:rsidRPr="00FE6539" w:rsidRDefault="00503C66" w:rsidP="00FE65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lang w:val="sq-AL"/>
        </w:rPr>
      </w:pPr>
    </w:p>
    <w:p w14:paraId="17B2708B" w14:textId="37185FD7" w:rsidR="00107434" w:rsidRPr="00FE6539" w:rsidRDefault="00107434" w:rsidP="00FE65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FE6539">
        <w:rPr>
          <w:rFonts w:ascii="Garamond" w:hAnsi="Garamond" w:cs="Times New Roman"/>
          <w:color w:val="000000"/>
          <w:kern w:val="0"/>
          <w:lang w:val="sq-AL"/>
        </w:rPr>
        <w:t>Në mbështetje të nenit 100 të Kushtetutës, të neneve 5 e 45, të ligjit nr.</w:t>
      </w:r>
      <w:r w:rsidR="00FF2C0C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FE6539">
        <w:rPr>
          <w:rFonts w:ascii="Garamond" w:hAnsi="Garamond" w:cs="Times New Roman"/>
          <w:color w:val="000000"/>
          <w:kern w:val="0"/>
          <w:lang w:val="sq-AL"/>
        </w:rPr>
        <w:t>9936, datë 26.6.2008, “Për menaxhimin e sistemit buxhetor në Republikën e Shqipërisë”, të ndryshuar, dhe të nenit 14, të ligjit nr.</w:t>
      </w:r>
      <w:r w:rsidR="00FF2C0C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="000C175A" w:rsidRPr="00FE6539">
        <w:rPr>
          <w:rFonts w:ascii="Garamond" w:hAnsi="Garamond" w:cs="Times New Roman"/>
          <w:color w:val="000000"/>
          <w:kern w:val="0"/>
          <w:lang w:val="sq-AL"/>
        </w:rPr>
        <w:t>87</w:t>
      </w:r>
      <w:r w:rsidRPr="00FE6539">
        <w:rPr>
          <w:rFonts w:ascii="Garamond" w:hAnsi="Garamond" w:cs="Times New Roman"/>
          <w:color w:val="000000"/>
          <w:kern w:val="0"/>
          <w:lang w:val="sq-AL"/>
        </w:rPr>
        <w:t>/202</w:t>
      </w:r>
      <w:r w:rsidR="000C175A" w:rsidRPr="00FE6539">
        <w:rPr>
          <w:rFonts w:ascii="Garamond" w:hAnsi="Garamond" w:cs="Times New Roman"/>
          <w:color w:val="000000"/>
          <w:kern w:val="0"/>
          <w:lang w:val="sq-AL"/>
        </w:rPr>
        <w:t>5</w:t>
      </w:r>
      <w:r w:rsidRPr="00FE6539">
        <w:rPr>
          <w:rFonts w:ascii="Garamond" w:hAnsi="Garamond" w:cs="Times New Roman"/>
          <w:color w:val="000000"/>
          <w:kern w:val="0"/>
          <w:lang w:val="sq-AL"/>
        </w:rPr>
        <w:t>, “Për buxhetin e vitit 202</w:t>
      </w:r>
      <w:r w:rsidR="000C175A" w:rsidRPr="00FE6539">
        <w:rPr>
          <w:rFonts w:ascii="Garamond" w:hAnsi="Garamond" w:cs="Times New Roman"/>
          <w:color w:val="000000"/>
          <w:kern w:val="0"/>
          <w:lang w:val="sq-AL"/>
        </w:rPr>
        <w:t>6</w:t>
      </w:r>
      <w:r w:rsidRPr="00FE6539">
        <w:rPr>
          <w:rFonts w:ascii="Garamond" w:hAnsi="Garamond" w:cs="Times New Roman"/>
          <w:color w:val="000000"/>
          <w:kern w:val="0"/>
          <w:lang w:val="sq-AL"/>
        </w:rPr>
        <w:t>”,</w:t>
      </w:r>
      <w:r w:rsidR="002E7EAC" w:rsidRPr="00FE6539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FE6539">
        <w:rPr>
          <w:rFonts w:ascii="Garamond" w:hAnsi="Garamond" w:cs="Times New Roman"/>
          <w:color w:val="000000"/>
          <w:kern w:val="0"/>
          <w:lang w:val="sq-AL"/>
        </w:rPr>
        <w:t xml:space="preserve">me propozimin e ministrit të </w:t>
      </w:r>
      <w:r w:rsidR="00FD68B3" w:rsidRPr="00FE6539">
        <w:rPr>
          <w:rFonts w:ascii="Garamond" w:hAnsi="Garamond" w:cs="Times New Roman"/>
          <w:color w:val="000000"/>
          <w:kern w:val="0"/>
          <w:lang w:val="sq-AL"/>
        </w:rPr>
        <w:t>Turizmi</w:t>
      </w:r>
      <w:r w:rsidR="00AA25BA" w:rsidRPr="00FE6539">
        <w:rPr>
          <w:rFonts w:ascii="Garamond" w:hAnsi="Garamond" w:cs="Times New Roman"/>
          <w:color w:val="000000"/>
          <w:kern w:val="0"/>
          <w:lang w:val="sq-AL"/>
        </w:rPr>
        <w:t>t</w:t>
      </w:r>
      <w:r w:rsidR="00FD68B3" w:rsidRPr="00FE6539">
        <w:rPr>
          <w:rFonts w:ascii="Garamond" w:hAnsi="Garamond" w:cs="Times New Roman"/>
          <w:color w:val="000000"/>
          <w:kern w:val="0"/>
          <w:lang w:val="sq-AL"/>
        </w:rPr>
        <w:t>, Kultur</w:t>
      </w:r>
      <w:r w:rsidR="00F07E7A" w:rsidRPr="00FE6539">
        <w:rPr>
          <w:rFonts w:ascii="Garamond" w:hAnsi="Garamond" w:cs="Times New Roman"/>
          <w:color w:val="000000"/>
          <w:kern w:val="0"/>
          <w:lang w:val="sq-AL"/>
        </w:rPr>
        <w:t>ë</w:t>
      </w:r>
      <w:r w:rsidR="00FD68B3" w:rsidRPr="00FE6539">
        <w:rPr>
          <w:rFonts w:ascii="Garamond" w:hAnsi="Garamond" w:cs="Times New Roman"/>
          <w:color w:val="000000"/>
          <w:kern w:val="0"/>
          <w:lang w:val="sq-AL"/>
        </w:rPr>
        <w:t>s dhe Sportit</w:t>
      </w:r>
      <w:r w:rsidRPr="00FE6539">
        <w:rPr>
          <w:rFonts w:ascii="Garamond" w:hAnsi="Garamond" w:cs="Times New Roman"/>
          <w:color w:val="000000"/>
          <w:kern w:val="0"/>
          <w:lang w:val="sq-AL"/>
        </w:rPr>
        <w:t>, Këshilli i Ministrave</w:t>
      </w:r>
    </w:p>
    <w:p w14:paraId="17B2708C" w14:textId="77777777" w:rsidR="00107434" w:rsidRPr="00FE6539" w:rsidRDefault="00107434" w:rsidP="00FE65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</w:p>
    <w:p w14:paraId="17B2708E" w14:textId="428BC524" w:rsidR="00107434" w:rsidRPr="00FE6539" w:rsidRDefault="00107434" w:rsidP="00FE65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  <w:lang w:val="sq-AL"/>
        </w:rPr>
      </w:pPr>
      <w:r w:rsidRPr="00FE6539">
        <w:rPr>
          <w:rFonts w:ascii="Garamond" w:hAnsi="Garamond" w:cs="Times New Roman"/>
          <w:color w:val="000000"/>
          <w:kern w:val="0"/>
          <w:lang w:val="sq-AL"/>
        </w:rPr>
        <w:t>VENDOSI:</w:t>
      </w:r>
    </w:p>
    <w:p w14:paraId="17B27090" w14:textId="77777777" w:rsidR="00FA771E" w:rsidRPr="00FE6539" w:rsidRDefault="00FA771E" w:rsidP="00FE65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</w:p>
    <w:p w14:paraId="459D5B34" w14:textId="483E80E8" w:rsidR="00FE6539" w:rsidRPr="00FE6539" w:rsidRDefault="00FE6539" w:rsidP="00FE65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FE6539">
        <w:rPr>
          <w:rFonts w:ascii="Garamond" w:hAnsi="Garamond" w:cs="Times New Roman"/>
          <w:color w:val="000000"/>
          <w:kern w:val="0"/>
          <w:lang w:val="sq-AL"/>
        </w:rPr>
        <w:t>1. Ministrisë së Turizmit, Kulturës dhe Sportit, në buxhetin e miratuar për vitin 2026, i shtohet fondi prej 15 627 900 (pesëmbëdhjetë milionë e gjashtëqind e njëzet e shtatë mijë e nëntëqind) lekësh, në zërin 604 “</w:t>
      </w:r>
      <w:proofErr w:type="spellStart"/>
      <w:r w:rsidRPr="00FE6539">
        <w:rPr>
          <w:rFonts w:ascii="Garamond" w:hAnsi="Garamond" w:cs="Times New Roman"/>
          <w:color w:val="000000"/>
          <w:kern w:val="0"/>
          <w:lang w:val="sq-AL"/>
        </w:rPr>
        <w:t>Transferta</w:t>
      </w:r>
      <w:proofErr w:type="spellEnd"/>
      <w:r w:rsidRPr="00FE6539">
        <w:rPr>
          <w:rFonts w:ascii="Garamond" w:hAnsi="Garamond" w:cs="Times New Roman"/>
          <w:color w:val="000000"/>
          <w:kern w:val="0"/>
          <w:lang w:val="sq-AL"/>
        </w:rPr>
        <w:t xml:space="preserve"> të brendshme”, të programit 04760 “Zhvillimi i turizmit”, për përballimin e shpenzimeve operative të organizimit të aktivitetit kulturor-turistik, që do të zhvillohet në Tiranë</w:t>
      </w:r>
      <w:r w:rsidR="00D6470F">
        <w:rPr>
          <w:rFonts w:ascii="Garamond" w:hAnsi="Garamond" w:cs="Times New Roman"/>
          <w:color w:val="000000"/>
          <w:kern w:val="0"/>
          <w:lang w:val="sq-AL"/>
        </w:rPr>
        <w:t>,</w:t>
      </w:r>
      <w:bookmarkStart w:id="1" w:name="_GoBack"/>
      <w:bookmarkEnd w:id="1"/>
      <w:r w:rsidRPr="00FE6539">
        <w:rPr>
          <w:rFonts w:ascii="Garamond" w:hAnsi="Garamond" w:cs="Times New Roman"/>
          <w:color w:val="000000"/>
          <w:kern w:val="0"/>
          <w:lang w:val="sq-AL"/>
        </w:rPr>
        <w:t xml:space="preserve"> në datën 9 maj 2026, në kuadër të Ditës së Evropës.</w:t>
      </w:r>
    </w:p>
    <w:p w14:paraId="40C0BED2" w14:textId="450C0341" w:rsidR="00FE6539" w:rsidRPr="00FE6539" w:rsidRDefault="00FE6539" w:rsidP="00FE65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FE6539">
        <w:rPr>
          <w:rFonts w:ascii="Garamond" w:hAnsi="Garamond" w:cs="Times New Roman"/>
          <w:color w:val="000000"/>
          <w:kern w:val="0"/>
          <w:lang w:val="sq-AL"/>
        </w:rPr>
        <w:t>2. Fondi prej 15 627 900 (pesëmbëdhjetë milionë e gjashtëqind e njëzet e shtatë mijë e nëntëqind) lekësh përballohet nga fondi rezervë i buxhetit të shtetit, miratuar për vitin 2026.</w:t>
      </w:r>
    </w:p>
    <w:p w14:paraId="3D654B77" w14:textId="20E92CB7" w:rsidR="00FE6539" w:rsidRPr="00FE6539" w:rsidRDefault="00FE6539" w:rsidP="00FE65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FE6539">
        <w:rPr>
          <w:rFonts w:ascii="Garamond" w:hAnsi="Garamond" w:cs="Times New Roman"/>
          <w:color w:val="000000"/>
          <w:kern w:val="0"/>
          <w:lang w:val="sq-AL"/>
        </w:rPr>
        <w:t>3. Ngarkohen Ministria e Turizmit, Kulturës dhe Sportit dhe Ministria e Financave për zbatimin e këtij vendimi.</w:t>
      </w:r>
    </w:p>
    <w:p w14:paraId="17B27099" w14:textId="03482618" w:rsidR="00A33346" w:rsidRPr="00FE6539" w:rsidRDefault="00FE6539" w:rsidP="00FE65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FE6539">
        <w:rPr>
          <w:rFonts w:ascii="Garamond" w:hAnsi="Garamond" w:cs="Times New Roman"/>
          <w:color w:val="000000"/>
          <w:kern w:val="0"/>
          <w:lang w:val="sq-AL"/>
        </w:rPr>
        <w:t>Ky vendim hyn në fuqi menjëherë dhe botohet në Fletoren Zyrtare.</w:t>
      </w:r>
    </w:p>
    <w:p w14:paraId="42A5A15C" w14:textId="77777777" w:rsidR="00FE6539" w:rsidRPr="00FE6539" w:rsidRDefault="00FE6539" w:rsidP="00FE65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  <w:lang w:val="sq-AL"/>
        </w:rPr>
      </w:pPr>
    </w:p>
    <w:p w14:paraId="17B2709A" w14:textId="374E3D39" w:rsidR="00107434" w:rsidRPr="00FE6539" w:rsidRDefault="00107434" w:rsidP="00FE653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kern w:val="0"/>
          <w:lang w:val="sq-AL"/>
        </w:rPr>
      </w:pPr>
      <w:r w:rsidRPr="00FE6539">
        <w:rPr>
          <w:rFonts w:ascii="Garamond" w:hAnsi="Garamond" w:cs="Times New Roman"/>
          <w:color w:val="000000"/>
          <w:kern w:val="0"/>
          <w:lang w:val="sq-AL"/>
        </w:rPr>
        <w:t>KRYEMINIST</w:t>
      </w:r>
      <w:r w:rsidR="00FE6539" w:rsidRPr="00FE6539">
        <w:rPr>
          <w:rFonts w:ascii="Garamond" w:hAnsi="Garamond" w:cs="Times New Roman"/>
          <w:color w:val="000000"/>
          <w:kern w:val="0"/>
          <w:lang w:val="sq-AL"/>
        </w:rPr>
        <w:t>Ë</w:t>
      </w:r>
      <w:r w:rsidRPr="00FE6539">
        <w:rPr>
          <w:rFonts w:ascii="Garamond" w:hAnsi="Garamond" w:cs="Times New Roman"/>
          <w:color w:val="000000"/>
          <w:kern w:val="0"/>
          <w:lang w:val="sq-AL"/>
        </w:rPr>
        <w:t>R</w:t>
      </w:r>
    </w:p>
    <w:p w14:paraId="17B2709D" w14:textId="38EFCE44" w:rsidR="00107434" w:rsidRPr="00FE6539" w:rsidRDefault="00FE6539" w:rsidP="00FE653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kern w:val="0"/>
          <w:lang w:val="sq-AL"/>
        </w:rPr>
      </w:pPr>
      <w:r w:rsidRPr="00FE6539">
        <w:rPr>
          <w:rFonts w:ascii="Garamond" w:hAnsi="Garamond" w:cs="Times New Roman"/>
          <w:b/>
          <w:color w:val="000000"/>
          <w:kern w:val="0"/>
          <w:lang w:val="sq-AL"/>
        </w:rPr>
        <w:t xml:space="preserve">Edi </w:t>
      </w:r>
      <w:proofErr w:type="spellStart"/>
      <w:r w:rsidRPr="00FE6539">
        <w:rPr>
          <w:rFonts w:ascii="Garamond" w:hAnsi="Garamond" w:cs="Times New Roman"/>
          <w:b/>
          <w:color w:val="000000"/>
          <w:kern w:val="0"/>
          <w:lang w:val="sq-AL"/>
        </w:rPr>
        <w:t>Rama</w:t>
      </w:r>
      <w:proofErr w:type="spellEnd"/>
    </w:p>
    <w:sectPr w:rsidR="00107434" w:rsidRPr="00FE6539" w:rsidSect="00091E12">
      <w:pgSz w:w="11906" w:h="16838" w:code="9"/>
      <w:pgMar w:top="1440" w:right="1440" w:bottom="126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05524C" w14:textId="77777777" w:rsidR="00FF2C0C" w:rsidRDefault="00FF2C0C" w:rsidP="007632EE">
      <w:pPr>
        <w:spacing w:after="0" w:line="240" w:lineRule="auto"/>
      </w:pPr>
      <w:r>
        <w:separator/>
      </w:r>
    </w:p>
  </w:endnote>
  <w:endnote w:type="continuationSeparator" w:id="0">
    <w:p w14:paraId="576C700B" w14:textId="77777777" w:rsidR="00FF2C0C" w:rsidRDefault="00FF2C0C" w:rsidP="007632EE">
      <w:pPr>
        <w:spacing w:after="0" w:line="240" w:lineRule="auto"/>
      </w:pPr>
      <w:r>
        <w:continuationSeparator/>
      </w:r>
    </w:p>
  </w:endnote>
  <w:endnote w:type="continuationNotice" w:id="1">
    <w:p w14:paraId="59279606" w14:textId="77777777" w:rsidR="00FF2C0C" w:rsidRDefault="00FF2C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F7AD51" w14:textId="77777777" w:rsidR="00FF2C0C" w:rsidRDefault="00FF2C0C" w:rsidP="007632EE">
      <w:pPr>
        <w:spacing w:after="0" w:line="240" w:lineRule="auto"/>
      </w:pPr>
      <w:r>
        <w:separator/>
      </w:r>
    </w:p>
  </w:footnote>
  <w:footnote w:type="continuationSeparator" w:id="0">
    <w:p w14:paraId="4F4EB7EE" w14:textId="77777777" w:rsidR="00FF2C0C" w:rsidRDefault="00FF2C0C" w:rsidP="007632EE">
      <w:pPr>
        <w:spacing w:after="0" w:line="240" w:lineRule="auto"/>
      </w:pPr>
      <w:r>
        <w:continuationSeparator/>
      </w:r>
    </w:p>
  </w:footnote>
  <w:footnote w:type="continuationNotice" w:id="1">
    <w:p w14:paraId="189271A8" w14:textId="77777777" w:rsidR="00FF2C0C" w:rsidRDefault="00FF2C0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160EE"/>
    <w:multiLevelType w:val="hybridMultilevel"/>
    <w:tmpl w:val="89DA09F8"/>
    <w:lvl w:ilvl="0" w:tplc="B346314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34C03EA"/>
    <w:multiLevelType w:val="hybridMultilevel"/>
    <w:tmpl w:val="1FD0E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633F99"/>
    <w:multiLevelType w:val="hybridMultilevel"/>
    <w:tmpl w:val="5AF0109A"/>
    <w:lvl w:ilvl="0" w:tplc="D58AB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2EE"/>
    <w:rsid w:val="00007498"/>
    <w:rsid w:val="0001741D"/>
    <w:rsid w:val="00045081"/>
    <w:rsid w:val="00076CA3"/>
    <w:rsid w:val="00091E12"/>
    <w:rsid w:val="000A2AF5"/>
    <w:rsid w:val="000A78DA"/>
    <w:rsid w:val="000B6785"/>
    <w:rsid w:val="000C175A"/>
    <w:rsid w:val="000C2B72"/>
    <w:rsid w:val="000C56C7"/>
    <w:rsid w:val="000E75D4"/>
    <w:rsid w:val="00102777"/>
    <w:rsid w:val="00107434"/>
    <w:rsid w:val="001D04BD"/>
    <w:rsid w:val="002153AF"/>
    <w:rsid w:val="00225020"/>
    <w:rsid w:val="00241739"/>
    <w:rsid w:val="002A4392"/>
    <w:rsid w:val="002E7EAC"/>
    <w:rsid w:val="002F1E93"/>
    <w:rsid w:val="002F3DB3"/>
    <w:rsid w:val="00312103"/>
    <w:rsid w:val="0046277F"/>
    <w:rsid w:val="00473058"/>
    <w:rsid w:val="0047391F"/>
    <w:rsid w:val="004F2D54"/>
    <w:rsid w:val="00503C66"/>
    <w:rsid w:val="005075B2"/>
    <w:rsid w:val="005422E8"/>
    <w:rsid w:val="00570B62"/>
    <w:rsid w:val="005B0D4D"/>
    <w:rsid w:val="00622EC1"/>
    <w:rsid w:val="00640871"/>
    <w:rsid w:val="0067333D"/>
    <w:rsid w:val="006751DB"/>
    <w:rsid w:val="00680B27"/>
    <w:rsid w:val="0068731C"/>
    <w:rsid w:val="006D59DF"/>
    <w:rsid w:val="006E4B4F"/>
    <w:rsid w:val="00715231"/>
    <w:rsid w:val="0074461F"/>
    <w:rsid w:val="007630F2"/>
    <w:rsid w:val="007632EE"/>
    <w:rsid w:val="007816C2"/>
    <w:rsid w:val="00797DE9"/>
    <w:rsid w:val="007B46FC"/>
    <w:rsid w:val="00805652"/>
    <w:rsid w:val="0081243F"/>
    <w:rsid w:val="008171E5"/>
    <w:rsid w:val="008766D8"/>
    <w:rsid w:val="008962F1"/>
    <w:rsid w:val="00897880"/>
    <w:rsid w:val="008B0B61"/>
    <w:rsid w:val="008B1C02"/>
    <w:rsid w:val="008B34DA"/>
    <w:rsid w:val="008C6096"/>
    <w:rsid w:val="008F39CD"/>
    <w:rsid w:val="00920C99"/>
    <w:rsid w:val="00941BB6"/>
    <w:rsid w:val="0097761A"/>
    <w:rsid w:val="00987DAA"/>
    <w:rsid w:val="009F49B4"/>
    <w:rsid w:val="009F5B0B"/>
    <w:rsid w:val="00A208F7"/>
    <w:rsid w:val="00A27CA4"/>
    <w:rsid w:val="00A33346"/>
    <w:rsid w:val="00AA25BA"/>
    <w:rsid w:val="00AB5606"/>
    <w:rsid w:val="00AE76A7"/>
    <w:rsid w:val="00B312F1"/>
    <w:rsid w:val="00B63A85"/>
    <w:rsid w:val="00B733BC"/>
    <w:rsid w:val="00B81E1E"/>
    <w:rsid w:val="00BF0C4A"/>
    <w:rsid w:val="00BF42AE"/>
    <w:rsid w:val="00C00964"/>
    <w:rsid w:val="00C33729"/>
    <w:rsid w:val="00C676B3"/>
    <w:rsid w:val="00C95201"/>
    <w:rsid w:val="00CD224D"/>
    <w:rsid w:val="00D45F4B"/>
    <w:rsid w:val="00D6470F"/>
    <w:rsid w:val="00D86FA1"/>
    <w:rsid w:val="00DA5C7F"/>
    <w:rsid w:val="00DB318C"/>
    <w:rsid w:val="00DE6B13"/>
    <w:rsid w:val="00E00A42"/>
    <w:rsid w:val="00E041BC"/>
    <w:rsid w:val="00E04C7E"/>
    <w:rsid w:val="00E06FCB"/>
    <w:rsid w:val="00E67F0D"/>
    <w:rsid w:val="00E95C8A"/>
    <w:rsid w:val="00EF69C2"/>
    <w:rsid w:val="00F07E7A"/>
    <w:rsid w:val="00F2107B"/>
    <w:rsid w:val="00F268D2"/>
    <w:rsid w:val="00FA771E"/>
    <w:rsid w:val="00FD0F78"/>
    <w:rsid w:val="00FD4136"/>
    <w:rsid w:val="00FD68B3"/>
    <w:rsid w:val="00FE6539"/>
    <w:rsid w:val="00FF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7B2707A"/>
  <w15:chartTrackingRefBased/>
  <w15:docId w15:val="{DDDD9A93-64CC-4602-8861-21DE4371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32EE"/>
  </w:style>
  <w:style w:type="paragraph" w:styleId="Heading1">
    <w:name w:val="heading 1"/>
    <w:basedOn w:val="Normal"/>
    <w:next w:val="Normal"/>
    <w:link w:val="Heading1Char"/>
    <w:uiPriority w:val="9"/>
    <w:qFormat/>
    <w:rsid w:val="007632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3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2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32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2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2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2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2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2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2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32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2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32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2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2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2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2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2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3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2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3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2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2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2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32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2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2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2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3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2EE"/>
  </w:style>
  <w:style w:type="paragraph" w:styleId="Footer">
    <w:name w:val="footer"/>
    <w:basedOn w:val="Normal"/>
    <w:link w:val="FooterChar"/>
    <w:uiPriority w:val="99"/>
    <w:unhideWhenUsed/>
    <w:rsid w:val="00763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2EE"/>
  </w:style>
  <w:style w:type="character" w:styleId="Hyperlink">
    <w:name w:val="Hyperlink"/>
    <w:basedOn w:val="DefaultParagraphFont"/>
    <w:uiPriority w:val="99"/>
    <w:unhideWhenUsed/>
    <w:rsid w:val="007632EE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32EE"/>
    <w:rPr>
      <w:color w:val="605E5C"/>
      <w:shd w:val="clear" w:color="auto" w:fill="E1DFDD"/>
    </w:rPr>
  </w:style>
  <w:style w:type="paragraph" w:customStyle="1" w:styleId="p2">
    <w:name w:val="p2"/>
    <w:basedOn w:val="Normal"/>
    <w:rsid w:val="0067333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67333D"/>
  </w:style>
  <w:style w:type="paragraph" w:styleId="BalloonText">
    <w:name w:val="Balloon Text"/>
    <w:basedOn w:val="Normal"/>
    <w:link w:val="BalloonTextChar"/>
    <w:uiPriority w:val="99"/>
    <w:semiHidden/>
    <w:unhideWhenUsed/>
    <w:rsid w:val="005075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5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72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ECF75522064D99B6B3BBFE09317F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302</Nr_x002e__x0020_akti>
    <Data_x0020_e_x0020_Krijimit xmlns="0e656187-b300-4fb0-8bf4-3a50f872073c">2026-04-27T12:41:30Z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2026-04-27T00:00:00Z</Date_x0020_protokolli>
    <Titulli xmlns="0e656187-b300-4fb0-8bf4-3a50f872073c">Për një shtesë fondi në buxhetin e vitit 2026, miratuar për Ministrinë e Turizmit, Kulturës dhe Sportit, për përballimin e shpenzimeve të organizimit të aktivitetit kulturor-artistik, që do të zhvillohet në Tiranë në datën 9 maj 2026, në kuadër të Ditës së Evropës</Titulli>
    <Modifikuesi xmlns="0e656187-b300-4fb0-8bf4-3a50f872073c">Etlevahaxhia</Modifikuesi>
    <Nr_x002e__x0020_prot_x0020_QBZ xmlns="0e656187-b300-4fb0-8bf4-3a50f872073c">935</Nr_x002e__x0020_prot_x0020_QBZ>
    <Data_x0020_e_x0020_Modifikimit xmlns="0e656187-b300-4fb0-8bf4-3a50f872073c">2026-04-27T13:31:42Z</Data_x0020_e_x0020_Modifikimit>
    <Dekretuar xmlns="0e656187-b300-4fb0-8bf4-3a50f872073c">false</Dekretuar>
    <Data xmlns="0e656187-b300-4fb0-8bf4-3a50f872073c">2026-04-24T00:00:00Z</Data>
    <Nr_x002e__x0020_protokolli_x0020_i_x0020_aktit xmlns="0e656187-b300-4fb0-8bf4-3a50f872073c">2537/1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CC4D31-3870-4ED0-BE80-E4B44E717B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BA0CAAA-5C83-4037-BC41-4BA3F8617F1E}">
  <ds:schemaRefs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B51EED4-F104-42BD-9611-843A85254FB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2026, miratuar për Ministrinë e Turizmit, Kulturës dhe Sportit, për përballimin e shpenzimeve të organizimit të aktivitetit kulturor-artistik, që do të zhvillohet në Tiranë në datën 9 maj 2026, në kuadër të Ditës s</vt:lpstr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2026, miratuar për Ministrinë e Turizmit, Kulturës dhe Sportit, për përballimin e shpenzimeve të organizimit të aktivitetit kulturor-artistik, që do të zhvillohet në Tiranë në datën 9 maj 2026, në kuadër të Ditës së Evropës</dc:title>
  <dc:creator>Marsida Mucanji</dc:creator>
  <cp:lastModifiedBy>Alma Lisaku</cp:lastModifiedBy>
  <cp:revision>6</cp:revision>
  <cp:lastPrinted>2026-04-24T09:03:00Z</cp:lastPrinted>
  <dcterms:created xsi:type="dcterms:W3CDTF">2026-04-27T11:48:00Z</dcterms:created>
  <dcterms:modified xsi:type="dcterms:W3CDTF">2026-04-27T13:22:00Z</dcterms:modified>
</cp:coreProperties>
</file>