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640D1" w14:textId="77777777" w:rsidR="00597452" w:rsidRPr="00F945F5" w:rsidRDefault="00597452" w:rsidP="00597452">
      <w:pPr>
        <w:tabs>
          <w:tab w:val="right" w:pos="90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F945F5">
        <w:rPr>
          <w:rFonts w:ascii="Garamond" w:hAnsi="Garamond" w:cs="Times New Roman"/>
          <w:b/>
          <w:bCs/>
          <w:color w:val="000000"/>
          <w:sz w:val="24"/>
          <w:szCs w:val="24"/>
        </w:rPr>
        <w:t>VENDIM</w:t>
      </w:r>
    </w:p>
    <w:p w14:paraId="2761798E" w14:textId="77777777" w:rsidR="00597452" w:rsidRPr="00F945F5" w:rsidRDefault="00597452" w:rsidP="00597452">
      <w:pPr>
        <w:keepNext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F945F5">
        <w:rPr>
          <w:rFonts w:ascii="Garamond" w:hAnsi="Garamond" w:cs="Times New Roman"/>
          <w:b/>
          <w:bCs/>
          <w:color w:val="000000"/>
          <w:sz w:val="24"/>
          <w:szCs w:val="24"/>
        </w:rPr>
        <w:t>Nr. 426, datë 10.6.2026</w:t>
      </w:r>
    </w:p>
    <w:p w14:paraId="6180F814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</w:p>
    <w:p w14:paraId="2BB9F9A6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F945F5">
        <w:rPr>
          <w:rFonts w:ascii="Garamond" w:hAnsi="Garamond" w:cs="Times New Roman"/>
          <w:b/>
          <w:bCs/>
          <w:color w:val="000000"/>
          <w:sz w:val="24"/>
          <w:szCs w:val="24"/>
        </w:rPr>
        <w:t>PËR SHPRONËSIMIN, PËR INTERES PUBLIK, TË PRONARËVE TË PASURIVE TË PALUAJTSHME, PRONË PRIVATE, QË PREKEN NGA REALIZIMI I PROJEKTIT “NDËRTIM DEPOJE NË ZONËN E QYTETIT TË NXËNËSVE”</w:t>
      </w:r>
    </w:p>
    <w:p w14:paraId="18AB1BBD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F945F5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7753F19B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>Në mbështetje të nenit 100 të Kushtetutës dhe të neneve 5, 20 e 21, të ligjit nr.</w:t>
      </w:r>
      <w:r w:rsidR="00F945F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945F5">
        <w:rPr>
          <w:rFonts w:ascii="Garamond" w:hAnsi="Garamond" w:cs="Times New Roman"/>
          <w:color w:val="000000"/>
          <w:sz w:val="24"/>
          <w:szCs w:val="24"/>
        </w:rPr>
        <w:t>8561, datë 22.12.1999, “Për shpronësimet dhe marrjen në përdorim të përkohshëm të pasurisë</w:t>
      </w:r>
      <w:r w:rsidR="00F945F5">
        <w:rPr>
          <w:rFonts w:ascii="Garamond" w:hAnsi="Garamond" w:cs="Times New Roman"/>
          <w:color w:val="000000"/>
          <w:sz w:val="24"/>
          <w:szCs w:val="24"/>
        </w:rPr>
        <w:t>,</w:t>
      </w:r>
      <w:r w:rsidRPr="00F945F5">
        <w:rPr>
          <w:rFonts w:ascii="Garamond" w:hAnsi="Garamond" w:cs="Times New Roman"/>
          <w:color w:val="000000"/>
          <w:sz w:val="24"/>
          <w:szCs w:val="24"/>
        </w:rPr>
        <w:t xml:space="preserve"> pronë private</w:t>
      </w:r>
      <w:r w:rsidR="00F945F5">
        <w:rPr>
          <w:rFonts w:ascii="Garamond" w:hAnsi="Garamond" w:cs="Times New Roman"/>
          <w:color w:val="000000"/>
          <w:sz w:val="24"/>
          <w:szCs w:val="24"/>
        </w:rPr>
        <w:t>,</w:t>
      </w:r>
      <w:r w:rsidRPr="00F945F5">
        <w:rPr>
          <w:rFonts w:ascii="Garamond" w:hAnsi="Garamond" w:cs="Times New Roman"/>
          <w:color w:val="000000"/>
          <w:sz w:val="24"/>
          <w:szCs w:val="24"/>
        </w:rPr>
        <w:t xml:space="preserve"> për interes publik”, të ndryshuar, me propozimin e ministrit të Infrastrukturës dhe Energjisë, Këshilli i Ministrave</w:t>
      </w:r>
    </w:p>
    <w:p w14:paraId="6A68C03E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FA3EAF5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</w:rPr>
      </w:pPr>
      <w:r w:rsidRPr="00F945F5">
        <w:rPr>
          <w:rFonts w:ascii="Garamond" w:hAnsi="Garamond" w:cs="Times New Roman"/>
          <w:bCs/>
          <w:color w:val="000000"/>
          <w:sz w:val="24"/>
          <w:szCs w:val="24"/>
        </w:rPr>
        <w:t>VENDOSI:</w:t>
      </w:r>
    </w:p>
    <w:p w14:paraId="5E798A13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77B2E945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>1. Shpronësimin, për interes publik, të pronarëve të pasurive të paluajtshme, pronë private, që preken nga realizimi i projektit “Ndërtim depoje në zonën e Qytetit të Nxënësve”.</w:t>
      </w:r>
    </w:p>
    <w:p w14:paraId="25ABEB43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>2. Shpronësimi bëhet në favor të Ujësjellës-Kanalizimeve Tiranë sh.a.</w:t>
      </w:r>
    </w:p>
    <w:p w14:paraId="4F6D3218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>3. Pronarët e pasurive të paluajtshme, pronë private, që shpronësohen, kompensohen në vlerë të plotë, sipas masës përkatëse, që paraqitet në tabelën që i bashkëlidhet këtij vendimi, për pasuritë e llojit “ullishte”, me një vlerë të përgjithshme prej 1 431 283.84 (një milion e katërqind e tridhjetë e një mijë e dyqind e tetëdhjetë e tre pikë tetëdhjetë e katër) lekë.</w:t>
      </w:r>
    </w:p>
    <w:p w14:paraId="2B27AADF" w14:textId="77777777" w:rsidR="00597452" w:rsidRPr="00F945F5" w:rsidRDefault="00597452" w:rsidP="00597452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FF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>4.</w:t>
      </w:r>
      <w:r w:rsidR="00F945F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945F5">
        <w:rPr>
          <w:rFonts w:ascii="Garamond" w:hAnsi="Garamond" w:cs="Times New Roman"/>
          <w:color w:val="000000"/>
          <w:sz w:val="24"/>
          <w:szCs w:val="24"/>
        </w:rPr>
        <w:t>Vlera e përgjithshme e shpronësimit, prej 1 431 283.84 (një milion e katërqind e tridhjetë e një mijë e dyqind e tetëdhjetë e tre pikë tetëdhjetë e katër) lekësh, përballohet ng</w:t>
      </w:r>
      <w:r w:rsidR="00F945F5">
        <w:rPr>
          <w:rFonts w:ascii="Garamond" w:hAnsi="Garamond" w:cs="Times New Roman"/>
          <w:color w:val="000000"/>
          <w:sz w:val="24"/>
          <w:szCs w:val="24"/>
        </w:rPr>
        <w:t>a Ujësjellës-Kanalizimet Tiranë</w:t>
      </w:r>
      <w:r w:rsidRPr="00F945F5">
        <w:rPr>
          <w:rFonts w:ascii="Garamond" w:hAnsi="Garamond" w:cs="Times New Roman"/>
          <w:color w:val="000000"/>
          <w:sz w:val="24"/>
          <w:szCs w:val="24"/>
        </w:rPr>
        <w:t xml:space="preserve"> sh.a. </w:t>
      </w:r>
    </w:p>
    <w:p w14:paraId="2BD2F2EC" w14:textId="77777777" w:rsidR="00597452" w:rsidRPr="00F945F5" w:rsidRDefault="00597452" w:rsidP="00597452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FF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>5.</w:t>
      </w:r>
      <w:r w:rsidR="00F945F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945F5">
        <w:rPr>
          <w:rFonts w:ascii="Garamond" w:hAnsi="Garamond" w:cs="Times New Roman"/>
          <w:color w:val="000000"/>
          <w:sz w:val="24"/>
          <w:szCs w:val="24"/>
        </w:rPr>
        <w:t>Vlera e shpenzimeve procedurale, në masën 70 000 (shtatëdhjetë mijë) lekë, përballohet nga</w:t>
      </w:r>
      <w:r w:rsidR="00F945F5">
        <w:rPr>
          <w:rFonts w:ascii="Garamond" w:hAnsi="Garamond" w:cs="Times New Roman"/>
          <w:color w:val="000000"/>
          <w:sz w:val="24"/>
          <w:szCs w:val="24"/>
        </w:rPr>
        <w:t xml:space="preserve"> Ujësjellës-Kanalizimet Tiranë </w:t>
      </w:r>
      <w:r w:rsidRPr="00F945F5">
        <w:rPr>
          <w:rFonts w:ascii="Garamond" w:hAnsi="Garamond" w:cs="Times New Roman"/>
          <w:color w:val="000000"/>
          <w:sz w:val="24"/>
          <w:szCs w:val="24"/>
        </w:rPr>
        <w:t>sh.a.</w:t>
      </w:r>
    </w:p>
    <w:p w14:paraId="56BE0D44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>6. Shpronësimi fillon menjëherë pas bot</w:t>
      </w:r>
      <w:r w:rsidR="00F945F5">
        <w:rPr>
          <w:rFonts w:ascii="Garamond" w:hAnsi="Garamond" w:cs="Times New Roman"/>
          <w:color w:val="000000"/>
          <w:sz w:val="24"/>
          <w:szCs w:val="24"/>
        </w:rPr>
        <w:t>imit të këtij vendimi në Fletoren Zyrtare</w:t>
      </w:r>
      <w:r w:rsidR="00F945F5" w:rsidRPr="00F945F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945F5">
        <w:rPr>
          <w:rFonts w:ascii="Garamond" w:hAnsi="Garamond" w:cs="Times New Roman"/>
          <w:color w:val="000000"/>
          <w:sz w:val="24"/>
          <w:szCs w:val="24"/>
        </w:rPr>
        <w:t>dhe afati i përfundimit të shpronësimit është brenda 3 (tre) muajve nga data e hyrjes në fuqi të tij.</w:t>
      </w:r>
    </w:p>
    <w:p w14:paraId="540FD91F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>7. Pronarët e pasurive të paluajtshme, pronë private, të pasqyruar në tabelën që i bashkëlidhet këtij vendimi, kompensohen, për efekt shpronësimi, pasi të kenë paraqitur dokumentacionin justifikues për likuidim pranë</w:t>
      </w:r>
      <w:r w:rsidR="00F945F5">
        <w:rPr>
          <w:rFonts w:ascii="Garamond" w:hAnsi="Garamond" w:cs="Times New Roman"/>
          <w:color w:val="000000"/>
          <w:sz w:val="24"/>
          <w:szCs w:val="24"/>
        </w:rPr>
        <w:t xml:space="preserve"> Ujësjellës-Kanalizimeve Tiranë</w:t>
      </w:r>
      <w:r w:rsidRPr="00F945F5">
        <w:rPr>
          <w:rFonts w:ascii="Garamond" w:hAnsi="Garamond" w:cs="Times New Roman"/>
          <w:color w:val="000000"/>
          <w:sz w:val="24"/>
          <w:szCs w:val="24"/>
        </w:rPr>
        <w:t xml:space="preserve"> sh.a.</w:t>
      </w:r>
    </w:p>
    <w:p w14:paraId="7F0957EB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 xml:space="preserve">8. </w:t>
      </w:r>
      <w:r w:rsidR="00F945F5">
        <w:rPr>
          <w:rFonts w:ascii="Garamond" w:hAnsi="Garamond" w:cs="Times New Roman"/>
          <w:color w:val="000000"/>
          <w:sz w:val="24"/>
          <w:szCs w:val="24"/>
        </w:rPr>
        <w:t>Ujësjellës-Kanalizimet Tiranë sh.a.</w:t>
      </w:r>
      <w:r w:rsidRPr="00F945F5">
        <w:rPr>
          <w:rFonts w:ascii="Garamond" w:hAnsi="Garamond" w:cs="Times New Roman"/>
          <w:color w:val="000000"/>
          <w:sz w:val="24"/>
          <w:szCs w:val="24"/>
        </w:rPr>
        <w:t xml:space="preserve"> kryen procedurat për likuidimin e pronarëve të shpronësuar, sipas përca</w:t>
      </w:r>
      <w:r w:rsidR="00F945F5">
        <w:rPr>
          <w:rFonts w:ascii="Garamond" w:hAnsi="Garamond" w:cs="Times New Roman"/>
          <w:color w:val="000000"/>
          <w:sz w:val="24"/>
          <w:szCs w:val="24"/>
        </w:rPr>
        <w:t>ktimeve të bëra në këtë vendim.</w:t>
      </w:r>
    </w:p>
    <w:p w14:paraId="247ED486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>9. Afati i fillimit dhe i përfundimit të punimeve është në përputhje me afatet e parashikuara ng</w:t>
      </w:r>
      <w:r w:rsidR="00F945F5">
        <w:rPr>
          <w:rFonts w:ascii="Garamond" w:hAnsi="Garamond" w:cs="Times New Roman"/>
          <w:color w:val="000000"/>
          <w:sz w:val="24"/>
          <w:szCs w:val="24"/>
        </w:rPr>
        <w:t>a Ujësjellës-Kanalizimet Tiranë</w:t>
      </w:r>
      <w:r w:rsidRPr="00F945F5">
        <w:rPr>
          <w:rFonts w:ascii="Garamond" w:hAnsi="Garamond" w:cs="Times New Roman"/>
          <w:color w:val="000000"/>
          <w:sz w:val="24"/>
          <w:szCs w:val="24"/>
        </w:rPr>
        <w:t xml:space="preserve"> sh.a.</w:t>
      </w:r>
    </w:p>
    <w:p w14:paraId="30ABDFCA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 xml:space="preserve">10. Agjencia Shtetërore e Kadastrës, Drejtoria Vendore Tiranë Rurale 1, brenda 30 (tridhjetë) ditëve nga data e miratimit të këtij vendimi, nis procedurat për hedhjen e gjurmës së projektit mbi hartën kadastrale, sipas planimetrisë së shpronësimit të miratuar, dhe regjistron aktin e kalimit të pronësisë në favor të Bashkisë Tiranë për Ujësjellës-Kanalizime Tiranë sh.a., sipas këtij vendimi. </w:t>
      </w:r>
    </w:p>
    <w:p w14:paraId="4CB50A52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>11. Agjencia Shtetërore e Kadastrës pezullon të gjitha transaksionet me pasuritë e shpronësuara deri në momentin e realizimit të procesit të hedhjes së gjurmës së projektit mbi hartën kadastrale dhe regjistron aktin e kalimit të pronësisë në favor të Bashkisë Tiranë për Ujësjellës-Kanalizime Tiran</w:t>
      </w:r>
      <w:r w:rsidR="00F945F5">
        <w:rPr>
          <w:rFonts w:ascii="Garamond" w:hAnsi="Garamond" w:cs="Times New Roman"/>
          <w:color w:val="000000"/>
          <w:sz w:val="24"/>
          <w:szCs w:val="24"/>
        </w:rPr>
        <w:t>ë sh.a., sipas këtij vendimi.</w:t>
      </w:r>
    </w:p>
    <w:p w14:paraId="5859BFA2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>12. Ngarkohen Ministria e Infrastrukturës dhe Energjisë, Agjencia Shtetërore e Kadastrës, Drejtoria Vendore Tiranë Rurale 1, Bashkia Tiran</w:t>
      </w:r>
      <w:r w:rsidR="00F945F5">
        <w:rPr>
          <w:rFonts w:ascii="Garamond" w:hAnsi="Garamond" w:cs="Times New Roman"/>
          <w:color w:val="000000"/>
          <w:sz w:val="24"/>
          <w:szCs w:val="24"/>
        </w:rPr>
        <w:t>ë, Ujësjellës-Kanalizime Tiranë sh.a.</w:t>
      </w:r>
      <w:r w:rsidRPr="00F945F5">
        <w:rPr>
          <w:rFonts w:ascii="Garamond" w:hAnsi="Garamond" w:cs="Times New Roman"/>
          <w:color w:val="000000"/>
          <w:sz w:val="24"/>
          <w:szCs w:val="24"/>
        </w:rPr>
        <w:t xml:space="preserve"> dhe Agjencia Shtetërore për Shpronësimin për zbatimin e këtij vendimi.</w:t>
      </w:r>
    </w:p>
    <w:p w14:paraId="06198D83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945F5">
        <w:rPr>
          <w:rFonts w:ascii="Garamond" w:hAnsi="Garamond" w:cs="Times New Roman"/>
          <w:color w:val="000000"/>
          <w:sz w:val="24"/>
          <w:szCs w:val="24"/>
        </w:rPr>
        <w:t>Ky vendim hyn në fuqi menjëherë dhe botohet në Fletoren Zyrtare.</w:t>
      </w:r>
    </w:p>
    <w:p w14:paraId="1D567E09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smallCaps/>
          <w:color w:val="000000"/>
          <w:spacing w:val="200"/>
          <w:sz w:val="24"/>
          <w:szCs w:val="24"/>
        </w:rPr>
      </w:pPr>
    </w:p>
    <w:p w14:paraId="1A2DCF87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F945F5">
        <w:rPr>
          <w:rFonts w:ascii="Garamond" w:hAnsi="Garamond" w:cs="Times New Roman"/>
          <w:bCs/>
          <w:color w:val="000000"/>
          <w:sz w:val="24"/>
          <w:szCs w:val="24"/>
        </w:rPr>
        <w:lastRenderedPageBreak/>
        <w:t>ZËVENDËSKRYEMINISTËR</w:t>
      </w:r>
    </w:p>
    <w:p w14:paraId="6A7F209E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F945F5">
        <w:rPr>
          <w:rFonts w:ascii="Garamond" w:hAnsi="Garamond" w:cs="Times New Roman"/>
          <w:b/>
          <w:bCs/>
          <w:color w:val="000000"/>
          <w:sz w:val="24"/>
          <w:szCs w:val="24"/>
        </w:rPr>
        <w:t>Albana Koçiu</w:t>
      </w:r>
    </w:p>
    <w:p w14:paraId="2A133E8B" w14:textId="77777777" w:rsidR="00597452" w:rsidRPr="00F945F5" w:rsidRDefault="00597452" w:rsidP="0059745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mallCaps/>
          <w:color w:val="000000"/>
          <w:sz w:val="24"/>
          <w:szCs w:val="24"/>
        </w:rPr>
      </w:pPr>
    </w:p>
    <w:p w14:paraId="3F53189D" w14:textId="06CCAAB5" w:rsidR="00E33C89" w:rsidRPr="00794C16" w:rsidRDefault="00794C16" w:rsidP="00794C16">
      <w:pPr>
        <w:jc w:val="center"/>
        <w:rPr>
          <w:rFonts w:ascii="Garamond" w:hAnsi="Garamond"/>
          <w:sz w:val="24"/>
          <w:szCs w:val="24"/>
        </w:rPr>
      </w:pPr>
      <w:r w:rsidRPr="00794C16">
        <w:rPr>
          <w:rFonts w:ascii="Garamond" w:hAnsi="Garamond"/>
          <w:sz w:val="24"/>
          <w:szCs w:val="24"/>
        </w:rPr>
        <w:t>LISTA EMËRORE E PRONARËVE, PASURITË E PALUAJTSHME, PRONË PRIVATE, TË TË CILËVE SHPRONËSOHEN NGA REALIZIMI I PROJEKTIT “NDËRTIM DEPOJE NË ZONËN E QYTETIT TË NXËNËSVE”</w:t>
      </w:r>
    </w:p>
    <w:p w14:paraId="71E408C3" w14:textId="77777777" w:rsidR="00E33C89" w:rsidRPr="00F945F5" w:rsidRDefault="00E33C89" w:rsidP="0059745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572"/>
        <w:gridCol w:w="550"/>
        <w:gridCol w:w="675"/>
        <w:gridCol w:w="294"/>
        <w:gridCol w:w="294"/>
        <w:gridCol w:w="765"/>
        <w:gridCol w:w="668"/>
        <w:gridCol w:w="672"/>
        <w:gridCol w:w="695"/>
        <w:gridCol w:w="375"/>
        <w:gridCol w:w="375"/>
        <w:gridCol w:w="753"/>
        <w:gridCol w:w="801"/>
        <w:gridCol w:w="802"/>
        <w:gridCol w:w="658"/>
      </w:tblGrid>
      <w:tr w:rsidR="00E33C89" w:rsidRPr="009B0A80" w14:paraId="10729FF0" w14:textId="77777777" w:rsidTr="009B0A80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116DA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Nr.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8654" w14:textId="77777777" w:rsidR="00E33C89" w:rsidRPr="009B0A80" w:rsidRDefault="00F945F5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sz w:val="12"/>
                <w:szCs w:val="12"/>
              </w:rPr>
              <w:t>Të dhënat e pronësisë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C3C3F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F945F5"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Të dhënat kadastrale (sipas kartelës së pasurisë</w:t>
            </w: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4747" w14:textId="2E25E38B" w:rsidR="00E33C89" w:rsidRPr="009B0A80" w:rsidRDefault="00F945F5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Vlerësimet </w:t>
            </w:r>
            <w:r w:rsidR="009B0A80"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për </w:t>
            </w: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shpronësim, sipas llojit të pasurisë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7B5B83" w14:textId="77777777" w:rsidR="00E33C89" w:rsidRPr="009B0A80" w:rsidRDefault="00F945F5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Shënime</w:t>
            </w:r>
          </w:p>
        </w:tc>
      </w:tr>
      <w:tr w:rsidR="009B0A80" w:rsidRPr="009B0A80" w14:paraId="4C295B64" w14:textId="77777777" w:rsidTr="009B0A80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6A85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929DC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Emri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7C9F2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Atësia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0767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Mbiemri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E6FD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Fshati ose </w:t>
            </w:r>
            <w:r w:rsidR="00F945F5"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qyteti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55951" w14:textId="77777777" w:rsidR="00E33C89" w:rsidRPr="009B0A80" w:rsidRDefault="00E33C89" w:rsidP="00F945F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Zona </w:t>
            </w:r>
            <w:r w:rsidR="00F945F5"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k</w:t>
            </w: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adastrale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0575D" w14:textId="77777777" w:rsidR="00E33C89" w:rsidRPr="009B0A80" w:rsidRDefault="00E33C89" w:rsidP="00F945F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Nr. i </w:t>
            </w:r>
            <w:r w:rsidR="00F945F5"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</w:t>
            </w: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44395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Lloji i pasurisë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178D5" w14:textId="77777777" w:rsidR="00E33C89" w:rsidRPr="009B0A80" w:rsidRDefault="00E33C89" w:rsidP="00F945F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Sip. </w:t>
            </w:r>
            <w:r w:rsidR="00F945F5"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</w:t>
            </w: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otale (m²)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544B8" w14:textId="77777777" w:rsidR="00E33C89" w:rsidRPr="009B0A80" w:rsidRDefault="00F945F5" w:rsidP="00F945F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“Ullishte</w:t>
            </w: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”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A094E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F945F5"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Vlera totale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93D399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B0A80" w:rsidRPr="009B0A80" w14:paraId="3BF23C94" w14:textId="77777777" w:rsidTr="009B0A80">
        <w:trPr>
          <w:trHeight w:val="35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D7C1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EB71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3034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3926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1CD3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C96F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67B0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A5E7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5607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60C7C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Sipërfaqja (m²)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99E88" w14:textId="08BB94CB" w:rsidR="00E33C89" w:rsidRPr="009B0A80" w:rsidRDefault="0003786C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Çmimi (lekë/</w:t>
            </w:r>
            <w:bookmarkStart w:id="0" w:name="_GoBack"/>
            <w:bookmarkEnd w:id="0"/>
            <w:r w:rsidR="00E33C89"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m²)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384B4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Vlera (lekë)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90D6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CF11FE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B0A80" w:rsidRPr="009B0A80" w14:paraId="333331BE" w14:textId="77777777" w:rsidTr="009B0A80">
        <w:trPr>
          <w:trHeight w:val="35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C49E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CCD8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6670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CD14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2B72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6A37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837E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4580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1957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F046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AD2F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B24E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FFBA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D54E8D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B0A80" w:rsidRPr="009B0A80" w14:paraId="1822B4DF" w14:textId="77777777" w:rsidTr="009B0A8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81A8B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F1C24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Esat</w:t>
            </w:r>
            <w:r w:rsidR="00F945F5"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Violeta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75C29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Fevri</w:t>
            </w:r>
            <w:r w:rsidR="00F945F5"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Fevri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4485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Pazari</w:t>
            </w:r>
            <w:r w:rsidR="00F945F5"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Pazari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C81EC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1323F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169DC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707FF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Ullishte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A8AD7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5,000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D45B4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166.67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7DDF0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A07F8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74,668.16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08F63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74,668.16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6977B8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9B0A80" w:rsidRPr="009B0A80" w14:paraId="61BF7684" w14:textId="77777777" w:rsidTr="009B0A80">
        <w:trPr>
          <w:trHeight w:val="35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19F90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314E8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Isidor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5C798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Stavri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6FEB8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Rudho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68CEB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Tiranë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8F66E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3292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29261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51/158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68AD2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Ullishte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89699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10,311.60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62C2B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84.1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95D7D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448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46585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37,676.80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76261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37,676.80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5EC84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9B0A80" w:rsidRPr="009B0A80" w14:paraId="2F4F6083" w14:textId="77777777" w:rsidTr="009B0A80">
        <w:trPr>
          <w:trHeight w:val="3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9BBE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902D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0B7A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2E59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38DCCF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A7D3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0D18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1D081F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3BCA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ACDF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9D7C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79E9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ADA5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047026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</w:tr>
      <w:tr w:rsidR="009B0A80" w:rsidRPr="009B0A80" w14:paraId="023DD217" w14:textId="77777777" w:rsidTr="009B0A80">
        <w:trPr>
          <w:trHeight w:val="3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3B10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9481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DB79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9D28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D2C618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7A41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136A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2E9077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FF98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464E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013E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785F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ADFA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E92503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</w:tr>
      <w:tr w:rsidR="009B0A80" w:rsidRPr="009B0A80" w14:paraId="5F636C9A" w14:textId="77777777" w:rsidTr="009B0A80">
        <w:trPr>
          <w:trHeight w:val="3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6259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A754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3ECC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E68F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A8DC9C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0C4A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2E86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1DBB00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AD44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E15E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C0EC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D541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0F4E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7B045E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</w:tr>
      <w:tr w:rsidR="009B0A80" w:rsidRPr="009B0A80" w14:paraId="5FBB62B0" w14:textId="77777777" w:rsidTr="009B0A80">
        <w:trPr>
          <w:trHeight w:val="35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A43B7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468F2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Violeta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DEDD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Fevri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47AAF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Pazari</w:t>
            </w:r>
            <w:r w:rsidR="00F945F5"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36077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Tiranë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8ADB8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3292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D2252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60/29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A594A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Ullishte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039E1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5,200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97050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304.3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68566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448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8A02E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136,326.40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5BD95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136,326.40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6D1CD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9B0A80" w:rsidRPr="009B0A80" w14:paraId="1793CFD6" w14:textId="77777777" w:rsidTr="009B0A80">
        <w:trPr>
          <w:trHeight w:val="3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E323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9073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8AB4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1034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7B9F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6FB4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50C9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2DB8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F20A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4FC3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EB57E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91D2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E043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431BF1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</w:tr>
      <w:tr w:rsidR="009B0A80" w:rsidRPr="009B0A80" w14:paraId="29EC88A4" w14:textId="77777777" w:rsidTr="009B0A80">
        <w:trPr>
          <w:trHeight w:val="3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FA18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2AC9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201C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A9C3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84A5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6983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8993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B514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9096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BFE8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F30A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6C3F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8DC6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D99317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</w:tr>
      <w:tr w:rsidR="009B0A80" w:rsidRPr="009B0A80" w14:paraId="7A40FE0D" w14:textId="77777777" w:rsidTr="009B0A80">
        <w:trPr>
          <w:trHeight w:val="3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B749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5390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63B2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A032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73CE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9747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58C8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D044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91DA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272B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87B2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80CC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D05F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A2CA8B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</w:tr>
      <w:tr w:rsidR="009B0A80" w:rsidRPr="009B0A80" w14:paraId="5AD7E98D" w14:textId="77777777" w:rsidTr="009B0A8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F2479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6F13A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Esat</w:t>
            </w:r>
            <w:r w:rsidR="00F945F5"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Violeta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10B8B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Fevri</w:t>
            </w:r>
            <w:r w:rsidR="00F945F5"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Fevri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4CCA7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Pazari</w:t>
            </w:r>
            <w:r w:rsidR="00F945F5"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Pazari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C17DB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C09B2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CC309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51/283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31427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Ullishte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8D498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49,781.6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07614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2,639.76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EB335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DDF36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1,182,612.48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8BDC2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1,182,612.48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49C96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9B0A80" w:rsidRPr="009B0A80" w14:paraId="33ABF560" w14:textId="77777777" w:rsidTr="009B0A8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27B5DE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78D1DA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7679F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F06EC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93C23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B4F198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A5225F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45B4C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Vlera </w:t>
            </w:r>
            <w:r w:rsidR="00F945F5"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totale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CF42B6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3EFA44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13B461" w14:textId="77777777" w:rsidR="00E33C89" w:rsidRPr="009B0A80" w:rsidRDefault="00E33C89" w:rsidP="00E33C8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BD77C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1,431,283.84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69FC3" w14:textId="77777777" w:rsidR="00E33C89" w:rsidRPr="009B0A80" w:rsidRDefault="00E33C89" w:rsidP="00E33C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B0A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</w:tbl>
    <w:p w14:paraId="66F12F2D" w14:textId="77777777" w:rsidR="00E33C89" w:rsidRPr="00F945F5" w:rsidRDefault="00E33C89" w:rsidP="0059745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</w:pPr>
    </w:p>
    <w:sectPr w:rsidR="00E33C89" w:rsidRPr="00F945F5" w:rsidSect="0041427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B28CD" w14:textId="77777777" w:rsidR="004130AB" w:rsidRDefault="004130AB">
      <w:pPr>
        <w:spacing w:after="0" w:line="240" w:lineRule="auto"/>
      </w:pPr>
      <w:r>
        <w:separator/>
      </w:r>
    </w:p>
  </w:endnote>
  <w:endnote w:type="continuationSeparator" w:id="0">
    <w:p w14:paraId="4E671F83" w14:textId="77777777" w:rsidR="004130AB" w:rsidRDefault="0041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1939D" w14:textId="77777777" w:rsidR="004130AB" w:rsidRDefault="004130AB">
      <w:pPr>
        <w:spacing w:after="0" w:line="240" w:lineRule="auto"/>
      </w:pPr>
      <w:r>
        <w:separator/>
      </w:r>
    </w:p>
  </w:footnote>
  <w:footnote w:type="continuationSeparator" w:id="0">
    <w:p w14:paraId="4F8951AF" w14:textId="77777777" w:rsidR="004130AB" w:rsidRDefault="00413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027C"/>
    <w:multiLevelType w:val="hybridMultilevel"/>
    <w:tmpl w:val="F92EE5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CD442DA">
      <w:start w:val="959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C83CDB"/>
    <w:multiLevelType w:val="hybridMultilevel"/>
    <w:tmpl w:val="9C0C28A4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839"/>
    <w:rsid w:val="000045CF"/>
    <w:rsid w:val="00004C75"/>
    <w:rsid w:val="00007B04"/>
    <w:rsid w:val="00010967"/>
    <w:rsid w:val="00032E6A"/>
    <w:rsid w:val="0003786C"/>
    <w:rsid w:val="000572E6"/>
    <w:rsid w:val="0005767F"/>
    <w:rsid w:val="000643F0"/>
    <w:rsid w:val="00075B3F"/>
    <w:rsid w:val="000A7AC0"/>
    <w:rsid w:val="000C2869"/>
    <w:rsid w:val="000E702F"/>
    <w:rsid w:val="000F26CB"/>
    <w:rsid w:val="00114971"/>
    <w:rsid w:val="001304B9"/>
    <w:rsid w:val="00142AB8"/>
    <w:rsid w:val="00164140"/>
    <w:rsid w:val="00167AD4"/>
    <w:rsid w:val="00172BB0"/>
    <w:rsid w:val="0017539D"/>
    <w:rsid w:val="00176D25"/>
    <w:rsid w:val="00177A3F"/>
    <w:rsid w:val="00180996"/>
    <w:rsid w:val="0019124F"/>
    <w:rsid w:val="001925CD"/>
    <w:rsid w:val="001B2E56"/>
    <w:rsid w:val="001D3AF8"/>
    <w:rsid w:val="001D3FD5"/>
    <w:rsid w:val="001E1D7C"/>
    <w:rsid w:val="001E5664"/>
    <w:rsid w:val="001E74C7"/>
    <w:rsid w:val="001F6615"/>
    <w:rsid w:val="001F6810"/>
    <w:rsid w:val="00201F70"/>
    <w:rsid w:val="002139D3"/>
    <w:rsid w:val="00217CB8"/>
    <w:rsid w:val="002206ED"/>
    <w:rsid w:val="002219B5"/>
    <w:rsid w:val="002357F8"/>
    <w:rsid w:val="00236111"/>
    <w:rsid w:val="00240306"/>
    <w:rsid w:val="00246AD8"/>
    <w:rsid w:val="00250D0E"/>
    <w:rsid w:val="00250D17"/>
    <w:rsid w:val="00256430"/>
    <w:rsid w:val="002571BC"/>
    <w:rsid w:val="00264CFF"/>
    <w:rsid w:val="00273C5B"/>
    <w:rsid w:val="00281E66"/>
    <w:rsid w:val="0029691B"/>
    <w:rsid w:val="002A56FF"/>
    <w:rsid w:val="002A718F"/>
    <w:rsid w:val="002B461E"/>
    <w:rsid w:val="002C6912"/>
    <w:rsid w:val="002D04AD"/>
    <w:rsid w:val="002D3918"/>
    <w:rsid w:val="002D4B8E"/>
    <w:rsid w:val="002D73FA"/>
    <w:rsid w:val="002D7AAB"/>
    <w:rsid w:val="002E51C9"/>
    <w:rsid w:val="0030082B"/>
    <w:rsid w:val="00300909"/>
    <w:rsid w:val="0031149F"/>
    <w:rsid w:val="0032585F"/>
    <w:rsid w:val="00331BAB"/>
    <w:rsid w:val="00351661"/>
    <w:rsid w:val="00367849"/>
    <w:rsid w:val="00371B05"/>
    <w:rsid w:val="00375022"/>
    <w:rsid w:val="00386D64"/>
    <w:rsid w:val="00394607"/>
    <w:rsid w:val="0039510F"/>
    <w:rsid w:val="003A1E4D"/>
    <w:rsid w:val="003A3D91"/>
    <w:rsid w:val="003A48CC"/>
    <w:rsid w:val="003C2ADB"/>
    <w:rsid w:val="003C48FF"/>
    <w:rsid w:val="003D1A71"/>
    <w:rsid w:val="003D54CF"/>
    <w:rsid w:val="003E1E5B"/>
    <w:rsid w:val="003E3CFC"/>
    <w:rsid w:val="00411C69"/>
    <w:rsid w:val="004130AB"/>
    <w:rsid w:val="00414C74"/>
    <w:rsid w:val="00431C54"/>
    <w:rsid w:val="004329DB"/>
    <w:rsid w:val="00434C4B"/>
    <w:rsid w:val="00445744"/>
    <w:rsid w:val="00453C2D"/>
    <w:rsid w:val="00454EC1"/>
    <w:rsid w:val="00461168"/>
    <w:rsid w:val="00477706"/>
    <w:rsid w:val="004A4AB7"/>
    <w:rsid w:val="004A6B94"/>
    <w:rsid w:val="004B3148"/>
    <w:rsid w:val="004B490E"/>
    <w:rsid w:val="004B657F"/>
    <w:rsid w:val="004D2F1C"/>
    <w:rsid w:val="004D406A"/>
    <w:rsid w:val="004F0FA4"/>
    <w:rsid w:val="004F2269"/>
    <w:rsid w:val="004F3389"/>
    <w:rsid w:val="00511E2F"/>
    <w:rsid w:val="0051525C"/>
    <w:rsid w:val="00515576"/>
    <w:rsid w:val="0053123F"/>
    <w:rsid w:val="005330BF"/>
    <w:rsid w:val="005379FE"/>
    <w:rsid w:val="00543433"/>
    <w:rsid w:val="005507D0"/>
    <w:rsid w:val="00550CD3"/>
    <w:rsid w:val="005516D3"/>
    <w:rsid w:val="00560A55"/>
    <w:rsid w:val="005643FB"/>
    <w:rsid w:val="00566ACC"/>
    <w:rsid w:val="00567941"/>
    <w:rsid w:val="005904BA"/>
    <w:rsid w:val="00597452"/>
    <w:rsid w:val="005C1288"/>
    <w:rsid w:val="005C12FB"/>
    <w:rsid w:val="005D0196"/>
    <w:rsid w:val="005E0E81"/>
    <w:rsid w:val="005E6A14"/>
    <w:rsid w:val="005F072B"/>
    <w:rsid w:val="005F3C3C"/>
    <w:rsid w:val="00603AEA"/>
    <w:rsid w:val="006257DE"/>
    <w:rsid w:val="00627F8D"/>
    <w:rsid w:val="0063125F"/>
    <w:rsid w:val="00634F3A"/>
    <w:rsid w:val="00646C7E"/>
    <w:rsid w:val="00655A16"/>
    <w:rsid w:val="0066148B"/>
    <w:rsid w:val="0069336E"/>
    <w:rsid w:val="00693F41"/>
    <w:rsid w:val="006B7074"/>
    <w:rsid w:val="006C25C9"/>
    <w:rsid w:val="006C6B65"/>
    <w:rsid w:val="006D0EA2"/>
    <w:rsid w:val="006D2ECB"/>
    <w:rsid w:val="006D6F7D"/>
    <w:rsid w:val="006E1B2A"/>
    <w:rsid w:val="006E4A35"/>
    <w:rsid w:val="006F3C1C"/>
    <w:rsid w:val="006F585C"/>
    <w:rsid w:val="00703503"/>
    <w:rsid w:val="0071798E"/>
    <w:rsid w:val="00721846"/>
    <w:rsid w:val="00730ED9"/>
    <w:rsid w:val="00740377"/>
    <w:rsid w:val="007579CD"/>
    <w:rsid w:val="007660DE"/>
    <w:rsid w:val="00767447"/>
    <w:rsid w:val="0077550E"/>
    <w:rsid w:val="0077795A"/>
    <w:rsid w:val="00783330"/>
    <w:rsid w:val="00786341"/>
    <w:rsid w:val="00794C16"/>
    <w:rsid w:val="00795E96"/>
    <w:rsid w:val="00797623"/>
    <w:rsid w:val="007A1B59"/>
    <w:rsid w:val="007D04E4"/>
    <w:rsid w:val="007D790F"/>
    <w:rsid w:val="007E0119"/>
    <w:rsid w:val="007E2693"/>
    <w:rsid w:val="007F131E"/>
    <w:rsid w:val="007F6819"/>
    <w:rsid w:val="00805D22"/>
    <w:rsid w:val="008075CF"/>
    <w:rsid w:val="00817839"/>
    <w:rsid w:val="00822192"/>
    <w:rsid w:val="008233D5"/>
    <w:rsid w:val="008253BE"/>
    <w:rsid w:val="00827BE3"/>
    <w:rsid w:val="00842EB3"/>
    <w:rsid w:val="00842FA3"/>
    <w:rsid w:val="0085003C"/>
    <w:rsid w:val="00861D9F"/>
    <w:rsid w:val="00872D99"/>
    <w:rsid w:val="008843EF"/>
    <w:rsid w:val="008850BC"/>
    <w:rsid w:val="00890EBE"/>
    <w:rsid w:val="008A3969"/>
    <w:rsid w:val="008A46BB"/>
    <w:rsid w:val="008B4F7A"/>
    <w:rsid w:val="008C290F"/>
    <w:rsid w:val="008C5B7B"/>
    <w:rsid w:val="008C6B59"/>
    <w:rsid w:val="008C6E8B"/>
    <w:rsid w:val="008D6E13"/>
    <w:rsid w:val="008F1473"/>
    <w:rsid w:val="00900251"/>
    <w:rsid w:val="0090396D"/>
    <w:rsid w:val="009044FD"/>
    <w:rsid w:val="0090531A"/>
    <w:rsid w:val="00907A7A"/>
    <w:rsid w:val="009236E3"/>
    <w:rsid w:val="0092461C"/>
    <w:rsid w:val="00925E32"/>
    <w:rsid w:val="00937493"/>
    <w:rsid w:val="00941638"/>
    <w:rsid w:val="00942025"/>
    <w:rsid w:val="00943FF2"/>
    <w:rsid w:val="0095134F"/>
    <w:rsid w:val="0095729F"/>
    <w:rsid w:val="00962A64"/>
    <w:rsid w:val="0097048E"/>
    <w:rsid w:val="00982846"/>
    <w:rsid w:val="00990CFB"/>
    <w:rsid w:val="009913BE"/>
    <w:rsid w:val="009957A6"/>
    <w:rsid w:val="0099729E"/>
    <w:rsid w:val="009973A8"/>
    <w:rsid w:val="009A2135"/>
    <w:rsid w:val="009A6299"/>
    <w:rsid w:val="009A6B44"/>
    <w:rsid w:val="009B0A80"/>
    <w:rsid w:val="009B7996"/>
    <w:rsid w:val="009C1C04"/>
    <w:rsid w:val="009C1D76"/>
    <w:rsid w:val="009C275C"/>
    <w:rsid w:val="009C403D"/>
    <w:rsid w:val="009D2EF3"/>
    <w:rsid w:val="009D3255"/>
    <w:rsid w:val="009D64D7"/>
    <w:rsid w:val="009E7C82"/>
    <w:rsid w:val="00A0173D"/>
    <w:rsid w:val="00A0376B"/>
    <w:rsid w:val="00A11018"/>
    <w:rsid w:val="00A27DA4"/>
    <w:rsid w:val="00A30F8F"/>
    <w:rsid w:val="00A37A09"/>
    <w:rsid w:val="00A55042"/>
    <w:rsid w:val="00A551AE"/>
    <w:rsid w:val="00A5763C"/>
    <w:rsid w:val="00A75B8C"/>
    <w:rsid w:val="00A85C51"/>
    <w:rsid w:val="00A95D91"/>
    <w:rsid w:val="00AB021C"/>
    <w:rsid w:val="00AB3E73"/>
    <w:rsid w:val="00AB75E2"/>
    <w:rsid w:val="00AC5208"/>
    <w:rsid w:val="00AC75DA"/>
    <w:rsid w:val="00AD0859"/>
    <w:rsid w:val="00AD0B7E"/>
    <w:rsid w:val="00AE77EE"/>
    <w:rsid w:val="00AF48A0"/>
    <w:rsid w:val="00B06C6D"/>
    <w:rsid w:val="00B237A1"/>
    <w:rsid w:val="00B376F3"/>
    <w:rsid w:val="00B431DF"/>
    <w:rsid w:val="00B71FCE"/>
    <w:rsid w:val="00B8595F"/>
    <w:rsid w:val="00B90040"/>
    <w:rsid w:val="00B964C7"/>
    <w:rsid w:val="00B972CE"/>
    <w:rsid w:val="00BA3BF8"/>
    <w:rsid w:val="00BB0697"/>
    <w:rsid w:val="00BB4279"/>
    <w:rsid w:val="00BB5E8A"/>
    <w:rsid w:val="00BB5FEC"/>
    <w:rsid w:val="00BD3100"/>
    <w:rsid w:val="00BE6776"/>
    <w:rsid w:val="00C03793"/>
    <w:rsid w:val="00C048D0"/>
    <w:rsid w:val="00C17D21"/>
    <w:rsid w:val="00C2434D"/>
    <w:rsid w:val="00C2486D"/>
    <w:rsid w:val="00C24C47"/>
    <w:rsid w:val="00C30B93"/>
    <w:rsid w:val="00C32774"/>
    <w:rsid w:val="00C336CA"/>
    <w:rsid w:val="00C43DBA"/>
    <w:rsid w:val="00C449B4"/>
    <w:rsid w:val="00C52E47"/>
    <w:rsid w:val="00C7007B"/>
    <w:rsid w:val="00C70C3D"/>
    <w:rsid w:val="00C75AD1"/>
    <w:rsid w:val="00C911DD"/>
    <w:rsid w:val="00C93D03"/>
    <w:rsid w:val="00C958C4"/>
    <w:rsid w:val="00CA4617"/>
    <w:rsid w:val="00CB1A51"/>
    <w:rsid w:val="00CB232D"/>
    <w:rsid w:val="00CB2CB4"/>
    <w:rsid w:val="00CC0AB6"/>
    <w:rsid w:val="00CD4143"/>
    <w:rsid w:val="00CE3DF4"/>
    <w:rsid w:val="00CF099D"/>
    <w:rsid w:val="00CF0D2C"/>
    <w:rsid w:val="00CF1737"/>
    <w:rsid w:val="00D046CD"/>
    <w:rsid w:val="00D1039D"/>
    <w:rsid w:val="00D21CD4"/>
    <w:rsid w:val="00D24A34"/>
    <w:rsid w:val="00D25600"/>
    <w:rsid w:val="00D35DB4"/>
    <w:rsid w:val="00D449B7"/>
    <w:rsid w:val="00D4548D"/>
    <w:rsid w:val="00D46DE4"/>
    <w:rsid w:val="00D50E24"/>
    <w:rsid w:val="00D5448F"/>
    <w:rsid w:val="00D63EDE"/>
    <w:rsid w:val="00D66C6F"/>
    <w:rsid w:val="00D6751B"/>
    <w:rsid w:val="00D8106C"/>
    <w:rsid w:val="00D8495D"/>
    <w:rsid w:val="00D85836"/>
    <w:rsid w:val="00D85B06"/>
    <w:rsid w:val="00D9631B"/>
    <w:rsid w:val="00DA65DD"/>
    <w:rsid w:val="00DB4C65"/>
    <w:rsid w:val="00DC11A0"/>
    <w:rsid w:val="00DC4C91"/>
    <w:rsid w:val="00DD645A"/>
    <w:rsid w:val="00E00CE4"/>
    <w:rsid w:val="00E01835"/>
    <w:rsid w:val="00E02657"/>
    <w:rsid w:val="00E07098"/>
    <w:rsid w:val="00E15EA8"/>
    <w:rsid w:val="00E21A0F"/>
    <w:rsid w:val="00E21BEF"/>
    <w:rsid w:val="00E33C89"/>
    <w:rsid w:val="00E46F20"/>
    <w:rsid w:val="00E47F08"/>
    <w:rsid w:val="00E534B1"/>
    <w:rsid w:val="00E54BDD"/>
    <w:rsid w:val="00E54E6C"/>
    <w:rsid w:val="00E56530"/>
    <w:rsid w:val="00E67844"/>
    <w:rsid w:val="00E67D3D"/>
    <w:rsid w:val="00E76C62"/>
    <w:rsid w:val="00E770B2"/>
    <w:rsid w:val="00E8063E"/>
    <w:rsid w:val="00E86A81"/>
    <w:rsid w:val="00E873E9"/>
    <w:rsid w:val="00E90467"/>
    <w:rsid w:val="00E921F6"/>
    <w:rsid w:val="00E92524"/>
    <w:rsid w:val="00EA1F54"/>
    <w:rsid w:val="00EA38E1"/>
    <w:rsid w:val="00EA3BF3"/>
    <w:rsid w:val="00EB1DAB"/>
    <w:rsid w:val="00ED1395"/>
    <w:rsid w:val="00ED54E4"/>
    <w:rsid w:val="00ED6FE9"/>
    <w:rsid w:val="00ED78E0"/>
    <w:rsid w:val="00EE04D5"/>
    <w:rsid w:val="00EE0E88"/>
    <w:rsid w:val="00EE7B2A"/>
    <w:rsid w:val="00EF01E3"/>
    <w:rsid w:val="00EF2D3A"/>
    <w:rsid w:val="00F020DC"/>
    <w:rsid w:val="00F0795D"/>
    <w:rsid w:val="00F07B95"/>
    <w:rsid w:val="00F3544F"/>
    <w:rsid w:val="00F41141"/>
    <w:rsid w:val="00F44896"/>
    <w:rsid w:val="00F45C77"/>
    <w:rsid w:val="00F47CA6"/>
    <w:rsid w:val="00F51F6D"/>
    <w:rsid w:val="00F53FDD"/>
    <w:rsid w:val="00F55371"/>
    <w:rsid w:val="00F839BD"/>
    <w:rsid w:val="00F874E4"/>
    <w:rsid w:val="00F914B6"/>
    <w:rsid w:val="00F945F5"/>
    <w:rsid w:val="00F95BA0"/>
    <w:rsid w:val="00FB6177"/>
    <w:rsid w:val="00FC7A3D"/>
    <w:rsid w:val="00FD135E"/>
    <w:rsid w:val="00FD4999"/>
    <w:rsid w:val="00FD6784"/>
    <w:rsid w:val="00FD7A92"/>
    <w:rsid w:val="00FE0D80"/>
    <w:rsid w:val="00FE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DD56"/>
  <w15:docId w15:val="{2438DE4A-3866-4779-9ECD-B5F4CA01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839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39"/>
  </w:style>
  <w:style w:type="paragraph" w:styleId="Footer">
    <w:name w:val="footer"/>
    <w:basedOn w:val="Normal"/>
    <w:link w:val="FooterChar"/>
    <w:uiPriority w:val="99"/>
    <w:unhideWhenUsed/>
    <w:rsid w:val="00817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39"/>
  </w:style>
  <w:style w:type="paragraph" w:styleId="ListParagraph">
    <w:name w:val="List Paragraph"/>
    <w:basedOn w:val="Normal"/>
    <w:link w:val="ListParagraphChar"/>
    <w:uiPriority w:val="34"/>
    <w:qFormat/>
    <w:rsid w:val="00817839"/>
    <w:pPr>
      <w:ind w:left="720"/>
      <w:contextualSpacing/>
    </w:pPr>
  </w:style>
  <w:style w:type="paragraph" w:styleId="NoSpacing">
    <w:name w:val="No Spacing"/>
    <w:uiPriority w:val="1"/>
    <w:qFormat/>
    <w:rsid w:val="00A037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07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B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B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B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B95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717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F126583DF9E420BA2CF24814B2D2E1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426</Nr_x002e__x0020_akti>
    <Data_x0020_e_x0020_Krijimit xmlns="0e656187-b300-4fb0-8bf4-3a50f872073c">2026-06-11T11:11:10Z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2026-06-11T00:00:00Z</Date_x0020_protokolli>
    <Titulli xmlns="0e656187-b300-4fb0-8bf4-3a50f872073c">Për shpronësimin, për interes publik, të pronarëve të pasurive të paluajtshme, pronë private,  që preken nga realizimi i projektit “Ndërtim depoje në zonën e Qytetit të Nxënësve”</Titulli>
    <Modifikuesi xmlns="0e656187-b300-4fb0-8bf4-3a50f872073c">keisina.zace</Modifikuesi>
    <Nr_x002e__x0020_prot_x0020_QBZ xmlns="0e656187-b300-4fb0-8bf4-3a50f872073c">1312</Nr_x002e__x0020_prot_x0020_QBZ>
    <Data_x0020_e_x0020_Modifikimit xmlns="0e656187-b300-4fb0-8bf4-3a50f872073c">2026-06-11T11:22:17Z</Data_x0020_e_x0020_Modifikimit>
    <Dekretuar xmlns="0e656187-b300-4fb0-8bf4-3a50f872073c">false</Dekretuar>
    <Data xmlns="0e656187-b300-4fb0-8bf4-3a50f872073c">2026-06-10T00:00:00Z</Data>
    <Nr_x002e__x0020_protokolli_x0020_i_x0020_aktit xmlns="0e656187-b300-4fb0-8bf4-3a50f872073c">2772/3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B9CAA-7C4D-4198-845E-A365D2813A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E14A34-4A52-45C6-B7DD-E6A4A20B2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BA6154D-962B-405F-947B-D9AF12EB0D99}">
  <ds:schemaRefs>
    <ds:schemaRef ds:uri="http://schemas.microsoft.com/office/2006/metadata/properties"/>
    <ds:schemaRef ds:uri="0e656187-b300-4fb0-8bf4-3a50f872073c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72A423E-BA35-44CF-B96A-7611EE9D8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Nika</dc:creator>
  <cp:lastModifiedBy>fjora.cahani</cp:lastModifiedBy>
  <cp:revision>16</cp:revision>
  <cp:lastPrinted>2026-06-09T15:45:00Z</cp:lastPrinted>
  <dcterms:created xsi:type="dcterms:W3CDTF">2026-06-08T11:17:00Z</dcterms:created>
  <dcterms:modified xsi:type="dcterms:W3CDTF">2026-06-11T11:44:00Z</dcterms:modified>
</cp:coreProperties>
</file>