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C97B0A" w14:textId="77777777" w:rsidR="008C649C" w:rsidRPr="0077091D" w:rsidRDefault="008C649C" w:rsidP="004B743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091D">
        <w:rPr>
          <w:rFonts w:ascii="Garamond" w:hAnsi="Garamond"/>
          <w:b/>
          <w:sz w:val="24"/>
        </w:rPr>
        <w:t>VENDIM</w:t>
      </w:r>
    </w:p>
    <w:p w14:paraId="211AAA47" w14:textId="3CAD3438" w:rsidR="00BB611C" w:rsidRPr="0077091D" w:rsidRDefault="008C649C" w:rsidP="004B743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091D">
        <w:rPr>
          <w:rFonts w:ascii="Garamond" w:hAnsi="Garamond"/>
          <w:b/>
          <w:sz w:val="24"/>
        </w:rPr>
        <w:t>Nr</w:t>
      </w:r>
      <w:r w:rsidR="00E64694" w:rsidRPr="0077091D">
        <w:rPr>
          <w:rFonts w:ascii="Garamond" w:hAnsi="Garamond"/>
          <w:b/>
          <w:sz w:val="24"/>
        </w:rPr>
        <w:t>.</w:t>
      </w:r>
      <w:r w:rsidR="0077091D" w:rsidRPr="0077091D">
        <w:rPr>
          <w:rFonts w:ascii="Garamond" w:hAnsi="Garamond"/>
          <w:b/>
          <w:sz w:val="24"/>
        </w:rPr>
        <w:t xml:space="preserve"> </w:t>
      </w:r>
      <w:r w:rsidR="00E64694" w:rsidRPr="0077091D">
        <w:rPr>
          <w:rFonts w:ascii="Garamond" w:hAnsi="Garamond"/>
          <w:b/>
          <w:sz w:val="24"/>
        </w:rPr>
        <w:t>433</w:t>
      </w:r>
      <w:r w:rsidR="00820ED4" w:rsidRPr="0077091D">
        <w:rPr>
          <w:rFonts w:ascii="Garamond" w:hAnsi="Garamond"/>
          <w:b/>
          <w:sz w:val="24"/>
        </w:rPr>
        <w:t>,</w:t>
      </w:r>
      <w:r w:rsidR="0077091D">
        <w:rPr>
          <w:rFonts w:ascii="Garamond" w:hAnsi="Garamond"/>
          <w:b/>
          <w:sz w:val="24"/>
        </w:rPr>
        <w:t xml:space="preserve"> </w:t>
      </w:r>
      <w:r w:rsidR="00820ED4" w:rsidRPr="0077091D">
        <w:rPr>
          <w:rFonts w:ascii="Garamond" w:hAnsi="Garamond"/>
          <w:b/>
          <w:sz w:val="24"/>
        </w:rPr>
        <w:t>datë 10</w:t>
      </w:r>
      <w:r w:rsidR="004C5A9B" w:rsidRPr="0077091D">
        <w:rPr>
          <w:rFonts w:ascii="Garamond" w:hAnsi="Garamond"/>
          <w:b/>
          <w:sz w:val="24"/>
        </w:rPr>
        <w:t>.6</w:t>
      </w:r>
      <w:r w:rsidR="00BB611C" w:rsidRPr="0077091D">
        <w:rPr>
          <w:rFonts w:ascii="Garamond" w:hAnsi="Garamond"/>
          <w:b/>
          <w:sz w:val="24"/>
        </w:rPr>
        <w:t>.2026</w:t>
      </w:r>
    </w:p>
    <w:p w14:paraId="1BD46407" w14:textId="77777777" w:rsidR="004B7438" w:rsidRPr="0077091D" w:rsidRDefault="004B7438" w:rsidP="004B743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DAE3DC1" w14:textId="3C81DCBB" w:rsidR="004B7438" w:rsidRPr="0077091D" w:rsidRDefault="004B7438" w:rsidP="004B743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7091D">
        <w:rPr>
          <w:rFonts w:ascii="Garamond" w:hAnsi="Garamond"/>
          <w:b/>
          <w:sz w:val="24"/>
        </w:rPr>
        <w:t xml:space="preserve">PËR DHËNIE NDIHME FINANCIARE FAMILJES SË INSPEKTOR </w:t>
      </w:r>
      <w:proofErr w:type="spellStart"/>
      <w:r w:rsidRPr="0077091D">
        <w:rPr>
          <w:rFonts w:ascii="Garamond" w:hAnsi="Garamond"/>
          <w:b/>
          <w:sz w:val="24"/>
        </w:rPr>
        <w:t>ENEA</w:t>
      </w:r>
      <w:proofErr w:type="spellEnd"/>
      <w:r w:rsidRPr="0077091D">
        <w:rPr>
          <w:rFonts w:ascii="Garamond" w:hAnsi="Garamond"/>
          <w:b/>
          <w:sz w:val="24"/>
        </w:rPr>
        <w:t xml:space="preserve"> </w:t>
      </w:r>
      <w:proofErr w:type="spellStart"/>
      <w:r w:rsidRPr="0077091D">
        <w:rPr>
          <w:rFonts w:ascii="Garamond" w:hAnsi="Garamond"/>
          <w:b/>
          <w:sz w:val="24"/>
        </w:rPr>
        <w:t>SELADIN</w:t>
      </w:r>
      <w:proofErr w:type="spellEnd"/>
      <w:r w:rsidRPr="0077091D">
        <w:rPr>
          <w:rFonts w:ascii="Garamond" w:hAnsi="Garamond"/>
          <w:b/>
          <w:sz w:val="24"/>
        </w:rPr>
        <w:t xml:space="preserve"> </w:t>
      </w:r>
      <w:proofErr w:type="spellStart"/>
      <w:r w:rsidRPr="0077091D">
        <w:rPr>
          <w:rFonts w:ascii="Garamond" w:hAnsi="Garamond"/>
          <w:b/>
          <w:sz w:val="24"/>
        </w:rPr>
        <w:t>MEKOLLIT</w:t>
      </w:r>
      <w:proofErr w:type="spellEnd"/>
      <w:r w:rsidRPr="0077091D">
        <w:rPr>
          <w:rFonts w:ascii="Garamond" w:hAnsi="Garamond"/>
          <w:b/>
          <w:sz w:val="24"/>
        </w:rPr>
        <w:t>, ISH-PUNONJËS POLICIE, I CILI KA HUMBUR JETËN NË KRYE TË DETYRËS</w:t>
      </w:r>
    </w:p>
    <w:p w14:paraId="508408A7" w14:textId="77777777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3EEEB1" w14:textId="49E34CAC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Në mbështetje të nenit 100 të Kushtetutës, të ligjit nr.</w:t>
      </w:r>
      <w:r w:rsidR="0077091D" w:rsidRPr="0077091D">
        <w:rPr>
          <w:rFonts w:ascii="Garamond" w:hAnsi="Garamond"/>
          <w:sz w:val="24"/>
        </w:rPr>
        <w:t xml:space="preserve"> </w:t>
      </w:r>
      <w:r w:rsidRPr="0077091D">
        <w:rPr>
          <w:rFonts w:ascii="Garamond" w:hAnsi="Garamond"/>
          <w:sz w:val="24"/>
        </w:rPr>
        <w:t>87/2025, “Për buxhetin e vitit 2026”, dhe të ligjit nr.</w:t>
      </w:r>
      <w:r w:rsidR="0077091D" w:rsidRPr="0077091D">
        <w:rPr>
          <w:rFonts w:ascii="Garamond" w:hAnsi="Garamond"/>
          <w:sz w:val="24"/>
        </w:rPr>
        <w:t xml:space="preserve"> </w:t>
      </w:r>
      <w:r w:rsidRPr="0077091D">
        <w:rPr>
          <w:rFonts w:ascii="Garamond" w:hAnsi="Garamond"/>
          <w:sz w:val="24"/>
        </w:rPr>
        <w:t xml:space="preserve">9936, datë 26.6.2008, “Për menaxhimin e sistemit buxhetor në Republikën e Shqipërisë”, të ndryshuar, me propozimin e ministrit të Punëve të Brendshme, Këshilli i Ministrave </w:t>
      </w:r>
    </w:p>
    <w:p w14:paraId="2657CFD9" w14:textId="77777777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A58454" w14:textId="2D5D48DD" w:rsidR="004B7438" w:rsidRPr="0077091D" w:rsidRDefault="004B7438" w:rsidP="004B743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VENDOSI:</w:t>
      </w:r>
    </w:p>
    <w:p w14:paraId="4EEBF318" w14:textId="77777777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CD9B031" w14:textId="675B3755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 xml:space="preserve">1. Dhënien e ndihmës financiare, prej 5 000 000 (pesë milionë) lekësh, familjes së inspektor </w:t>
      </w:r>
      <w:proofErr w:type="spellStart"/>
      <w:r w:rsidRPr="0077091D">
        <w:rPr>
          <w:rFonts w:ascii="Garamond" w:hAnsi="Garamond"/>
          <w:sz w:val="24"/>
        </w:rPr>
        <w:t>Enea</w:t>
      </w:r>
      <w:proofErr w:type="spellEnd"/>
      <w:r w:rsidRPr="0077091D">
        <w:rPr>
          <w:rFonts w:ascii="Garamond" w:hAnsi="Garamond"/>
          <w:sz w:val="24"/>
        </w:rPr>
        <w:t xml:space="preserve"> </w:t>
      </w:r>
      <w:proofErr w:type="spellStart"/>
      <w:r w:rsidRPr="0077091D">
        <w:rPr>
          <w:rFonts w:ascii="Garamond" w:hAnsi="Garamond"/>
          <w:sz w:val="24"/>
        </w:rPr>
        <w:t>Seladin</w:t>
      </w:r>
      <w:proofErr w:type="spellEnd"/>
      <w:r w:rsidRPr="0077091D">
        <w:rPr>
          <w:rFonts w:ascii="Garamond" w:hAnsi="Garamond"/>
          <w:sz w:val="24"/>
        </w:rPr>
        <w:t xml:space="preserve"> </w:t>
      </w:r>
      <w:proofErr w:type="spellStart"/>
      <w:r w:rsidR="0077091D" w:rsidRPr="0077091D">
        <w:rPr>
          <w:rFonts w:ascii="Garamond" w:hAnsi="Garamond"/>
          <w:sz w:val="24"/>
        </w:rPr>
        <w:t>Mekollit</w:t>
      </w:r>
      <w:proofErr w:type="spellEnd"/>
      <w:r w:rsidRPr="0077091D">
        <w:rPr>
          <w:rFonts w:ascii="Garamond" w:hAnsi="Garamond"/>
          <w:sz w:val="24"/>
        </w:rPr>
        <w:t>, ish-punonjës policie në Drejtorinë Vendore të Policisë Korçë, i cili ka humbur jetën në krye të detyrës.</w:t>
      </w:r>
    </w:p>
    <w:p w14:paraId="4F151CD1" w14:textId="52CB6C47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2. Fondi i përcaktuar në pikën 1 të këtij vendimi përballo</w:t>
      </w:r>
      <w:bookmarkStart w:id="0" w:name="_GoBack"/>
      <w:bookmarkEnd w:id="0"/>
      <w:r w:rsidRPr="0077091D">
        <w:rPr>
          <w:rFonts w:ascii="Garamond" w:hAnsi="Garamond"/>
          <w:sz w:val="24"/>
        </w:rPr>
        <w:t>het nga fondi rezervë i buxhetit të shtetit.</w:t>
      </w:r>
    </w:p>
    <w:p w14:paraId="1C942C52" w14:textId="342DC7D6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3. Ngarkohen Ministria e Punëve të Brendshme dhe Ministria e Financave për zbatimin e këtij vendimi.</w:t>
      </w:r>
    </w:p>
    <w:p w14:paraId="211AAA48" w14:textId="35491A5F" w:rsidR="00E575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Ky vendim hyn në fuqi menjëherë dhe botohet në Fletoren Zyrtare.</w:t>
      </w:r>
    </w:p>
    <w:p w14:paraId="50858DBF" w14:textId="2E9BAD0F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A3F65F" w14:textId="77777777" w:rsidR="007675B5" w:rsidRPr="0077091D" w:rsidRDefault="007675B5" w:rsidP="007675B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77091D">
        <w:rPr>
          <w:rFonts w:ascii="Garamond" w:hAnsi="Garamond"/>
          <w:sz w:val="24"/>
        </w:rPr>
        <w:t>ZËVENDËSKRYEMINISTËR</w:t>
      </w:r>
    </w:p>
    <w:p w14:paraId="462F9744" w14:textId="77777777" w:rsidR="007675B5" w:rsidRPr="0077091D" w:rsidRDefault="007675B5" w:rsidP="007675B5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77091D">
        <w:rPr>
          <w:rFonts w:ascii="Garamond" w:hAnsi="Garamond"/>
          <w:b/>
          <w:sz w:val="24"/>
        </w:rPr>
        <w:t xml:space="preserve">Albana </w:t>
      </w:r>
      <w:proofErr w:type="spellStart"/>
      <w:r w:rsidRPr="0077091D">
        <w:rPr>
          <w:rFonts w:ascii="Garamond" w:hAnsi="Garamond"/>
          <w:b/>
          <w:sz w:val="24"/>
        </w:rPr>
        <w:t>Koçiu</w:t>
      </w:r>
      <w:proofErr w:type="spellEnd"/>
    </w:p>
    <w:p w14:paraId="254AD5AB" w14:textId="77777777" w:rsidR="004B7438" w:rsidRPr="0077091D" w:rsidRDefault="004B7438" w:rsidP="004B743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B7438" w:rsidRPr="0077091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CB8"/>
    <w:rsid w:val="00083723"/>
    <w:rsid w:val="000B343E"/>
    <w:rsid w:val="00126159"/>
    <w:rsid w:val="001949C0"/>
    <w:rsid w:val="001A766A"/>
    <w:rsid w:val="002347D3"/>
    <w:rsid w:val="002A5708"/>
    <w:rsid w:val="002F5A4E"/>
    <w:rsid w:val="00306C4B"/>
    <w:rsid w:val="0042711A"/>
    <w:rsid w:val="00431796"/>
    <w:rsid w:val="00490A48"/>
    <w:rsid w:val="004A09D7"/>
    <w:rsid w:val="004B00E3"/>
    <w:rsid w:val="004B7438"/>
    <w:rsid w:val="004C5A9B"/>
    <w:rsid w:val="00565A95"/>
    <w:rsid w:val="005B2858"/>
    <w:rsid w:val="00657016"/>
    <w:rsid w:val="00690756"/>
    <w:rsid w:val="006E797D"/>
    <w:rsid w:val="007675B5"/>
    <w:rsid w:val="0077091D"/>
    <w:rsid w:val="0077742D"/>
    <w:rsid w:val="0078796D"/>
    <w:rsid w:val="007F3F3D"/>
    <w:rsid w:val="00820ED4"/>
    <w:rsid w:val="00894C94"/>
    <w:rsid w:val="008B070C"/>
    <w:rsid w:val="008C649C"/>
    <w:rsid w:val="008E3FB9"/>
    <w:rsid w:val="009F6A26"/>
    <w:rsid w:val="00AA77A8"/>
    <w:rsid w:val="00AC2BF7"/>
    <w:rsid w:val="00B17D52"/>
    <w:rsid w:val="00B6143A"/>
    <w:rsid w:val="00B61C86"/>
    <w:rsid w:val="00B903F0"/>
    <w:rsid w:val="00B94845"/>
    <w:rsid w:val="00BB611C"/>
    <w:rsid w:val="00BF6136"/>
    <w:rsid w:val="00C5431F"/>
    <w:rsid w:val="00C55E10"/>
    <w:rsid w:val="00C647E9"/>
    <w:rsid w:val="00C73B3B"/>
    <w:rsid w:val="00C74A47"/>
    <w:rsid w:val="00CB1ADB"/>
    <w:rsid w:val="00CC7678"/>
    <w:rsid w:val="00CD6D54"/>
    <w:rsid w:val="00CE314F"/>
    <w:rsid w:val="00D21CEE"/>
    <w:rsid w:val="00D829C8"/>
    <w:rsid w:val="00DA7334"/>
    <w:rsid w:val="00DF4FB9"/>
    <w:rsid w:val="00E36361"/>
    <w:rsid w:val="00E57538"/>
    <w:rsid w:val="00E64694"/>
    <w:rsid w:val="00EB3888"/>
    <w:rsid w:val="00EC743C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AAA47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611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88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433</Nr_x002e__x0020_akti>
    <Data_x0020_e_x0020_Krijimit xmlns="0e656187-b300-4fb0-8bf4-3a50f872073c">2026-06-11T11:38:44Z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2026-06-11T00:00:00Z</Date_x0020_protokolli>
    <Titulli xmlns="0e656187-b300-4fb0-8bf4-3a50f872073c">Për dhënie ndihme financiare familjes së inspektorit Enea Seladin Mekollit, ish-punonjës policie, i cili ka humbur jetën në krye të detyrës</Titulli>
    <Modifikuesi xmlns="0e656187-b300-4fb0-8bf4-3a50f872073c">ermira.bukaci</Modifikuesi>
    <Nr_x002e__x0020_prot_x0020_QBZ xmlns="0e656187-b300-4fb0-8bf4-3a50f872073c">1317</Nr_x002e__x0020_prot_x0020_QBZ>
    <Data_x0020_e_x0020_Modifikimit xmlns="0e656187-b300-4fb0-8bf4-3a50f872073c">2026-06-11T11:44:35Z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3686/1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E51F53DF81469F9FA9BC7567A3D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E51F53DF81469F9FA9BC7567A3D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1138AF-F0FA-4AE0-834B-C7026130C36C}">
  <ds:schemaRefs>
    <ds:schemaRef ds:uri="http://www.w3.org/XML/1998/namespace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65E9D3D-1567-4258-A61A-53411D8AB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444CB7-2E60-44C2-820E-03F3E766F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ADC857-A2DA-437D-A6C0-DBBB0537B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0F4B12-EBA6-4B48-973E-626F85873E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ndihme financiare familjes së inspektorit Enea Seladin Mekollit, ish-punonjës policie, i cili ka humbur jetën në krye të detyrës</vt:lpstr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ndihme financiare familjes së inspektorit Enea Seladin Mekollit, ish-punonjës policie, i cili ka humbur jetën në krye të detyrës</dc:title>
  <dc:creator>Entela Suli</dc:creator>
  <cp:lastModifiedBy>Alma Lisaku</cp:lastModifiedBy>
  <cp:revision>8</cp:revision>
  <dcterms:created xsi:type="dcterms:W3CDTF">2026-06-11T11:26:00Z</dcterms:created>
  <dcterms:modified xsi:type="dcterms:W3CDTF">2026-06-11T11:59:00Z</dcterms:modified>
</cp:coreProperties>
</file>