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44140" w14:textId="6003E7CD" w:rsidR="00A722C0" w:rsidRPr="00AE3A57" w:rsidRDefault="00A722C0" w:rsidP="00AE3A57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</w:rPr>
      </w:pPr>
      <w:r w:rsidRPr="00AE3A57">
        <w:rPr>
          <w:rFonts w:ascii="Garamond" w:hAnsi="Garamond"/>
          <w:b/>
        </w:rPr>
        <w:t>VENDIM</w:t>
      </w:r>
    </w:p>
    <w:p w14:paraId="33B44143" w14:textId="4C9B6317" w:rsidR="008525C8" w:rsidRPr="00AE3A57" w:rsidRDefault="00A722C0" w:rsidP="00AE3A57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</w:rPr>
      </w:pPr>
      <w:r w:rsidRPr="00AE3A57">
        <w:rPr>
          <w:rFonts w:ascii="Garamond" w:hAnsi="Garamond"/>
          <w:b/>
        </w:rPr>
        <w:t>N</w:t>
      </w:r>
      <w:r w:rsidR="000019C9" w:rsidRPr="00AE3A57">
        <w:rPr>
          <w:rFonts w:ascii="Garamond" w:hAnsi="Garamond"/>
          <w:b/>
        </w:rPr>
        <w:t>r</w:t>
      </w:r>
      <w:r w:rsidR="008525C8" w:rsidRPr="00AE3A57">
        <w:rPr>
          <w:rFonts w:ascii="Garamond" w:hAnsi="Garamond"/>
          <w:b/>
        </w:rPr>
        <w:t>.</w:t>
      </w:r>
      <w:r w:rsidR="00AC05ED">
        <w:rPr>
          <w:rFonts w:ascii="Garamond" w:hAnsi="Garamond"/>
          <w:b/>
        </w:rPr>
        <w:t xml:space="preserve"> </w:t>
      </w:r>
      <w:r w:rsidR="008525C8" w:rsidRPr="00AE3A57">
        <w:rPr>
          <w:rFonts w:ascii="Garamond" w:hAnsi="Garamond"/>
          <w:b/>
        </w:rPr>
        <w:t>520</w:t>
      </w:r>
      <w:r w:rsidRPr="00AE3A57">
        <w:rPr>
          <w:rFonts w:ascii="Garamond" w:hAnsi="Garamond"/>
          <w:b/>
        </w:rPr>
        <w:t xml:space="preserve">, </w:t>
      </w:r>
      <w:r w:rsidR="000019C9" w:rsidRPr="00AE3A57">
        <w:rPr>
          <w:rFonts w:ascii="Garamond" w:hAnsi="Garamond"/>
          <w:b/>
        </w:rPr>
        <w:t>datë</w:t>
      </w:r>
      <w:bookmarkStart w:id="0" w:name="_Hlk226472403"/>
      <w:r w:rsidR="008525C8" w:rsidRPr="00AE3A57">
        <w:rPr>
          <w:rFonts w:ascii="Garamond" w:hAnsi="Garamond"/>
          <w:b/>
        </w:rPr>
        <w:t xml:space="preserve"> 30.6.2026</w:t>
      </w:r>
    </w:p>
    <w:p w14:paraId="1C40EEBB" w14:textId="77777777" w:rsidR="00AE3A57" w:rsidRPr="00AE3A57" w:rsidRDefault="00AE3A57" w:rsidP="00AE3A57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</w:rPr>
      </w:pPr>
    </w:p>
    <w:p w14:paraId="33B44146" w14:textId="00354512" w:rsidR="000545CE" w:rsidRPr="00AE3A57" w:rsidRDefault="005A1265" w:rsidP="00AE3A57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</w:rPr>
      </w:pPr>
      <w:r w:rsidRPr="00AE3A57">
        <w:rPr>
          <w:rFonts w:ascii="Garamond" w:hAnsi="Garamond"/>
          <w:b/>
        </w:rPr>
        <w:t>PËR</w:t>
      </w:r>
      <w:r w:rsidR="00AE3A57" w:rsidRPr="00AE3A57">
        <w:rPr>
          <w:rFonts w:ascii="Garamond" w:hAnsi="Garamond"/>
          <w:b/>
        </w:rPr>
        <w:t xml:space="preserve"> </w:t>
      </w:r>
      <w:r w:rsidR="00F70381" w:rsidRPr="00AE3A57">
        <w:rPr>
          <w:rFonts w:ascii="Garamond" w:hAnsi="Garamond"/>
          <w:b/>
        </w:rPr>
        <w:t>DISA NDRYSHIME NË VENDIMIN NR.</w:t>
      </w:r>
      <w:r w:rsidR="00AC05ED">
        <w:rPr>
          <w:rFonts w:ascii="Garamond" w:hAnsi="Garamond"/>
          <w:b/>
        </w:rPr>
        <w:t xml:space="preserve"> </w:t>
      </w:r>
      <w:r w:rsidR="00F70381" w:rsidRPr="00AE3A57">
        <w:rPr>
          <w:rFonts w:ascii="Garamond" w:hAnsi="Garamond"/>
          <w:b/>
        </w:rPr>
        <w:t>436, DATË 3.6.2020</w:t>
      </w:r>
      <w:bookmarkStart w:id="1" w:name="_Hlk226474303"/>
      <w:r w:rsidR="00F70381" w:rsidRPr="00AE3A57">
        <w:rPr>
          <w:rFonts w:ascii="Garamond" w:hAnsi="Garamond"/>
          <w:b/>
        </w:rPr>
        <w:t xml:space="preserve">, “PËR PËRCAKTIMIN E KRITERIT TË NOTËS MESATARE </w:t>
      </w:r>
    </w:p>
    <w:p w14:paraId="33B44147" w14:textId="77777777" w:rsidR="000545CE" w:rsidRPr="00AE3A57" w:rsidRDefault="00F70381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E3A57">
        <w:rPr>
          <w:rFonts w:ascii="Garamond" w:hAnsi="Garamond" w:cs="Times New Roman"/>
          <w:b/>
          <w:sz w:val="24"/>
          <w:szCs w:val="24"/>
          <w:lang w:val="sq-AL"/>
        </w:rPr>
        <w:t xml:space="preserve">PËR PRANIMIN E KANDIDATËVE NË PROGRAMET E STUDIMEVE TË CIKLIT TË PARË DHE NË PROGRAMET E INTEGRUARA </w:t>
      </w:r>
    </w:p>
    <w:p w14:paraId="33B44148" w14:textId="77777777" w:rsidR="000545CE" w:rsidRPr="00AE3A57" w:rsidRDefault="00F70381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E3A57">
        <w:rPr>
          <w:rFonts w:ascii="Garamond" w:hAnsi="Garamond" w:cs="Times New Roman"/>
          <w:b/>
          <w:sz w:val="24"/>
          <w:szCs w:val="24"/>
          <w:lang w:val="sq-AL"/>
        </w:rPr>
        <w:t xml:space="preserve">TË STUDIMEVE TË CIKLIT TË DYTË OSE TRANSFERIMIN </w:t>
      </w:r>
    </w:p>
    <w:p w14:paraId="33B44149" w14:textId="77777777" w:rsidR="000545CE" w:rsidRPr="00AE3A57" w:rsidRDefault="00F70381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E3A57">
        <w:rPr>
          <w:rFonts w:ascii="Garamond" w:hAnsi="Garamond" w:cs="Times New Roman"/>
          <w:b/>
          <w:sz w:val="24"/>
          <w:szCs w:val="24"/>
          <w:lang w:val="sq-AL"/>
        </w:rPr>
        <w:t xml:space="preserve">E STUDIMEVE NË VITET E NDËRMJETME </w:t>
      </w:r>
    </w:p>
    <w:p w14:paraId="33B4414A" w14:textId="77777777" w:rsidR="000545CE" w:rsidRPr="00AE3A57" w:rsidRDefault="00F70381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E3A57">
        <w:rPr>
          <w:rFonts w:ascii="Garamond" w:hAnsi="Garamond" w:cs="Times New Roman"/>
          <w:b/>
          <w:sz w:val="24"/>
          <w:szCs w:val="24"/>
          <w:lang w:val="sq-AL"/>
        </w:rPr>
        <w:t xml:space="preserve">TË KËTYRE PROGRAMEVE, NË INSTITUCIONET E ARSIMIT </w:t>
      </w:r>
    </w:p>
    <w:p w14:paraId="33B4414B" w14:textId="4319B757" w:rsidR="00A722C0" w:rsidRPr="00AE3A57" w:rsidRDefault="00F70381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E3A57">
        <w:rPr>
          <w:rFonts w:ascii="Garamond" w:hAnsi="Garamond" w:cs="Times New Roman"/>
          <w:b/>
          <w:sz w:val="24"/>
          <w:szCs w:val="24"/>
          <w:lang w:val="sq-AL"/>
        </w:rPr>
        <w:t>TË LARTË, PËR VITET AKADEMIKE 2020</w:t>
      </w:r>
      <w:r w:rsidR="00AC05ED">
        <w:rPr>
          <w:rFonts w:ascii="Garamond" w:hAnsi="Garamond" w:cs="Times New Roman"/>
          <w:b/>
          <w:sz w:val="24"/>
          <w:szCs w:val="24"/>
          <w:lang w:val="sq-AL"/>
        </w:rPr>
        <w:t>–</w:t>
      </w:r>
      <w:r w:rsidRPr="00AE3A57">
        <w:rPr>
          <w:rFonts w:ascii="Garamond" w:hAnsi="Garamond" w:cs="Times New Roman"/>
          <w:b/>
          <w:sz w:val="24"/>
          <w:szCs w:val="24"/>
          <w:lang w:val="sq-AL"/>
        </w:rPr>
        <w:t>2021 DHE 2021</w:t>
      </w:r>
      <w:r w:rsidR="00AC05ED">
        <w:rPr>
          <w:rFonts w:ascii="Garamond" w:hAnsi="Garamond" w:cs="Times New Roman"/>
          <w:b/>
          <w:sz w:val="24"/>
          <w:szCs w:val="24"/>
          <w:lang w:val="sq-AL"/>
        </w:rPr>
        <w:t>–</w:t>
      </w:r>
      <w:r w:rsidRPr="00AE3A57">
        <w:rPr>
          <w:rFonts w:ascii="Garamond" w:hAnsi="Garamond" w:cs="Times New Roman"/>
          <w:b/>
          <w:sz w:val="24"/>
          <w:szCs w:val="24"/>
          <w:lang w:val="sq-AL"/>
        </w:rPr>
        <w:t>2022 E NË VIJIM</w:t>
      </w:r>
      <w:bookmarkEnd w:id="0"/>
      <w:bookmarkEnd w:id="1"/>
      <w:r w:rsidRPr="00AE3A57">
        <w:rPr>
          <w:rFonts w:ascii="Garamond" w:hAnsi="Garamond" w:cs="Times New Roman"/>
          <w:b/>
          <w:sz w:val="24"/>
          <w:szCs w:val="24"/>
          <w:lang w:val="sq-AL"/>
        </w:rPr>
        <w:t>”, TË NDRYSHUAR</w:t>
      </w:r>
    </w:p>
    <w:p w14:paraId="33B4414C" w14:textId="77777777" w:rsidR="00C06702" w:rsidRPr="00AE3A57" w:rsidRDefault="00C06702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B4414D" w14:textId="16A7839B" w:rsidR="00A722C0" w:rsidRPr="00AE3A57" w:rsidRDefault="00A722C0" w:rsidP="00AE3A5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pikës 1, të nenit 74, të</w:t>
      </w:r>
      <w:r w:rsidR="008457CB" w:rsidRPr="00AE3A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ligjit nr.</w:t>
      </w:r>
      <w:r w:rsidR="00AC05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80/2015, “Për arsimin e lartë dhe kërkimin shkencor në institucionet e arsimit të lartë në Republikën e Shqipërisë”,</w:t>
      </w:r>
      <w:r w:rsidR="009D41DF" w:rsidRPr="00AE3A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57CB" w:rsidRPr="00AE3A57">
        <w:rPr>
          <w:rFonts w:ascii="Garamond" w:hAnsi="Garamond" w:cs="Times New Roman"/>
          <w:sz w:val="24"/>
          <w:szCs w:val="24"/>
          <w:lang w:val="sq-AL"/>
        </w:rPr>
        <w:t>të</w:t>
      </w:r>
      <w:r w:rsidR="009D41DF" w:rsidRPr="00AE3A57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  <w:r w:rsidRPr="00AE3A57">
        <w:rPr>
          <w:rFonts w:ascii="Garamond" w:hAnsi="Garamond" w:cs="Times New Roman"/>
          <w:sz w:val="24"/>
          <w:szCs w:val="24"/>
          <w:lang w:val="sq-AL"/>
        </w:rPr>
        <w:t>me propozim</w:t>
      </w:r>
      <w:r w:rsidR="008457CB" w:rsidRPr="00AE3A57">
        <w:rPr>
          <w:rFonts w:ascii="Garamond" w:hAnsi="Garamond" w:cs="Times New Roman"/>
          <w:sz w:val="24"/>
          <w:szCs w:val="24"/>
          <w:lang w:val="sq-AL"/>
        </w:rPr>
        <w:t>in e</w:t>
      </w:r>
      <w:r w:rsidRPr="00AE3A57">
        <w:rPr>
          <w:rFonts w:ascii="Garamond" w:hAnsi="Garamond" w:cs="Times New Roman"/>
          <w:sz w:val="24"/>
          <w:szCs w:val="24"/>
          <w:lang w:val="sq-AL"/>
        </w:rPr>
        <w:t xml:space="preserve"> ministrit të Arsimit, Këshilli i Ministrave </w:t>
      </w:r>
    </w:p>
    <w:p w14:paraId="33B4414E" w14:textId="77777777" w:rsidR="008457CB" w:rsidRPr="00AE3A57" w:rsidRDefault="008457CB" w:rsidP="00AE3A5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B4414F" w14:textId="1DE3D528" w:rsidR="00A722C0" w:rsidRPr="00AE3A57" w:rsidRDefault="00A722C0" w:rsidP="00AE3A5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33B44150" w14:textId="77777777" w:rsidR="008457CB" w:rsidRPr="00AE3A57" w:rsidRDefault="008457CB" w:rsidP="00AE3A5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500A8A" w14:textId="33709067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1. Në vendimin nr.</w:t>
      </w:r>
      <w:r w:rsidR="00AC05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436, datë 3.6.2020, të Këshillit të Ministrave, të ndryshuar, bëhen këto ndryshime:</w:t>
      </w:r>
    </w:p>
    <w:p w14:paraId="5FB1508F" w14:textId="0C5D76E3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a) Titulli i vendimit ndryshohet, si më poshtë vijon:</w:t>
      </w:r>
    </w:p>
    <w:p w14:paraId="306C64AD" w14:textId="77777777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“Për përcaktimin e kriterit të notës mesatare për pranimin e kandidatëve në programet e studimeve të ciklit të parë dhe në programet e integruara të studimeve të ciklit të dytë”.</w:t>
      </w:r>
    </w:p>
    <w:p w14:paraId="495F1BCF" w14:textId="2D1A6A76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b) Pika 1 ndryshohet, si më poshtë vijon:</w:t>
      </w:r>
    </w:p>
    <w:p w14:paraId="60BAC1AB" w14:textId="77777777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 xml:space="preserve">“1. Kandidatët, për t’u pranuar në programet e studimit të ciklit të parë dhe në programet e integruara të studimeve të ciklit të dytë, duhet të kenë përfunduar me sukses arsimin e mesëm të lartë, </w:t>
      </w:r>
      <w:proofErr w:type="spellStart"/>
      <w:r w:rsidRPr="00AE3A57">
        <w:rPr>
          <w:rFonts w:ascii="Garamond" w:hAnsi="Garamond" w:cs="Times New Roman"/>
          <w:sz w:val="24"/>
          <w:szCs w:val="24"/>
          <w:lang w:val="sq-AL"/>
        </w:rPr>
        <w:t>minimalisht</w:t>
      </w:r>
      <w:proofErr w:type="spellEnd"/>
      <w:r w:rsidRPr="00AE3A57">
        <w:rPr>
          <w:rFonts w:ascii="Garamond" w:hAnsi="Garamond" w:cs="Times New Roman"/>
          <w:sz w:val="24"/>
          <w:szCs w:val="24"/>
          <w:lang w:val="sq-AL"/>
        </w:rPr>
        <w:t xml:space="preserve"> me notë mesatare 6.5 (gjashtë pikë pesë). Për pranimin në programet e studimit të përcaktuara në shtojcën 1, që i bashkëlidhet këtij vendimi dhe është pjesë përbërëse e tij, nota mesatare të jetë </w:t>
      </w:r>
      <w:proofErr w:type="spellStart"/>
      <w:r w:rsidRPr="00AE3A57">
        <w:rPr>
          <w:rFonts w:ascii="Garamond" w:hAnsi="Garamond" w:cs="Times New Roman"/>
          <w:sz w:val="24"/>
          <w:szCs w:val="24"/>
          <w:lang w:val="sq-AL"/>
        </w:rPr>
        <w:t>minimalisht</w:t>
      </w:r>
      <w:proofErr w:type="spellEnd"/>
      <w:r w:rsidRPr="00AE3A5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7A4A56B" w14:textId="4922C052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a)</w:t>
      </w:r>
      <w:r w:rsidR="004E77C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7 (shtatë) për pranimin në programet e studimit të ciklit të parë në fushën e mësuesisë për gjuhët e huaja;</w:t>
      </w:r>
    </w:p>
    <w:p w14:paraId="026AF415" w14:textId="017EB4CE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b)</w:t>
      </w:r>
      <w:r w:rsidR="004E77C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 xml:space="preserve">7.5 (shtatë pikë pesë) për pranimin në programet e studimit të ciklit të parë, të cilat japin </w:t>
      </w:r>
      <w:proofErr w:type="spellStart"/>
      <w:r w:rsidRPr="00AE3A57">
        <w:rPr>
          <w:rFonts w:ascii="Garamond" w:hAnsi="Garamond" w:cs="Times New Roman"/>
          <w:sz w:val="24"/>
          <w:szCs w:val="24"/>
          <w:lang w:val="sq-AL"/>
        </w:rPr>
        <w:t>akses</w:t>
      </w:r>
      <w:proofErr w:type="spellEnd"/>
      <w:r w:rsidRPr="00AE3A57">
        <w:rPr>
          <w:rFonts w:ascii="Garamond" w:hAnsi="Garamond" w:cs="Times New Roman"/>
          <w:sz w:val="24"/>
          <w:szCs w:val="24"/>
          <w:lang w:val="sq-AL"/>
        </w:rPr>
        <w:t xml:space="preserve"> në programet e ciklit të dytë </w:t>
      </w:r>
      <w:proofErr w:type="spellStart"/>
      <w:r w:rsidRPr="00AE3A57">
        <w:rPr>
          <w:rFonts w:ascii="Garamond" w:hAnsi="Garamond" w:cs="Times New Roman"/>
          <w:sz w:val="24"/>
          <w:szCs w:val="24"/>
          <w:lang w:val="sq-AL"/>
        </w:rPr>
        <w:t>master</w:t>
      </w:r>
      <w:proofErr w:type="spellEnd"/>
      <w:r w:rsidRPr="00AE3A57">
        <w:rPr>
          <w:rFonts w:ascii="Garamond" w:hAnsi="Garamond" w:cs="Times New Roman"/>
          <w:sz w:val="24"/>
          <w:szCs w:val="24"/>
          <w:lang w:val="sq-AL"/>
        </w:rPr>
        <w:t xml:space="preserve"> në fushën e mësuesisë;</w:t>
      </w:r>
    </w:p>
    <w:p w14:paraId="5C2286FE" w14:textId="72FE437E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c)</w:t>
      </w:r>
      <w:r w:rsidR="004E77C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 xml:space="preserve">7.5 (shtatë pikë pesë) për pranimin në programin e studimit të ciklit të parë, që përgatit mësues për arsimin parashkollor, program, i cili nuk jep </w:t>
      </w:r>
      <w:proofErr w:type="spellStart"/>
      <w:r w:rsidRPr="00AE3A57">
        <w:rPr>
          <w:rFonts w:ascii="Garamond" w:hAnsi="Garamond" w:cs="Times New Roman"/>
          <w:sz w:val="24"/>
          <w:szCs w:val="24"/>
          <w:lang w:val="sq-AL"/>
        </w:rPr>
        <w:t>akses</w:t>
      </w:r>
      <w:proofErr w:type="spellEnd"/>
      <w:r w:rsidRPr="00AE3A57">
        <w:rPr>
          <w:rFonts w:ascii="Garamond" w:hAnsi="Garamond" w:cs="Times New Roman"/>
          <w:sz w:val="24"/>
          <w:szCs w:val="24"/>
          <w:lang w:val="sq-AL"/>
        </w:rPr>
        <w:t xml:space="preserve"> në programet e ciklit të dytë në fushën e mësuesisë për arsimin fillor, arsimin e mesëm të ulët dhe të mesëm të lartë.”.</w:t>
      </w:r>
    </w:p>
    <w:p w14:paraId="33A1B56A" w14:textId="306613A3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c) Në pikën 3/1, fjalët “... të përcaktuara në shkronjat “b” dhe “c”, të</w:t>
      </w:r>
      <w:r w:rsidR="004E77C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pikës 1, të vendimit ...” zëvendësohen me “... të përcaktuara në shkronjat “a” dhe “b”, të pikës 1, të vendimit ...”;</w:t>
      </w:r>
    </w:p>
    <w:p w14:paraId="5DB966A4" w14:textId="353AF376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ç) Shtojcat nr.</w:t>
      </w:r>
      <w:r w:rsidR="00AC05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1 dhe nr.</w:t>
      </w:r>
      <w:r w:rsidR="00AC05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2 zëvendësohen me shtojcën nr.</w:t>
      </w:r>
      <w:r w:rsidR="00AC05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3A57">
        <w:rPr>
          <w:rFonts w:ascii="Garamond" w:hAnsi="Garamond" w:cs="Times New Roman"/>
          <w:sz w:val="24"/>
          <w:szCs w:val="24"/>
          <w:lang w:val="sq-AL"/>
        </w:rPr>
        <w:t>1, që i bashkëlidhet këtij vendimi dhe është pjesë përbërëse e tij.</w:t>
      </w:r>
    </w:p>
    <w:p w14:paraId="2CA39831" w14:textId="1B91B799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 xml:space="preserve">2. Ngarkohen Ministria e Arsimit, institucioni përgjegjës për ofrimin e shërbimeve arsimore, institucionet e arsimit të mesëm të lartë, institucionet arsimore vendore, përgjegjëse për arsimin </w:t>
      </w:r>
      <w:proofErr w:type="spellStart"/>
      <w:r w:rsidRPr="00AE3A57">
        <w:rPr>
          <w:rFonts w:ascii="Garamond" w:hAnsi="Garamond" w:cs="Times New Roman"/>
          <w:sz w:val="24"/>
          <w:szCs w:val="24"/>
          <w:lang w:val="sq-AL"/>
        </w:rPr>
        <w:t>parauniversitar</w:t>
      </w:r>
      <w:proofErr w:type="spellEnd"/>
      <w:r w:rsidRPr="00AE3A57">
        <w:rPr>
          <w:rFonts w:ascii="Garamond" w:hAnsi="Garamond" w:cs="Times New Roman"/>
          <w:sz w:val="24"/>
          <w:szCs w:val="24"/>
          <w:lang w:val="sq-AL"/>
        </w:rPr>
        <w:t xml:space="preserve">, si dhe institucionet e arsimit të lartë për zbatimin e këtij vendimi. </w:t>
      </w:r>
    </w:p>
    <w:p w14:paraId="1B1257E2" w14:textId="4BB7D913" w:rsidR="00AE3A57" w:rsidRPr="00AE3A57" w:rsidRDefault="00AE3A57" w:rsidP="00AE3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Zyrtare. </w:t>
      </w:r>
    </w:p>
    <w:p w14:paraId="29C248E7" w14:textId="77777777" w:rsidR="00AE3A57" w:rsidRPr="00AE3A57" w:rsidRDefault="00AE3A57" w:rsidP="00AE3A5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D738A8E" w14:textId="77777777" w:rsidR="00AE3A57" w:rsidRPr="00AE3A57" w:rsidRDefault="00AE3A57" w:rsidP="00AE3A5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E3A57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51D03C25" w14:textId="74972BBF" w:rsidR="00847B85" w:rsidRPr="00AE3A57" w:rsidRDefault="00AE3A57" w:rsidP="00AE3A5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AE3A57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AE3A57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33B44172" w14:textId="3CA032DB" w:rsidR="00AE3A57" w:rsidRPr="004F22F4" w:rsidRDefault="00AE3A57" w:rsidP="00A052CC">
      <w:pPr>
        <w:jc w:val="center"/>
        <w:rPr>
          <w:rFonts w:ascii="Times New Roman" w:hAnsi="Times New Roman" w:cs="Times New Roman"/>
          <w:sz w:val="24"/>
          <w:szCs w:val="24"/>
          <w:lang w:val="sq-AL"/>
        </w:rPr>
        <w:sectPr w:rsidR="00AE3A57" w:rsidRPr="004F22F4" w:rsidSect="000019C9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3B44173" w14:textId="060566A7" w:rsidR="00C350E9" w:rsidRDefault="00AC05ED" w:rsidP="00AE3A5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C05ED">
        <w:rPr>
          <w:rFonts w:ascii="Garamond" w:hAnsi="Garamond" w:cs="Times New Roman"/>
          <w:sz w:val="24"/>
          <w:szCs w:val="24"/>
          <w:lang w:val="sq-AL"/>
        </w:rPr>
        <w:lastRenderedPageBreak/>
        <w:t>SHTOJCA NR.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C05ED">
        <w:rPr>
          <w:rFonts w:ascii="Garamond" w:hAnsi="Garamond" w:cs="Times New Roman"/>
          <w:sz w:val="24"/>
          <w:szCs w:val="24"/>
          <w:lang w:val="sq-AL"/>
        </w:rPr>
        <w:t>1</w:t>
      </w:r>
      <w:r w:rsidR="004E77C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4486E3D" w14:textId="77777777" w:rsidR="00AC05ED" w:rsidRPr="00AC05ED" w:rsidRDefault="00AC05ED" w:rsidP="00AE3A5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14220" w:type="dxa"/>
        <w:jc w:val="center"/>
        <w:tblLook w:val="04A0" w:firstRow="1" w:lastRow="0" w:firstColumn="1" w:lastColumn="0" w:noHBand="0" w:noVBand="1"/>
      </w:tblPr>
      <w:tblGrid>
        <w:gridCol w:w="556"/>
        <w:gridCol w:w="1964"/>
        <w:gridCol w:w="2311"/>
        <w:gridCol w:w="1164"/>
        <w:gridCol w:w="3414"/>
        <w:gridCol w:w="1255"/>
        <w:gridCol w:w="2407"/>
        <w:gridCol w:w="1149"/>
      </w:tblGrid>
      <w:tr w:rsidR="008D18BC" w:rsidRPr="00AE3A57" w14:paraId="33B44182" w14:textId="77777777" w:rsidTr="00AC05ED">
        <w:trPr>
          <w:trHeight w:val="20"/>
          <w:jc w:val="center"/>
        </w:trPr>
        <w:tc>
          <w:tcPr>
            <w:tcW w:w="556" w:type="dxa"/>
            <w:vAlign w:val="center"/>
          </w:tcPr>
          <w:p w14:paraId="33B44174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Nr</w:t>
            </w:r>
            <w:r w:rsidR="0069299E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1964" w:type="dxa"/>
            <w:vAlign w:val="center"/>
          </w:tcPr>
          <w:p w14:paraId="33B44175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Institucion</w:t>
            </w:r>
            <w:r w:rsidR="00623618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 e arsimit të lartë</w:t>
            </w:r>
          </w:p>
        </w:tc>
        <w:tc>
          <w:tcPr>
            <w:tcW w:w="2311" w:type="dxa"/>
            <w:vAlign w:val="center"/>
          </w:tcPr>
          <w:p w14:paraId="33B44176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Programet e studimit </w:t>
            </w:r>
            <w:r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“</w:t>
            </w:r>
            <w:proofErr w:type="spellStart"/>
            <w:r w:rsidR="004F22F4"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Bachelor</w:t>
            </w:r>
            <w:proofErr w:type="spellEnd"/>
            <w:r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”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për gjuhët e huaja</w:t>
            </w:r>
          </w:p>
        </w:tc>
        <w:tc>
          <w:tcPr>
            <w:tcW w:w="1164" w:type="dxa"/>
            <w:vAlign w:val="center"/>
          </w:tcPr>
          <w:p w14:paraId="33B44177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Nota mesatare</w:t>
            </w:r>
          </w:p>
          <w:p w14:paraId="33B44178" w14:textId="77777777" w:rsidR="00317C46" w:rsidRPr="00AE3A57" w:rsidRDefault="00317C46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33B44179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vAlign w:val="center"/>
          </w:tcPr>
          <w:p w14:paraId="33B4417A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Programet e studimit </w:t>
            </w:r>
            <w:r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“</w:t>
            </w:r>
            <w:proofErr w:type="spellStart"/>
            <w:r w:rsidR="004F22F4"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Bachelor</w:t>
            </w:r>
            <w:proofErr w:type="spellEnd"/>
            <w:r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 xml:space="preserve">”, </w:t>
            </w:r>
            <w:r w:rsidR="00623618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që 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japin </w:t>
            </w:r>
            <w:proofErr w:type="spellStart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akses</w:t>
            </w:r>
            <w:proofErr w:type="spellEnd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në programet e ciklit të dytë </w:t>
            </w:r>
            <w:proofErr w:type="spellStart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master</w:t>
            </w:r>
            <w:proofErr w:type="spellEnd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në fushën e mësuesisë</w:t>
            </w:r>
          </w:p>
        </w:tc>
        <w:tc>
          <w:tcPr>
            <w:tcW w:w="1255" w:type="dxa"/>
            <w:vAlign w:val="center"/>
          </w:tcPr>
          <w:p w14:paraId="33B4417B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Nota mesatare</w:t>
            </w:r>
          </w:p>
          <w:p w14:paraId="33B4417C" w14:textId="77777777" w:rsidR="00317C46" w:rsidRPr="00AE3A57" w:rsidRDefault="00317C46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33B4417D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Align w:val="center"/>
          </w:tcPr>
          <w:p w14:paraId="33B4417E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Programet e studimit </w:t>
            </w:r>
            <w:r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“</w:t>
            </w:r>
            <w:proofErr w:type="spellStart"/>
            <w:r w:rsidR="004F22F4"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Bachelor</w:t>
            </w:r>
            <w:proofErr w:type="spellEnd"/>
            <w:r w:rsidRPr="00AC05ED">
              <w:rPr>
                <w:rFonts w:ascii="Garamond" w:hAnsi="Garamond" w:cs="Times New Roman"/>
                <w:b/>
                <w:i/>
                <w:iCs/>
                <w:sz w:val="20"/>
                <w:szCs w:val="20"/>
                <w:lang w:val="sq-AL"/>
              </w:rPr>
              <w:t>”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p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 arsimin parashkollor</w:t>
            </w:r>
            <w:r w:rsidR="00912609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,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="00317C46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që 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nuk japin </w:t>
            </w:r>
            <w:proofErr w:type="spellStart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akses</w:t>
            </w:r>
            <w:proofErr w:type="spellEnd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në programet e ciklit të dytë </w:t>
            </w:r>
            <w:proofErr w:type="spellStart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master</w:t>
            </w:r>
            <w:proofErr w:type="spellEnd"/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p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r arsimin fillor, </w:t>
            </w:r>
            <w:r w:rsidR="008301E0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mes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 t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ul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 dhe t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mes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 t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lart</w:t>
            </w:r>
            <w:r w:rsidR="00A941E1"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1149" w:type="dxa"/>
            <w:vAlign w:val="center"/>
          </w:tcPr>
          <w:p w14:paraId="33B4417F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Nota mesatare</w:t>
            </w:r>
          </w:p>
          <w:p w14:paraId="33B44180" w14:textId="77777777" w:rsidR="00317C46" w:rsidRPr="00AE3A57" w:rsidRDefault="00317C46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33B44181" w14:textId="77777777" w:rsidR="00D9540C" w:rsidRPr="00AE3A57" w:rsidRDefault="00D9540C" w:rsidP="00AC05E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7.5</w:t>
            </w:r>
          </w:p>
        </w:tc>
      </w:tr>
      <w:tr w:rsidR="00547F99" w:rsidRPr="00AE3A57" w14:paraId="33B4419A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183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4" w14:textId="77777777" w:rsidR="00816FD0" w:rsidRPr="00AE3A57" w:rsidRDefault="00816FD0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5" w14:textId="64974676" w:rsidR="00547F99" w:rsidRPr="00AE3A57" w:rsidRDefault="004E77C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47F99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1964" w:type="dxa"/>
            <w:vMerge w:val="restart"/>
          </w:tcPr>
          <w:p w14:paraId="33B44186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7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8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33B44189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 angleze </w:t>
            </w:r>
          </w:p>
        </w:tc>
        <w:tc>
          <w:tcPr>
            <w:tcW w:w="1164" w:type="dxa"/>
            <w:vMerge w:val="restart"/>
          </w:tcPr>
          <w:p w14:paraId="33B4418A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B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C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D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vMerge w:val="restart"/>
          </w:tcPr>
          <w:p w14:paraId="33B4418E" w14:textId="77777777" w:rsidR="00471EC8" w:rsidRPr="00AE3A57" w:rsidRDefault="00471EC8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8F" w14:textId="50E53FC0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</w:t>
            </w:r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="004F22F4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l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etërsi</w:t>
            </w:r>
          </w:p>
        </w:tc>
        <w:tc>
          <w:tcPr>
            <w:tcW w:w="1255" w:type="dxa"/>
            <w:vMerge w:val="restart"/>
          </w:tcPr>
          <w:p w14:paraId="33B44190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1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2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3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194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5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 w:val="restart"/>
          </w:tcPr>
          <w:p w14:paraId="33B44196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7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8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199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</w:tr>
      <w:tr w:rsidR="00547F99" w:rsidRPr="00AE3A57" w14:paraId="33B441A3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9B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9C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33B4419D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164" w:type="dxa"/>
            <w:vMerge/>
          </w:tcPr>
          <w:p w14:paraId="33B4419E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vMerge/>
            <w:tcBorders>
              <w:bottom w:val="single" w:sz="4" w:space="0" w:color="auto"/>
            </w:tcBorders>
          </w:tcPr>
          <w:p w14:paraId="33B4419F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  <w:vMerge/>
          </w:tcPr>
          <w:p w14:paraId="33B441A0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A1" w14:textId="77777777" w:rsidR="00547F99" w:rsidRPr="00AE3A57" w:rsidRDefault="00547F9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A2" w14:textId="77777777" w:rsidR="00547F99" w:rsidRPr="00AE3A57" w:rsidRDefault="00547F9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7A7AE2" w:rsidRPr="00AE3A57" w14:paraId="33B441AC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A4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A5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1A6" w14:textId="77777777" w:rsidR="00CB5AB9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Gjuhë, letërsi dhe qytetërim </w:t>
            </w: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gjermanishtfolës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164" w:type="dxa"/>
            <w:vMerge/>
          </w:tcPr>
          <w:p w14:paraId="33B441A7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A8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255" w:type="dxa"/>
            <w:vMerge/>
          </w:tcPr>
          <w:p w14:paraId="33B441A9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AA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AB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7A7AE2" w:rsidRPr="00AE3A57" w14:paraId="33B441B5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AD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AE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1AF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1B0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B1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255" w:type="dxa"/>
            <w:vMerge/>
          </w:tcPr>
          <w:p w14:paraId="33B441B2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B3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B4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7A7AE2" w:rsidRPr="00AE3A57" w14:paraId="33B441BE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B6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B7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1B8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1B9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BA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255" w:type="dxa"/>
            <w:vMerge/>
          </w:tcPr>
          <w:p w14:paraId="33B441BB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BC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BD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7A7AE2" w:rsidRPr="00AE3A57" w14:paraId="33B441C7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BF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C0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1C1" w14:textId="28B67A3B" w:rsidR="007A7AE2" w:rsidRPr="00AE3A57" w:rsidRDefault="00C73023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Italianistikë</w:t>
            </w:r>
            <w:proofErr w:type="spellEnd"/>
            <w:r w:rsidR="00871292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, profili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</w:t>
            </w:r>
            <w:r w:rsidR="00871292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, letërsi dhe qytetërim italian</w:t>
            </w:r>
          </w:p>
        </w:tc>
        <w:tc>
          <w:tcPr>
            <w:tcW w:w="1164" w:type="dxa"/>
            <w:vMerge/>
          </w:tcPr>
          <w:p w14:paraId="33B441C2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C3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Fizikë </w:t>
            </w:r>
          </w:p>
        </w:tc>
        <w:tc>
          <w:tcPr>
            <w:tcW w:w="1255" w:type="dxa"/>
            <w:vMerge/>
          </w:tcPr>
          <w:p w14:paraId="33B441C4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C5" w14:textId="77777777" w:rsidR="007A7AE2" w:rsidRPr="00AE3A57" w:rsidRDefault="007A7AE2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C6" w14:textId="77777777" w:rsidR="007A7AE2" w:rsidRPr="00AE3A57" w:rsidRDefault="007A7AE2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DD097F" w:rsidRPr="00AE3A57" w14:paraId="33B441D0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C8" w14:textId="77777777" w:rsidR="00DD097F" w:rsidRPr="00AE3A57" w:rsidRDefault="00DD097F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C9" w14:textId="77777777" w:rsidR="00DD097F" w:rsidRPr="00AE3A57" w:rsidRDefault="00DD097F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1CA" w14:textId="77777777" w:rsidR="00DD097F" w:rsidRPr="00AE3A57" w:rsidRDefault="00DD097F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1CB" w14:textId="77777777" w:rsidR="00DD097F" w:rsidRPr="00AE3A57" w:rsidRDefault="00DD097F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CC" w14:textId="77777777" w:rsidR="00DD097F" w:rsidRPr="00AE3A57" w:rsidRDefault="00DD097F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255" w:type="dxa"/>
            <w:vMerge/>
          </w:tcPr>
          <w:p w14:paraId="33B441CD" w14:textId="77777777" w:rsidR="00DD097F" w:rsidRPr="00AE3A57" w:rsidRDefault="00DD097F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CE" w14:textId="77777777" w:rsidR="00DD097F" w:rsidRPr="00AE3A57" w:rsidRDefault="00DD097F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CF" w14:textId="77777777" w:rsidR="00DD097F" w:rsidRPr="00AE3A57" w:rsidRDefault="00DD097F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1D9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D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D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33B441D3" w14:textId="60E23A64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turke</w:t>
            </w:r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164" w:type="dxa"/>
            <w:vMerge/>
          </w:tcPr>
          <w:p w14:paraId="33B441D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D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255" w:type="dxa"/>
            <w:vMerge/>
          </w:tcPr>
          <w:p w14:paraId="33B441D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D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D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1E2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D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D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33B441DC" w14:textId="417CB129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greke</w:t>
            </w:r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164" w:type="dxa"/>
            <w:vMerge/>
          </w:tcPr>
          <w:p w14:paraId="33B441D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D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255" w:type="dxa"/>
            <w:vMerge/>
          </w:tcPr>
          <w:p w14:paraId="33B441D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E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E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1ED" w14:textId="77777777" w:rsidTr="004E77C6">
        <w:trPr>
          <w:trHeight w:val="20"/>
          <w:jc w:val="center"/>
        </w:trPr>
        <w:tc>
          <w:tcPr>
            <w:tcW w:w="556" w:type="dxa"/>
            <w:vMerge/>
          </w:tcPr>
          <w:p w14:paraId="33B441E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E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33B441E5" w14:textId="77777777" w:rsidR="009D22B3" w:rsidRPr="00AE3A57" w:rsidRDefault="009D22B3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spanjolle me</w:t>
            </w:r>
          </w:p>
          <w:p w14:paraId="33B441E6" w14:textId="5C1D1A1A" w:rsidR="00CB5AB9" w:rsidRPr="00AE3A57" w:rsidRDefault="009D22B3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profil gjuhë-letërsi dhe qytetërim </w:t>
            </w: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hispanik</w:t>
            </w:r>
            <w:proofErr w:type="spellEnd"/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164" w:type="dxa"/>
            <w:vMerge/>
          </w:tcPr>
          <w:p w14:paraId="33B441E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441E9" w14:textId="05CB87C3" w:rsidR="00CE3A26" w:rsidRPr="00AE3A57" w:rsidRDefault="00CB5AB9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1255" w:type="dxa"/>
            <w:vMerge/>
          </w:tcPr>
          <w:p w14:paraId="33B441E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E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E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75DE6" w:rsidRPr="00AE3A57" w14:paraId="33B441F6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1EE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1EF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1F0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frënge dhe gjuhë e shenjave shqip</w:t>
            </w:r>
          </w:p>
        </w:tc>
        <w:tc>
          <w:tcPr>
            <w:tcW w:w="1164" w:type="dxa"/>
            <w:vMerge/>
          </w:tcPr>
          <w:p w14:paraId="33B441F1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1F2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  <w:vMerge/>
          </w:tcPr>
          <w:p w14:paraId="33B441F3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1F4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1F5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75DE6" w:rsidRPr="00AE3A57" w14:paraId="33B441FF" w14:textId="77777777" w:rsidTr="00AE3A57">
        <w:trPr>
          <w:trHeight w:val="20"/>
          <w:jc w:val="center"/>
        </w:trPr>
        <w:tc>
          <w:tcPr>
            <w:tcW w:w="556" w:type="dxa"/>
            <w:vMerge/>
            <w:tcBorders>
              <w:bottom w:val="single" w:sz="4" w:space="0" w:color="000000" w:themeColor="text1"/>
            </w:tcBorders>
          </w:tcPr>
          <w:p w14:paraId="33B441F7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  <w:tcBorders>
              <w:bottom w:val="single" w:sz="4" w:space="0" w:color="000000" w:themeColor="text1"/>
            </w:tcBorders>
          </w:tcPr>
          <w:p w14:paraId="33B441F8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000000" w:themeColor="text1"/>
            </w:tcBorders>
          </w:tcPr>
          <w:p w14:paraId="33B441F9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  <w:tcBorders>
              <w:bottom w:val="single" w:sz="4" w:space="0" w:color="000000" w:themeColor="text1"/>
            </w:tcBorders>
          </w:tcPr>
          <w:p w14:paraId="33B441FA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3B441FB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1255" w:type="dxa"/>
            <w:vMerge/>
            <w:tcBorders>
              <w:bottom w:val="single" w:sz="4" w:space="0" w:color="000000" w:themeColor="text1"/>
            </w:tcBorders>
          </w:tcPr>
          <w:p w14:paraId="33B441FC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  <w:tcBorders>
              <w:bottom w:val="single" w:sz="4" w:space="0" w:color="000000" w:themeColor="text1"/>
            </w:tcBorders>
          </w:tcPr>
          <w:p w14:paraId="33B441FD" w14:textId="77777777" w:rsidR="00375DE6" w:rsidRPr="00AE3A57" w:rsidRDefault="00375D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  <w:tcBorders>
              <w:bottom w:val="single" w:sz="4" w:space="0" w:color="000000" w:themeColor="text1"/>
            </w:tcBorders>
          </w:tcPr>
          <w:p w14:paraId="33B441FE" w14:textId="77777777" w:rsidR="00375DE6" w:rsidRPr="00AE3A57" w:rsidRDefault="00375D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A703E6" w:rsidRPr="00AE3A57" w14:paraId="33B44208" w14:textId="77777777" w:rsidTr="00AE3A57">
        <w:trPr>
          <w:trHeight w:val="20"/>
          <w:jc w:val="center"/>
        </w:trPr>
        <w:tc>
          <w:tcPr>
            <w:tcW w:w="556" w:type="dxa"/>
            <w:tcBorders>
              <w:bottom w:val="single" w:sz="4" w:space="0" w:color="000000" w:themeColor="text1"/>
            </w:tcBorders>
          </w:tcPr>
          <w:p w14:paraId="33B44200" w14:textId="77777777" w:rsidR="00A703E6" w:rsidRPr="00AE3A57" w:rsidRDefault="00A703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tcBorders>
              <w:bottom w:val="single" w:sz="4" w:space="0" w:color="000000" w:themeColor="text1"/>
            </w:tcBorders>
          </w:tcPr>
          <w:p w14:paraId="33B44201" w14:textId="77777777" w:rsidR="00A703E6" w:rsidRPr="00AE3A57" w:rsidRDefault="00A703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bottom w:val="single" w:sz="4" w:space="0" w:color="000000" w:themeColor="text1"/>
            </w:tcBorders>
          </w:tcPr>
          <w:p w14:paraId="33B44202" w14:textId="77777777" w:rsidR="00A703E6" w:rsidRPr="00AE3A57" w:rsidRDefault="00A703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tcBorders>
              <w:bottom w:val="single" w:sz="4" w:space="0" w:color="000000" w:themeColor="text1"/>
            </w:tcBorders>
          </w:tcPr>
          <w:p w14:paraId="33B44203" w14:textId="77777777" w:rsidR="00A703E6" w:rsidRPr="00AE3A57" w:rsidRDefault="00A703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3B44204" w14:textId="77777777" w:rsidR="00A703E6" w:rsidRPr="00AE3A57" w:rsidRDefault="00A703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  <w:tcBorders>
              <w:bottom w:val="single" w:sz="4" w:space="0" w:color="000000" w:themeColor="text1"/>
            </w:tcBorders>
          </w:tcPr>
          <w:p w14:paraId="33B44205" w14:textId="77777777" w:rsidR="00A703E6" w:rsidRPr="00AE3A57" w:rsidRDefault="00A703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tcBorders>
              <w:bottom w:val="single" w:sz="4" w:space="0" w:color="000000" w:themeColor="text1"/>
            </w:tcBorders>
          </w:tcPr>
          <w:p w14:paraId="33B44206" w14:textId="77777777" w:rsidR="00A703E6" w:rsidRPr="00AE3A57" w:rsidRDefault="00A703E6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tcBorders>
              <w:bottom w:val="single" w:sz="4" w:space="0" w:color="000000" w:themeColor="text1"/>
            </w:tcBorders>
          </w:tcPr>
          <w:p w14:paraId="33B44207" w14:textId="77777777" w:rsidR="00A703E6" w:rsidRPr="00AE3A57" w:rsidRDefault="00A703E6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1E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20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0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0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964" w:type="dxa"/>
            <w:vMerge w:val="restart"/>
          </w:tcPr>
          <w:p w14:paraId="33B4420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0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Universiteti </w:t>
            </w:r>
            <w:r w:rsidR="009D22B3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Aleksandër </w:t>
            </w: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Moisiu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”, Durrës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33B4420F" w14:textId="3ABDFE1D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164" w:type="dxa"/>
            <w:vMerge w:val="restart"/>
          </w:tcPr>
          <w:p w14:paraId="33B4421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214" w14:textId="54775FDB" w:rsidR="00CB5AB9" w:rsidRPr="00AE3A57" w:rsidRDefault="00CB5AB9" w:rsidP="00AE3A57">
            <w:pPr>
              <w:tabs>
                <w:tab w:val="right" w:pos="3296"/>
              </w:tabs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1255" w:type="dxa"/>
            <w:vMerge w:val="restart"/>
          </w:tcPr>
          <w:p w14:paraId="33B4421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21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149" w:type="dxa"/>
            <w:vMerge w:val="restart"/>
          </w:tcPr>
          <w:p w14:paraId="33B4421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1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227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1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2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22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gjermane dhe angleze</w:t>
            </w:r>
          </w:p>
        </w:tc>
        <w:tc>
          <w:tcPr>
            <w:tcW w:w="1164" w:type="dxa"/>
            <w:vMerge/>
          </w:tcPr>
          <w:p w14:paraId="33B4422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223" w14:textId="2FAAE5C4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255" w:type="dxa"/>
            <w:vMerge/>
          </w:tcPr>
          <w:p w14:paraId="33B4422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2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2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30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2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2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22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2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2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Mësuesi për arsim fillor </w:t>
            </w:r>
          </w:p>
        </w:tc>
        <w:tc>
          <w:tcPr>
            <w:tcW w:w="1255" w:type="dxa"/>
            <w:vMerge/>
          </w:tcPr>
          <w:p w14:paraId="33B4422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2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2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39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3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3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23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3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3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255" w:type="dxa"/>
            <w:vMerge/>
          </w:tcPr>
          <w:p w14:paraId="33B4423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3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3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42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3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3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23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3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23E" w14:textId="1A8CC354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Filozofi-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1255" w:type="dxa"/>
            <w:vMerge/>
          </w:tcPr>
          <w:p w14:paraId="33B4423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4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4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4B" w14:textId="77777777" w:rsidTr="00AE3A57">
        <w:trPr>
          <w:trHeight w:val="20"/>
          <w:jc w:val="center"/>
        </w:trPr>
        <w:tc>
          <w:tcPr>
            <w:tcW w:w="556" w:type="dxa"/>
          </w:tcPr>
          <w:p w14:paraId="33B4424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24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24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24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24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24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24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24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65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24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4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4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4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964" w:type="dxa"/>
            <w:vMerge w:val="restart"/>
          </w:tcPr>
          <w:p w14:paraId="33B4425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i Elbasanit “Aleksandër Xhuvani”</w:t>
            </w:r>
          </w:p>
        </w:tc>
        <w:tc>
          <w:tcPr>
            <w:tcW w:w="2311" w:type="dxa"/>
            <w:vMerge w:val="restart"/>
          </w:tcPr>
          <w:p w14:paraId="33B4425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33B4425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258" w14:textId="152F0D6A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Biologji-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255" w:type="dxa"/>
            <w:vMerge w:val="restart"/>
          </w:tcPr>
          <w:p w14:paraId="33B4425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25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5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6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149" w:type="dxa"/>
            <w:vMerge w:val="restart"/>
          </w:tcPr>
          <w:p w14:paraId="33B4426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6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6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6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26E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6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6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26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6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6A" w14:textId="4F733BDC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Histori-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gjeografi </w:t>
            </w:r>
          </w:p>
        </w:tc>
        <w:tc>
          <w:tcPr>
            <w:tcW w:w="1255" w:type="dxa"/>
            <w:vMerge/>
          </w:tcPr>
          <w:p w14:paraId="33B4426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6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6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77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6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7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27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164" w:type="dxa"/>
            <w:vMerge/>
          </w:tcPr>
          <w:p w14:paraId="33B4427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7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 shqipe dhe letërsi </w:t>
            </w:r>
          </w:p>
        </w:tc>
        <w:tc>
          <w:tcPr>
            <w:tcW w:w="1255" w:type="dxa"/>
            <w:vMerge/>
          </w:tcPr>
          <w:p w14:paraId="33B4427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7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7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80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7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7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27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7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7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</w:t>
            </w:r>
            <w:r w:rsidR="00AA795E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nformatik</w:t>
            </w:r>
            <w:r w:rsidR="00AA795E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1255" w:type="dxa"/>
            <w:vMerge/>
          </w:tcPr>
          <w:p w14:paraId="33B4427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7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7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FF0544" w:rsidRPr="00AE3A57" w14:paraId="33B44289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81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82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283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164" w:type="dxa"/>
            <w:vMerge/>
          </w:tcPr>
          <w:p w14:paraId="33B44284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85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Matematikë-fizikë </w:t>
            </w:r>
          </w:p>
        </w:tc>
        <w:tc>
          <w:tcPr>
            <w:tcW w:w="1255" w:type="dxa"/>
            <w:vMerge/>
          </w:tcPr>
          <w:p w14:paraId="33B44286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87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88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FF0544" w:rsidRPr="00AE3A57" w14:paraId="33B44292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8A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8B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28C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8D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8E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Mësuesi për arsim fillor </w:t>
            </w:r>
          </w:p>
        </w:tc>
        <w:tc>
          <w:tcPr>
            <w:tcW w:w="1255" w:type="dxa"/>
            <w:vMerge/>
          </w:tcPr>
          <w:p w14:paraId="33B4428F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90" w14:textId="77777777" w:rsidR="00FF0544" w:rsidRPr="00AE3A57" w:rsidRDefault="00FF0544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91" w14:textId="77777777" w:rsidR="00FF0544" w:rsidRPr="00AE3A57" w:rsidRDefault="00FF0544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9B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9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9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29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164" w:type="dxa"/>
            <w:vMerge/>
          </w:tcPr>
          <w:p w14:paraId="33B4429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9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  <w:vMerge/>
          </w:tcPr>
          <w:p w14:paraId="33B4429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9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9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A4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9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9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29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9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2A0" w14:textId="416C888C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Filozofi-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sociologji </w:t>
            </w:r>
          </w:p>
        </w:tc>
        <w:tc>
          <w:tcPr>
            <w:tcW w:w="1255" w:type="dxa"/>
            <w:vMerge/>
          </w:tcPr>
          <w:p w14:paraId="33B442A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A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A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AD" w14:textId="77777777" w:rsidTr="00AE3A57">
        <w:trPr>
          <w:trHeight w:val="20"/>
          <w:jc w:val="center"/>
        </w:trPr>
        <w:tc>
          <w:tcPr>
            <w:tcW w:w="556" w:type="dxa"/>
          </w:tcPr>
          <w:p w14:paraId="33B442A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2A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2A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2A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2A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2A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2A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2A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BD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2A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A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1964" w:type="dxa"/>
            <w:vMerge w:val="restart"/>
          </w:tcPr>
          <w:p w14:paraId="33B442B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B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2311" w:type="dxa"/>
            <w:vMerge w:val="restart"/>
          </w:tcPr>
          <w:p w14:paraId="33B442B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33B442B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B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B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2B6" w14:textId="0AD4B3D8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Biologji</w:t>
            </w:r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kimi </w:t>
            </w:r>
          </w:p>
        </w:tc>
        <w:tc>
          <w:tcPr>
            <w:tcW w:w="1255" w:type="dxa"/>
            <w:vMerge w:val="restart"/>
          </w:tcPr>
          <w:p w14:paraId="33B442B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B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2B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B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149" w:type="dxa"/>
            <w:vMerge w:val="restart"/>
          </w:tcPr>
          <w:p w14:paraId="33B442B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2B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2C6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B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B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2C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C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C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255" w:type="dxa"/>
            <w:vMerge/>
          </w:tcPr>
          <w:p w14:paraId="33B442C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C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C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CF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C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C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33B442C9" w14:textId="77777777" w:rsidR="00355278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 frënge </w:t>
            </w:r>
          </w:p>
        </w:tc>
        <w:tc>
          <w:tcPr>
            <w:tcW w:w="1164" w:type="dxa"/>
            <w:vMerge/>
          </w:tcPr>
          <w:p w14:paraId="33B442C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C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Gjeografi </w:t>
            </w:r>
          </w:p>
        </w:tc>
        <w:tc>
          <w:tcPr>
            <w:tcW w:w="1255" w:type="dxa"/>
            <w:vMerge/>
          </w:tcPr>
          <w:p w14:paraId="33B442C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C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C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D8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D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D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2D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164" w:type="dxa"/>
            <w:vMerge/>
          </w:tcPr>
          <w:p w14:paraId="33B442D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D4" w14:textId="7BA7D05A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letërsi </w:t>
            </w:r>
          </w:p>
        </w:tc>
        <w:tc>
          <w:tcPr>
            <w:tcW w:w="1255" w:type="dxa"/>
            <w:vMerge/>
          </w:tcPr>
          <w:p w14:paraId="33B442D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D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D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E1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D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D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2D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D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D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Histori </w:t>
            </w:r>
          </w:p>
        </w:tc>
        <w:tc>
          <w:tcPr>
            <w:tcW w:w="1255" w:type="dxa"/>
            <w:vMerge/>
          </w:tcPr>
          <w:p w14:paraId="33B442D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D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E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EB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E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E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33B442E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italiane</w:t>
            </w:r>
          </w:p>
          <w:p w14:paraId="33B442E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E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E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Informatikë </w:t>
            </w:r>
          </w:p>
        </w:tc>
        <w:tc>
          <w:tcPr>
            <w:tcW w:w="1255" w:type="dxa"/>
            <w:vMerge/>
          </w:tcPr>
          <w:p w14:paraId="33B442E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E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E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F4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E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E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2E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E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F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255" w:type="dxa"/>
            <w:vMerge/>
          </w:tcPr>
          <w:p w14:paraId="33B442F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F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F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2FD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F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F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2F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2F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2F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255" w:type="dxa"/>
            <w:vMerge/>
          </w:tcPr>
          <w:p w14:paraId="33B442F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2F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2F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06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2F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2F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0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0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0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  <w:vMerge/>
          </w:tcPr>
          <w:p w14:paraId="33B4430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0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0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0F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0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0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0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0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0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Pedagogji muzikore</w:t>
            </w:r>
          </w:p>
        </w:tc>
        <w:tc>
          <w:tcPr>
            <w:tcW w:w="1255" w:type="dxa"/>
            <w:vMerge/>
          </w:tcPr>
          <w:p w14:paraId="33B4430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0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0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3A" w14:textId="77777777" w:rsidTr="004E77C6">
        <w:trPr>
          <w:trHeight w:val="20"/>
          <w:jc w:val="center"/>
        </w:trPr>
        <w:tc>
          <w:tcPr>
            <w:tcW w:w="556" w:type="dxa"/>
            <w:vMerge w:val="restart"/>
          </w:tcPr>
          <w:p w14:paraId="33B4431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1" w14:textId="77777777" w:rsidR="00C33ACD" w:rsidRPr="00AE3A57" w:rsidRDefault="00C33ACD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964" w:type="dxa"/>
            <w:vMerge w:val="restart"/>
          </w:tcPr>
          <w:p w14:paraId="33B4431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“</w:t>
            </w: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Ismail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Qemali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”, Vlorë</w:t>
            </w:r>
          </w:p>
        </w:tc>
        <w:tc>
          <w:tcPr>
            <w:tcW w:w="2311" w:type="dxa"/>
            <w:vMerge w:val="restart"/>
            <w:vAlign w:val="center"/>
          </w:tcPr>
          <w:p w14:paraId="33B4431A" w14:textId="77777777" w:rsidR="00CB5AB9" w:rsidRPr="00AE3A57" w:rsidRDefault="00CB5AB9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33B4431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  <w:p w14:paraId="33B4431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  <w:p w14:paraId="33B4431D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E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1F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0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32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Biologji </w:t>
            </w:r>
          </w:p>
        </w:tc>
        <w:tc>
          <w:tcPr>
            <w:tcW w:w="1255" w:type="dxa"/>
            <w:vMerge w:val="restart"/>
          </w:tcPr>
          <w:p w14:paraId="33B4432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7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8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9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A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32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E" w14:textId="77777777" w:rsidR="00E657C5" w:rsidRPr="00AE3A57" w:rsidRDefault="00E657C5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2F" w14:textId="77777777" w:rsidR="00E657C5" w:rsidRPr="00AE3A57" w:rsidRDefault="00E657C5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0" w14:textId="77777777" w:rsidR="00E657C5" w:rsidRPr="00AE3A57" w:rsidRDefault="00E657C5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1" w14:textId="77777777" w:rsidR="00E657C5" w:rsidRPr="00AE3A57" w:rsidRDefault="00E657C5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33B4433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5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6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7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8" w14:textId="77777777" w:rsidR="00E657C5" w:rsidRPr="00AE3A57" w:rsidRDefault="00E657C5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3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343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3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3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3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3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3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255" w:type="dxa"/>
            <w:vMerge/>
          </w:tcPr>
          <w:p w14:paraId="33B4434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4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4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4C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4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4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3B4434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4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4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255" w:type="dxa"/>
            <w:vMerge/>
          </w:tcPr>
          <w:p w14:paraId="33B4434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4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4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55" w14:textId="77777777" w:rsidTr="004E77C6">
        <w:trPr>
          <w:trHeight w:val="20"/>
          <w:jc w:val="center"/>
        </w:trPr>
        <w:tc>
          <w:tcPr>
            <w:tcW w:w="556" w:type="dxa"/>
            <w:vMerge/>
          </w:tcPr>
          <w:p w14:paraId="33B4434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4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  <w:vAlign w:val="center"/>
          </w:tcPr>
          <w:p w14:paraId="33B4434F" w14:textId="77777777" w:rsidR="00CB5AB9" w:rsidRPr="00AE3A57" w:rsidRDefault="00CB5AB9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164" w:type="dxa"/>
            <w:vMerge/>
          </w:tcPr>
          <w:p w14:paraId="33B4435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51" w14:textId="4691049F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255" w:type="dxa"/>
            <w:vMerge/>
          </w:tcPr>
          <w:p w14:paraId="33B4435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5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5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5E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5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5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5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5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5A" w14:textId="4B4A8491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informatikë </w:t>
            </w:r>
          </w:p>
        </w:tc>
        <w:tc>
          <w:tcPr>
            <w:tcW w:w="1255" w:type="dxa"/>
            <w:vMerge/>
          </w:tcPr>
          <w:p w14:paraId="33B4435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5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5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67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5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6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6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6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6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Informatikë </w:t>
            </w:r>
          </w:p>
        </w:tc>
        <w:tc>
          <w:tcPr>
            <w:tcW w:w="1255" w:type="dxa"/>
            <w:vMerge/>
          </w:tcPr>
          <w:p w14:paraId="33B4436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6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6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70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6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6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6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6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6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255" w:type="dxa"/>
            <w:vMerge/>
          </w:tcPr>
          <w:p w14:paraId="33B4436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6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6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79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7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7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7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7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75" w14:textId="224DDEA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Histori-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gjeografi </w:t>
            </w:r>
          </w:p>
        </w:tc>
        <w:tc>
          <w:tcPr>
            <w:tcW w:w="1255" w:type="dxa"/>
            <w:vMerge/>
          </w:tcPr>
          <w:p w14:paraId="33B4437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7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7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82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7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7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7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7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7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1255" w:type="dxa"/>
            <w:vMerge/>
          </w:tcPr>
          <w:p w14:paraId="33B4437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8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8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8B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8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8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8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8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8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Pedagogji e specializuar</w:t>
            </w:r>
          </w:p>
        </w:tc>
        <w:tc>
          <w:tcPr>
            <w:tcW w:w="1255" w:type="dxa"/>
            <w:vMerge/>
          </w:tcPr>
          <w:p w14:paraId="33B4438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8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8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94" w14:textId="77777777" w:rsidTr="00AE3A57">
        <w:trPr>
          <w:trHeight w:val="20"/>
          <w:jc w:val="center"/>
        </w:trPr>
        <w:tc>
          <w:tcPr>
            <w:tcW w:w="556" w:type="dxa"/>
          </w:tcPr>
          <w:p w14:paraId="33B4438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38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38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38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39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39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39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39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A8" w14:textId="77777777" w:rsidTr="004E77C6">
        <w:trPr>
          <w:trHeight w:val="20"/>
          <w:jc w:val="center"/>
        </w:trPr>
        <w:tc>
          <w:tcPr>
            <w:tcW w:w="556" w:type="dxa"/>
            <w:vMerge w:val="restart"/>
          </w:tcPr>
          <w:p w14:paraId="33B4439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9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1964" w:type="dxa"/>
            <w:vMerge w:val="restart"/>
          </w:tcPr>
          <w:p w14:paraId="33B4439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9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2311" w:type="dxa"/>
            <w:vMerge w:val="restart"/>
            <w:vAlign w:val="center"/>
          </w:tcPr>
          <w:p w14:paraId="33B4439A" w14:textId="77777777" w:rsidR="0062646E" w:rsidRPr="00AE3A57" w:rsidRDefault="00CB5AB9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33B4439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9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9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39E" w14:textId="40DDB15E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Matematikë-</w:t>
            </w:r>
            <w:r w:rsidR="004E77C6"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255" w:type="dxa"/>
            <w:vMerge w:val="restart"/>
          </w:tcPr>
          <w:p w14:paraId="33B4439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A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A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3A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A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A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33B443A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A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A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3B1" w14:textId="77777777" w:rsidTr="004E77C6">
        <w:trPr>
          <w:trHeight w:val="20"/>
          <w:jc w:val="center"/>
        </w:trPr>
        <w:tc>
          <w:tcPr>
            <w:tcW w:w="556" w:type="dxa"/>
            <w:vMerge/>
          </w:tcPr>
          <w:p w14:paraId="33B443A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A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vAlign w:val="center"/>
          </w:tcPr>
          <w:p w14:paraId="33B443AB" w14:textId="77777777" w:rsidR="00CB5AB9" w:rsidRPr="00AE3A57" w:rsidRDefault="00CB5AB9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A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AD" w14:textId="5C4D8E86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Biologji-</w:t>
            </w:r>
            <w:r w:rsidR="004E77C6"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255" w:type="dxa"/>
            <w:vMerge/>
          </w:tcPr>
          <w:p w14:paraId="33B443A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A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B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BA" w14:textId="77777777" w:rsidTr="004E77C6">
        <w:trPr>
          <w:trHeight w:val="20"/>
          <w:jc w:val="center"/>
        </w:trPr>
        <w:tc>
          <w:tcPr>
            <w:tcW w:w="556" w:type="dxa"/>
            <w:vMerge/>
          </w:tcPr>
          <w:p w14:paraId="33B443B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B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  <w:vAlign w:val="center"/>
          </w:tcPr>
          <w:p w14:paraId="33B443B4" w14:textId="77777777" w:rsidR="00CB5AB9" w:rsidRPr="00AE3A57" w:rsidRDefault="00CB5AB9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dhe kulturë frënge</w:t>
            </w:r>
          </w:p>
        </w:tc>
        <w:tc>
          <w:tcPr>
            <w:tcW w:w="1164" w:type="dxa"/>
            <w:vMerge/>
          </w:tcPr>
          <w:p w14:paraId="33B443B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B6" w14:textId="2F3F5C7D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Histori-</w:t>
            </w:r>
            <w:r w:rsidR="004E77C6"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 xml:space="preserve">gjeografi </w:t>
            </w:r>
          </w:p>
        </w:tc>
        <w:tc>
          <w:tcPr>
            <w:tcW w:w="1255" w:type="dxa"/>
            <w:vMerge/>
          </w:tcPr>
          <w:p w14:paraId="33B443B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B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B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C3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B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B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</w:tcBorders>
          </w:tcPr>
          <w:p w14:paraId="33B443B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B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BF" w14:textId="28016383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Gjuhë-</w:t>
            </w:r>
            <w:r w:rsidR="004E77C6"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 xml:space="preserve">letërsi </w:t>
            </w:r>
          </w:p>
        </w:tc>
        <w:tc>
          <w:tcPr>
            <w:tcW w:w="1255" w:type="dxa"/>
            <w:vMerge/>
          </w:tcPr>
          <w:p w14:paraId="33B443C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C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C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CC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C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C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C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C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3C8" w14:textId="77777777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 xml:space="preserve">Mësuesi për </w:t>
            </w:r>
            <w:r w:rsidR="005054AA"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arsim fillor</w:t>
            </w:r>
          </w:p>
        </w:tc>
        <w:tc>
          <w:tcPr>
            <w:tcW w:w="1255" w:type="dxa"/>
            <w:vMerge/>
          </w:tcPr>
          <w:p w14:paraId="33B443C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C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C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D5" w14:textId="77777777" w:rsidTr="00AE3A57">
        <w:trPr>
          <w:trHeight w:val="20"/>
          <w:jc w:val="center"/>
        </w:trPr>
        <w:tc>
          <w:tcPr>
            <w:tcW w:w="556" w:type="dxa"/>
          </w:tcPr>
          <w:p w14:paraId="33B443C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3C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3C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3D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3D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3D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3D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3D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ED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3D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1964" w:type="dxa"/>
            <w:vMerge w:val="restart"/>
          </w:tcPr>
          <w:p w14:paraId="33B443D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2311" w:type="dxa"/>
            <w:vMerge w:val="restart"/>
          </w:tcPr>
          <w:p w14:paraId="33B443D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D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33B443E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3E3" w14:textId="724174E0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Biologji</w:t>
            </w:r>
            <w:r w:rsidR="004E77C6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kimi </w:t>
            </w:r>
          </w:p>
        </w:tc>
        <w:tc>
          <w:tcPr>
            <w:tcW w:w="1255" w:type="dxa"/>
            <w:vMerge w:val="restart"/>
          </w:tcPr>
          <w:p w14:paraId="33B443E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3E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33B443E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3E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3F6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E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E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F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F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F2" w14:textId="79B573D6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Gjuhë-letërsi shqipe </w:t>
            </w:r>
          </w:p>
        </w:tc>
        <w:tc>
          <w:tcPr>
            <w:tcW w:w="1255" w:type="dxa"/>
            <w:vMerge/>
          </w:tcPr>
          <w:p w14:paraId="33B443F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F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F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3FF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3F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3F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3F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3F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3FB" w14:textId="7B668540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Gjuhë-letërsi dhe qytetërim grek </w:t>
            </w:r>
          </w:p>
        </w:tc>
        <w:tc>
          <w:tcPr>
            <w:tcW w:w="1255" w:type="dxa"/>
            <w:vMerge/>
          </w:tcPr>
          <w:p w14:paraId="33B443F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3F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3F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08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40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40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40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40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404" w14:textId="3C5EB911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Histori-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gjeografi </w:t>
            </w:r>
          </w:p>
        </w:tc>
        <w:tc>
          <w:tcPr>
            <w:tcW w:w="1255" w:type="dxa"/>
            <w:vMerge/>
          </w:tcPr>
          <w:p w14:paraId="33B4440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40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40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11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40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40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40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40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B4440D" w14:textId="5C56BBDA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Matematikë-</w:t>
            </w:r>
            <w:r w:rsidR="004E77C6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informatikë </w:t>
            </w:r>
          </w:p>
        </w:tc>
        <w:tc>
          <w:tcPr>
            <w:tcW w:w="1255" w:type="dxa"/>
            <w:vMerge/>
          </w:tcPr>
          <w:p w14:paraId="33B4440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40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41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1A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41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41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41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41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41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255" w:type="dxa"/>
            <w:vMerge/>
          </w:tcPr>
          <w:p w14:paraId="33B4441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41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41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23" w14:textId="77777777" w:rsidTr="00AE3A57">
        <w:trPr>
          <w:trHeight w:val="20"/>
          <w:jc w:val="center"/>
        </w:trPr>
        <w:tc>
          <w:tcPr>
            <w:tcW w:w="556" w:type="dxa"/>
          </w:tcPr>
          <w:p w14:paraId="33B4441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1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1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1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1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2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2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2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D1672A" w:rsidRPr="00AE3A57" w14:paraId="33B44430" w14:textId="77777777" w:rsidTr="004E77C6">
        <w:trPr>
          <w:trHeight w:val="20"/>
          <w:jc w:val="center"/>
        </w:trPr>
        <w:tc>
          <w:tcPr>
            <w:tcW w:w="556" w:type="dxa"/>
            <w:vMerge w:val="restart"/>
          </w:tcPr>
          <w:p w14:paraId="33B44424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1964" w:type="dxa"/>
            <w:vMerge w:val="restart"/>
          </w:tcPr>
          <w:p w14:paraId="33B44425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“</w:t>
            </w:r>
            <w:proofErr w:type="spellStart"/>
            <w:r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Albanian</w:t>
            </w:r>
            <w:proofErr w:type="spellEnd"/>
            <w:r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University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</w:p>
        </w:tc>
        <w:tc>
          <w:tcPr>
            <w:tcW w:w="2311" w:type="dxa"/>
            <w:vMerge w:val="restart"/>
            <w:vAlign w:val="center"/>
          </w:tcPr>
          <w:p w14:paraId="33B44427" w14:textId="77777777" w:rsidR="00D1672A" w:rsidRPr="00AE3A57" w:rsidRDefault="00D1672A" w:rsidP="004E77C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33B44428" w14:textId="77777777" w:rsidR="007B015F" w:rsidRPr="00AE3A57" w:rsidRDefault="007B015F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29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42A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1255" w:type="dxa"/>
            <w:vMerge w:val="restart"/>
          </w:tcPr>
          <w:p w14:paraId="33B4442B" w14:textId="77777777" w:rsidR="007B015F" w:rsidRPr="00AE3A57" w:rsidRDefault="007B015F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2C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42D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33B4442E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2F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D1672A" w:rsidRPr="00AE3A57" w14:paraId="33B44439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431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432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433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434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435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Psikologji e përgjithshme </w:t>
            </w:r>
          </w:p>
        </w:tc>
        <w:tc>
          <w:tcPr>
            <w:tcW w:w="1255" w:type="dxa"/>
            <w:vMerge/>
          </w:tcPr>
          <w:p w14:paraId="33B44436" w14:textId="77777777" w:rsidR="00D1672A" w:rsidRPr="00AE3A57" w:rsidRDefault="00D1672A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437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438" w14:textId="77777777" w:rsidR="00D1672A" w:rsidRPr="00AE3A57" w:rsidRDefault="00D1672A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42" w14:textId="77777777" w:rsidTr="00AE3A57">
        <w:trPr>
          <w:trHeight w:val="20"/>
          <w:jc w:val="center"/>
        </w:trPr>
        <w:tc>
          <w:tcPr>
            <w:tcW w:w="556" w:type="dxa"/>
          </w:tcPr>
          <w:p w14:paraId="33B4443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3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3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3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3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3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4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4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4B" w14:textId="77777777" w:rsidTr="00AE3A57">
        <w:trPr>
          <w:trHeight w:val="20"/>
          <w:jc w:val="center"/>
        </w:trPr>
        <w:tc>
          <w:tcPr>
            <w:tcW w:w="556" w:type="dxa"/>
          </w:tcPr>
          <w:p w14:paraId="33B4444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1964" w:type="dxa"/>
          </w:tcPr>
          <w:p w14:paraId="33B4444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Kolegji </w:t>
            </w:r>
            <w:r w:rsidR="009D22B3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niversitar </w:t>
            </w:r>
            <w:bookmarkStart w:id="2" w:name="_GoBack"/>
            <w:r w:rsidRPr="004E77C6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“Logos”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bookmarkEnd w:id="2"/>
          </w:p>
        </w:tc>
        <w:tc>
          <w:tcPr>
            <w:tcW w:w="2311" w:type="dxa"/>
          </w:tcPr>
          <w:p w14:paraId="33B4444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 dhe civilizim grek </w:t>
            </w:r>
          </w:p>
        </w:tc>
        <w:tc>
          <w:tcPr>
            <w:tcW w:w="1164" w:type="dxa"/>
          </w:tcPr>
          <w:p w14:paraId="33B4444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</w:tcPr>
          <w:p w14:paraId="33B4444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4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4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</w:tcPr>
          <w:p w14:paraId="33B4444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454" w14:textId="77777777" w:rsidTr="00AE3A57">
        <w:trPr>
          <w:trHeight w:val="20"/>
          <w:jc w:val="center"/>
        </w:trPr>
        <w:tc>
          <w:tcPr>
            <w:tcW w:w="556" w:type="dxa"/>
          </w:tcPr>
          <w:p w14:paraId="33B4444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4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4E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4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5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5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5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5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5D" w14:textId="77777777" w:rsidTr="00AE3A57">
        <w:trPr>
          <w:trHeight w:val="20"/>
          <w:jc w:val="center"/>
        </w:trPr>
        <w:tc>
          <w:tcPr>
            <w:tcW w:w="556" w:type="dxa"/>
          </w:tcPr>
          <w:p w14:paraId="33B4445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1964" w:type="dxa"/>
          </w:tcPr>
          <w:p w14:paraId="33B4445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Kolegji </w:t>
            </w:r>
            <w:r w:rsidR="009D22B3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niversitar “</w:t>
            </w:r>
            <w:proofErr w:type="spellStart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Bedër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” </w:t>
            </w:r>
          </w:p>
        </w:tc>
        <w:tc>
          <w:tcPr>
            <w:tcW w:w="2311" w:type="dxa"/>
          </w:tcPr>
          <w:p w14:paraId="33B4445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Gjuhë dhe letërsi angleze</w:t>
            </w:r>
          </w:p>
        </w:tc>
        <w:tc>
          <w:tcPr>
            <w:tcW w:w="1164" w:type="dxa"/>
          </w:tcPr>
          <w:p w14:paraId="33B4445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</w:tcPr>
          <w:p w14:paraId="33B4445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5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5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5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66" w14:textId="77777777" w:rsidTr="00AE3A57">
        <w:trPr>
          <w:trHeight w:val="20"/>
          <w:jc w:val="center"/>
        </w:trPr>
        <w:tc>
          <w:tcPr>
            <w:tcW w:w="556" w:type="dxa"/>
          </w:tcPr>
          <w:p w14:paraId="33B4445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5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6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6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6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6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6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6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6F" w14:textId="77777777" w:rsidTr="00AE3A57">
        <w:trPr>
          <w:trHeight w:val="20"/>
          <w:jc w:val="center"/>
        </w:trPr>
        <w:tc>
          <w:tcPr>
            <w:tcW w:w="556" w:type="dxa"/>
          </w:tcPr>
          <w:p w14:paraId="33B4446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11</w:t>
            </w:r>
          </w:p>
        </w:tc>
        <w:tc>
          <w:tcPr>
            <w:tcW w:w="1964" w:type="dxa"/>
          </w:tcPr>
          <w:p w14:paraId="33B4446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“Barleti”</w:t>
            </w:r>
          </w:p>
        </w:tc>
        <w:tc>
          <w:tcPr>
            <w:tcW w:w="2311" w:type="dxa"/>
          </w:tcPr>
          <w:p w14:paraId="33B44469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6A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6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</w:tcPr>
          <w:p w14:paraId="33B4446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</w:tcPr>
          <w:p w14:paraId="33B4446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6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78" w14:textId="77777777" w:rsidTr="00AE3A57">
        <w:trPr>
          <w:trHeight w:val="20"/>
          <w:jc w:val="center"/>
        </w:trPr>
        <w:tc>
          <w:tcPr>
            <w:tcW w:w="556" w:type="dxa"/>
          </w:tcPr>
          <w:p w14:paraId="33B4447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7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7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7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7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7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7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7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81" w14:textId="77777777" w:rsidTr="00AE3A57">
        <w:trPr>
          <w:trHeight w:val="20"/>
          <w:jc w:val="center"/>
        </w:trPr>
        <w:tc>
          <w:tcPr>
            <w:tcW w:w="556" w:type="dxa"/>
          </w:tcPr>
          <w:p w14:paraId="33B4447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1964" w:type="dxa"/>
          </w:tcPr>
          <w:p w14:paraId="33B4447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E</w:t>
            </w:r>
            <w:r w:rsidR="000D40AE"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ropian i Tiranës</w:t>
            </w:r>
          </w:p>
        </w:tc>
        <w:tc>
          <w:tcPr>
            <w:tcW w:w="2311" w:type="dxa"/>
          </w:tcPr>
          <w:p w14:paraId="33B4447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7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7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255" w:type="dxa"/>
          </w:tcPr>
          <w:p w14:paraId="33B4447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</w:tcPr>
          <w:p w14:paraId="33B4447F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8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48A" w14:textId="77777777" w:rsidTr="00AE3A57">
        <w:trPr>
          <w:trHeight w:val="20"/>
          <w:jc w:val="center"/>
        </w:trPr>
        <w:tc>
          <w:tcPr>
            <w:tcW w:w="556" w:type="dxa"/>
          </w:tcPr>
          <w:p w14:paraId="33B4448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8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84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8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8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8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8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8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95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48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1964" w:type="dxa"/>
            <w:vMerge w:val="restart"/>
          </w:tcPr>
          <w:p w14:paraId="33B4448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Universiteti </w:t>
            </w:r>
            <w:r w:rsidRPr="00AC05ED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“</w:t>
            </w:r>
            <w:proofErr w:type="spellStart"/>
            <w:r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Ne</w:t>
            </w:r>
            <w:r w:rsidR="000D40AE"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w</w:t>
            </w:r>
            <w:proofErr w:type="spellEnd"/>
            <w:r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E3A57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York</w:t>
            </w:r>
            <w:proofErr w:type="spellEnd"/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Tiranës”</w:t>
            </w:r>
          </w:p>
        </w:tc>
        <w:tc>
          <w:tcPr>
            <w:tcW w:w="2311" w:type="dxa"/>
            <w:vMerge w:val="restart"/>
          </w:tcPr>
          <w:p w14:paraId="33B4448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 w:val="restart"/>
          </w:tcPr>
          <w:p w14:paraId="33B4448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48F" w14:textId="77777777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255" w:type="dxa"/>
            <w:vMerge w:val="restart"/>
          </w:tcPr>
          <w:p w14:paraId="33B44490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9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492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 w:val="restart"/>
          </w:tcPr>
          <w:p w14:paraId="33B44493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9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49E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49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497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49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49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49A" w14:textId="77777777" w:rsidR="00CB5AB9" w:rsidRPr="00AE3A57" w:rsidRDefault="00CB5AB9" w:rsidP="00AE3A57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 xml:space="preserve">Gjuhë dhe </w:t>
            </w:r>
            <w:r w:rsidR="00F43BA7"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l</w:t>
            </w:r>
            <w:r w:rsidRPr="00AE3A57">
              <w:rPr>
                <w:rFonts w:ascii="Garamond" w:hAnsi="Garamond" w:cstheme="majorBidi"/>
                <w:sz w:val="20"/>
                <w:szCs w:val="20"/>
                <w:lang w:val="sq-AL"/>
              </w:rPr>
              <w:t>etërsi turke</w:t>
            </w:r>
          </w:p>
        </w:tc>
        <w:tc>
          <w:tcPr>
            <w:tcW w:w="1255" w:type="dxa"/>
            <w:vMerge/>
          </w:tcPr>
          <w:p w14:paraId="33B4449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49C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49D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A7" w14:textId="77777777" w:rsidTr="00AE3A57">
        <w:trPr>
          <w:trHeight w:val="20"/>
          <w:jc w:val="center"/>
        </w:trPr>
        <w:tc>
          <w:tcPr>
            <w:tcW w:w="556" w:type="dxa"/>
          </w:tcPr>
          <w:p w14:paraId="33B4449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B444A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3B444A1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3B444A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3B444A3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33B444A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3B444A5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3B444A6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CB5AB9" w:rsidRPr="00AE3A57" w14:paraId="33B444B3" w14:textId="77777777" w:rsidTr="00AE3A57">
        <w:trPr>
          <w:trHeight w:val="20"/>
          <w:jc w:val="center"/>
        </w:trPr>
        <w:tc>
          <w:tcPr>
            <w:tcW w:w="556" w:type="dxa"/>
            <w:vMerge w:val="restart"/>
          </w:tcPr>
          <w:p w14:paraId="33B444A8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A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14</w:t>
            </w:r>
          </w:p>
        </w:tc>
        <w:tc>
          <w:tcPr>
            <w:tcW w:w="1964" w:type="dxa"/>
            <w:vMerge w:val="restart"/>
          </w:tcPr>
          <w:p w14:paraId="33B444A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Universiteti Mesdhetar i Shqipërisë</w:t>
            </w:r>
          </w:p>
        </w:tc>
        <w:tc>
          <w:tcPr>
            <w:tcW w:w="2311" w:type="dxa"/>
            <w:vMerge w:val="restart"/>
          </w:tcPr>
          <w:p w14:paraId="33B444AB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 w:val="restart"/>
          </w:tcPr>
          <w:p w14:paraId="33B444AC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3B444AD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255" w:type="dxa"/>
            <w:vMerge w:val="restart"/>
          </w:tcPr>
          <w:p w14:paraId="33B444AE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AF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33B444B0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33B444B1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B444B2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7.5</w:t>
            </w:r>
          </w:p>
        </w:tc>
      </w:tr>
      <w:tr w:rsidR="00CB5AB9" w:rsidRPr="00AE3A57" w14:paraId="33B444BC" w14:textId="77777777" w:rsidTr="00AE3A57">
        <w:trPr>
          <w:trHeight w:val="20"/>
          <w:jc w:val="center"/>
        </w:trPr>
        <w:tc>
          <w:tcPr>
            <w:tcW w:w="556" w:type="dxa"/>
            <w:vMerge/>
          </w:tcPr>
          <w:p w14:paraId="33B444B4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3B444B5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3B444B6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3B444B7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3B444B8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3A57">
              <w:rPr>
                <w:rFonts w:ascii="Garamond" w:hAnsi="Garamond" w:cs="Times New Roman"/>
                <w:sz w:val="20"/>
                <w:szCs w:val="20"/>
                <w:lang w:val="sq-AL"/>
              </w:rPr>
              <w:t>Psikologji e përgjithshme</w:t>
            </w:r>
          </w:p>
        </w:tc>
        <w:tc>
          <w:tcPr>
            <w:tcW w:w="1255" w:type="dxa"/>
            <w:vMerge/>
          </w:tcPr>
          <w:p w14:paraId="33B444B9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B444BA" w14:textId="77777777" w:rsidR="00CB5AB9" w:rsidRPr="00AE3A57" w:rsidRDefault="00CB5AB9" w:rsidP="00AE3A5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3B444BB" w14:textId="77777777" w:rsidR="00CB5AB9" w:rsidRPr="00AE3A57" w:rsidRDefault="00CB5AB9" w:rsidP="00AE3A57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33B444BD" w14:textId="77777777" w:rsidR="00143B2C" w:rsidRPr="004E77C6" w:rsidRDefault="00143B2C" w:rsidP="00A052C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3B2C" w:rsidRPr="004E77C6" w:rsidSect="00847B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90083" w14:textId="77777777" w:rsidR="00AC05ED" w:rsidRDefault="00AC05ED" w:rsidP="00EB37E9">
      <w:pPr>
        <w:spacing w:after="0" w:line="240" w:lineRule="auto"/>
      </w:pPr>
      <w:r>
        <w:separator/>
      </w:r>
    </w:p>
  </w:endnote>
  <w:endnote w:type="continuationSeparator" w:id="0">
    <w:p w14:paraId="7E426FC1" w14:textId="77777777" w:rsidR="00AC05ED" w:rsidRDefault="00AC05ED" w:rsidP="00EB37E9">
      <w:pPr>
        <w:spacing w:after="0" w:line="240" w:lineRule="auto"/>
      </w:pPr>
      <w:r>
        <w:continuationSeparator/>
      </w:r>
    </w:p>
  </w:endnote>
  <w:endnote w:type="continuationNotice" w:id="1">
    <w:p w14:paraId="2FD42B0E" w14:textId="77777777" w:rsidR="00AC05ED" w:rsidRDefault="00AC05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72773" w14:textId="77777777" w:rsidR="00AC05ED" w:rsidRDefault="00AC05ED" w:rsidP="00EB37E9">
      <w:pPr>
        <w:spacing w:after="0" w:line="240" w:lineRule="auto"/>
      </w:pPr>
      <w:r>
        <w:separator/>
      </w:r>
    </w:p>
  </w:footnote>
  <w:footnote w:type="continuationSeparator" w:id="0">
    <w:p w14:paraId="59764B2C" w14:textId="77777777" w:rsidR="00AC05ED" w:rsidRDefault="00AC05ED" w:rsidP="00EB37E9">
      <w:pPr>
        <w:spacing w:after="0" w:line="240" w:lineRule="auto"/>
      </w:pPr>
      <w:r>
        <w:continuationSeparator/>
      </w:r>
    </w:p>
  </w:footnote>
  <w:footnote w:type="continuationNotice" w:id="1">
    <w:p w14:paraId="604A51E5" w14:textId="77777777" w:rsidR="00AC05ED" w:rsidRDefault="00AC05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234DF"/>
    <w:multiLevelType w:val="hybridMultilevel"/>
    <w:tmpl w:val="15B2B408"/>
    <w:lvl w:ilvl="0" w:tplc="DE284B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3A2E5C"/>
    <w:multiLevelType w:val="hybridMultilevel"/>
    <w:tmpl w:val="AB1AA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2CC"/>
    <w:rsid w:val="000019C9"/>
    <w:rsid w:val="00001DD1"/>
    <w:rsid w:val="0001133C"/>
    <w:rsid w:val="0003134E"/>
    <w:rsid w:val="00043D8A"/>
    <w:rsid w:val="000545CE"/>
    <w:rsid w:val="00056087"/>
    <w:rsid w:val="00056318"/>
    <w:rsid w:val="00066C45"/>
    <w:rsid w:val="00080595"/>
    <w:rsid w:val="0008344C"/>
    <w:rsid w:val="000900E2"/>
    <w:rsid w:val="000A270F"/>
    <w:rsid w:val="000A2FB6"/>
    <w:rsid w:val="000B2083"/>
    <w:rsid w:val="000D40AE"/>
    <w:rsid w:val="000F001F"/>
    <w:rsid w:val="000F16E2"/>
    <w:rsid w:val="00101925"/>
    <w:rsid w:val="001267B5"/>
    <w:rsid w:val="00143B2C"/>
    <w:rsid w:val="00165BF1"/>
    <w:rsid w:val="00195EA0"/>
    <w:rsid w:val="001A5407"/>
    <w:rsid w:val="001B1217"/>
    <w:rsid w:val="001C685E"/>
    <w:rsid w:val="001C6A8D"/>
    <w:rsid w:val="001E44DA"/>
    <w:rsid w:val="001F59F0"/>
    <w:rsid w:val="0022496D"/>
    <w:rsid w:val="0024511E"/>
    <w:rsid w:val="0026707A"/>
    <w:rsid w:val="00285CFE"/>
    <w:rsid w:val="00297147"/>
    <w:rsid w:val="002A74AB"/>
    <w:rsid w:val="002C4EBC"/>
    <w:rsid w:val="002D3890"/>
    <w:rsid w:val="002F4ADA"/>
    <w:rsid w:val="002F52FB"/>
    <w:rsid w:val="00302349"/>
    <w:rsid w:val="0030276D"/>
    <w:rsid w:val="00317C46"/>
    <w:rsid w:val="00317D02"/>
    <w:rsid w:val="00322933"/>
    <w:rsid w:val="00330277"/>
    <w:rsid w:val="00332A6C"/>
    <w:rsid w:val="0033388A"/>
    <w:rsid w:val="003367C9"/>
    <w:rsid w:val="00344682"/>
    <w:rsid w:val="003502E8"/>
    <w:rsid w:val="00350406"/>
    <w:rsid w:val="00355278"/>
    <w:rsid w:val="00355B70"/>
    <w:rsid w:val="00365B93"/>
    <w:rsid w:val="0036660A"/>
    <w:rsid w:val="00374459"/>
    <w:rsid w:val="00375DE6"/>
    <w:rsid w:val="00393564"/>
    <w:rsid w:val="00394D59"/>
    <w:rsid w:val="003B2520"/>
    <w:rsid w:val="003B3C08"/>
    <w:rsid w:val="003C2C80"/>
    <w:rsid w:val="003D186B"/>
    <w:rsid w:val="003D616D"/>
    <w:rsid w:val="004027E4"/>
    <w:rsid w:val="00405595"/>
    <w:rsid w:val="004133D3"/>
    <w:rsid w:val="00413941"/>
    <w:rsid w:val="00426C58"/>
    <w:rsid w:val="004308CA"/>
    <w:rsid w:val="00432E3F"/>
    <w:rsid w:val="00462A7D"/>
    <w:rsid w:val="004661A6"/>
    <w:rsid w:val="00471EC8"/>
    <w:rsid w:val="004808AC"/>
    <w:rsid w:val="00491542"/>
    <w:rsid w:val="00496BB2"/>
    <w:rsid w:val="004B3F75"/>
    <w:rsid w:val="004D1169"/>
    <w:rsid w:val="004D4746"/>
    <w:rsid w:val="004E77C6"/>
    <w:rsid w:val="004F19DA"/>
    <w:rsid w:val="004F1FD6"/>
    <w:rsid w:val="004F22F4"/>
    <w:rsid w:val="004F711E"/>
    <w:rsid w:val="005054AA"/>
    <w:rsid w:val="00506A2F"/>
    <w:rsid w:val="00510EFA"/>
    <w:rsid w:val="0051773F"/>
    <w:rsid w:val="005209E8"/>
    <w:rsid w:val="0053504E"/>
    <w:rsid w:val="00547F3D"/>
    <w:rsid w:val="00547F99"/>
    <w:rsid w:val="0055752A"/>
    <w:rsid w:val="00565ED4"/>
    <w:rsid w:val="00571744"/>
    <w:rsid w:val="0058177B"/>
    <w:rsid w:val="005861E0"/>
    <w:rsid w:val="00590080"/>
    <w:rsid w:val="00597BD0"/>
    <w:rsid w:val="005A1265"/>
    <w:rsid w:val="005D0F28"/>
    <w:rsid w:val="005D2F48"/>
    <w:rsid w:val="005E0865"/>
    <w:rsid w:val="005E43DC"/>
    <w:rsid w:val="005F2A71"/>
    <w:rsid w:val="005F3D8C"/>
    <w:rsid w:val="0060589C"/>
    <w:rsid w:val="00606B65"/>
    <w:rsid w:val="00610E7E"/>
    <w:rsid w:val="00623618"/>
    <w:rsid w:val="0062646E"/>
    <w:rsid w:val="00641F0B"/>
    <w:rsid w:val="00652A92"/>
    <w:rsid w:val="00652ABF"/>
    <w:rsid w:val="006627C3"/>
    <w:rsid w:val="00666D19"/>
    <w:rsid w:val="00666DCE"/>
    <w:rsid w:val="0069299E"/>
    <w:rsid w:val="00697651"/>
    <w:rsid w:val="006D3EEF"/>
    <w:rsid w:val="006D59C7"/>
    <w:rsid w:val="006D7FB7"/>
    <w:rsid w:val="006E02C8"/>
    <w:rsid w:val="006E060D"/>
    <w:rsid w:val="006E7723"/>
    <w:rsid w:val="006F041F"/>
    <w:rsid w:val="006F3A5F"/>
    <w:rsid w:val="00700E4C"/>
    <w:rsid w:val="00712823"/>
    <w:rsid w:val="007179EA"/>
    <w:rsid w:val="007238C5"/>
    <w:rsid w:val="00735C73"/>
    <w:rsid w:val="00736297"/>
    <w:rsid w:val="00741923"/>
    <w:rsid w:val="0074281F"/>
    <w:rsid w:val="00743A4C"/>
    <w:rsid w:val="007508E1"/>
    <w:rsid w:val="00751231"/>
    <w:rsid w:val="00764688"/>
    <w:rsid w:val="00772476"/>
    <w:rsid w:val="007728B4"/>
    <w:rsid w:val="0078430B"/>
    <w:rsid w:val="00787086"/>
    <w:rsid w:val="007A0C23"/>
    <w:rsid w:val="007A46B0"/>
    <w:rsid w:val="007A7AE2"/>
    <w:rsid w:val="007B015F"/>
    <w:rsid w:val="007D5CFC"/>
    <w:rsid w:val="007E532C"/>
    <w:rsid w:val="00802338"/>
    <w:rsid w:val="00802725"/>
    <w:rsid w:val="00804218"/>
    <w:rsid w:val="00816FD0"/>
    <w:rsid w:val="0082545E"/>
    <w:rsid w:val="008301E0"/>
    <w:rsid w:val="00836D06"/>
    <w:rsid w:val="008438FE"/>
    <w:rsid w:val="008457CB"/>
    <w:rsid w:val="00847B85"/>
    <w:rsid w:val="008525C8"/>
    <w:rsid w:val="00871292"/>
    <w:rsid w:val="00874E09"/>
    <w:rsid w:val="0088466B"/>
    <w:rsid w:val="00886040"/>
    <w:rsid w:val="008869A1"/>
    <w:rsid w:val="008C7BC1"/>
    <w:rsid w:val="008D18BC"/>
    <w:rsid w:val="008F69BA"/>
    <w:rsid w:val="00904487"/>
    <w:rsid w:val="00912609"/>
    <w:rsid w:val="00950DAC"/>
    <w:rsid w:val="00971469"/>
    <w:rsid w:val="0097611D"/>
    <w:rsid w:val="00977051"/>
    <w:rsid w:val="009805FB"/>
    <w:rsid w:val="009918C2"/>
    <w:rsid w:val="00995EE6"/>
    <w:rsid w:val="009A3EA7"/>
    <w:rsid w:val="009A504A"/>
    <w:rsid w:val="009B15DD"/>
    <w:rsid w:val="009D054F"/>
    <w:rsid w:val="009D22B3"/>
    <w:rsid w:val="009D2DCF"/>
    <w:rsid w:val="009D41DF"/>
    <w:rsid w:val="009E0970"/>
    <w:rsid w:val="009F400D"/>
    <w:rsid w:val="00A052CC"/>
    <w:rsid w:val="00A24F30"/>
    <w:rsid w:val="00A258BC"/>
    <w:rsid w:val="00A26ACC"/>
    <w:rsid w:val="00A703E6"/>
    <w:rsid w:val="00A722C0"/>
    <w:rsid w:val="00A73A79"/>
    <w:rsid w:val="00A90614"/>
    <w:rsid w:val="00A941E1"/>
    <w:rsid w:val="00AA3EA7"/>
    <w:rsid w:val="00AA795E"/>
    <w:rsid w:val="00AB4E8A"/>
    <w:rsid w:val="00AC05ED"/>
    <w:rsid w:val="00AC57C2"/>
    <w:rsid w:val="00AE3A57"/>
    <w:rsid w:val="00AE7AA0"/>
    <w:rsid w:val="00AF07A0"/>
    <w:rsid w:val="00B06D07"/>
    <w:rsid w:val="00B12E7D"/>
    <w:rsid w:val="00B132D9"/>
    <w:rsid w:val="00B1730C"/>
    <w:rsid w:val="00B22D48"/>
    <w:rsid w:val="00B25CEB"/>
    <w:rsid w:val="00B30D80"/>
    <w:rsid w:val="00B4682E"/>
    <w:rsid w:val="00B60546"/>
    <w:rsid w:val="00B70739"/>
    <w:rsid w:val="00B90FBA"/>
    <w:rsid w:val="00B910A7"/>
    <w:rsid w:val="00BB0348"/>
    <w:rsid w:val="00BC0970"/>
    <w:rsid w:val="00BC13DE"/>
    <w:rsid w:val="00BE09EA"/>
    <w:rsid w:val="00C05DE6"/>
    <w:rsid w:val="00C06702"/>
    <w:rsid w:val="00C133C5"/>
    <w:rsid w:val="00C14849"/>
    <w:rsid w:val="00C33ACD"/>
    <w:rsid w:val="00C350E9"/>
    <w:rsid w:val="00C425C9"/>
    <w:rsid w:val="00C43144"/>
    <w:rsid w:val="00C60C6E"/>
    <w:rsid w:val="00C626F8"/>
    <w:rsid w:val="00C6466D"/>
    <w:rsid w:val="00C73023"/>
    <w:rsid w:val="00C74803"/>
    <w:rsid w:val="00C946FC"/>
    <w:rsid w:val="00C96F27"/>
    <w:rsid w:val="00CB5AB9"/>
    <w:rsid w:val="00CC52D1"/>
    <w:rsid w:val="00CE3A26"/>
    <w:rsid w:val="00CE41F2"/>
    <w:rsid w:val="00CF7CCA"/>
    <w:rsid w:val="00D1672A"/>
    <w:rsid w:val="00D30B4F"/>
    <w:rsid w:val="00D37455"/>
    <w:rsid w:val="00D47380"/>
    <w:rsid w:val="00D70A62"/>
    <w:rsid w:val="00D75E61"/>
    <w:rsid w:val="00D83153"/>
    <w:rsid w:val="00D92832"/>
    <w:rsid w:val="00D9540C"/>
    <w:rsid w:val="00D96D3C"/>
    <w:rsid w:val="00D97BE3"/>
    <w:rsid w:val="00DA0A8C"/>
    <w:rsid w:val="00DA6795"/>
    <w:rsid w:val="00DD097F"/>
    <w:rsid w:val="00DD25A4"/>
    <w:rsid w:val="00DD421F"/>
    <w:rsid w:val="00DE2ADE"/>
    <w:rsid w:val="00DE4B7A"/>
    <w:rsid w:val="00DF66F8"/>
    <w:rsid w:val="00E0478C"/>
    <w:rsid w:val="00E12221"/>
    <w:rsid w:val="00E12FF4"/>
    <w:rsid w:val="00E228EA"/>
    <w:rsid w:val="00E512EA"/>
    <w:rsid w:val="00E53C54"/>
    <w:rsid w:val="00E54B33"/>
    <w:rsid w:val="00E657C5"/>
    <w:rsid w:val="00E929DB"/>
    <w:rsid w:val="00EB1F3E"/>
    <w:rsid w:val="00EB37E9"/>
    <w:rsid w:val="00ED6F7E"/>
    <w:rsid w:val="00EE1106"/>
    <w:rsid w:val="00EE376C"/>
    <w:rsid w:val="00F008A8"/>
    <w:rsid w:val="00F02D91"/>
    <w:rsid w:val="00F208DB"/>
    <w:rsid w:val="00F221D1"/>
    <w:rsid w:val="00F43BA7"/>
    <w:rsid w:val="00F53C34"/>
    <w:rsid w:val="00F677B7"/>
    <w:rsid w:val="00F70381"/>
    <w:rsid w:val="00F835A8"/>
    <w:rsid w:val="00F93CD3"/>
    <w:rsid w:val="00F95F94"/>
    <w:rsid w:val="00F9783A"/>
    <w:rsid w:val="00FB6A93"/>
    <w:rsid w:val="00FC1751"/>
    <w:rsid w:val="00FC7FC7"/>
    <w:rsid w:val="00FD19FF"/>
    <w:rsid w:val="00FD5A23"/>
    <w:rsid w:val="00FD726D"/>
    <w:rsid w:val="00FF0544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4413E"/>
  <w15:docId w15:val="{0F4E54B3-5B0F-45DE-B1FD-6BF55B2D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5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table" w:styleId="TableGrid">
    <w:name w:val="Table Grid"/>
    <w:basedOn w:val="TableNormal"/>
    <w:uiPriority w:val="59"/>
    <w:rsid w:val="00C350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900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7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BE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3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7E9"/>
  </w:style>
  <w:style w:type="paragraph" w:styleId="Footer">
    <w:name w:val="footer"/>
    <w:basedOn w:val="Normal"/>
    <w:link w:val="FooterChar"/>
    <w:uiPriority w:val="99"/>
    <w:unhideWhenUsed/>
    <w:rsid w:val="00EB3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2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2026-07-02T06:54:36Z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disa ndryshime në vendimin nr. 436, datë 3.6.2020, “Për përcaktimin e kriterit të notës mesatare për pranimin e kandidatëve në programet e studimeve të ciklit të parë dhe në programet e integruara  të studimeve të ciklit të dytë ose transferimin  e studimeve në vitet e ndërmjetme  të këtyre programeve, në institucionet e arsimit  të lartë, për vitet akademike 2020 – 2021 dhe 2021 – 2022  e në vijim”, të ndryshuar</Titulli>
    <Modifikuesi xmlns="0e656187-b300-4fb0-8bf4-3a50f872073c">elnejda.cokalli</Modifikuesi>
    <Nr_x002e__x0020_prot_x0020_QBZ xmlns="0e656187-b300-4fb0-8bf4-3a50f872073c">1497</Nr_x002e__x0020_prot_x0020_QBZ>
    <Data_x0020_e_x0020_Modifikimit xmlns="0e656187-b300-4fb0-8bf4-3a50f872073c">2026-07-02T08:25:38Z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4111/1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6B3D8B69494225A4B97AA7088DF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6B3D8B69494225A4B97AA7088DF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A0ED-B249-4F92-84B6-A5A75BDC86D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0071B53-33B4-4912-9E24-EF00B0B732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032216-9FC9-4719-930D-4E2EF9466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81B80B-75A5-47D0-A459-73407F1299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AB71B8-C347-49D0-B3D0-83F9488B4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4BEFA3-C678-40C8-8D9E-477E870AA8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436, datë 3.6.2020, “Për përcaktimin e kriterit të notës mesatare për pranimin e kandidatëve në programet e studimeve të ciklit të parë dhe në programet e integruara të studimeve të ciklit të dytë ose transferimin e stud</vt:lpstr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436, datë 3.6.2020,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vitet akademike 2020 – 2021 dhe 2021 – 2022 e në vijim”, të ndryshuar</dc:title>
  <dc:creator>user</dc:creator>
  <cp:lastModifiedBy>Alma Lisaku</cp:lastModifiedBy>
  <cp:revision>7</cp:revision>
  <dcterms:created xsi:type="dcterms:W3CDTF">2026-07-02T06:11:00Z</dcterms:created>
  <dcterms:modified xsi:type="dcterms:W3CDTF">2026-07-02T08:51:00Z</dcterms:modified>
</cp:coreProperties>
</file>