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D9091" w14:textId="77777777" w:rsidR="00793ECC" w:rsidRPr="00793ECC" w:rsidRDefault="00793ECC" w:rsidP="00793ECC">
      <w:pPr>
        <w:pStyle w:val="Default"/>
        <w:ind w:firstLine="284"/>
        <w:jc w:val="center"/>
        <w:rPr>
          <w:b/>
          <w:lang w:val="sq-AL"/>
        </w:rPr>
      </w:pPr>
      <w:r w:rsidRPr="00793ECC">
        <w:rPr>
          <w:b/>
          <w:lang w:val="sq-AL"/>
        </w:rPr>
        <w:t>VENDIM</w:t>
      </w:r>
    </w:p>
    <w:p w14:paraId="336FFA52" w14:textId="77777777" w:rsidR="00793ECC" w:rsidRPr="00793ECC" w:rsidRDefault="00793ECC" w:rsidP="00793ECC">
      <w:pPr>
        <w:pStyle w:val="Default"/>
        <w:ind w:firstLine="284"/>
        <w:jc w:val="center"/>
        <w:rPr>
          <w:b/>
          <w:lang w:val="sq-AL"/>
        </w:rPr>
      </w:pPr>
      <w:r w:rsidRPr="00793ECC">
        <w:rPr>
          <w:b/>
          <w:lang w:val="sq-AL"/>
        </w:rPr>
        <w:t>Nr. 576, datë 22.7.2026</w:t>
      </w:r>
    </w:p>
    <w:p w14:paraId="69E2E7FD" w14:textId="77777777" w:rsidR="00793ECC" w:rsidRPr="00793ECC" w:rsidRDefault="00793ECC" w:rsidP="00793ECC">
      <w:pPr>
        <w:pStyle w:val="Default"/>
        <w:ind w:firstLine="284"/>
        <w:jc w:val="center"/>
        <w:rPr>
          <w:b/>
          <w:lang w:val="sq-AL"/>
        </w:rPr>
      </w:pPr>
    </w:p>
    <w:p w14:paraId="40EACAB3" w14:textId="788F9FB0" w:rsidR="00793ECC" w:rsidRPr="00793ECC" w:rsidRDefault="00793ECC" w:rsidP="00793ECC">
      <w:pPr>
        <w:pStyle w:val="Default"/>
        <w:ind w:firstLine="284"/>
        <w:jc w:val="center"/>
        <w:rPr>
          <w:b/>
          <w:lang w:val="sq-AL"/>
        </w:rPr>
      </w:pPr>
      <w:r w:rsidRPr="00793ECC">
        <w:rPr>
          <w:b/>
          <w:lang w:val="sq-AL"/>
        </w:rPr>
        <w:t>PËR NJË NDRYSHIM NË VENDIMIN NR.</w:t>
      </w:r>
      <w:r w:rsidR="00BB4377">
        <w:rPr>
          <w:b/>
          <w:lang w:val="sq-AL"/>
        </w:rPr>
        <w:t xml:space="preserve"> </w:t>
      </w:r>
      <w:r w:rsidRPr="00793ECC">
        <w:rPr>
          <w:b/>
          <w:lang w:val="sq-AL"/>
        </w:rPr>
        <w:t>723, DATË 19.11.1998, TË KËSHILLIT TË MINISTRAVE, “PËR ZBATIMIN E LIGJIT NR.</w:t>
      </w:r>
      <w:r w:rsidR="00BB4377">
        <w:rPr>
          <w:b/>
          <w:lang w:val="sq-AL"/>
        </w:rPr>
        <w:t xml:space="preserve"> </w:t>
      </w:r>
      <w:r w:rsidRPr="00793ECC">
        <w:rPr>
          <w:b/>
          <w:lang w:val="sq-AL"/>
        </w:rPr>
        <w:t xml:space="preserve">7889, DATË 14.12.1994, </w:t>
      </w:r>
      <w:r w:rsidR="00BB4377">
        <w:rPr>
          <w:b/>
          <w:lang w:val="sq-AL"/>
        </w:rPr>
        <w:t>‘</w:t>
      </w:r>
      <w:r w:rsidRPr="00793ECC">
        <w:rPr>
          <w:b/>
          <w:lang w:val="sq-AL"/>
        </w:rPr>
        <w:t>PËR STATUSIN E INVALIDIT</w:t>
      </w:r>
      <w:r w:rsidR="00BB4377">
        <w:rPr>
          <w:b/>
          <w:lang w:val="sq-AL"/>
        </w:rPr>
        <w:t>’</w:t>
      </w:r>
      <w:r w:rsidRPr="00793ECC">
        <w:rPr>
          <w:b/>
          <w:lang w:val="sq-AL"/>
        </w:rPr>
        <w:t>”, TË NDRYSHUAR</w:t>
      </w:r>
      <w:bookmarkStart w:id="0" w:name="_GoBack"/>
      <w:bookmarkEnd w:id="0"/>
    </w:p>
    <w:p w14:paraId="0A6EFD30" w14:textId="77777777" w:rsidR="00793ECC" w:rsidRPr="00793ECC" w:rsidRDefault="00793ECC" w:rsidP="00793ECC">
      <w:pPr>
        <w:pStyle w:val="Default"/>
        <w:ind w:firstLine="284"/>
        <w:jc w:val="center"/>
        <w:rPr>
          <w:b/>
          <w:lang w:val="sq-AL"/>
        </w:rPr>
      </w:pPr>
    </w:p>
    <w:p w14:paraId="5EF3CAD7" w14:textId="648BA0A5" w:rsidR="00793ECC" w:rsidRPr="00793ECC" w:rsidRDefault="00793ECC" w:rsidP="00793ECC">
      <w:pPr>
        <w:pStyle w:val="Default"/>
        <w:ind w:firstLine="284"/>
        <w:jc w:val="both"/>
        <w:rPr>
          <w:lang w:val="sq-AL"/>
        </w:rPr>
      </w:pPr>
      <w:r w:rsidRPr="00793ECC">
        <w:rPr>
          <w:lang w:val="sq-AL"/>
        </w:rPr>
        <w:t>Në mbështetje të nenit 100 të Kushtetutës dhe të ligjit nr.</w:t>
      </w:r>
      <w:r w:rsidR="00BB4377">
        <w:rPr>
          <w:lang w:val="sq-AL"/>
        </w:rPr>
        <w:t xml:space="preserve"> </w:t>
      </w:r>
      <w:r w:rsidRPr="00793ECC">
        <w:rPr>
          <w:lang w:val="sq-AL"/>
        </w:rPr>
        <w:t xml:space="preserve">7889, datë 14.12.1994,  “Për statusin e invalidit”, të ndryshuar, me propozimin e ministrit të Ekonomisë dhe Inovacionit, Këshilli i Ministrave </w:t>
      </w:r>
    </w:p>
    <w:p w14:paraId="49B980FB" w14:textId="77777777" w:rsidR="00793ECC" w:rsidRPr="00793ECC" w:rsidRDefault="00793ECC" w:rsidP="00793ECC">
      <w:pPr>
        <w:pStyle w:val="Default"/>
        <w:ind w:firstLine="284"/>
        <w:jc w:val="both"/>
        <w:rPr>
          <w:lang w:val="sq-AL"/>
        </w:rPr>
      </w:pPr>
    </w:p>
    <w:p w14:paraId="6C960615" w14:textId="77777777" w:rsidR="00793ECC" w:rsidRPr="00793ECC" w:rsidRDefault="00793ECC" w:rsidP="00793ECC">
      <w:pPr>
        <w:pStyle w:val="Default"/>
        <w:ind w:firstLine="284"/>
        <w:jc w:val="center"/>
        <w:rPr>
          <w:lang w:val="sq-AL"/>
        </w:rPr>
      </w:pPr>
      <w:r w:rsidRPr="00793ECC">
        <w:rPr>
          <w:lang w:val="sq-AL"/>
        </w:rPr>
        <w:t>VENDOSI:</w:t>
      </w:r>
    </w:p>
    <w:p w14:paraId="527438DB" w14:textId="77777777" w:rsidR="00793ECC" w:rsidRPr="00793ECC" w:rsidRDefault="00793ECC" w:rsidP="00793ECC">
      <w:pPr>
        <w:pStyle w:val="Default"/>
        <w:ind w:firstLine="284"/>
        <w:jc w:val="both"/>
        <w:rPr>
          <w:lang w:val="sq-AL"/>
        </w:rPr>
      </w:pPr>
    </w:p>
    <w:p w14:paraId="4FB612AF" w14:textId="6BA98BFF" w:rsidR="00793ECC" w:rsidRPr="00793ECC" w:rsidRDefault="00793ECC" w:rsidP="00793ECC">
      <w:pPr>
        <w:pStyle w:val="Default"/>
        <w:ind w:firstLine="284"/>
        <w:jc w:val="both"/>
        <w:rPr>
          <w:lang w:val="sq-AL"/>
        </w:rPr>
      </w:pPr>
      <w:r w:rsidRPr="00793ECC">
        <w:rPr>
          <w:lang w:val="sq-AL"/>
        </w:rPr>
        <w:t>1. Pika 3, e vendimit nr.</w:t>
      </w:r>
      <w:r w:rsidR="00BB4377">
        <w:rPr>
          <w:lang w:val="sq-AL"/>
        </w:rPr>
        <w:t xml:space="preserve"> </w:t>
      </w:r>
      <w:r w:rsidRPr="00793ECC">
        <w:rPr>
          <w:lang w:val="sq-AL"/>
        </w:rPr>
        <w:t>723, datë 19.11.1998, të Këshillit të Ministrave, “Për zbatimin e ligjit nr.</w:t>
      </w:r>
      <w:r w:rsidR="00BB4377">
        <w:rPr>
          <w:lang w:val="sq-AL"/>
        </w:rPr>
        <w:t xml:space="preserve"> </w:t>
      </w:r>
      <w:r w:rsidRPr="00793ECC">
        <w:rPr>
          <w:lang w:val="sq-AL"/>
        </w:rPr>
        <w:t xml:space="preserve">7889, datë 14.12.1994, </w:t>
      </w:r>
      <w:r w:rsidR="00BB4377">
        <w:rPr>
          <w:lang w:val="sq-AL"/>
        </w:rPr>
        <w:t>‘</w:t>
      </w:r>
      <w:r w:rsidRPr="00793ECC">
        <w:rPr>
          <w:lang w:val="sq-AL"/>
        </w:rPr>
        <w:t>Për statusin e invalidit</w:t>
      </w:r>
      <w:r w:rsidR="00BB4377">
        <w:rPr>
          <w:lang w:val="sq-AL"/>
        </w:rPr>
        <w:t>’</w:t>
      </w:r>
      <w:r w:rsidRPr="00793ECC">
        <w:rPr>
          <w:lang w:val="sq-AL"/>
        </w:rPr>
        <w:t>”, të ndryshuar, ndryshohet, si më poshtë vijon:</w:t>
      </w:r>
    </w:p>
    <w:p w14:paraId="3375E7A8" w14:textId="77777777" w:rsidR="00793ECC" w:rsidRPr="00793ECC" w:rsidRDefault="00793ECC" w:rsidP="00793ECC">
      <w:pPr>
        <w:pStyle w:val="Default"/>
        <w:ind w:firstLine="284"/>
        <w:jc w:val="both"/>
        <w:rPr>
          <w:lang w:val="sq-AL"/>
        </w:rPr>
      </w:pPr>
      <w:r w:rsidRPr="00793ECC">
        <w:rPr>
          <w:lang w:val="sq-AL"/>
        </w:rPr>
        <w:t xml:space="preserve">“3. Shuma mujore e </w:t>
      </w:r>
      <w:proofErr w:type="spellStart"/>
      <w:r w:rsidRPr="00793ECC">
        <w:rPr>
          <w:lang w:val="sq-AL"/>
        </w:rPr>
        <w:t>rimbursimit</w:t>
      </w:r>
      <w:proofErr w:type="spellEnd"/>
      <w:r w:rsidRPr="00793ECC">
        <w:rPr>
          <w:lang w:val="sq-AL"/>
        </w:rPr>
        <w:t xml:space="preserve"> të shpenzimeve për blerjen e karburanteve e të lubrifikanteve është 15 000 (pesëmbëdhjetë mijë) lekë.”.</w:t>
      </w:r>
    </w:p>
    <w:p w14:paraId="6736BE3F" w14:textId="284F4FD1" w:rsidR="00793ECC" w:rsidRPr="00793ECC" w:rsidRDefault="00793ECC" w:rsidP="00793ECC">
      <w:pPr>
        <w:pStyle w:val="Default"/>
        <w:ind w:firstLine="284"/>
        <w:jc w:val="both"/>
        <w:rPr>
          <w:lang w:val="sq-AL"/>
        </w:rPr>
      </w:pPr>
      <w:r w:rsidRPr="00793ECC">
        <w:rPr>
          <w:lang w:val="sq-AL"/>
        </w:rPr>
        <w:t>2. Efektet financiare, në masën 27 000 000 (njëzet e shtatë milionë) lekë në vit, për zbatimin e këtij vendimi, përballohen nga buxheti i shtetit dhe programohen çdo vit në buxhetin e Institutit të Sigurimeve Shoqërore.</w:t>
      </w:r>
    </w:p>
    <w:p w14:paraId="77E35CB6" w14:textId="2C04E454" w:rsidR="00793ECC" w:rsidRPr="00793ECC" w:rsidRDefault="00793ECC" w:rsidP="00793ECC">
      <w:pPr>
        <w:pStyle w:val="Default"/>
        <w:ind w:firstLine="284"/>
        <w:jc w:val="both"/>
        <w:rPr>
          <w:lang w:val="sq-AL"/>
        </w:rPr>
      </w:pPr>
      <w:r w:rsidRPr="00793ECC">
        <w:rPr>
          <w:lang w:val="sq-AL"/>
        </w:rPr>
        <w:t>3. Ngarkohen Ministria e Ekonomisë dhe Inovacionit dhe Instituti i Sigurimeve Shoqërore për zbatimin e këtij vendimi.</w:t>
      </w:r>
    </w:p>
    <w:p w14:paraId="11D2E3DD" w14:textId="62768A92" w:rsidR="004B5C50" w:rsidRDefault="00793ECC" w:rsidP="00793ECC">
      <w:pPr>
        <w:pStyle w:val="Default"/>
        <w:ind w:firstLine="284"/>
        <w:jc w:val="both"/>
        <w:rPr>
          <w:lang w:val="sq-AL"/>
        </w:rPr>
      </w:pPr>
      <w:r w:rsidRPr="00793ECC">
        <w:rPr>
          <w:lang w:val="sq-AL"/>
        </w:rPr>
        <w:t>Ky vendim hyn në fuqi pas botimit në Fletoren Zyrtare.</w:t>
      </w:r>
    </w:p>
    <w:p w14:paraId="2ABE4619" w14:textId="77777777" w:rsidR="004B5C50" w:rsidRDefault="004B5C50" w:rsidP="004B5C50">
      <w:pPr>
        <w:pStyle w:val="Default"/>
        <w:ind w:firstLine="284"/>
        <w:jc w:val="right"/>
        <w:rPr>
          <w:lang w:val="sq-AL"/>
        </w:rPr>
      </w:pPr>
    </w:p>
    <w:p w14:paraId="5912B8D5" w14:textId="5A1FD9CA" w:rsidR="004B5C50" w:rsidRDefault="004B5C50" w:rsidP="004B5C50">
      <w:pPr>
        <w:pStyle w:val="Default"/>
        <w:ind w:firstLine="284"/>
        <w:jc w:val="right"/>
        <w:rPr>
          <w:lang w:val="sq-AL"/>
        </w:rPr>
      </w:pPr>
      <w:r>
        <w:rPr>
          <w:lang w:val="sq-AL"/>
        </w:rPr>
        <w:t>ZËVENDËSKRYEMINISTËR</w:t>
      </w:r>
    </w:p>
    <w:p w14:paraId="5DA506EB" w14:textId="2602FC92" w:rsidR="004B5C50" w:rsidRPr="004B5C50" w:rsidRDefault="004B5C50" w:rsidP="004B5C50">
      <w:pPr>
        <w:pStyle w:val="Default"/>
        <w:ind w:firstLine="284"/>
        <w:jc w:val="right"/>
        <w:rPr>
          <w:b/>
          <w:bCs/>
          <w:lang w:val="sq-AL"/>
        </w:rPr>
      </w:pPr>
      <w:r w:rsidRPr="004B5C50">
        <w:rPr>
          <w:b/>
          <w:bCs/>
          <w:lang w:val="sq-AL"/>
        </w:rPr>
        <w:t xml:space="preserve">Albana </w:t>
      </w:r>
      <w:proofErr w:type="spellStart"/>
      <w:r w:rsidRPr="004B5C50">
        <w:rPr>
          <w:b/>
          <w:bCs/>
          <w:lang w:val="sq-AL"/>
        </w:rPr>
        <w:t>Koçiu</w:t>
      </w:r>
      <w:proofErr w:type="spellEnd"/>
    </w:p>
    <w:p w14:paraId="78AEE677" w14:textId="68CC64DB" w:rsidR="009118E6" w:rsidRDefault="009118E6" w:rsidP="00793ECC">
      <w:pPr>
        <w:pStyle w:val="Default"/>
        <w:ind w:firstLine="284"/>
        <w:jc w:val="both"/>
        <w:rPr>
          <w:lang w:val="sq-AL"/>
        </w:rPr>
      </w:pPr>
    </w:p>
    <w:p w14:paraId="044608B1" w14:textId="77777777" w:rsidR="009118E6" w:rsidRPr="00793ECC" w:rsidRDefault="009118E6" w:rsidP="00793ECC">
      <w:pPr>
        <w:pStyle w:val="Default"/>
        <w:ind w:firstLine="284"/>
        <w:jc w:val="both"/>
        <w:rPr>
          <w:lang w:val="sq-AL"/>
        </w:rPr>
      </w:pPr>
    </w:p>
    <w:sectPr w:rsidR="009118E6" w:rsidRPr="00793ECC" w:rsidSect="002D03CF">
      <w:headerReference w:type="default" r:id="rId12"/>
      <w:footerReference w:type="default" r:id="rId13"/>
      <w:pgSz w:w="11909" w:h="16834" w:code="9"/>
      <w:pgMar w:top="1440" w:right="1440" w:bottom="1440" w:left="1440" w:header="720" w:footer="62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06BE6" w14:textId="77777777" w:rsidR="004B5C50" w:rsidRDefault="004B5C50">
      <w:r>
        <w:separator/>
      </w:r>
    </w:p>
  </w:endnote>
  <w:endnote w:type="continuationSeparator" w:id="0">
    <w:p w14:paraId="49E36CB2" w14:textId="77777777" w:rsidR="004B5C50" w:rsidRDefault="004B5C50">
      <w:r>
        <w:continuationSeparator/>
      </w:r>
    </w:p>
  </w:endnote>
  <w:endnote w:type="continuationNotice" w:id="1">
    <w:p w14:paraId="56916AAE" w14:textId="77777777" w:rsidR="004B5C50" w:rsidRDefault="004B5C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9899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1D2E3F7" w14:textId="77777777" w:rsidR="004B5C50" w:rsidRPr="00D879BF" w:rsidRDefault="004B5C50">
        <w:pPr>
          <w:pStyle w:val="Footer"/>
          <w:jc w:val="right"/>
          <w:rPr>
            <w:rFonts w:ascii="Times New Roman" w:hAnsi="Times New Roman" w:cs="Times New Roman"/>
          </w:rPr>
        </w:pPr>
        <w:r w:rsidRPr="00D879BF">
          <w:rPr>
            <w:rFonts w:ascii="Times New Roman" w:hAnsi="Times New Roman" w:cs="Times New Roman"/>
          </w:rPr>
          <w:fldChar w:fldCharType="begin"/>
        </w:r>
        <w:r w:rsidRPr="00D879BF">
          <w:rPr>
            <w:rFonts w:ascii="Times New Roman" w:hAnsi="Times New Roman" w:cs="Times New Roman"/>
          </w:rPr>
          <w:instrText>PAGE   \* MERGEFORMAT</w:instrText>
        </w:r>
        <w:r w:rsidRPr="00D879BF">
          <w:rPr>
            <w:rFonts w:ascii="Times New Roman" w:hAnsi="Times New Roman" w:cs="Times New Roman"/>
          </w:rPr>
          <w:fldChar w:fldCharType="separate"/>
        </w:r>
        <w:r w:rsidRPr="008B5F8C">
          <w:rPr>
            <w:rFonts w:ascii="Times New Roman" w:hAnsi="Times New Roman" w:cs="Times New Roman"/>
            <w:noProof/>
            <w:lang w:val="en-GB"/>
          </w:rPr>
          <w:t>2</w:t>
        </w:r>
        <w:r w:rsidRPr="00D879BF">
          <w:rPr>
            <w:rFonts w:ascii="Times New Roman" w:hAnsi="Times New Roman" w:cs="Times New Roman"/>
          </w:rPr>
          <w:fldChar w:fldCharType="end"/>
        </w:r>
      </w:p>
    </w:sdtContent>
  </w:sdt>
  <w:p w14:paraId="11D2E3F8" w14:textId="77777777" w:rsidR="004B5C50" w:rsidRDefault="004B5C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77FD76" w14:textId="77777777" w:rsidR="004B5C50" w:rsidRDefault="004B5C50">
      <w:r>
        <w:separator/>
      </w:r>
    </w:p>
  </w:footnote>
  <w:footnote w:type="continuationSeparator" w:id="0">
    <w:p w14:paraId="537CE04F" w14:textId="77777777" w:rsidR="004B5C50" w:rsidRDefault="004B5C50">
      <w:r>
        <w:continuationSeparator/>
      </w:r>
    </w:p>
  </w:footnote>
  <w:footnote w:type="continuationNotice" w:id="1">
    <w:p w14:paraId="7C68C702" w14:textId="77777777" w:rsidR="004B5C50" w:rsidRDefault="004B5C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9025B3" w14:textId="77777777" w:rsidR="004B5C50" w:rsidRDefault="004B5C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0042C0"/>
    <w:multiLevelType w:val="hybridMultilevel"/>
    <w:tmpl w:val="A48AAB26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7B402D"/>
    <w:multiLevelType w:val="hybridMultilevel"/>
    <w:tmpl w:val="BE24F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F6280"/>
    <w:multiLevelType w:val="hybridMultilevel"/>
    <w:tmpl w:val="D5662D7A"/>
    <w:lvl w:ilvl="0" w:tplc="04090013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441626A"/>
    <w:multiLevelType w:val="hybridMultilevel"/>
    <w:tmpl w:val="F2F66CA8"/>
    <w:lvl w:ilvl="0" w:tplc="78C8308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B8A2A6B"/>
    <w:multiLevelType w:val="hybridMultilevel"/>
    <w:tmpl w:val="EA0A1F40"/>
    <w:lvl w:ilvl="0" w:tplc="30B604E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C64"/>
    <w:rsid w:val="0001049D"/>
    <w:rsid w:val="00052209"/>
    <w:rsid w:val="00086A8C"/>
    <w:rsid w:val="000B02DF"/>
    <w:rsid w:val="0015500A"/>
    <w:rsid w:val="001B7BCC"/>
    <w:rsid w:val="002B0C2A"/>
    <w:rsid w:val="002B42C0"/>
    <w:rsid w:val="002D03CF"/>
    <w:rsid w:val="00317422"/>
    <w:rsid w:val="00347E0F"/>
    <w:rsid w:val="003957FE"/>
    <w:rsid w:val="003E4F6D"/>
    <w:rsid w:val="003E705D"/>
    <w:rsid w:val="00434043"/>
    <w:rsid w:val="004549EE"/>
    <w:rsid w:val="004A2113"/>
    <w:rsid w:val="004B5C50"/>
    <w:rsid w:val="00564075"/>
    <w:rsid w:val="005D3BA9"/>
    <w:rsid w:val="00672B57"/>
    <w:rsid w:val="00676F17"/>
    <w:rsid w:val="00696524"/>
    <w:rsid w:val="006A15C8"/>
    <w:rsid w:val="006B211E"/>
    <w:rsid w:val="006C17D9"/>
    <w:rsid w:val="006E3A54"/>
    <w:rsid w:val="00721660"/>
    <w:rsid w:val="00730F27"/>
    <w:rsid w:val="0073176B"/>
    <w:rsid w:val="00793ECC"/>
    <w:rsid w:val="0079579B"/>
    <w:rsid w:val="007E36A2"/>
    <w:rsid w:val="00822484"/>
    <w:rsid w:val="008B5F8C"/>
    <w:rsid w:val="008B79F0"/>
    <w:rsid w:val="008E325B"/>
    <w:rsid w:val="009118E6"/>
    <w:rsid w:val="00930E31"/>
    <w:rsid w:val="009B4112"/>
    <w:rsid w:val="00A21C64"/>
    <w:rsid w:val="00A72CBD"/>
    <w:rsid w:val="00A74ABC"/>
    <w:rsid w:val="00A75E35"/>
    <w:rsid w:val="00A77218"/>
    <w:rsid w:val="00AB24AF"/>
    <w:rsid w:val="00AC7678"/>
    <w:rsid w:val="00AF7005"/>
    <w:rsid w:val="00B21831"/>
    <w:rsid w:val="00B32A91"/>
    <w:rsid w:val="00BB09F7"/>
    <w:rsid w:val="00BB4377"/>
    <w:rsid w:val="00BE6D54"/>
    <w:rsid w:val="00C23C2A"/>
    <w:rsid w:val="00C56A83"/>
    <w:rsid w:val="00C7404F"/>
    <w:rsid w:val="00D6119D"/>
    <w:rsid w:val="00D879BF"/>
    <w:rsid w:val="00E15023"/>
    <w:rsid w:val="00E619C8"/>
    <w:rsid w:val="00EA6220"/>
    <w:rsid w:val="00EF50D3"/>
    <w:rsid w:val="00FB0A55"/>
    <w:rsid w:val="4947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1D2E3BC"/>
  <w15:chartTrackingRefBased/>
  <w15:docId w15:val="{E0CAAC04-1C5D-4378-A69B-1CED547C8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1C6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val="sq-AL"/>
    </w:rPr>
  </w:style>
  <w:style w:type="paragraph" w:styleId="Heading4">
    <w:name w:val="heading 4"/>
    <w:basedOn w:val="Normal"/>
    <w:next w:val="Normal"/>
    <w:link w:val="Heading4Char"/>
    <w:qFormat/>
    <w:rsid w:val="00A21C64"/>
    <w:pPr>
      <w:keepNext/>
      <w:ind w:left="4320" w:firstLine="720"/>
      <w:jc w:val="center"/>
      <w:outlineLvl w:val="3"/>
    </w:pPr>
    <w:rPr>
      <w:i/>
      <w:noProof w:val="0"/>
      <w:sz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A21C64"/>
    <w:rPr>
      <w:rFonts w:ascii="Times New Roman" w:eastAsia="Times New Roman" w:hAnsi="Times New Roman" w:cs="Times New Roman"/>
      <w:i/>
      <w:sz w:val="28"/>
      <w:szCs w:val="20"/>
      <w:lang w:val="x-none"/>
    </w:rPr>
  </w:style>
  <w:style w:type="paragraph" w:styleId="Footer">
    <w:name w:val="footer"/>
    <w:basedOn w:val="Normal"/>
    <w:link w:val="FooterChar"/>
    <w:uiPriority w:val="99"/>
    <w:unhideWhenUsed/>
    <w:rsid w:val="00A21C64"/>
    <w:pPr>
      <w:widowControl w:val="0"/>
      <w:tabs>
        <w:tab w:val="center" w:pos="4680"/>
        <w:tab w:val="right" w:pos="9360"/>
      </w:tabs>
    </w:pPr>
    <w:rPr>
      <w:rFonts w:ascii="Arial Unicode MS" w:eastAsia="Arial Unicode MS" w:hAnsi="Arial Unicode MS" w:cs="Arial Unicode MS"/>
      <w:noProof w:val="0"/>
      <w:color w:val="000000"/>
      <w:szCs w:val="24"/>
      <w:lang w:eastAsia="sq-AL" w:bidi="sq-AL"/>
    </w:rPr>
  </w:style>
  <w:style w:type="character" w:customStyle="1" w:styleId="FooterChar">
    <w:name w:val="Footer Char"/>
    <w:basedOn w:val="DefaultParagraphFont"/>
    <w:link w:val="Footer"/>
    <w:uiPriority w:val="99"/>
    <w:rsid w:val="00A21C64"/>
    <w:rPr>
      <w:rFonts w:ascii="Arial Unicode MS" w:eastAsia="Arial Unicode MS" w:hAnsi="Arial Unicode MS" w:cs="Arial Unicode MS"/>
      <w:color w:val="000000"/>
      <w:sz w:val="24"/>
      <w:szCs w:val="24"/>
      <w:lang w:val="sq-AL" w:eastAsia="sq-AL" w:bidi="sq-AL"/>
    </w:rPr>
  </w:style>
  <w:style w:type="paragraph" w:customStyle="1" w:styleId="Default">
    <w:name w:val="Default"/>
    <w:rsid w:val="00A21C64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A21C64"/>
    <w:pPr>
      <w:ind w:left="720"/>
    </w:pPr>
    <w:rPr>
      <w:szCs w:val="24"/>
    </w:rPr>
  </w:style>
  <w:style w:type="paragraph" w:styleId="NormalWeb">
    <w:name w:val="Normal (Web)"/>
    <w:basedOn w:val="Normal"/>
    <w:uiPriority w:val="99"/>
    <w:unhideWhenUsed/>
    <w:rsid w:val="00A21C64"/>
    <w:pPr>
      <w:spacing w:before="100" w:beforeAutospacing="1" w:after="100" w:afterAutospacing="1"/>
    </w:pPr>
    <w:rPr>
      <w:szCs w:val="24"/>
      <w:lang w:val="en-US"/>
    </w:rPr>
  </w:style>
  <w:style w:type="paragraph" w:styleId="NoSpacing">
    <w:name w:val="No Spacing"/>
    <w:link w:val="NoSpacingChar"/>
    <w:uiPriority w:val="1"/>
    <w:qFormat/>
    <w:rsid w:val="00A21C6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paragrafi0">
    <w:name w:val="paragrafi0"/>
    <w:basedOn w:val="Normal"/>
    <w:rsid w:val="00A21C64"/>
    <w:pPr>
      <w:spacing w:before="100" w:beforeAutospacing="1" w:after="100" w:afterAutospacing="1"/>
    </w:pPr>
    <w:rPr>
      <w:szCs w:val="24"/>
      <w:lang w:val="en-US"/>
    </w:rPr>
  </w:style>
  <w:style w:type="paragraph" w:customStyle="1" w:styleId="Akti">
    <w:name w:val="Akti"/>
    <w:rsid w:val="00A21C6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NumriData">
    <w:name w:val="Numri_Data"/>
    <w:next w:val="Normal"/>
    <w:rsid w:val="00A21C6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link w:val="ParagrafiChar"/>
    <w:rsid w:val="00A21C6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ParagrafiChar">
    <w:name w:val="Paragrafi Char"/>
    <w:link w:val="Paragrafi"/>
    <w:rsid w:val="00A21C64"/>
    <w:rPr>
      <w:rFonts w:ascii="CG Times" w:eastAsia="Times New Roman" w:hAnsi="CG Times" w:cs="Times New Roman"/>
      <w:szCs w:val="20"/>
    </w:rPr>
  </w:style>
  <w:style w:type="character" w:customStyle="1" w:styleId="NoSpacingChar">
    <w:name w:val="No Spacing Char"/>
    <w:link w:val="NoSpacing"/>
    <w:uiPriority w:val="1"/>
    <w:locked/>
    <w:rsid w:val="00A21C64"/>
    <w:rPr>
      <w:rFonts w:ascii="Times New Roman" w:eastAsia="Calibri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41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112"/>
    <w:rPr>
      <w:rFonts w:ascii="Segoe UI" w:eastAsia="Times New Roman" w:hAnsi="Segoe UI" w:cs="Segoe UI"/>
      <w:noProof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56A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6A83"/>
    <w:rPr>
      <w:rFonts w:ascii="Times New Roman" w:eastAsia="Times New Roman" w:hAnsi="Times New Roman" w:cs="Times New Roman"/>
      <w:noProof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576</Nr_x002e__x0020_akti>
    <Data_x0020_e_x0020_Krijimit xmlns="0e656187-b300-4fb0-8bf4-3a50f872073c">2026-07-24T06:45:59Z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Për një ndryshim në vendimin nr.723, datë 19.11.1998,  të Këshillit të Ministrave, “Për zbatimin e ligjit nr.7889, datë 14.12.1994, “Për statusin e invalidit””, të ndryshuar</Titulli>
    <Modifikuesi xmlns="0e656187-b300-4fb0-8bf4-3a50f872073c">ermira.bukaci</Modifikuesi>
    <Nr_x002e__x0020_prot_x0020_QBZ xmlns="0e656187-b300-4fb0-8bf4-3a50f872073c">1663</Nr_x002e__x0020_prot_x0020_QBZ>
    <Data_x0020_e_x0020_Modifikimit xmlns="0e656187-b300-4fb0-8bf4-3a50f872073c">2026-07-24T08:31:07Z</Data_x0020_e_x0020_Modifikimit>
    <Dekretuar xmlns="0e656187-b300-4fb0-8bf4-3a50f872073c">false</Dekretuar>
    <Data xmlns="0e656187-b300-4fb0-8bf4-3a50f872073c">2026-07-22T00:00:00Z</Data>
    <Nr_x002e__x0020_protokolli_x0020_i_x0020_aktit xmlns="0e656187-b300-4fb0-8bf4-3a50f872073c">4516/1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1C36DA54BD48A79984338811CBB6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1C36DA54BD48A79984338811CBB6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BA05DE2-14A4-461E-93FA-A57CF68856C3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690C833-7C4E-49CC-9055-37755FF569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BC8E7E-BE0A-4AE5-90A5-68714098BA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D2407D-ACD6-465D-9051-1F7987B0F8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7C511D-64C9-4F99-91DD-F532CDDD5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nr.723, datë 19.11.1998, të Këshillit të Ministrave, “Për zbatimin e ligjit nr.7889, datë 14.12.1994, “Për statusin e invalidit””, të ndryshuar</vt:lpstr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nr.723, datë 19.11.1998, të Këshillit të Ministrave, “Për zbatimin e ligjit nr.7889, datë 14.12.1994, “Për statusin e invalidit””, të ndryshuar</dc:title>
  <dc:creator>Sibora Dollani</dc:creator>
  <cp:lastModifiedBy>Alma Lisaku</cp:lastModifiedBy>
  <cp:revision>7</cp:revision>
  <cp:lastPrinted>2026-07-22T07:48:00Z</cp:lastPrinted>
  <dcterms:created xsi:type="dcterms:W3CDTF">2026-07-24T06:55:00Z</dcterms:created>
  <dcterms:modified xsi:type="dcterms:W3CDTF">2026-07-24T08:53:00Z</dcterms:modified>
</cp:coreProperties>
</file>