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E713D" w14:textId="77777777" w:rsidR="004C3A03" w:rsidRPr="00AA47AE" w:rsidRDefault="004C3A03" w:rsidP="00386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A47AE">
        <w:rPr>
          <w:rFonts w:ascii="Garamond" w:hAnsi="Garamond"/>
          <w:b/>
          <w:sz w:val="24"/>
        </w:rPr>
        <w:t>VENDIM</w:t>
      </w:r>
    </w:p>
    <w:p w14:paraId="1A72DBFA" w14:textId="751E73A9" w:rsidR="00E57538" w:rsidRPr="00AA47AE" w:rsidRDefault="004C3A03" w:rsidP="00386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A47AE">
        <w:rPr>
          <w:rFonts w:ascii="Garamond" w:hAnsi="Garamond"/>
          <w:b/>
          <w:sz w:val="24"/>
        </w:rPr>
        <w:t>Nr.</w:t>
      </w:r>
      <w:r w:rsidR="00AA47AE" w:rsidRPr="00AA47AE">
        <w:rPr>
          <w:rFonts w:ascii="Garamond" w:hAnsi="Garamond"/>
          <w:b/>
          <w:sz w:val="24"/>
        </w:rPr>
        <w:t xml:space="preserve"> </w:t>
      </w:r>
      <w:r w:rsidR="000E2648" w:rsidRPr="00AA47AE">
        <w:rPr>
          <w:rFonts w:ascii="Garamond" w:hAnsi="Garamond"/>
          <w:b/>
          <w:sz w:val="24"/>
        </w:rPr>
        <w:t>603, datë 30.7.2026</w:t>
      </w:r>
    </w:p>
    <w:p w14:paraId="58AF1493" w14:textId="4FB539D9" w:rsidR="00386C74" w:rsidRPr="00AA47AE" w:rsidRDefault="00386C74" w:rsidP="00386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F435850" w14:textId="5407CFBC" w:rsidR="00386C74" w:rsidRPr="00AA47AE" w:rsidRDefault="00386C74" w:rsidP="00386C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A47AE">
        <w:rPr>
          <w:rFonts w:ascii="Garamond" w:hAnsi="Garamond"/>
          <w:b/>
          <w:sz w:val="24"/>
        </w:rPr>
        <w:t>PËR LIRIMIN DHE EMËRIMIN E NJË ANËTARI TË KËSHILLIT DREJTUES TË AGJENCISË SHTETËRORE TË KADASTRËS</w:t>
      </w:r>
    </w:p>
    <w:p w14:paraId="359FD98B" w14:textId="77777777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69733A" w14:textId="6131DF5E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A47AE">
        <w:rPr>
          <w:rFonts w:ascii="Garamond" w:hAnsi="Garamond"/>
          <w:sz w:val="24"/>
        </w:rPr>
        <w:t>Në mbështetje të nenit 100 të Kushtetutës dhe të pikës 1, të nenit 8, t</w:t>
      </w:r>
      <w:r w:rsidR="00AA47AE">
        <w:rPr>
          <w:rFonts w:ascii="Garamond" w:hAnsi="Garamond"/>
          <w:sz w:val="24"/>
        </w:rPr>
        <w:t>ë</w:t>
      </w:r>
      <w:r w:rsidRPr="00AA47AE">
        <w:rPr>
          <w:rFonts w:ascii="Garamond" w:hAnsi="Garamond"/>
          <w:sz w:val="24"/>
        </w:rPr>
        <w:t xml:space="preserve"> ligjit nr.</w:t>
      </w:r>
      <w:r w:rsidR="00AA47AE">
        <w:rPr>
          <w:rFonts w:ascii="Garamond" w:hAnsi="Garamond"/>
          <w:sz w:val="24"/>
        </w:rPr>
        <w:t xml:space="preserve"> </w:t>
      </w:r>
      <w:r w:rsidRPr="00AA47AE">
        <w:rPr>
          <w:rFonts w:ascii="Garamond" w:hAnsi="Garamond"/>
          <w:sz w:val="24"/>
        </w:rPr>
        <w:t>111/2018, “Për kadastrën”, me propozimin e Kryeministrit, Këshilli i Ministrave</w:t>
      </w:r>
    </w:p>
    <w:p w14:paraId="6CAA3AE7" w14:textId="77777777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A2A0D5" w14:textId="11CF7361" w:rsidR="00386C74" w:rsidRPr="00AA47AE" w:rsidRDefault="00386C74" w:rsidP="00386C7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A47AE">
        <w:rPr>
          <w:rFonts w:ascii="Garamond" w:hAnsi="Garamond"/>
          <w:sz w:val="24"/>
        </w:rPr>
        <w:t>VENDOSI:</w:t>
      </w:r>
    </w:p>
    <w:p w14:paraId="4F010164" w14:textId="77777777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F664BC" w14:textId="574EAA39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A47AE">
        <w:rPr>
          <w:rFonts w:ascii="Garamond" w:hAnsi="Garamond"/>
          <w:sz w:val="24"/>
        </w:rPr>
        <w:t xml:space="preserve">1. Z. </w:t>
      </w:r>
      <w:proofErr w:type="spellStart"/>
      <w:r w:rsidRPr="00AA47AE">
        <w:rPr>
          <w:rFonts w:ascii="Garamond" w:hAnsi="Garamond"/>
          <w:sz w:val="24"/>
        </w:rPr>
        <w:t>Eduard</w:t>
      </w:r>
      <w:proofErr w:type="spellEnd"/>
      <w:r w:rsidRPr="00AA47AE">
        <w:rPr>
          <w:rFonts w:ascii="Garamond" w:hAnsi="Garamond"/>
          <w:sz w:val="24"/>
        </w:rPr>
        <w:t xml:space="preserve"> </w:t>
      </w:r>
      <w:proofErr w:type="spellStart"/>
      <w:r w:rsidRPr="00AA47AE">
        <w:rPr>
          <w:rFonts w:ascii="Garamond" w:hAnsi="Garamond"/>
          <w:sz w:val="24"/>
        </w:rPr>
        <w:t>Ahmeti</w:t>
      </w:r>
      <w:proofErr w:type="spellEnd"/>
      <w:r w:rsidRPr="00AA47AE">
        <w:rPr>
          <w:rFonts w:ascii="Garamond" w:hAnsi="Garamond"/>
          <w:sz w:val="24"/>
        </w:rPr>
        <w:t>, anëtar i këshillit drejtues të Agjencisë Shtetërore të Kadastrës, përfaqësues i Ministrisë së Drejtësisë, lirohet nga kjo detyrë.</w:t>
      </w:r>
    </w:p>
    <w:p w14:paraId="3B882C08" w14:textId="15D39139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A47AE">
        <w:rPr>
          <w:rFonts w:ascii="Garamond" w:hAnsi="Garamond"/>
          <w:sz w:val="24"/>
        </w:rPr>
        <w:t xml:space="preserve">2. </w:t>
      </w:r>
      <w:proofErr w:type="spellStart"/>
      <w:r w:rsidRPr="00AA47AE">
        <w:rPr>
          <w:rFonts w:ascii="Garamond" w:hAnsi="Garamond"/>
          <w:sz w:val="24"/>
        </w:rPr>
        <w:t>Znj</w:t>
      </w:r>
      <w:proofErr w:type="spellEnd"/>
      <w:r w:rsidRPr="00AA47AE">
        <w:rPr>
          <w:rFonts w:ascii="Garamond" w:hAnsi="Garamond"/>
          <w:sz w:val="24"/>
        </w:rPr>
        <w:t xml:space="preserve">. </w:t>
      </w:r>
      <w:proofErr w:type="spellStart"/>
      <w:r w:rsidRPr="00AA47AE">
        <w:rPr>
          <w:rFonts w:ascii="Garamond" w:hAnsi="Garamond"/>
          <w:sz w:val="24"/>
        </w:rPr>
        <w:t>Greis</w:t>
      </w:r>
      <w:proofErr w:type="spellEnd"/>
      <w:r w:rsidRPr="00AA47AE">
        <w:rPr>
          <w:rFonts w:ascii="Garamond" w:hAnsi="Garamond"/>
          <w:sz w:val="24"/>
        </w:rPr>
        <w:t xml:space="preserve"> </w:t>
      </w:r>
      <w:proofErr w:type="spellStart"/>
      <w:r w:rsidRPr="00AA47AE">
        <w:rPr>
          <w:rFonts w:ascii="Garamond" w:hAnsi="Garamond"/>
          <w:sz w:val="24"/>
        </w:rPr>
        <w:t>Çomo</w:t>
      </w:r>
      <w:proofErr w:type="spellEnd"/>
      <w:r w:rsidRPr="00AA47AE">
        <w:rPr>
          <w:rFonts w:ascii="Garamond" w:hAnsi="Garamond"/>
          <w:sz w:val="24"/>
        </w:rPr>
        <w:t xml:space="preserve"> emërohet anëtar i këshillit drejtues të Agjencisë Shtetërore të Kadastrës, përfaqësues i Ministrisë së Drejtësisë.</w:t>
      </w:r>
    </w:p>
    <w:p w14:paraId="1D0574FF" w14:textId="5DD93703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A47AE">
        <w:rPr>
          <w:rFonts w:ascii="Garamond" w:hAnsi="Garamond"/>
          <w:sz w:val="24"/>
        </w:rPr>
        <w:t>Ky vendim hyn në fuqi menjëherë dhe botohet në Fletoren Zyrtare.</w:t>
      </w:r>
    </w:p>
    <w:p w14:paraId="7566159A" w14:textId="77777777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078567DD" w14:textId="0A9D13C2" w:rsidR="00386C74" w:rsidRPr="00AA47AE" w:rsidRDefault="00386C74" w:rsidP="00386C7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1" w:name="_Hlk236657652"/>
      <w:r w:rsidRPr="00AA47AE">
        <w:rPr>
          <w:rFonts w:ascii="Garamond" w:hAnsi="Garamond"/>
          <w:sz w:val="24"/>
        </w:rPr>
        <w:t xml:space="preserve">KRYEMINISTËR </w:t>
      </w:r>
    </w:p>
    <w:p w14:paraId="427514E7" w14:textId="1723812E" w:rsidR="00386C74" w:rsidRPr="00AA47AE" w:rsidRDefault="00386C74" w:rsidP="00386C7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A47AE">
        <w:rPr>
          <w:rFonts w:ascii="Garamond" w:hAnsi="Garamond"/>
          <w:b/>
          <w:sz w:val="24"/>
        </w:rPr>
        <w:t xml:space="preserve">Edi </w:t>
      </w:r>
      <w:proofErr w:type="spellStart"/>
      <w:r w:rsidRPr="00AA47AE">
        <w:rPr>
          <w:rFonts w:ascii="Garamond" w:hAnsi="Garamond"/>
          <w:b/>
          <w:sz w:val="24"/>
        </w:rPr>
        <w:t>Rama</w:t>
      </w:r>
      <w:proofErr w:type="spellEnd"/>
    </w:p>
    <w:bookmarkEnd w:id="1"/>
    <w:p w14:paraId="20AFB743" w14:textId="77777777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7909A1" w14:textId="77777777" w:rsidR="00386C74" w:rsidRPr="00AA47AE" w:rsidRDefault="00386C74" w:rsidP="00386C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386C74" w:rsidRPr="00AA47A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FA"/>
    <w:rsid w:val="00083723"/>
    <w:rsid w:val="000E2648"/>
    <w:rsid w:val="00386C74"/>
    <w:rsid w:val="004C3A03"/>
    <w:rsid w:val="00536030"/>
    <w:rsid w:val="00565A95"/>
    <w:rsid w:val="00832EA8"/>
    <w:rsid w:val="00AA47AE"/>
    <w:rsid w:val="00AC0928"/>
    <w:rsid w:val="00E57538"/>
    <w:rsid w:val="00EA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2DBFA"/>
  <w15:chartTrackingRefBased/>
  <w15:docId w15:val="{54C0702D-EF2E-45A0-9899-C3780918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603</Nr_x002e__x0020_akti>
    <Data_x0020_e_x0020_Krijimit xmlns="0e656187-b300-4fb0-8bf4-3a50f872073c">2026-08-03T11:34:12Z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lirimin dhe emërimin e një anëtari të këshillit drejtues të Agjencisë Shtetërore të Kadastrës</Titulli>
    <Modifikuesi xmlns="0e656187-b300-4fb0-8bf4-3a50f872073c">ermira.bukaci</Modifikuesi>
    <Nr_x002e__x0020_prot_x0020_QBZ xmlns="0e656187-b300-4fb0-8bf4-3a50f872073c">1773</Nr_x002e__x0020_prot_x0020_QBZ>
    <Data_x0020_e_x0020_Modifikimit xmlns="0e656187-b300-4fb0-8bf4-3a50f872073c">2026-08-03T11:40:52Z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4400/2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5CF915B9C2457888C49CFEAF6DE3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5CF915B9C2457888C49CFEAF6DE3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0900D2-4A8C-43EA-8B26-B8FBCB46A4AC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6464E1-8C8D-4E43-B4F4-3EB4333C80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128F4-BF25-43E6-A9F6-E43264743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94D9BF-1C20-4079-A0F0-76DE6DA687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8C4A61-F92C-4F7F-A58A-7A78011B4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e një anëtari të këshillit drejtues të Agjencisë Shtetërore të Kadastrës</vt:lpstr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e një anëtari të këshillit drejtues të Agjencisë Shtetërore të Kadastrës</dc:title>
  <dc:creator>Entela Suli</dc:creator>
  <cp:lastModifiedBy>Valeta Kaftalli</cp:lastModifiedBy>
  <cp:revision>3</cp:revision>
  <dcterms:created xsi:type="dcterms:W3CDTF">2026-08-03T11:55:00Z</dcterms:created>
  <dcterms:modified xsi:type="dcterms:W3CDTF">2026-08-03T12:04:00Z</dcterms:modified>
</cp:coreProperties>
</file>