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C699D" w14:textId="77777777" w:rsidR="00D27933" w:rsidRPr="00BD6376" w:rsidRDefault="00D27933" w:rsidP="00D279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BD6376">
        <w:rPr>
          <w:rFonts w:ascii="Garamond" w:hAnsi="Garamond" w:cs="Times New Roman"/>
          <w:b/>
          <w:sz w:val="24"/>
          <w:szCs w:val="28"/>
        </w:rPr>
        <w:t>VENDIM</w:t>
      </w:r>
    </w:p>
    <w:p w14:paraId="5D5C9C80" w14:textId="63C30129" w:rsidR="00D27933" w:rsidRPr="00BD6376" w:rsidRDefault="00D27933" w:rsidP="00D279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BD6376">
        <w:rPr>
          <w:rFonts w:ascii="Garamond" w:hAnsi="Garamond" w:cs="Times New Roman"/>
          <w:b/>
          <w:sz w:val="24"/>
          <w:szCs w:val="28"/>
        </w:rPr>
        <w:t>Nr. 629, datë 30.7.2026</w:t>
      </w:r>
    </w:p>
    <w:p w14:paraId="44ECCCFE" w14:textId="77777777" w:rsidR="00D27933" w:rsidRPr="00BD6376" w:rsidRDefault="00D27933" w:rsidP="00D279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</w:p>
    <w:p w14:paraId="2D397636" w14:textId="18A7B5F7" w:rsidR="00D27933" w:rsidRPr="00BD6376" w:rsidRDefault="00D27933" w:rsidP="00D279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BD6376">
        <w:rPr>
          <w:rFonts w:ascii="Garamond" w:hAnsi="Garamond" w:cs="Times New Roman"/>
          <w:b/>
          <w:sz w:val="24"/>
          <w:szCs w:val="28"/>
        </w:rPr>
        <w:t>PËR DISA NDRYSHIME DHE SHTESA NË VENDIMIN NR.</w:t>
      </w:r>
      <w:r w:rsidR="00BD6376">
        <w:rPr>
          <w:rFonts w:ascii="Garamond" w:hAnsi="Garamond" w:cs="Times New Roman"/>
          <w:b/>
          <w:sz w:val="24"/>
          <w:szCs w:val="28"/>
        </w:rPr>
        <w:t xml:space="preserve"> 845,</w:t>
      </w:r>
      <w:r w:rsidRPr="00BD6376">
        <w:rPr>
          <w:rFonts w:ascii="Garamond" w:hAnsi="Garamond" w:cs="Times New Roman"/>
          <w:b/>
          <w:sz w:val="24"/>
          <w:szCs w:val="28"/>
        </w:rPr>
        <w:t xml:space="preserve"> DATË 30.12.2025, TË KËSHILLIT TË MINISTRAVE, “PËR KRIJIMIN E SHOQËRISË AKSIONARE </w:t>
      </w:r>
      <w:r w:rsidR="00BD6376">
        <w:rPr>
          <w:rFonts w:ascii="Garamond" w:hAnsi="Garamond" w:cs="Times New Roman"/>
          <w:b/>
          <w:sz w:val="24"/>
          <w:szCs w:val="28"/>
        </w:rPr>
        <w:t>‘</w:t>
      </w:r>
      <w:r w:rsidRPr="00BD6376">
        <w:rPr>
          <w:rFonts w:ascii="Garamond" w:hAnsi="Garamond" w:cs="Times New Roman"/>
          <w:b/>
          <w:sz w:val="24"/>
          <w:szCs w:val="28"/>
        </w:rPr>
        <w:t>OPERATORI I SHËRBIMEVE TË INTEGRUARA TË STERILIZIMIT</w:t>
      </w:r>
      <w:r w:rsidR="00BD6376">
        <w:rPr>
          <w:rFonts w:ascii="Garamond" w:hAnsi="Garamond" w:cs="Times New Roman"/>
          <w:b/>
          <w:sz w:val="24"/>
          <w:szCs w:val="28"/>
        </w:rPr>
        <w:t>’</w:t>
      </w:r>
      <w:r w:rsidR="00BD6376">
        <w:rPr>
          <w:rFonts w:ascii="Garamond" w:hAnsi="Garamond" w:cs="Times New Roman"/>
          <w:b/>
          <w:sz w:val="24"/>
          <w:szCs w:val="28"/>
        </w:rPr>
        <w:t xml:space="preserve"> SHA (</w:t>
      </w:r>
      <w:proofErr w:type="spellStart"/>
      <w:r w:rsidR="00BD6376">
        <w:rPr>
          <w:rFonts w:ascii="Garamond" w:hAnsi="Garamond" w:cs="Times New Roman"/>
          <w:b/>
          <w:sz w:val="24"/>
          <w:szCs w:val="28"/>
        </w:rPr>
        <w:t>OSHIS</w:t>
      </w:r>
      <w:proofErr w:type="spellEnd"/>
      <w:r w:rsidR="00BD6376">
        <w:rPr>
          <w:rFonts w:ascii="Garamond" w:hAnsi="Garamond" w:cs="Times New Roman"/>
          <w:b/>
          <w:sz w:val="24"/>
          <w:szCs w:val="28"/>
        </w:rPr>
        <w:t xml:space="preserve"> SHA), </w:t>
      </w:r>
      <w:r w:rsidRPr="00BD6376">
        <w:rPr>
          <w:rFonts w:ascii="Garamond" w:hAnsi="Garamond" w:cs="Times New Roman"/>
          <w:b/>
          <w:sz w:val="24"/>
          <w:szCs w:val="28"/>
        </w:rPr>
        <w:t>PËR OFRIMIN E SHËRBIMEVE TË</w:t>
      </w:r>
      <w:r w:rsidR="00BD6376">
        <w:rPr>
          <w:rFonts w:ascii="Garamond" w:hAnsi="Garamond" w:cs="Times New Roman"/>
          <w:b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b/>
          <w:sz w:val="24"/>
          <w:szCs w:val="28"/>
        </w:rPr>
        <w:t>INTEGRUARA TË PROCESIT TË STERILIZIMIT”</w:t>
      </w:r>
    </w:p>
    <w:p w14:paraId="1078CC03" w14:textId="77777777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05375321" w14:textId="76430358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Në mbështetje të nenit 100 të Kushtetutës dhe të nenit 105, të ligjit nr.</w:t>
      </w:r>
      <w:r w:rsidR="00BD6376">
        <w:rPr>
          <w:rFonts w:ascii="Garamond" w:hAnsi="Garamond" w:cs="Times New Roman"/>
          <w:sz w:val="24"/>
          <w:szCs w:val="28"/>
        </w:rPr>
        <w:t xml:space="preserve"> 9901,</w:t>
      </w:r>
      <w:r w:rsidRPr="00BD6376">
        <w:rPr>
          <w:rFonts w:ascii="Garamond" w:hAnsi="Garamond" w:cs="Times New Roman"/>
          <w:sz w:val="24"/>
          <w:szCs w:val="28"/>
        </w:rPr>
        <w:t xml:space="preserve"> datë 14.4.2008, “Për tregtarët dhe shoqëritë tregtare”, të ndryshuar, si dhe me propozimin e ministrit të Shëndetësisë dhe Mirëqenies Sociale, Këshilli i Ministrave</w:t>
      </w:r>
    </w:p>
    <w:p w14:paraId="367CC9C4" w14:textId="77777777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6C55478E" w14:textId="00CED0DC" w:rsidR="00D27933" w:rsidRPr="00BD6376" w:rsidRDefault="00D27933" w:rsidP="00D2793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VENDOSI:</w:t>
      </w:r>
    </w:p>
    <w:p w14:paraId="1EA70D3F" w14:textId="77777777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09B3EAB4" w14:textId="13F8824D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I. Në vendimin nr.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 xml:space="preserve">845, datë 30.12.2025, “Për krijimin e shoqërisë aksionare </w:t>
      </w:r>
      <w:r w:rsidR="00BD6376">
        <w:rPr>
          <w:rFonts w:ascii="Garamond" w:hAnsi="Garamond" w:cs="Times New Roman"/>
          <w:sz w:val="24"/>
          <w:szCs w:val="28"/>
        </w:rPr>
        <w:t>‘</w:t>
      </w:r>
      <w:r w:rsidRPr="00BD6376">
        <w:rPr>
          <w:rFonts w:ascii="Garamond" w:hAnsi="Garamond" w:cs="Times New Roman"/>
          <w:sz w:val="24"/>
          <w:szCs w:val="28"/>
        </w:rPr>
        <w:t>Operatori i shërbimeve të integruara të sterilizimit</w:t>
      </w:r>
      <w:r w:rsidR="00BD6376">
        <w:rPr>
          <w:rFonts w:ascii="Garamond" w:hAnsi="Garamond" w:cs="Times New Roman"/>
          <w:sz w:val="24"/>
          <w:szCs w:val="28"/>
        </w:rPr>
        <w:t>’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="00BD6376">
        <w:rPr>
          <w:rFonts w:ascii="Garamond" w:hAnsi="Garamond" w:cs="Times New Roman"/>
          <w:sz w:val="24"/>
          <w:szCs w:val="28"/>
        </w:rPr>
        <w:t>. (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OSHIS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.), për ofrimin e shërbimeve të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integruara të procesit të sterilizimit”, bëhen këto ndryshime dhe shtesa:</w:t>
      </w:r>
    </w:p>
    <w:p w14:paraId="64D3A46E" w14:textId="4F35B749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 xml:space="preserve">1. Titulli i vendimit zëvendësohet me “Për krijimin e shoqërisë aksionare </w:t>
      </w:r>
      <w:r w:rsidR="00BD6376">
        <w:rPr>
          <w:rFonts w:ascii="Garamond" w:hAnsi="Garamond" w:cs="Times New Roman"/>
          <w:sz w:val="24"/>
          <w:szCs w:val="28"/>
        </w:rPr>
        <w:t>‘</w:t>
      </w:r>
      <w:r w:rsidRPr="00BD6376">
        <w:rPr>
          <w:rFonts w:ascii="Garamond" w:hAnsi="Garamond" w:cs="Times New Roman"/>
          <w:sz w:val="24"/>
          <w:szCs w:val="28"/>
        </w:rPr>
        <w:t>Operatori i Shërbimeve të Integruara Shëndetësore</w:t>
      </w:r>
      <w:r w:rsidR="00BD6376">
        <w:rPr>
          <w:rFonts w:ascii="Garamond" w:hAnsi="Garamond" w:cs="Times New Roman"/>
          <w:sz w:val="24"/>
          <w:szCs w:val="28"/>
        </w:rPr>
        <w:t>’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="00BD6376">
        <w:rPr>
          <w:rFonts w:ascii="Garamond" w:hAnsi="Garamond" w:cs="Times New Roman"/>
          <w:sz w:val="24"/>
          <w:szCs w:val="28"/>
        </w:rPr>
        <w:t>. (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OSHISH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.)”.</w:t>
      </w:r>
    </w:p>
    <w:p w14:paraId="1832324F" w14:textId="2037F0D9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2. Në titull dhe në të gjithë përmbajtjen e vendimit, shkurtesa “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OSHIS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” zëvendësohet me “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OSHISH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”.</w:t>
      </w:r>
    </w:p>
    <w:p w14:paraId="73FDD1D1" w14:textId="258DAF8E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3. Pika 1 ndryshohet, si më poshtë vijon:</w:t>
      </w:r>
    </w:p>
    <w:p w14:paraId="73DC3C13" w14:textId="4A2FC131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“1. Krijimin e shoqërisë aksionare “Operatori i Shërbim</w:t>
      </w:r>
      <w:r w:rsidR="00BD6376">
        <w:rPr>
          <w:rFonts w:ascii="Garamond" w:hAnsi="Garamond" w:cs="Times New Roman"/>
          <w:sz w:val="24"/>
          <w:szCs w:val="28"/>
        </w:rPr>
        <w:t xml:space="preserve">eve të Integruara Shëndetësore”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="00BD6376">
        <w:rPr>
          <w:rFonts w:ascii="Garamond" w:hAnsi="Garamond" w:cs="Times New Roman"/>
          <w:sz w:val="24"/>
          <w:szCs w:val="28"/>
        </w:rPr>
        <w:t>. (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OSHISH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.), me kapital 100% shtetëror, për ofrimin e shërbimeve të integruara të sterilizimit, organizimin, administrimin dhe ofrimin e shërbimeve të Programit Kombëtar të Kontrollit Mjekësor Bazë, si dhe ofrimin e shërbimit të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hemodializës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në 5 (pesë) qendrat pranë spitaleve Shkodër, Lezhë, Vlorë, Elbasan dhe Korçë.”.</w:t>
      </w:r>
    </w:p>
    <w:p w14:paraId="1B03F3CE" w14:textId="4039A257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4. Pas shkronjës “g”, të pikës 2, shtohen shkronjat</w:t>
      </w:r>
      <w:r w:rsidR="00BD6376">
        <w:rPr>
          <w:rFonts w:ascii="Garamond" w:hAnsi="Garamond" w:cs="Times New Roman"/>
          <w:sz w:val="24"/>
          <w:szCs w:val="28"/>
        </w:rPr>
        <w:t>: “gj”, “h”, “i’</w:t>
      </w:r>
      <w:bookmarkStart w:id="0" w:name="_GoBack"/>
      <w:bookmarkEnd w:id="0"/>
      <w:r w:rsidRPr="00BD6376">
        <w:rPr>
          <w:rFonts w:ascii="Garamond" w:hAnsi="Garamond" w:cs="Times New Roman"/>
          <w:sz w:val="24"/>
          <w:szCs w:val="28"/>
        </w:rPr>
        <w:t>, “j” dhe “k”, me këtë përmbajtje:</w:t>
      </w:r>
    </w:p>
    <w:p w14:paraId="5FB7BC9F" w14:textId="668C6CEF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 xml:space="preserve">“gj) ofrimin e shërbimeve të Programit Kombëtar të Kontrollit Mjekësor Bazë, si dhe organizimin e administrimin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operacional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të rrjetit të laboratorëve, të pikave të ofrimit të shërbimit, të proceseve logjistike, të sistemeve informatike, të pajisjeve dhe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aseteve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të nevojshme për realizimin e programit;</w:t>
      </w:r>
    </w:p>
    <w:p w14:paraId="26CBFCAD" w14:textId="192F4345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h) administrimin e rrjetit të laboratorëve dhe të pikave të ofrimit të shërbimit, si dhe koordinimin e proceseve logjistike dhe informatike, që lidhen me realizimin e Programit Kombëtar të Kontrollit Mjekësor Bazë;</w:t>
      </w:r>
    </w:p>
    <w:p w14:paraId="7AA94C51" w14:textId="45345C26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i) kryerjen e çdo veprimtarie tjetër të nevojshme për zbatimin e Programit Kombëtar të Kontrollit Mjekësor Bazë, në përputhje me legjislacionin në fuqi;</w:t>
      </w:r>
    </w:p>
    <w:p w14:paraId="4BE1A69A" w14:textId="30B900F3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j)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 xml:space="preserve">marrjen e masave të nevojshme organizative, teknike, logjistike dhe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kontraktore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për sigurimin e vazhdimësisë së pandërprerë të shërbimit të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hemodializës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, në përputhje me protokollet mjekësore të miratuara dhe legjislacionin në fuqi në 5 (pesë) qendrat pranë spitaleve Shkodër, Lezhë, Vlorë, Elbasan dhe Korçë, përfshirë zhvillimin e procedurave të prokurimit, lidhjen, administrimin e monitorimin e zbatimit të kontratave për mirëmbajtjen parandaluese dhe korrigjuese të pajisjeve mjekësore, si dhe për furnizimin me materiale të konsumit, mallra, pajisje, produkte dhe shërbime të tjera të nevojshme për funksionimin e këtij shërbimi, sigurimin e funksionimit normal të aparaturave dhe të pajisjeve mjekësore;</w:t>
      </w:r>
    </w:p>
    <w:p w14:paraId="2AC1406E" w14:textId="77777777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 xml:space="preserve">k) administrimin, menaxhimin e mirëmbajtjen e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aseteve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, të pajisjeve mjekësore, të sistemeve informatike dhe elementeve të tjera pasurore, që përdoren për ofrimin e shërbimeve në fushat e veprimtarisë së shoqërisë.”.</w:t>
      </w:r>
    </w:p>
    <w:p w14:paraId="4DB487E9" w14:textId="7B9A6A6B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lastRenderedPageBreak/>
        <w:t>5. Pas pikës 2 shtohet pika 2/1, me këtë përmbajtje:</w:t>
      </w:r>
    </w:p>
    <w:p w14:paraId="17B825AD" w14:textId="0A883B8E" w:rsidR="00D27933" w:rsidRPr="00BD6376" w:rsidRDefault="00BD6376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>
        <w:rPr>
          <w:rFonts w:ascii="Garamond" w:hAnsi="Garamond" w:cs="Times New Roman"/>
          <w:sz w:val="24"/>
          <w:szCs w:val="28"/>
        </w:rPr>
        <w:t xml:space="preserve">“2/1. </w:t>
      </w:r>
      <w:proofErr w:type="spellStart"/>
      <w:r>
        <w:rPr>
          <w:rFonts w:ascii="Garamond" w:hAnsi="Garamond" w:cs="Times New Roman"/>
          <w:sz w:val="24"/>
          <w:szCs w:val="28"/>
        </w:rPr>
        <w:t>OSHISH</w:t>
      </w:r>
      <w:proofErr w:type="spellEnd"/>
      <w:r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8"/>
        </w:rPr>
        <w:t>sh.a</w:t>
      </w:r>
      <w:proofErr w:type="spellEnd"/>
      <w:r>
        <w:rPr>
          <w:rFonts w:ascii="Garamond" w:hAnsi="Garamond" w:cs="Times New Roman"/>
          <w:sz w:val="24"/>
          <w:szCs w:val="28"/>
        </w:rPr>
        <w:t>.</w:t>
      </w:r>
      <w:r w:rsidR="00D27933" w:rsidRPr="00BD6376">
        <w:rPr>
          <w:rFonts w:ascii="Garamond" w:hAnsi="Garamond" w:cs="Times New Roman"/>
          <w:sz w:val="24"/>
          <w:szCs w:val="28"/>
        </w:rPr>
        <w:t xml:space="preserve"> ofron të gjitha shërbimet e parashikuara në shkronjat</w:t>
      </w:r>
      <w:r>
        <w:rPr>
          <w:rFonts w:ascii="Garamond" w:hAnsi="Garamond" w:cs="Times New Roman"/>
          <w:sz w:val="24"/>
          <w:szCs w:val="28"/>
        </w:rPr>
        <w:t>:</w:t>
      </w:r>
      <w:r w:rsidR="00D27933" w:rsidRPr="00BD6376">
        <w:rPr>
          <w:rFonts w:ascii="Garamond" w:hAnsi="Garamond" w:cs="Times New Roman"/>
          <w:sz w:val="24"/>
          <w:szCs w:val="28"/>
        </w:rPr>
        <w:t xml:space="preserve"> “gj”, “h”, “i”, “j” dhe “k”, të këtij vendimi, pas përfundimit të afatit të kontratave përkatëse të koncesionit/partneritetit publik privat për kontrollin mjekësor bazë dhe për ofrimin e shërbimit të </w:t>
      </w:r>
      <w:proofErr w:type="spellStart"/>
      <w:r w:rsidR="00D27933" w:rsidRPr="00BD6376">
        <w:rPr>
          <w:rFonts w:ascii="Garamond" w:hAnsi="Garamond" w:cs="Times New Roman"/>
          <w:sz w:val="24"/>
          <w:szCs w:val="28"/>
        </w:rPr>
        <w:t>hemodializës</w:t>
      </w:r>
      <w:proofErr w:type="spellEnd"/>
      <w:r w:rsidR="00D27933" w:rsidRPr="00BD6376">
        <w:rPr>
          <w:rFonts w:ascii="Garamond" w:hAnsi="Garamond" w:cs="Times New Roman"/>
          <w:sz w:val="24"/>
          <w:szCs w:val="28"/>
        </w:rPr>
        <w:t>.”.</w:t>
      </w:r>
    </w:p>
    <w:p w14:paraId="63B8B873" w14:textId="65D8D094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6. Në fund të pikës 5, shtohen fjalët “... si dhe institucioneve të kujdesit shëndetësor parësor dhe strukturave të tjera publike shëndetësore, sipas organizimit të Programit Kombëtar të Kontrollit Mjekësor Bazë.”.</w:t>
      </w:r>
    </w:p>
    <w:p w14:paraId="62639D4C" w14:textId="62F7E3E0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7. Pikat 7, 8 dhe 11 ndryshohen, si më poshtë vijon:</w:t>
      </w:r>
    </w:p>
    <w:p w14:paraId="7E6C29A8" w14:textId="399C75A2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“7. Të ardhurat, që rrjedhin nga</w:t>
      </w:r>
      <w:r w:rsidR="00BD6376">
        <w:rPr>
          <w:rFonts w:ascii="Garamond" w:hAnsi="Garamond" w:cs="Times New Roman"/>
          <w:sz w:val="24"/>
          <w:szCs w:val="28"/>
        </w:rPr>
        <w:t xml:space="preserve"> shërbimet e ofruara nga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OSHISH</w:t>
      </w:r>
      <w:proofErr w:type="spellEnd"/>
      <w:r w:rsid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="00BD6376">
        <w:rPr>
          <w:rFonts w:ascii="Garamond" w:hAnsi="Garamond" w:cs="Times New Roman"/>
          <w:sz w:val="24"/>
          <w:szCs w:val="28"/>
        </w:rPr>
        <w:t>.</w:t>
      </w:r>
      <w:r w:rsidRPr="00BD6376">
        <w:rPr>
          <w:rFonts w:ascii="Garamond" w:hAnsi="Garamond" w:cs="Times New Roman"/>
          <w:sz w:val="24"/>
          <w:szCs w:val="28"/>
        </w:rPr>
        <w:t xml:space="preserve"> arkëtohen nga shoqëria, në bazë të kontratave të lidhura me institucionet financuese ose përfituese dhe sipas tarifave të miratuara, në përputhje me legjislacionin në fuqi.</w:t>
      </w:r>
    </w:p>
    <w:p w14:paraId="54B4120F" w14:textId="11AA517C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 xml:space="preserve">8. </w:t>
      </w:r>
      <w:r w:rsidR="00BD6376">
        <w:rPr>
          <w:rFonts w:ascii="Garamond" w:hAnsi="Garamond" w:cs="Times New Roman"/>
          <w:sz w:val="24"/>
          <w:szCs w:val="28"/>
        </w:rPr>
        <w:t xml:space="preserve">Shoqëria aksionare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OSHISH</w:t>
      </w:r>
      <w:proofErr w:type="spellEnd"/>
      <w:r w:rsid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="00BD6376">
        <w:rPr>
          <w:rFonts w:ascii="Garamond" w:hAnsi="Garamond" w:cs="Times New Roman"/>
          <w:sz w:val="24"/>
          <w:szCs w:val="28"/>
        </w:rPr>
        <w:t>.</w:t>
      </w:r>
      <w:r w:rsidRPr="00BD6376">
        <w:rPr>
          <w:rFonts w:ascii="Garamond" w:hAnsi="Garamond" w:cs="Times New Roman"/>
          <w:sz w:val="24"/>
          <w:szCs w:val="28"/>
        </w:rPr>
        <w:t xml:space="preserve"> financohet nga të ardhurat e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gjeneruara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nga ofrimi i shërbimeve publike të integruara të sterilizimit, si dhe nga burime të tjera të ligjshme, në përputhje me legjislacionin në fuqi. Të ardhurat përdoren vetëm për ushtrimin e zhvillimin e veprimtarisë së saj, duke ruajtur karakterin e shërbimit publik. Për ofrimin e shërbimeve shëndetësore të Programit Kombëtar të Kontrollit Mjekësor Bazë, si dhe ofrimin e sh</w:t>
      </w:r>
      <w:r w:rsidR="00BD6376">
        <w:rPr>
          <w:rFonts w:ascii="Garamond" w:hAnsi="Garamond" w:cs="Times New Roman"/>
          <w:sz w:val="24"/>
          <w:szCs w:val="28"/>
        </w:rPr>
        <w:t xml:space="preserve">ërbimit të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hemodializës</w:t>
      </w:r>
      <w:proofErr w:type="spellEnd"/>
      <w:r w:rsidR="00BD6376">
        <w:rPr>
          <w:rFonts w:ascii="Garamond" w:hAnsi="Garamond" w:cs="Times New Roman"/>
          <w:sz w:val="24"/>
          <w:szCs w:val="28"/>
        </w:rPr>
        <w:t xml:space="preserve">,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OSHISH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., si dhënës shërbimi i licencuar, financohet nga Fondi i Sigurimit të Detyrueshëm </w:t>
      </w:r>
      <w:r w:rsidR="00BD6376" w:rsidRPr="00BD6376">
        <w:rPr>
          <w:rFonts w:ascii="Garamond" w:hAnsi="Garamond" w:cs="Times New Roman"/>
          <w:sz w:val="24"/>
          <w:szCs w:val="28"/>
        </w:rPr>
        <w:t>të</w:t>
      </w:r>
      <w:r w:rsidRPr="00BD6376">
        <w:rPr>
          <w:rFonts w:ascii="Garamond" w:hAnsi="Garamond" w:cs="Times New Roman"/>
          <w:sz w:val="24"/>
          <w:szCs w:val="28"/>
        </w:rPr>
        <w:t xml:space="preserve"> Kujdesit Shëndetësor. </w:t>
      </w:r>
    </w:p>
    <w:p w14:paraId="11B9143C" w14:textId="77777777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...</w:t>
      </w:r>
    </w:p>
    <w:p w14:paraId="24562FF9" w14:textId="3D93DC96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11. Ministria e Shëndetësisë dhe Mirëqenies Sociale i kalon</w:t>
      </w:r>
      <w:r w:rsidR="00BD6376">
        <w:rPr>
          <w:rFonts w:ascii="Garamond" w:hAnsi="Garamond" w:cs="Times New Roman"/>
          <w:sz w:val="24"/>
          <w:szCs w:val="28"/>
        </w:rPr>
        <w:t>,</w:t>
      </w:r>
      <w:r w:rsidRPr="00BD6376">
        <w:rPr>
          <w:rFonts w:ascii="Garamond" w:hAnsi="Garamond" w:cs="Times New Roman"/>
          <w:sz w:val="24"/>
          <w:szCs w:val="28"/>
        </w:rPr>
        <w:t xml:space="preserve"> pa pagesë</w:t>
      </w:r>
      <w:r w:rsidR="00BD6376">
        <w:rPr>
          <w:rFonts w:ascii="Garamond" w:hAnsi="Garamond" w:cs="Times New Roman"/>
          <w:sz w:val="24"/>
          <w:szCs w:val="28"/>
        </w:rPr>
        <w:t>,</w:t>
      </w:r>
      <w:r w:rsidRPr="00BD6376">
        <w:rPr>
          <w:rFonts w:ascii="Garamond" w:hAnsi="Garamond" w:cs="Times New Roman"/>
          <w:sz w:val="24"/>
          <w:szCs w:val="28"/>
        </w:rPr>
        <w:t xml:space="preserve"> shoqërisë aksionare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asetet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, pajisjet, sistemet informatike, të drejtat dhe çdo element tjetër pasuror, që i kalojnë shtetit pas përfundimit të kontratës të partneritetit publik privat/koncesionit me nr.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 xml:space="preserve">1440/40, datë 10.12.2015, “Për ofrimin e shërbimeve të integruara të furnizimit të setit të personalizuar të instrumenteve kirurgjikale sterile, furnizimin me material mjekësor steril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njëpërdorimësh</w:t>
      </w:r>
      <w:proofErr w:type="spellEnd"/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në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sallat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kirurgjikale,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trajtimin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e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mbetjeve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me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rrezik biologjik dhe dezinfektimin e sallave kirurgjikale”, të ndryshuar, nr.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3082/20, datë 7.1.2015, “Për paketën e shërbimeve të kontrollit mjekësor bazë për</w:t>
      </w:r>
      <w:r w:rsidR="00BD6376">
        <w:rPr>
          <w:rFonts w:ascii="Garamond" w:hAnsi="Garamond" w:cs="Times New Roman"/>
          <w:sz w:val="24"/>
          <w:szCs w:val="28"/>
        </w:rPr>
        <w:t xml:space="preserve"> grup-moshat 40–</w:t>
      </w:r>
      <w:r w:rsidRPr="00BD6376">
        <w:rPr>
          <w:rFonts w:ascii="Garamond" w:hAnsi="Garamond" w:cs="Times New Roman"/>
          <w:sz w:val="24"/>
          <w:szCs w:val="28"/>
        </w:rPr>
        <w:t>65 vjeç”, të ndryshuar, si edhe nr.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>1503/44,</w:t>
      </w:r>
      <w:r w:rsidR="00BD6376">
        <w:rPr>
          <w:rFonts w:ascii="Garamond" w:hAnsi="Garamond" w:cs="Times New Roman"/>
          <w:sz w:val="24"/>
          <w:szCs w:val="28"/>
        </w:rPr>
        <w:t xml:space="preserve"> </w:t>
      </w:r>
      <w:r w:rsidRPr="00BD6376">
        <w:rPr>
          <w:rFonts w:ascii="Garamond" w:hAnsi="Garamond" w:cs="Times New Roman"/>
          <w:sz w:val="24"/>
          <w:szCs w:val="28"/>
        </w:rPr>
        <w:t xml:space="preserve">datë 10.2.2016, “Për shërbimin e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hemodializës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”, në përputhje me parashikimet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kontraktore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dhe legjislacionin në fuqi.”.</w:t>
      </w:r>
    </w:p>
    <w:p w14:paraId="273C062C" w14:textId="7CBB8788" w:rsidR="00D27933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proofErr w:type="spellStart"/>
      <w:r w:rsidRPr="00BD6376">
        <w:rPr>
          <w:rFonts w:ascii="Garamond" w:hAnsi="Garamond" w:cs="Times New Roman"/>
          <w:sz w:val="24"/>
          <w:szCs w:val="28"/>
        </w:rPr>
        <w:t>II</w:t>
      </w:r>
      <w:proofErr w:type="spellEnd"/>
      <w:r w:rsidRPr="00BD6376">
        <w:rPr>
          <w:rFonts w:ascii="Garamond" w:hAnsi="Garamond" w:cs="Times New Roman"/>
          <w:sz w:val="24"/>
          <w:szCs w:val="28"/>
        </w:rPr>
        <w:t>. Ngarkohen Ministria e Shëndetësisë dhe Mirëqenies Sociale, Operatori i Shërbim</w:t>
      </w:r>
      <w:r w:rsidR="00BD6376">
        <w:rPr>
          <w:rFonts w:ascii="Garamond" w:hAnsi="Garamond" w:cs="Times New Roman"/>
          <w:sz w:val="24"/>
          <w:szCs w:val="28"/>
        </w:rPr>
        <w:t xml:space="preserve">eve të Integruara Shëndetësore” 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="00BD6376">
        <w:rPr>
          <w:rFonts w:ascii="Garamond" w:hAnsi="Garamond" w:cs="Times New Roman"/>
          <w:sz w:val="24"/>
          <w:szCs w:val="28"/>
        </w:rPr>
        <w:t>. (</w:t>
      </w:r>
      <w:proofErr w:type="spellStart"/>
      <w:r w:rsidR="00BD6376">
        <w:rPr>
          <w:rFonts w:ascii="Garamond" w:hAnsi="Garamond" w:cs="Times New Roman"/>
          <w:sz w:val="24"/>
          <w:szCs w:val="28"/>
        </w:rPr>
        <w:t>OSHISH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 </w:t>
      </w:r>
      <w:proofErr w:type="spellStart"/>
      <w:r w:rsidRPr="00BD6376">
        <w:rPr>
          <w:rFonts w:ascii="Garamond" w:hAnsi="Garamond" w:cs="Times New Roman"/>
          <w:sz w:val="24"/>
          <w:szCs w:val="28"/>
        </w:rPr>
        <w:t>sh.a</w:t>
      </w:r>
      <w:proofErr w:type="spellEnd"/>
      <w:r w:rsidRPr="00BD6376">
        <w:rPr>
          <w:rFonts w:ascii="Garamond" w:hAnsi="Garamond" w:cs="Times New Roman"/>
          <w:sz w:val="24"/>
          <w:szCs w:val="28"/>
        </w:rPr>
        <w:t xml:space="preserve">.) dhe Fondi i Sigurimit të Detyrueshëm </w:t>
      </w:r>
      <w:r w:rsidR="00BD6376" w:rsidRPr="00BD6376">
        <w:rPr>
          <w:rFonts w:ascii="Garamond" w:hAnsi="Garamond" w:cs="Times New Roman"/>
          <w:sz w:val="24"/>
          <w:szCs w:val="28"/>
        </w:rPr>
        <w:t>të</w:t>
      </w:r>
      <w:r w:rsidRPr="00BD6376">
        <w:rPr>
          <w:rFonts w:ascii="Garamond" w:hAnsi="Garamond" w:cs="Times New Roman"/>
          <w:sz w:val="24"/>
          <w:szCs w:val="28"/>
        </w:rPr>
        <w:t xml:space="preserve"> Kujdesit Shëndetësor për zbatimin e këtij vendimi.</w:t>
      </w:r>
    </w:p>
    <w:p w14:paraId="2D36EF34" w14:textId="69EDB1B7" w:rsidR="0098472B" w:rsidRPr="00BD6376" w:rsidRDefault="00D27933" w:rsidP="00D2793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BD6376">
        <w:rPr>
          <w:rFonts w:ascii="Garamond" w:hAnsi="Garamond" w:cs="Times New Roman"/>
          <w:sz w:val="24"/>
          <w:szCs w:val="28"/>
        </w:rPr>
        <w:t>Ky vendim hyn në fuqi pas botimit në Fletoren Zyrtare.</w:t>
      </w:r>
    </w:p>
    <w:p w14:paraId="2D36EF3F" w14:textId="16AC26B2" w:rsidR="002F5B70" w:rsidRPr="00BD6376" w:rsidRDefault="002F5B70" w:rsidP="005F734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6"/>
          <w:szCs w:val="28"/>
        </w:rPr>
      </w:pPr>
    </w:p>
    <w:p w14:paraId="132226DC" w14:textId="77777777" w:rsidR="00254642" w:rsidRPr="00BD6376" w:rsidRDefault="00254642" w:rsidP="0025464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D6376">
        <w:rPr>
          <w:rFonts w:ascii="Garamond" w:hAnsi="Garamond"/>
          <w:sz w:val="24"/>
        </w:rPr>
        <w:t xml:space="preserve">KRYEMINISTËR </w:t>
      </w:r>
    </w:p>
    <w:p w14:paraId="20398D1B" w14:textId="77777777" w:rsidR="00254642" w:rsidRPr="00BD6376" w:rsidRDefault="00254642" w:rsidP="0025464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D6376">
        <w:rPr>
          <w:rFonts w:ascii="Garamond" w:hAnsi="Garamond"/>
          <w:b/>
          <w:sz w:val="24"/>
        </w:rPr>
        <w:t xml:space="preserve">Edi </w:t>
      </w:r>
      <w:proofErr w:type="spellStart"/>
      <w:r w:rsidRPr="00BD6376">
        <w:rPr>
          <w:rFonts w:ascii="Garamond" w:hAnsi="Garamond"/>
          <w:b/>
          <w:sz w:val="24"/>
        </w:rPr>
        <w:t>Rama</w:t>
      </w:r>
      <w:proofErr w:type="spellEnd"/>
    </w:p>
    <w:p w14:paraId="5AE70DB6" w14:textId="77777777" w:rsidR="00254642" w:rsidRPr="00BD6376" w:rsidRDefault="00254642" w:rsidP="00254642"/>
    <w:p w14:paraId="65554418" w14:textId="77777777" w:rsidR="00254642" w:rsidRPr="00BD6376" w:rsidRDefault="00254642" w:rsidP="00254642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6"/>
          <w:szCs w:val="28"/>
        </w:rPr>
      </w:pPr>
    </w:p>
    <w:sectPr w:rsidR="00254642" w:rsidRPr="00BD6376" w:rsidSect="00A23240">
      <w:headerReference w:type="default" r:id="rId11"/>
      <w:footerReference w:type="default" r:id="rId12"/>
      <w:pgSz w:w="11907" w:h="16839" w:code="9"/>
      <w:pgMar w:top="1440" w:right="1440" w:bottom="1890" w:left="1440" w:header="720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6EF46" w14:textId="77777777" w:rsidR="0081247D" w:rsidRDefault="0081247D">
      <w:pPr>
        <w:spacing w:after="0" w:line="240" w:lineRule="auto"/>
      </w:pPr>
      <w:r>
        <w:separator/>
      </w:r>
    </w:p>
  </w:endnote>
  <w:endnote w:type="continuationSeparator" w:id="0">
    <w:p w14:paraId="2D36EF47" w14:textId="77777777" w:rsidR="0081247D" w:rsidRDefault="0081247D">
      <w:pPr>
        <w:spacing w:after="0" w:line="240" w:lineRule="auto"/>
      </w:pPr>
      <w:r>
        <w:continuationSeparator/>
      </w:r>
    </w:p>
  </w:endnote>
  <w:endnote w:type="continuationNotice" w:id="1">
    <w:p w14:paraId="52FD8566" w14:textId="77777777" w:rsidR="001E5FA5" w:rsidRDefault="001E5F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75049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D36EF48" w14:textId="68249BA7" w:rsidR="0081247D" w:rsidRPr="00307458" w:rsidRDefault="0081247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07458">
          <w:rPr>
            <w:rFonts w:ascii="Times New Roman" w:hAnsi="Times New Roman" w:cs="Times New Roman"/>
            <w:sz w:val="24"/>
          </w:rPr>
          <w:fldChar w:fldCharType="begin"/>
        </w:r>
        <w:r w:rsidRPr="0030745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07458">
          <w:rPr>
            <w:rFonts w:ascii="Times New Roman" w:hAnsi="Times New Roman" w:cs="Times New Roman"/>
            <w:sz w:val="24"/>
          </w:rPr>
          <w:fldChar w:fldCharType="separate"/>
        </w:r>
        <w:r w:rsidR="00BD6376">
          <w:rPr>
            <w:rFonts w:ascii="Times New Roman" w:hAnsi="Times New Roman" w:cs="Times New Roman"/>
            <w:noProof/>
            <w:sz w:val="24"/>
          </w:rPr>
          <w:t>2</w:t>
        </w:r>
        <w:r w:rsidRPr="0030745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D36EF49" w14:textId="77777777" w:rsidR="0081247D" w:rsidRDefault="008124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6EF44" w14:textId="77777777" w:rsidR="0081247D" w:rsidRDefault="0081247D">
      <w:pPr>
        <w:spacing w:after="0" w:line="240" w:lineRule="auto"/>
      </w:pPr>
      <w:r>
        <w:separator/>
      </w:r>
    </w:p>
  </w:footnote>
  <w:footnote w:type="continuationSeparator" w:id="0">
    <w:p w14:paraId="2D36EF45" w14:textId="77777777" w:rsidR="0081247D" w:rsidRDefault="0081247D">
      <w:pPr>
        <w:spacing w:after="0" w:line="240" w:lineRule="auto"/>
      </w:pPr>
      <w:r>
        <w:continuationSeparator/>
      </w:r>
    </w:p>
  </w:footnote>
  <w:footnote w:type="continuationNotice" w:id="1">
    <w:p w14:paraId="791C5616" w14:textId="77777777" w:rsidR="001E5FA5" w:rsidRDefault="001E5F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DAEC2" w14:textId="77777777" w:rsidR="001E5FA5" w:rsidRDefault="001E5F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053"/>
    <w:multiLevelType w:val="hybridMultilevel"/>
    <w:tmpl w:val="E8E2D2B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278B4"/>
    <w:multiLevelType w:val="hybridMultilevel"/>
    <w:tmpl w:val="1A545220"/>
    <w:lvl w:ilvl="0" w:tplc="2460C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46D35"/>
    <w:multiLevelType w:val="hybridMultilevel"/>
    <w:tmpl w:val="B03A1B2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536791"/>
    <w:multiLevelType w:val="hybridMultilevel"/>
    <w:tmpl w:val="0414B21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871B11"/>
    <w:multiLevelType w:val="hybridMultilevel"/>
    <w:tmpl w:val="F5206DDE"/>
    <w:lvl w:ilvl="0" w:tplc="1E68E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952B8"/>
    <w:multiLevelType w:val="hybridMultilevel"/>
    <w:tmpl w:val="5D3C36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85612"/>
    <w:multiLevelType w:val="hybridMultilevel"/>
    <w:tmpl w:val="66C4EA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1A0BB0"/>
    <w:multiLevelType w:val="hybridMultilevel"/>
    <w:tmpl w:val="2842F4E8"/>
    <w:lvl w:ilvl="0" w:tplc="273C97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41EE0"/>
    <w:multiLevelType w:val="hybridMultilevel"/>
    <w:tmpl w:val="37DC8412"/>
    <w:lvl w:ilvl="0" w:tplc="80DCFB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747DFB"/>
    <w:multiLevelType w:val="hybridMultilevel"/>
    <w:tmpl w:val="3EDE38D0"/>
    <w:lvl w:ilvl="0" w:tplc="CC5A2A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66E29"/>
    <w:multiLevelType w:val="hybridMultilevel"/>
    <w:tmpl w:val="BA20DB9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66B6E7B"/>
    <w:multiLevelType w:val="hybridMultilevel"/>
    <w:tmpl w:val="18549F9E"/>
    <w:lvl w:ilvl="0" w:tplc="1BF8695A">
      <w:start w:val="3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12539"/>
    <w:multiLevelType w:val="hybridMultilevel"/>
    <w:tmpl w:val="BA20DB92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680596"/>
    <w:multiLevelType w:val="hybridMultilevel"/>
    <w:tmpl w:val="DA5C8E6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4088D"/>
    <w:multiLevelType w:val="hybridMultilevel"/>
    <w:tmpl w:val="51B4B55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441CF9"/>
    <w:multiLevelType w:val="hybridMultilevel"/>
    <w:tmpl w:val="75AEF7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AF6F87"/>
    <w:multiLevelType w:val="hybridMultilevel"/>
    <w:tmpl w:val="86F02E1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E3A16"/>
    <w:multiLevelType w:val="hybridMultilevel"/>
    <w:tmpl w:val="48B0027A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8" w15:restartNumberingAfterBreak="0">
    <w:nsid w:val="696C1EE8"/>
    <w:multiLevelType w:val="multilevel"/>
    <w:tmpl w:val="8EEC6262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bCs w:val="0"/>
        <w:u w:val="none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9" w15:restartNumberingAfterBreak="0">
    <w:nsid w:val="6C362F5B"/>
    <w:multiLevelType w:val="hybridMultilevel"/>
    <w:tmpl w:val="8F346A92"/>
    <w:lvl w:ilvl="0" w:tplc="D28CC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504A2"/>
    <w:multiLevelType w:val="hybridMultilevel"/>
    <w:tmpl w:val="9BA0D522"/>
    <w:lvl w:ilvl="0" w:tplc="93EE7BEC">
      <w:start w:val="4"/>
      <w:numFmt w:val="lowerLetter"/>
      <w:lvlText w:val="%1)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 w15:restartNumberingAfterBreak="0">
    <w:nsid w:val="6DCD2622"/>
    <w:multiLevelType w:val="multilevel"/>
    <w:tmpl w:val="30F8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034C44"/>
    <w:multiLevelType w:val="hybridMultilevel"/>
    <w:tmpl w:val="35FA29F6"/>
    <w:lvl w:ilvl="0" w:tplc="7A7416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F134D46"/>
    <w:multiLevelType w:val="hybridMultilevel"/>
    <w:tmpl w:val="4A18F2C2"/>
    <w:lvl w:ilvl="0" w:tplc="ED743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9"/>
  </w:num>
  <w:num w:numId="3">
    <w:abstractNumId w:val="10"/>
  </w:num>
  <w:num w:numId="4">
    <w:abstractNumId w:val="15"/>
  </w:num>
  <w:num w:numId="5">
    <w:abstractNumId w:val="1"/>
  </w:num>
  <w:num w:numId="6">
    <w:abstractNumId w:val="8"/>
  </w:num>
  <w:num w:numId="7">
    <w:abstractNumId w:val="22"/>
  </w:num>
  <w:num w:numId="8">
    <w:abstractNumId w:val="18"/>
  </w:num>
  <w:num w:numId="9">
    <w:abstractNumId w:val="0"/>
  </w:num>
  <w:num w:numId="10">
    <w:abstractNumId w:val="17"/>
  </w:num>
  <w:num w:numId="11">
    <w:abstractNumId w:val="12"/>
  </w:num>
  <w:num w:numId="12">
    <w:abstractNumId w:val="21"/>
  </w:num>
  <w:num w:numId="13">
    <w:abstractNumId w:val="20"/>
  </w:num>
  <w:num w:numId="14">
    <w:abstractNumId w:val="3"/>
  </w:num>
  <w:num w:numId="15">
    <w:abstractNumId w:val="4"/>
  </w:num>
  <w:num w:numId="16">
    <w:abstractNumId w:val="5"/>
  </w:num>
  <w:num w:numId="17">
    <w:abstractNumId w:val="13"/>
  </w:num>
  <w:num w:numId="18">
    <w:abstractNumId w:val="14"/>
  </w:num>
  <w:num w:numId="19">
    <w:abstractNumId w:val="23"/>
  </w:num>
  <w:num w:numId="20">
    <w:abstractNumId w:val="2"/>
  </w:num>
  <w:num w:numId="21">
    <w:abstractNumId w:val="6"/>
  </w:num>
  <w:num w:numId="22">
    <w:abstractNumId w:val="16"/>
  </w:num>
  <w:num w:numId="23">
    <w:abstractNumId w:val="1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E3"/>
    <w:rsid w:val="00012531"/>
    <w:rsid w:val="00015857"/>
    <w:rsid w:val="00031F5C"/>
    <w:rsid w:val="00036157"/>
    <w:rsid w:val="0005011B"/>
    <w:rsid w:val="000509D6"/>
    <w:rsid w:val="0006010D"/>
    <w:rsid w:val="00061BB5"/>
    <w:rsid w:val="000620E5"/>
    <w:rsid w:val="00077538"/>
    <w:rsid w:val="000801E8"/>
    <w:rsid w:val="00080664"/>
    <w:rsid w:val="00093B7F"/>
    <w:rsid w:val="00093F47"/>
    <w:rsid w:val="000B5CC2"/>
    <w:rsid w:val="000C0CD8"/>
    <w:rsid w:val="000C5CE2"/>
    <w:rsid w:val="000D0FEB"/>
    <w:rsid w:val="000E34F5"/>
    <w:rsid w:val="000F0A80"/>
    <w:rsid w:val="000F4906"/>
    <w:rsid w:val="000F74CA"/>
    <w:rsid w:val="00115696"/>
    <w:rsid w:val="00121C06"/>
    <w:rsid w:val="00121E71"/>
    <w:rsid w:val="00121EF8"/>
    <w:rsid w:val="00124644"/>
    <w:rsid w:val="0012648F"/>
    <w:rsid w:val="00135FB7"/>
    <w:rsid w:val="0014074A"/>
    <w:rsid w:val="00163D1D"/>
    <w:rsid w:val="001654EE"/>
    <w:rsid w:val="00170379"/>
    <w:rsid w:val="001831AF"/>
    <w:rsid w:val="00187281"/>
    <w:rsid w:val="00191A4C"/>
    <w:rsid w:val="001A0806"/>
    <w:rsid w:val="001A305B"/>
    <w:rsid w:val="001B6B62"/>
    <w:rsid w:val="001C1F38"/>
    <w:rsid w:val="001C2E4F"/>
    <w:rsid w:val="001D06A0"/>
    <w:rsid w:val="001E4F40"/>
    <w:rsid w:val="001E5FA5"/>
    <w:rsid w:val="001E6262"/>
    <w:rsid w:val="001E6294"/>
    <w:rsid w:val="001E70D3"/>
    <w:rsid w:val="001F3B08"/>
    <w:rsid w:val="00200D30"/>
    <w:rsid w:val="002225A0"/>
    <w:rsid w:val="00224011"/>
    <w:rsid w:val="002247A8"/>
    <w:rsid w:val="00226A3F"/>
    <w:rsid w:val="0023386A"/>
    <w:rsid w:val="002338B5"/>
    <w:rsid w:val="00237EDC"/>
    <w:rsid w:val="00246F16"/>
    <w:rsid w:val="00254642"/>
    <w:rsid w:val="00277CEE"/>
    <w:rsid w:val="002832BA"/>
    <w:rsid w:val="00287EA8"/>
    <w:rsid w:val="00295B62"/>
    <w:rsid w:val="002A0D10"/>
    <w:rsid w:val="002A1F5D"/>
    <w:rsid w:val="002B2061"/>
    <w:rsid w:val="002B505A"/>
    <w:rsid w:val="002B5381"/>
    <w:rsid w:val="002C41D0"/>
    <w:rsid w:val="002D39F3"/>
    <w:rsid w:val="002D5573"/>
    <w:rsid w:val="002D5F57"/>
    <w:rsid w:val="002E6881"/>
    <w:rsid w:val="002E7AC9"/>
    <w:rsid w:val="002F205A"/>
    <w:rsid w:val="002F5B70"/>
    <w:rsid w:val="002F5D51"/>
    <w:rsid w:val="003175DA"/>
    <w:rsid w:val="00322DB9"/>
    <w:rsid w:val="00334EF7"/>
    <w:rsid w:val="00341B47"/>
    <w:rsid w:val="00346F54"/>
    <w:rsid w:val="003509F9"/>
    <w:rsid w:val="0035404E"/>
    <w:rsid w:val="0035457B"/>
    <w:rsid w:val="00355396"/>
    <w:rsid w:val="00366D04"/>
    <w:rsid w:val="00376C71"/>
    <w:rsid w:val="003824B2"/>
    <w:rsid w:val="003A009B"/>
    <w:rsid w:val="003A2469"/>
    <w:rsid w:val="003C76B0"/>
    <w:rsid w:val="003C7AAB"/>
    <w:rsid w:val="003E1ACF"/>
    <w:rsid w:val="003E5DAB"/>
    <w:rsid w:val="003E6961"/>
    <w:rsid w:val="003F08DF"/>
    <w:rsid w:val="003F5BD8"/>
    <w:rsid w:val="003F6376"/>
    <w:rsid w:val="0041562D"/>
    <w:rsid w:val="0041709D"/>
    <w:rsid w:val="00427123"/>
    <w:rsid w:val="00432076"/>
    <w:rsid w:val="00433478"/>
    <w:rsid w:val="00440B4A"/>
    <w:rsid w:val="00442FEE"/>
    <w:rsid w:val="00447FE8"/>
    <w:rsid w:val="00455E90"/>
    <w:rsid w:val="004578EB"/>
    <w:rsid w:val="00457C09"/>
    <w:rsid w:val="00460726"/>
    <w:rsid w:val="004710A6"/>
    <w:rsid w:val="0047111F"/>
    <w:rsid w:val="00474083"/>
    <w:rsid w:val="00475314"/>
    <w:rsid w:val="00481299"/>
    <w:rsid w:val="00485C11"/>
    <w:rsid w:val="00497D70"/>
    <w:rsid w:val="004A4546"/>
    <w:rsid w:val="004B2161"/>
    <w:rsid w:val="004B522B"/>
    <w:rsid w:val="004C14DF"/>
    <w:rsid w:val="004C75CA"/>
    <w:rsid w:val="004D26C7"/>
    <w:rsid w:val="004D3540"/>
    <w:rsid w:val="004D4EC9"/>
    <w:rsid w:val="004D7055"/>
    <w:rsid w:val="004E180D"/>
    <w:rsid w:val="004F0C83"/>
    <w:rsid w:val="004F2082"/>
    <w:rsid w:val="004F28A5"/>
    <w:rsid w:val="004F406D"/>
    <w:rsid w:val="0050540E"/>
    <w:rsid w:val="00507DE2"/>
    <w:rsid w:val="0053288C"/>
    <w:rsid w:val="005451DC"/>
    <w:rsid w:val="00550A49"/>
    <w:rsid w:val="005538F9"/>
    <w:rsid w:val="00557DFF"/>
    <w:rsid w:val="00564CAE"/>
    <w:rsid w:val="00574628"/>
    <w:rsid w:val="0058099C"/>
    <w:rsid w:val="0058394E"/>
    <w:rsid w:val="005843B7"/>
    <w:rsid w:val="005955B7"/>
    <w:rsid w:val="005A1BB6"/>
    <w:rsid w:val="005A6535"/>
    <w:rsid w:val="005B6075"/>
    <w:rsid w:val="005C4C6B"/>
    <w:rsid w:val="005D32CA"/>
    <w:rsid w:val="005F3A11"/>
    <w:rsid w:val="005F7347"/>
    <w:rsid w:val="006064AE"/>
    <w:rsid w:val="0060707A"/>
    <w:rsid w:val="0061103A"/>
    <w:rsid w:val="00621C52"/>
    <w:rsid w:val="006313AE"/>
    <w:rsid w:val="0064280C"/>
    <w:rsid w:val="00660F22"/>
    <w:rsid w:val="0068265D"/>
    <w:rsid w:val="006A22EA"/>
    <w:rsid w:val="006A44C5"/>
    <w:rsid w:val="006A474A"/>
    <w:rsid w:val="006C0A64"/>
    <w:rsid w:val="006D6AFA"/>
    <w:rsid w:val="006E0DE7"/>
    <w:rsid w:val="006E11FF"/>
    <w:rsid w:val="006E639A"/>
    <w:rsid w:val="006E644F"/>
    <w:rsid w:val="006E72AD"/>
    <w:rsid w:val="006E78F9"/>
    <w:rsid w:val="006F07EA"/>
    <w:rsid w:val="006F62F8"/>
    <w:rsid w:val="00703D70"/>
    <w:rsid w:val="00704456"/>
    <w:rsid w:val="00713B16"/>
    <w:rsid w:val="00722E0F"/>
    <w:rsid w:val="00734DDF"/>
    <w:rsid w:val="007403CA"/>
    <w:rsid w:val="0077146B"/>
    <w:rsid w:val="00773D3F"/>
    <w:rsid w:val="00774973"/>
    <w:rsid w:val="00790907"/>
    <w:rsid w:val="007914CD"/>
    <w:rsid w:val="0079671F"/>
    <w:rsid w:val="007A5103"/>
    <w:rsid w:val="007A74A2"/>
    <w:rsid w:val="007B0A9B"/>
    <w:rsid w:val="007B2A23"/>
    <w:rsid w:val="007C63BB"/>
    <w:rsid w:val="007C6A40"/>
    <w:rsid w:val="007D00AD"/>
    <w:rsid w:val="007D0100"/>
    <w:rsid w:val="007D315A"/>
    <w:rsid w:val="007E3C3D"/>
    <w:rsid w:val="007E63E6"/>
    <w:rsid w:val="0080368D"/>
    <w:rsid w:val="0081247D"/>
    <w:rsid w:val="008139BF"/>
    <w:rsid w:val="00831DB5"/>
    <w:rsid w:val="00835A9E"/>
    <w:rsid w:val="00842121"/>
    <w:rsid w:val="00853E5B"/>
    <w:rsid w:val="008572E3"/>
    <w:rsid w:val="008618FC"/>
    <w:rsid w:val="008656F6"/>
    <w:rsid w:val="00872432"/>
    <w:rsid w:val="00872A41"/>
    <w:rsid w:val="0088281A"/>
    <w:rsid w:val="00885B7A"/>
    <w:rsid w:val="008A433B"/>
    <w:rsid w:val="008B3178"/>
    <w:rsid w:val="008B730A"/>
    <w:rsid w:val="008B7BE8"/>
    <w:rsid w:val="008E1496"/>
    <w:rsid w:val="008E1BAA"/>
    <w:rsid w:val="008E71AA"/>
    <w:rsid w:val="008E71C5"/>
    <w:rsid w:val="008F1366"/>
    <w:rsid w:val="008F35EB"/>
    <w:rsid w:val="00914103"/>
    <w:rsid w:val="00914A0A"/>
    <w:rsid w:val="00920091"/>
    <w:rsid w:val="00927463"/>
    <w:rsid w:val="00934439"/>
    <w:rsid w:val="00942BAE"/>
    <w:rsid w:val="00966C49"/>
    <w:rsid w:val="00967C1B"/>
    <w:rsid w:val="0098102A"/>
    <w:rsid w:val="00982FB5"/>
    <w:rsid w:val="0098472B"/>
    <w:rsid w:val="00990E18"/>
    <w:rsid w:val="009A4D0A"/>
    <w:rsid w:val="009C0BA7"/>
    <w:rsid w:val="009C3740"/>
    <w:rsid w:val="009D4F4B"/>
    <w:rsid w:val="009D52ED"/>
    <w:rsid w:val="009E3924"/>
    <w:rsid w:val="009E3A16"/>
    <w:rsid w:val="009F0E84"/>
    <w:rsid w:val="009F2FA5"/>
    <w:rsid w:val="009F445B"/>
    <w:rsid w:val="009F6769"/>
    <w:rsid w:val="009F6886"/>
    <w:rsid w:val="009F7B56"/>
    <w:rsid w:val="00A105DF"/>
    <w:rsid w:val="00A10C45"/>
    <w:rsid w:val="00A23240"/>
    <w:rsid w:val="00A366D1"/>
    <w:rsid w:val="00A55EF5"/>
    <w:rsid w:val="00A61032"/>
    <w:rsid w:val="00A640D4"/>
    <w:rsid w:val="00A64215"/>
    <w:rsid w:val="00A66163"/>
    <w:rsid w:val="00A70E96"/>
    <w:rsid w:val="00A718DE"/>
    <w:rsid w:val="00A73D86"/>
    <w:rsid w:val="00A756B9"/>
    <w:rsid w:val="00A82E0D"/>
    <w:rsid w:val="00A841C8"/>
    <w:rsid w:val="00A859B3"/>
    <w:rsid w:val="00A935A9"/>
    <w:rsid w:val="00AB4588"/>
    <w:rsid w:val="00AD40D9"/>
    <w:rsid w:val="00AD42A3"/>
    <w:rsid w:val="00AD5443"/>
    <w:rsid w:val="00AD7ACE"/>
    <w:rsid w:val="00AE06FE"/>
    <w:rsid w:val="00AE3A02"/>
    <w:rsid w:val="00AF416F"/>
    <w:rsid w:val="00AF6566"/>
    <w:rsid w:val="00AF68C1"/>
    <w:rsid w:val="00B0271C"/>
    <w:rsid w:val="00B041B1"/>
    <w:rsid w:val="00B070A1"/>
    <w:rsid w:val="00B3410F"/>
    <w:rsid w:val="00B35561"/>
    <w:rsid w:val="00B46F65"/>
    <w:rsid w:val="00B54518"/>
    <w:rsid w:val="00B54CFB"/>
    <w:rsid w:val="00B7054B"/>
    <w:rsid w:val="00B711A8"/>
    <w:rsid w:val="00B7338D"/>
    <w:rsid w:val="00B802AB"/>
    <w:rsid w:val="00B83CA2"/>
    <w:rsid w:val="00BA0305"/>
    <w:rsid w:val="00BA2195"/>
    <w:rsid w:val="00BA309D"/>
    <w:rsid w:val="00BA55B1"/>
    <w:rsid w:val="00BB3F54"/>
    <w:rsid w:val="00BC3C85"/>
    <w:rsid w:val="00BC7777"/>
    <w:rsid w:val="00BD4A83"/>
    <w:rsid w:val="00BD6376"/>
    <w:rsid w:val="00BE1C8E"/>
    <w:rsid w:val="00BE2FC2"/>
    <w:rsid w:val="00BE662B"/>
    <w:rsid w:val="00BF5433"/>
    <w:rsid w:val="00C048AB"/>
    <w:rsid w:val="00C06740"/>
    <w:rsid w:val="00C10C13"/>
    <w:rsid w:val="00C11A52"/>
    <w:rsid w:val="00C2316B"/>
    <w:rsid w:val="00C37A0C"/>
    <w:rsid w:val="00C4165A"/>
    <w:rsid w:val="00C43DBC"/>
    <w:rsid w:val="00C6173E"/>
    <w:rsid w:val="00C65B25"/>
    <w:rsid w:val="00C66C22"/>
    <w:rsid w:val="00C705C9"/>
    <w:rsid w:val="00C70F6A"/>
    <w:rsid w:val="00C8543E"/>
    <w:rsid w:val="00C87306"/>
    <w:rsid w:val="00C87424"/>
    <w:rsid w:val="00C87A6C"/>
    <w:rsid w:val="00C9177C"/>
    <w:rsid w:val="00C9243F"/>
    <w:rsid w:val="00CA24D3"/>
    <w:rsid w:val="00CA648D"/>
    <w:rsid w:val="00CA6848"/>
    <w:rsid w:val="00CB1701"/>
    <w:rsid w:val="00CB26F8"/>
    <w:rsid w:val="00CB2C01"/>
    <w:rsid w:val="00CB5892"/>
    <w:rsid w:val="00CC0B41"/>
    <w:rsid w:val="00CC1452"/>
    <w:rsid w:val="00CC1723"/>
    <w:rsid w:val="00CC77ED"/>
    <w:rsid w:val="00CC7F7E"/>
    <w:rsid w:val="00CE1DCE"/>
    <w:rsid w:val="00CF10C0"/>
    <w:rsid w:val="00CF1D3F"/>
    <w:rsid w:val="00CF1E65"/>
    <w:rsid w:val="00CF2CE2"/>
    <w:rsid w:val="00D0112A"/>
    <w:rsid w:val="00D07EF3"/>
    <w:rsid w:val="00D15042"/>
    <w:rsid w:val="00D170A3"/>
    <w:rsid w:val="00D27933"/>
    <w:rsid w:val="00D31F37"/>
    <w:rsid w:val="00D37E6A"/>
    <w:rsid w:val="00D52B9C"/>
    <w:rsid w:val="00D70CC4"/>
    <w:rsid w:val="00D82266"/>
    <w:rsid w:val="00DA73D1"/>
    <w:rsid w:val="00DB06A9"/>
    <w:rsid w:val="00DB39C4"/>
    <w:rsid w:val="00DB43E4"/>
    <w:rsid w:val="00DC44BF"/>
    <w:rsid w:val="00DD1176"/>
    <w:rsid w:val="00DD121B"/>
    <w:rsid w:val="00DD1282"/>
    <w:rsid w:val="00DF2018"/>
    <w:rsid w:val="00E02DF6"/>
    <w:rsid w:val="00E1200F"/>
    <w:rsid w:val="00E24331"/>
    <w:rsid w:val="00E30096"/>
    <w:rsid w:val="00E30340"/>
    <w:rsid w:val="00E473B5"/>
    <w:rsid w:val="00E53EBD"/>
    <w:rsid w:val="00E54345"/>
    <w:rsid w:val="00E54853"/>
    <w:rsid w:val="00E549C3"/>
    <w:rsid w:val="00E54D9B"/>
    <w:rsid w:val="00E55AF3"/>
    <w:rsid w:val="00E61556"/>
    <w:rsid w:val="00E62489"/>
    <w:rsid w:val="00E62AE1"/>
    <w:rsid w:val="00E6429F"/>
    <w:rsid w:val="00E750CD"/>
    <w:rsid w:val="00E85206"/>
    <w:rsid w:val="00E96324"/>
    <w:rsid w:val="00EA0766"/>
    <w:rsid w:val="00EA47EA"/>
    <w:rsid w:val="00EA7002"/>
    <w:rsid w:val="00EB16B4"/>
    <w:rsid w:val="00EC245B"/>
    <w:rsid w:val="00EC2C8E"/>
    <w:rsid w:val="00EC7766"/>
    <w:rsid w:val="00EE1B9F"/>
    <w:rsid w:val="00EE43E8"/>
    <w:rsid w:val="00EE7C73"/>
    <w:rsid w:val="00F0389C"/>
    <w:rsid w:val="00F0739C"/>
    <w:rsid w:val="00F1071C"/>
    <w:rsid w:val="00F10A0E"/>
    <w:rsid w:val="00F16FE7"/>
    <w:rsid w:val="00F427BD"/>
    <w:rsid w:val="00F4770A"/>
    <w:rsid w:val="00F57064"/>
    <w:rsid w:val="00F60724"/>
    <w:rsid w:val="00F70B9E"/>
    <w:rsid w:val="00F7436A"/>
    <w:rsid w:val="00F830BE"/>
    <w:rsid w:val="00F97F8D"/>
    <w:rsid w:val="00FA4CD4"/>
    <w:rsid w:val="00FB2DB0"/>
    <w:rsid w:val="00FB5B43"/>
    <w:rsid w:val="00FB627C"/>
    <w:rsid w:val="00FC771B"/>
    <w:rsid w:val="00FD0632"/>
    <w:rsid w:val="00FD5918"/>
    <w:rsid w:val="00FE2E3E"/>
    <w:rsid w:val="00FE496B"/>
    <w:rsid w:val="00FF0EEB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6EEFE"/>
  <w15:chartTrackingRefBased/>
  <w15:docId w15:val="{AE00BCB7-AADC-47D2-8E12-2629C4CD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0CD"/>
    <w:rPr>
      <w:lang w:val="sq-AL"/>
    </w:rPr>
  </w:style>
  <w:style w:type="paragraph" w:styleId="Heading3">
    <w:name w:val="heading 3"/>
    <w:basedOn w:val="Normal"/>
    <w:link w:val="Heading3Char"/>
    <w:uiPriority w:val="9"/>
    <w:qFormat/>
    <w:rsid w:val="007C6A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0CD"/>
  </w:style>
  <w:style w:type="paragraph" w:styleId="Footer">
    <w:name w:val="footer"/>
    <w:basedOn w:val="Normal"/>
    <w:link w:val="Foot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0CD"/>
  </w:style>
  <w:style w:type="paragraph" w:styleId="ListParagraph">
    <w:name w:val="List Paragraph"/>
    <w:basedOn w:val="Normal"/>
    <w:qFormat/>
    <w:rsid w:val="001A3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2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2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C7"/>
    <w:rPr>
      <w:b/>
      <w:bCs/>
      <w:sz w:val="20"/>
      <w:szCs w:val="20"/>
    </w:rPr>
  </w:style>
  <w:style w:type="paragraph" w:customStyle="1" w:styleId="Body">
    <w:name w:val="Body"/>
    <w:rsid w:val="0017037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A">
    <w:name w:val="Body A"/>
    <w:rsid w:val="0017037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u w:color="000000"/>
    </w:rPr>
  </w:style>
  <w:style w:type="paragraph" w:styleId="Revision">
    <w:name w:val="Revision"/>
    <w:hidden/>
    <w:uiPriority w:val="99"/>
    <w:semiHidden/>
    <w:rsid w:val="00A756B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9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55B7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C6A4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Normal"/>
    <w:rsid w:val="00EA0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8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099AA8D1DE4909997AF38037CB0D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629</Nr_x002e__x0020_akti>
    <Data_x0020_e_x0020_Krijimit xmlns="0e656187-b300-4fb0-8bf4-3a50f872073c">2026-08-04T07:50:44Z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disa ndryshime dhe shtesa në vendimin nr.845, datë 30.12.2025, të Këshillit të Ministrave, “Për krijimin e shoqërisë aksionare “Operatori i Shërbimeve të Integruara të Sterilizimit”, sh.a. (OSHIS, sh.a.), për ofrimin e shërbimeve të integruara të procesit të sterilizimit”</Titulli>
    <Modifikuesi xmlns="0e656187-b300-4fb0-8bf4-3a50f872073c">ermira.bukaci</Modifikuesi>
    <Nr_x002e__x0020_prot_x0020_QBZ xmlns="0e656187-b300-4fb0-8bf4-3a50f872073c">1798</Nr_x002e__x0020_prot_x0020_QBZ>
    <Data_x0020_e_x0020_Modifikimit xmlns="0e656187-b300-4fb0-8bf4-3a50f872073c">2026-08-04T08:56:25Z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4742/1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6FE13-11D9-4646-B697-C119E485E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44C11C-78F8-4721-B0B9-933043A9212B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23B5531-EC30-4549-A06F-9E16AF82B5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F48CF8-3F9F-4AC7-A4A8-992B216D7A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 final redaktuar</vt:lpstr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nr.845, datë 30.12.2025, të Këshillit të Ministrave, “Për krijimin e shoqërisë aksionare “Operatori i Shërbimeve të Integruara të Sterilizimit”, sh.a. (OSHIS, sh.a.), për ofrimin e shërbimeve të integruara të procesit të sterilizimit”</dc:title>
  <dc:creator>Marbona Cuka</dc:creator>
  <cp:lastModifiedBy>fjora.cahani</cp:lastModifiedBy>
  <cp:revision>7</cp:revision>
  <cp:lastPrinted>2026-07-29T18:26:00Z</cp:lastPrinted>
  <dcterms:created xsi:type="dcterms:W3CDTF">2026-08-04T07:40:00Z</dcterms:created>
  <dcterms:modified xsi:type="dcterms:W3CDTF">2026-08-04T11:11:00Z</dcterms:modified>
</cp:coreProperties>
</file>