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169DC4" w14:textId="4CBB5D76" w:rsidR="00817839" w:rsidRPr="00A10369" w:rsidRDefault="00547DC3" w:rsidP="00DF5EBE">
      <w:pPr>
        <w:spacing w:after="0" w:line="240" w:lineRule="auto"/>
        <w:ind w:firstLine="284"/>
        <w:jc w:val="center"/>
        <w:rPr>
          <w:rFonts w:ascii="Garamond" w:eastAsia="Calibri" w:hAnsi="Garamond" w:cs="Times New Roman"/>
          <w:b/>
          <w:sz w:val="24"/>
          <w:szCs w:val="24"/>
        </w:rPr>
      </w:pPr>
      <w:r w:rsidRPr="00A10369">
        <w:rPr>
          <w:rFonts w:ascii="Garamond" w:eastAsia="Calibri" w:hAnsi="Garamond" w:cs="Times New Roman"/>
          <w:b/>
          <w:sz w:val="24"/>
          <w:szCs w:val="24"/>
        </w:rPr>
        <w:t>VENDIM</w:t>
      </w:r>
    </w:p>
    <w:p w14:paraId="29169DC8" w14:textId="1043C35A" w:rsidR="00817839" w:rsidRPr="00A10369" w:rsidRDefault="00D3495B" w:rsidP="00DF5EBE">
      <w:pPr>
        <w:keepNext/>
        <w:spacing w:after="0" w:line="240" w:lineRule="auto"/>
        <w:ind w:firstLine="284"/>
        <w:jc w:val="center"/>
        <w:outlineLvl w:val="1"/>
        <w:rPr>
          <w:rFonts w:ascii="Garamond" w:eastAsia="Arial Unicode MS" w:hAnsi="Garamond" w:cs="Times New Roman"/>
          <w:b/>
          <w:bCs/>
          <w:sz w:val="24"/>
          <w:szCs w:val="24"/>
        </w:rPr>
      </w:pPr>
      <w:r w:rsidRPr="00A10369">
        <w:rPr>
          <w:rFonts w:ascii="Garamond" w:eastAsia="Arial Unicode MS" w:hAnsi="Garamond" w:cs="Times New Roman"/>
          <w:b/>
          <w:bCs/>
          <w:sz w:val="24"/>
          <w:szCs w:val="24"/>
        </w:rPr>
        <w:t>Nr.</w:t>
      </w:r>
      <w:r w:rsidR="00A10369" w:rsidRPr="00A10369">
        <w:rPr>
          <w:rFonts w:ascii="Garamond" w:eastAsia="Arial Unicode MS" w:hAnsi="Garamond" w:cs="Times New Roman"/>
          <w:b/>
          <w:bCs/>
          <w:sz w:val="24"/>
          <w:szCs w:val="24"/>
        </w:rPr>
        <w:t xml:space="preserve"> </w:t>
      </w:r>
      <w:r w:rsidRPr="00A10369">
        <w:rPr>
          <w:rFonts w:ascii="Garamond" w:eastAsia="Arial Unicode MS" w:hAnsi="Garamond" w:cs="Times New Roman"/>
          <w:b/>
          <w:bCs/>
          <w:sz w:val="24"/>
          <w:szCs w:val="24"/>
        </w:rPr>
        <w:t>642</w:t>
      </w:r>
      <w:r w:rsidR="00E90467" w:rsidRPr="00A10369">
        <w:rPr>
          <w:rFonts w:ascii="Garamond" w:eastAsia="Arial Unicode MS" w:hAnsi="Garamond" w:cs="Times New Roman"/>
          <w:b/>
          <w:bCs/>
          <w:sz w:val="24"/>
          <w:szCs w:val="24"/>
        </w:rPr>
        <w:t>, datë</w:t>
      </w:r>
      <w:r w:rsidRPr="00A10369">
        <w:rPr>
          <w:rFonts w:ascii="Garamond" w:eastAsia="Arial Unicode MS" w:hAnsi="Garamond" w:cs="Times New Roman"/>
          <w:b/>
          <w:bCs/>
          <w:sz w:val="24"/>
          <w:szCs w:val="24"/>
        </w:rPr>
        <w:t xml:space="preserve"> 27.8.2026</w:t>
      </w:r>
    </w:p>
    <w:p w14:paraId="29169DCB" w14:textId="77777777" w:rsidR="006F65E4" w:rsidRPr="00A10369" w:rsidRDefault="006F65E4" w:rsidP="00DF5EBE">
      <w:pPr>
        <w:spacing w:after="0" w:line="240" w:lineRule="auto"/>
        <w:ind w:firstLine="284"/>
        <w:jc w:val="center"/>
        <w:rPr>
          <w:rFonts w:ascii="Garamond" w:eastAsia="Times New Roman" w:hAnsi="Garamond" w:cs="Times New Roman"/>
          <w:b/>
          <w:sz w:val="24"/>
          <w:szCs w:val="24"/>
        </w:rPr>
      </w:pPr>
    </w:p>
    <w:p w14:paraId="29169DCE" w14:textId="42914D29" w:rsidR="000E702F" w:rsidRPr="00A10369" w:rsidRDefault="00817839" w:rsidP="00DF5EBE">
      <w:pPr>
        <w:spacing w:after="0" w:line="240" w:lineRule="auto"/>
        <w:ind w:firstLine="284"/>
        <w:jc w:val="center"/>
        <w:rPr>
          <w:rFonts w:ascii="Garamond" w:eastAsia="Times New Roman" w:hAnsi="Garamond" w:cs="Times New Roman"/>
          <w:b/>
          <w:bCs/>
          <w:sz w:val="24"/>
          <w:szCs w:val="24"/>
        </w:rPr>
      </w:pPr>
      <w:r w:rsidRPr="00A10369">
        <w:rPr>
          <w:rFonts w:ascii="Garamond" w:eastAsia="Times New Roman" w:hAnsi="Garamond" w:cs="Times New Roman"/>
          <w:b/>
          <w:sz w:val="24"/>
          <w:szCs w:val="24"/>
        </w:rPr>
        <w:t>PËR</w:t>
      </w:r>
      <w:r w:rsidR="00DF5EBE" w:rsidRPr="00A10369">
        <w:rPr>
          <w:rFonts w:ascii="Garamond" w:eastAsia="Times New Roman" w:hAnsi="Garamond" w:cs="Times New Roman"/>
          <w:b/>
          <w:sz w:val="24"/>
          <w:szCs w:val="24"/>
        </w:rPr>
        <w:t xml:space="preserve"> </w:t>
      </w:r>
      <w:r w:rsidR="00B376F3" w:rsidRPr="00A10369">
        <w:rPr>
          <w:rFonts w:ascii="Garamond" w:eastAsia="Calibri" w:hAnsi="Garamond" w:cs="Times New Roman"/>
          <w:b/>
          <w:color w:val="000000" w:themeColor="text1"/>
          <w:sz w:val="24"/>
          <w:szCs w:val="24"/>
        </w:rPr>
        <w:t>SHPRONËSIM</w:t>
      </w:r>
      <w:r w:rsidR="00821CC8" w:rsidRPr="00A10369">
        <w:rPr>
          <w:rFonts w:ascii="Garamond" w:eastAsia="Calibri" w:hAnsi="Garamond" w:cs="Times New Roman"/>
          <w:b/>
          <w:color w:val="000000" w:themeColor="text1"/>
          <w:sz w:val="24"/>
          <w:szCs w:val="24"/>
        </w:rPr>
        <w:t>IN</w:t>
      </w:r>
      <w:r w:rsidR="00B376F3" w:rsidRPr="00A10369">
        <w:rPr>
          <w:rFonts w:ascii="Garamond" w:eastAsia="Calibri" w:hAnsi="Garamond" w:cs="Times New Roman"/>
          <w:b/>
          <w:color w:val="000000" w:themeColor="text1"/>
          <w:sz w:val="24"/>
          <w:szCs w:val="24"/>
        </w:rPr>
        <w:t>, PËR INTERES PUBLIK, TË PRONARËVE</w:t>
      </w:r>
      <w:r w:rsidR="001A1F2B">
        <w:rPr>
          <w:rFonts w:ascii="Garamond" w:eastAsia="Calibri" w:hAnsi="Garamond" w:cs="Times New Roman"/>
          <w:b/>
          <w:color w:val="000000" w:themeColor="text1"/>
          <w:sz w:val="24"/>
          <w:szCs w:val="24"/>
        </w:rPr>
        <w:t xml:space="preserve"> </w:t>
      </w:r>
      <w:r w:rsidR="00B376F3" w:rsidRPr="00A10369">
        <w:rPr>
          <w:rFonts w:ascii="Garamond" w:eastAsia="Calibri" w:hAnsi="Garamond" w:cs="Times New Roman"/>
          <w:b/>
          <w:color w:val="000000" w:themeColor="text1"/>
          <w:sz w:val="24"/>
          <w:szCs w:val="24"/>
        </w:rPr>
        <w:t xml:space="preserve">TË PASURIVE TË PALUAJTSHME, PRONË PRIVATE, QË PREKEN NGA REALIZIMI </w:t>
      </w:r>
      <w:r w:rsidR="006448A3">
        <w:rPr>
          <w:rFonts w:ascii="Garamond" w:eastAsia="Calibri" w:hAnsi="Garamond" w:cs="Times New Roman"/>
          <w:b/>
          <w:color w:val="000000" w:themeColor="text1"/>
          <w:sz w:val="24"/>
          <w:szCs w:val="24"/>
        </w:rPr>
        <w:t xml:space="preserve">I </w:t>
      </w:r>
      <w:bookmarkStart w:id="0" w:name="_GoBack"/>
      <w:bookmarkEnd w:id="0"/>
      <w:r w:rsidR="00B376F3" w:rsidRPr="00A10369">
        <w:rPr>
          <w:rFonts w:ascii="Garamond" w:eastAsia="Calibri" w:hAnsi="Garamond" w:cs="Times New Roman"/>
          <w:b/>
          <w:color w:val="000000" w:themeColor="text1"/>
          <w:sz w:val="24"/>
          <w:szCs w:val="24"/>
        </w:rPr>
        <w:t xml:space="preserve">PROJEKTIT </w:t>
      </w:r>
      <w:r w:rsidR="0077550E" w:rsidRPr="00A10369">
        <w:rPr>
          <w:rFonts w:ascii="Garamond" w:eastAsia="Times New Roman" w:hAnsi="Garamond" w:cs="Times New Roman"/>
          <w:b/>
          <w:sz w:val="24"/>
          <w:szCs w:val="24"/>
        </w:rPr>
        <w:t>“</w:t>
      </w:r>
      <w:r w:rsidR="00FE68C8" w:rsidRPr="00A10369">
        <w:rPr>
          <w:rFonts w:ascii="Garamond" w:eastAsia="Times New Roman" w:hAnsi="Garamond" w:cs="Times New Roman"/>
          <w:b/>
          <w:bCs/>
          <w:sz w:val="24"/>
          <w:szCs w:val="24"/>
        </w:rPr>
        <w:t>ND</w:t>
      </w:r>
      <w:r w:rsidR="006B289A" w:rsidRPr="00A10369">
        <w:rPr>
          <w:rFonts w:ascii="Garamond" w:eastAsia="Times New Roman" w:hAnsi="Garamond" w:cs="Times New Roman"/>
          <w:b/>
          <w:bCs/>
          <w:sz w:val="24"/>
          <w:szCs w:val="24"/>
        </w:rPr>
        <w:t>Ë</w:t>
      </w:r>
      <w:r w:rsidR="00FE68C8" w:rsidRPr="00A10369">
        <w:rPr>
          <w:rFonts w:ascii="Garamond" w:eastAsia="Times New Roman" w:hAnsi="Garamond" w:cs="Times New Roman"/>
          <w:b/>
          <w:bCs/>
          <w:sz w:val="24"/>
          <w:szCs w:val="24"/>
        </w:rPr>
        <w:t>RTIMI I LINJ</w:t>
      </w:r>
      <w:r w:rsidR="006B289A" w:rsidRPr="00A10369">
        <w:rPr>
          <w:rFonts w:ascii="Garamond" w:eastAsia="Times New Roman" w:hAnsi="Garamond" w:cs="Times New Roman"/>
          <w:b/>
          <w:bCs/>
          <w:sz w:val="24"/>
          <w:szCs w:val="24"/>
        </w:rPr>
        <w:t>Ë</w:t>
      </w:r>
      <w:r w:rsidR="00FE68C8" w:rsidRPr="00A10369">
        <w:rPr>
          <w:rFonts w:ascii="Garamond" w:eastAsia="Times New Roman" w:hAnsi="Garamond" w:cs="Times New Roman"/>
          <w:b/>
          <w:bCs/>
          <w:sz w:val="24"/>
          <w:szCs w:val="24"/>
        </w:rPr>
        <w:t xml:space="preserve">S 110 </w:t>
      </w:r>
      <w:r w:rsidR="00A10369" w:rsidRPr="00A10369">
        <w:rPr>
          <w:rFonts w:ascii="Garamond" w:eastAsia="Times New Roman" w:hAnsi="Garamond" w:cs="Times New Roman"/>
          <w:b/>
          <w:bCs/>
          <w:sz w:val="24"/>
          <w:szCs w:val="24"/>
        </w:rPr>
        <w:t>k</w:t>
      </w:r>
      <w:r w:rsidR="00FE68C8" w:rsidRPr="00A10369">
        <w:rPr>
          <w:rFonts w:ascii="Garamond" w:eastAsia="Times New Roman" w:hAnsi="Garamond" w:cs="Times New Roman"/>
          <w:b/>
          <w:bCs/>
          <w:sz w:val="24"/>
          <w:szCs w:val="24"/>
        </w:rPr>
        <w:t xml:space="preserve">V FIER </w:t>
      </w:r>
      <w:r w:rsidR="00A10369" w:rsidRPr="00A10369">
        <w:rPr>
          <w:rFonts w:ascii="Garamond" w:eastAsia="Times New Roman" w:hAnsi="Garamond" w:cs="Times New Roman"/>
          <w:b/>
          <w:bCs/>
          <w:sz w:val="24"/>
          <w:szCs w:val="24"/>
        </w:rPr>
        <w:t>–</w:t>
      </w:r>
      <w:r w:rsidR="000B2C15" w:rsidRPr="00A10369">
        <w:rPr>
          <w:rFonts w:ascii="Garamond" w:eastAsia="Times New Roman" w:hAnsi="Garamond" w:cs="Times New Roman"/>
          <w:b/>
          <w:bCs/>
          <w:sz w:val="24"/>
          <w:szCs w:val="24"/>
        </w:rPr>
        <w:t xml:space="preserve"> </w:t>
      </w:r>
      <w:r w:rsidR="00FE68C8" w:rsidRPr="00A10369">
        <w:rPr>
          <w:rFonts w:ascii="Garamond" w:eastAsia="Times New Roman" w:hAnsi="Garamond" w:cs="Times New Roman"/>
          <w:b/>
          <w:bCs/>
          <w:sz w:val="24"/>
          <w:szCs w:val="24"/>
        </w:rPr>
        <w:t>KAFARAJ DHE VENDOSJA E TRAKTIT T</w:t>
      </w:r>
      <w:r w:rsidR="006B289A" w:rsidRPr="00A10369">
        <w:rPr>
          <w:rFonts w:ascii="Garamond" w:eastAsia="Times New Roman" w:hAnsi="Garamond" w:cs="Times New Roman"/>
          <w:b/>
          <w:bCs/>
          <w:sz w:val="24"/>
          <w:szCs w:val="24"/>
        </w:rPr>
        <w:t>Ë</w:t>
      </w:r>
      <w:r w:rsidR="00FE68C8" w:rsidRPr="00A10369">
        <w:rPr>
          <w:rFonts w:ascii="Garamond" w:eastAsia="Times New Roman" w:hAnsi="Garamond" w:cs="Times New Roman"/>
          <w:b/>
          <w:bCs/>
          <w:sz w:val="24"/>
          <w:szCs w:val="24"/>
        </w:rPr>
        <w:t xml:space="preserve"> RI N</w:t>
      </w:r>
      <w:r w:rsidR="006B289A" w:rsidRPr="00A10369">
        <w:rPr>
          <w:rFonts w:ascii="Garamond" w:eastAsia="Times New Roman" w:hAnsi="Garamond" w:cs="Times New Roman"/>
          <w:b/>
          <w:bCs/>
          <w:sz w:val="24"/>
          <w:szCs w:val="24"/>
        </w:rPr>
        <w:t>Ë</w:t>
      </w:r>
      <w:r w:rsidR="00FE68C8" w:rsidRPr="00A10369">
        <w:rPr>
          <w:rFonts w:ascii="Garamond" w:eastAsia="Times New Roman" w:hAnsi="Garamond" w:cs="Times New Roman"/>
          <w:b/>
          <w:bCs/>
          <w:sz w:val="24"/>
          <w:szCs w:val="24"/>
        </w:rPr>
        <w:t xml:space="preserve"> N</w:t>
      </w:r>
      <w:r w:rsidR="006B289A" w:rsidRPr="00A10369">
        <w:rPr>
          <w:rFonts w:ascii="Garamond" w:eastAsia="Times New Roman" w:hAnsi="Garamond" w:cs="Times New Roman"/>
          <w:b/>
          <w:bCs/>
          <w:sz w:val="24"/>
          <w:szCs w:val="24"/>
        </w:rPr>
        <w:t>Ë</w:t>
      </w:r>
      <w:r w:rsidR="00FE68C8" w:rsidRPr="00A10369">
        <w:rPr>
          <w:rFonts w:ascii="Garamond" w:eastAsia="Times New Roman" w:hAnsi="Garamond" w:cs="Times New Roman"/>
          <w:b/>
          <w:bCs/>
          <w:sz w:val="24"/>
          <w:szCs w:val="24"/>
        </w:rPr>
        <w:t>NSTACIONIN FIER”</w:t>
      </w:r>
    </w:p>
    <w:p w14:paraId="29169DD0" w14:textId="77777777" w:rsidR="00B376F3" w:rsidRPr="00A10369" w:rsidRDefault="00B376F3" w:rsidP="00DF5EBE">
      <w:pPr>
        <w:spacing w:after="0" w:line="240" w:lineRule="auto"/>
        <w:ind w:firstLine="284"/>
        <w:jc w:val="center"/>
        <w:rPr>
          <w:rFonts w:ascii="Garamond" w:eastAsia="Calibri" w:hAnsi="Garamond" w:cs="Times New Roman"/>
          <w:b/>
          <w:sz w:val="24"/>
          <w:szCs w:val="24"/>
        </w:rPr>
      </w:pPr>
    </w:p>
    <w:p w14:paraId="29169DD1" w14:textId="11EC0CFE" w:rsidR="00817839" w:rsidRPr="00A10369" w:rsidRDefault="00817839" w:rsidP="00DF5EBE">
      <w:pPr>
        <w:spacing w:after="0" w:line="240" w:lineRule="auto"/>
        <w:ind w:firstLine="284"/>
        <w:jc w:val="both"/>
        <w:rPr>
          <w:rFonts w:ascii="Garamond" w:eastAsia="Times New Roman" w:hAnsi="Garamond" w:cs="Times New Roman"/>
          <w:bCs/>
          <w:sz w:val="24"/>
          <w:szCs w:val="24"/>
        </w:rPr>
      </w:pPr>
      <w:r w:rsidRPr="00A10369">
        <w:rPr>
          <w:rFonts w:ascii="Garamond" w:eastAsia="Times New Roman" w:hAnsi="Garamond" w:cs="Times New Roman"/>
          <w:bCs/>
          <w:sz w:val="24"/>
          <w:szCs w:val="24"/>
        </w:rPr>
        <w:t>Në mbështetje të nenit 100 të Kushtetutës</w:t>
      </w:r>
      <w:r w:rsidR="00547DC3" w:rsidRPr="00A10369">
        <w:rPr>
          <w:rFonts w:ascii="Garamond" w:eastAsia="Times New Roman" w:hAnsi="Garamond" w:cs="Times New Roman"/>
          <w:bCs/>
          <w:sz w:val="24"/>
          <w:szCs w:val="24"/>
        </w:rPr>
        <w:t xml:space="preserve"> dhe</w:t>
      </w:r>
      <w:r w:rsidRPr="00A10369">
        <w:rPr>
          <w:rFonts w:ascii="Garamond" w:eastAsia="Times New Roman" w:hAnsi="Garamond" w:cs="Times New Roman"/>
          <w:bCs/>
          <w:sz w:val="24"/>
          <w:szCs w:val="24"/>
        </w:rPr>
        <w:t xml:space="preserve"> </w:t>
      </w:r>
      <w:r w:rsidR="00F914B6" w:rsidRPr="00A10369">
        <w:rPr>
          <w:rFonts w:ascii="Garamond" w:eastAsia="Times New Roman" w:hAnsi="Garamond" w:cs="Times New Roman"/>
          <w:bCs/>
          <w:sz w:val="24"/>
          <w:szCs w:val="24"/>
        </w:rPr>
        <w:t>të neneve 5, 20 e 21,</w:t>
      </w:r>
      <w:r w:rsidR="00172BB0" w:rsidRPr="00A10369">
        <w:rPr>
          <w:rFonts w:ascii="Garamond" w:eastAsia="Times New Roman" w:hAnsi="Garamond" w:cs="Times New Roman"/>
          <w:bCs/>
          <w:sz w:val="24"/>
          <w:szCs w:val="24"/>
        </w:rPr>
        <w:t xml:space="preserve"> të</w:t>
      </w:r>
      <w:r w:rsidR="00821CC8" w:rsidRPr="00A10369">
        <w:rPr>
          <w:rFonts w:ascii="Garamond" w:eastAsia="Times New Roman" w:hAnsi="Garamond" w:cs="Times New Roman"/>
          <w:bCs/>
          <w:sz w:val="24"/>
          <w:szCs w:val="24"/>
        </w:rPr>
        <w:t xml:space="preserve"> </w:t>
      </w:r>
      <w:r w:rsidR="00547DC3" w:rsidRPr="00A10369">
        <w:rPr>
          <w:rFonts w:ascii="Garamond" w:eastAsia="Times New Roman" w:hAnsi="Garamond" w:cs="Times New Roman"/>
          <w:bCs/>
          <w:sz w:val="24"/>
          <w:szCs w:val="24"/>
        </w:rPr>
        <w:t>l</w:t>
      </w:r>
      <w:r w:rsidR="00172BB0" w:rsidRPr="00A10369">
        <w:rPr>
          <w:rFonts w:ascii="Garamond" w:eastAsia="Times New Roman" w:hAnsi="Garamond" w:cs="Times New Roman"/>
          <w:bCs/>
          <w:sz w:val="24"/>
          <w:szCs w:val="24"/>
        </w:rPr>
        <w:t>igjit nr.</w:t>
      </w:r>
      <w:r w:rsidR="00A10369" w:rsidRPr="00A10369">
        <w:rPr>
          <w:rFonts w:ascii="Garamond" w:eastAsia="Times New Roman" w:hAnsi="Garamond" w:cs="Times New Roman"/>
          <w:bCs/>
          <w:sz w:val="24"/>
          <w:szCs w:val="24"/>
        </w:rPr>
        <w:t xml:space="preserve"> </w:t>
      </w:r>
      <w:r w:rsidR="00172BB0" w:rsidRPr="00A10369">
        <w:rPr>
          <w:rFonts w:ascii="Garamond" w:eastAsia="Times New Roman" w:hAnsi="Garamond" w:cs="Times New Roman"/>
          <w:bCs/>
          <w:sz w:val="24"/>
          <w:szCs w:val="24"/>
        </w:rPr>
        <w:t>8561, datë 22.12.1999, “Për shpronësimet dhe marrjen në përdorim të përkohshëm të pasurisë</w:t>
      </w:r>
      <w:r w:rsidR="00A10369" w:rsidRPr="00A10369">
        <w:rPr>
          <w:rFonts w:ascii="Garamond" w:eastAsia="Times New Roman" w:hAnsi="Garamond" w:cs="Times New Roman"/>
          <w:bCs/>
          <w:sz w:val="24"/>
          <w:szCs w:val="24"/>
        </w:rPr>
        <w:t>,</w:t>
      </w:r>
      <w:r w:rsidR="00172BB0" w:rsidRPr="00A10369">
        <w:rPr>
          <w:rFonts w:ascii="Garamond" w:eastAsia="Times New Roman" w:hAnsi="Garamond" w:cs="Times New Roman"/>
          <w:bCs/>
          <w:sz w:val="24"/>
          <w:szCs w:val="24"/>
        </w:rPr>
        <w:t xml:space="preserve"> pronë private</w:t>
      </w:r>
      <w:r w:rsidR="00A10369" w:rsidRPr="00A10369">
        <w:rPr>
          <w:rFonts w:ascii="Garamond" w:eastAsia="Times New Roman" w:hAnsi="Garamond" w:cs="Times New Roman"/>
          <w:bCs/>
          <w:sz w:val="24"/>
          <w:szCs w:val="24"/>
        </w:rPr>
        <w:t>,</w:t>
      </w:r>
      <w:r w:rsidR="00172BB0" w:rsidRPr="00A10369">
        <w:rPr>
          <w:rFonts w:ascii="Garamond" w:eastAsia="Times New Roman" w:hAnsi="Garamond" w:cs="Times New Roman"/>
          <w:bCs/>
          <w:sz w:val="24"/>
          <w:szCs w:val="24"/>
        </w:rPr>
        <w:t xml:space="preserve"> për interes publik”, t</w:t>
      </w:r>
      <w:r w:rsidR="00E02657" w:rsidRPr="00A10369">
        <w:rPr>
          <w:rFonts w:ascii="Garamond" w:eastAsia="Times New Roman" w:hAnsi="Garamond" w:cs="Times New Roman"/>
          <w:bCs/>
          <w:sz w:val="24"/>
          <w:szCs w:val="24"/>
        </w:rPr>
        <w:t>ë</w:t>
      </w:r>
      <w:r w:rsidR="00872D99" w:rsidRPr="00A10369">
        <w:rPr>
          <w:rFonts w:ascii="Garamond" w:eastAsia="Times New Roman" w:hAnsi="Garamond" w:cs="Times New Roman"/>
          <w:bCs/>
          <w:sz w:val="24"/>
          <w:szCs w:val="24"/>
        </w:rPr>
        <w:t xml:space="preserve"> ndryshuar</w:t>
      </w:r>
      <w:r w:rsidR="00795E96" w:rsidRPr="00A10369">
        <w:rPr>
          <w:rFonts w:ascii="Garamond" w:eastAsia="Times New Roman" w:hAnsi="Garamond" w:cs="Times New Roman"/>
          <w:bCs/>
          <w:sz w:val="24"/>
          <w:szCs w:val="24"/>
        </w:rPr>
        <w:t>,</w:t>
      </w:r>
      <w:r w:rsidR="00172BB0" w:rsidRPr="00A10369">
        <w:rPr>
          <w:rFonts w:ascii="Garamond" w:eastAsia="Times New Roman" w:hAnsi="Garamond" w:cs="Times New Roman"/>
          <w:bCs/>
          <w:sz w:val="24"/>
          <w:szCs w:val="24"/>
        </w:rPr>
        <w:t xml:space="preserve"> </w:t>
      </w:r>
      <w:r w:rsidRPr="00A10369">
        <w:rPr>
          <w:rFonts w:ascii="Garamond" w:eastAsia="Times New Roman" w:hAnsi="Garamond" w:cs="Times New Roman"/>
          <w:bCs/>
          <w:sz w:val="24"/>
          <w:szCs w:val="24"/>
        </w:rPr>
        <w:t>me propozimin e</w:t>
      </w:r>
      <w:r w:rsidR="00FE68C8" w:rsidRPr="00A10369">
        <w:rPr>
          <w:rFonts w:ascii="Garamond" w:eastAsia="Times New Roman" w:hAnsi="Garamond" w:cs="Times New Roman"/>
          <w:bCs/>
          <w:sz w:val="24"/>
          <w:szCs w:val="24"/>
        </w:rPr>
        <w:t xml:space="preserve"> </w:t>
      </w:r>
      <w:r w:rsidR="00F874E4" w:rsidRPr="00A10369">
        <w:rPr>
          <w:rFonts w:ascii="Garamond" w:eastAsia="Times New Roman" w:hAnsi="Garamond" w:cs="Times New Roman"/>
          <w:bCs/>
          <w:sz w:val="24"/>
          <w:szCs w:val="24"/>
        </w:rPr>
        <w:t xml:space="preserve">ministrit </w:t>
      </w:r>
      <w:r w:rsidR="00FE68C8" w:rsidRPr="00A10369">
        <w:rPr>
          <w:rFonts w:ascii="Garamond" w:eastAsia="Times New Roman" w:hAnsi="Garamond" w:cs="Times New Roman"/>
          <w:bCs/>
          <w:sz w:val="24"/>
          <w:szCs w:val="24"/>
        </w:rPr>
        <w:t>t</w:t>
      </w:r>
      <w:r w:rsidR="006B289A" w:rsidRPr="00A10369">
        <w:rPr>
          <w:rFonts w:ascii="Garamond" w:eastAsia="Times New Roman" w:hAnsi="Garamond" w:cs="Times New Roman"/>
          <w:bCs/>
          <w:sz w:val="24"/>
          <w:szCs w:val="24"/>
        </w:rPr>
        <w:t>ë</w:t>
      </w:r>
      <w:r w:rsidR="00FE68C8" w:rsidRPr="00A10369">
        <w:rPr>
          <w:rFonts w:ascii="Garamond" w:eastAsia="Times New Roman" w:hAnsi="Garamond" w:cs="Times New Roman"/>
          <w:bCs/>
          <w:sz w:val="24"/>
          <w:szCs w:val="24"/>
        </w:rPr>
        <w:t xml:space="preserve"> </w:t>
      </w:r>
      <w:r w:rsidRPr="00A10369">
        <w:rPr>
          <w:rFonts w:ascii="Garamond" w:eastAsia="Times New Roman" w:hAnsi="Garamond" w:cs="Times New Roman"/>
          <w:bCs/>
          <w:sz w:val="24"/>
          <w:szCs w:val="24"/>
        </w:rPr>
        <w:t>Infrastrukturës dhe Energjisë, Këshilli i Ministrave</w:t>
      </w:r>
    </w:p>
    <w:p w14:paraId="29169DD2" w14:textId="77777777" w:rsidR="006F65E4" w:rsidRPr="00A10369" w:rsidRDefault="006F65E4" w:rsidP="00DF5EBE">
      <w:pPr>
        <w:spacing w:after="0" w:line="240" w:lineRule="auto"/>
        <w:ind w:firstLine="284"/>
        <w:jc w:val="both"/>
        <w:rPr>
          <w:rFonts w:ascii="Garamond" w:hAnsi="Garamond"/>
          <w:sz w:val="24"/>
          <w:szCs w:val="24"/>
        </w:rPr>
      </w:pPr>
    </w:p>
    <w:p w14:paraId="29169DD4" w14:textId="78AC7260" w:rsidR="00817839" w:rsidRPr="00A10369" w:rsidRDefault="00817839" w:rsidP="00DF5EBE">
      <w:pPr>
        <w:spacing w:after="0" w:line="240" w:lineRule="auto"/>
        <w:ind w:firstLine="284"/>
        <w:jc w:val="center"/>
        <w:rPr>
          <w:rFonts w:ascii="Garamond" w:eastAsia="Calibri" w:hAnsi="Garamond" w:cs="Times New Roman"/>
          <w:bCs/>
          <w:sz w:val="24"/>
          <w:szCs w:val="24"/>
        </w:rPr>
      </w:pPr>
      <w:r w:rsidRPr="00A10369">
        <w:rPr>
          <w:rFonts w:ascii="Garamond" w:eastAsia="Calibri" w:hAnsi="Garamond" w:cs="Times New Roman"/>
          <w:bCs/>
          <w:sz w:val="24"/>
          <w:szCs w:val="24"/>
        </w:rPr>
        <w:t>VENDOSI:</w:t>
      </w:r>
    </w:p>
    <w:p w14:paraId="29169DD6" w14:textId="77777777" w:rsidR="0051525C" w:rsidRPr="00A10369" w:rsidRDefault="0051525C" w:rsidP="00DF5EBE">
      <w:pPr>
        <w:spacing w:after="0" w:line="240" w:lineRule="auto"/>
        <w:ind w:firstLine="284"/>
        <w:jc w:val="center"/>
        <w:rPr>
          <w:rFonts w:ascii="Garamond" w:eastAsia="Calibri" w:hAnsi="Garamond" w:cs="Times New Roman"/>
          <w:b/>
          <w:bCs/>
          <w:sz w:val="24"/>
          <w:szCs w:val="24"/>
        </w:rPr>
      </w:pPr>
    </w:p>
    <w:p w14:paraId="09D04A4F" w14:textId="21F57BF1" w:rsidR="00DF5EBE" w:rsidRPr="00A10369" w:rsidRDefault="00DF5EBE" w:rsidP="00DF5EBE">
      <w:pPr>
        <w:autoSpaceDE w:val="0"/>
        <w:autoSpaceDN w:val="0"/>
        <w:adjustRightInd w:val="0"/>
        <w:spacing w:after="0" w:line="240" w:lineRule="auto"/>
        <w:ind w:firstLine="284"/>
        <w:jc w:val="both"/>
        <w:rPr>
          <w:rFonts w:ascii="Garamond" w:hAnsi="Garamond" w:cs="Times New Roman"/>
          <w:color w:val="000000"/>
          <w:sz w:val="24"/>
          <w:szCs w:val="24"/>
        </w:rPr>
      </w:pPr>
      <w:r w:rsidRPr="00A10369">
        <w:rPr>
          <w:rFonts w:ascii="Garamond" w:hAnsi="Garamond" w:cs="Times New Roman"/>
          <w:color w:val="000000"/>
          <w:sz w:val="24"/>
          <w:szCs w:val="24"/>
        </w:rPr>
        <w:t>1. Shpronësimin, për interes publik, të pronarëve të pasurive të paluajtshme, pronë private, që preken nga realizimi i projektit “Ndërtimi i linjës 110 kV Fier</w:t>
      </w:r>
      <w:r w:rsidR="00A10369" w:rsidRPr="00A10369">
        <w:rPr>
          <w:rFonts w:ascii="Garamond" w:hAnsi="Garamond" w:cs="Times New Roman"/>
          <w:color w:val="000000"/>
          <w:sz w:val="24"/>
          <w:szCs w:val="24"/>
        </w:rPr>
        <w:t>–</w:t>
      </w:r>
      <w:r w:rsidRPr="00A10369">
        <w:rPr>
          <w:rFonts w:ascii="Garamond" w:hAnsi="Garamond" w:cs="Times New Roman"/>
          <w:color w:val="000000"/>
          <w:sz w:val="24"/>
          <w:szCs w:val="24"/>
        </w:rPr>
        <w:t>Kafaraj dhe vendosja e traktit të ri në nënstacionin Fier”.</w:t>
      </w:r>
    </w:p>
    <w:p w14:paraId="16BF77A4" w14:textId="0069A059" w:rsidR="00DF5EBE" w:rsidRPr="00A10369" w:rsidRDefault="00DF5EBE" w:rsidP="00DF5EBE">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A10369">
        <w:rPr>
          <w:rFonts w:ascii="Garamond" w:hAnsi="Garamond" w:cs="Times New Roman"/>
          <w:color w:val="000000"/>
          <w:sz w:val="24"/>
          <w:szCs w:val="24"/>
        </w:rPr>
        <w:t>2.</w:t>
      </w:r>
      <w:r w:rsidR="001A1F2B">
        <w:rPr>
          <w:rFonts w:ascii="Garamond" w:hAnsi="Garamond" w:cs="Times New Roman"/>
          <w:color w:val="000000"/>
          <w:sz w:val="24"/>
          <w:szCs w:val="24"/>
        </w:rPr>
        <w:t xml:space="preserve"> </w:t>
      </w:r>
      <w:r w:rsidRPr="00A10369">
        <w:rPr>
          <w:rFonts w:ascii="Garamond" w:hAnsi="Garamond" w:cs="Times New Roman"/>
          <w:color w:val="000000"/>
          <w:sz w:val="24"/>
          <w:szCs w:val="24"/>
        </w:rPr>
        <w:t>Shpronësimi bëhet në favor të Operato</w:t>
      </w:r>
      <w:r w:rsidR="00A10369" w:rsidRPr="00A10369">
        <w:rPr>
          <w:rFonts w:ascii="Garamond" w:hAnsi="Garamond" w:cs="Times New Roman"/>
          <w:color w:val="000000"/>
          <w:sz w:val="24"/>
          <w:szCs w:val="24"/>
        </w:rPr>
        <w:t>rit të Sistemit të Transmetimit</w:t>
      </w:r>
      <w:r w:rsidRPr="00A10369">
        <w:rPr>
          <w:rFonts w:ascii="Garamond" w:hAnsi="Garamond" w:cs="Times New Roman"/>
          <w:color w:val="000000"/>
          <w:sz w:val="24"/>
          <w:szCs w:val="24"/>
        </w:rPr>
        <w:t xml:space="preserve"> sh.a.</w:t>
      </w:r>
    </w:p>
    <w:p w14:paraId="4A5D983B" w14:textId="67DC6E88" w:rsidR="00DF5EBE" w:rsidRPr="00A10369" w:rsidRDefault="00DF5EBE" w:rsidP="00DF5EBE">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A10369">
        <w:rPr>
          <w:rFonts w:ascii="Garamond" w:hAnsi="Garamond" w:cs="Times New Roman"/>
          <w:color w:val="000000"/>
          <w:sz w:val="24"/>
          <w:szCs w:val="24"/>
        </w:rPr>
        <w:t>3. Pronarët e pasurive të paluajtshme, pronë private, që shpronësohen, kompensohen në vlerë të plotë, sipas masës përkatëse, që paraqitet në tabelën që i bashkëlidhet këtij vendimi, për pasuritë e llojit “arë” dhe “pyll”, me një vlerë të përgjithshme prej 173 647.31 (njëqind e shtatëdhjetë e tre mijë e gjashtëqind e dyzet e shtatë pikë tridhjetë e një) lekësh.</w:t>
      </w:r>
    </w:p>
    <w:p w14:paraId="03A5FE7B" w14:textId="7D42702C" w:rsidR="00DF5EBE" w:rsidRPr="00A10369" w:rsidRDefault="00DF5EBE" w:rsidP="00DF5EBE">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A10369">
        <w:rPr>
          <w:rFonts w:ascii="Garamond" w:hAnsi="Garamond" w:cs="Times New Roman"/>
          <w:color w:val="000000"/>
          <w:sz w:val="24"/>
          <w:szCs w:val="24"/>
        </w:rPr>
        <w:t>4.</w:t>
      </w:r>
      <w:r w:rsidR="001A1F2B">
        <w:rPr>
          <w:rFonts w:ascii="Garamond" w:hAnsi="Garamond" w:cs="Times New Roman"/>
          <w:color w:val="000000"/>
          <w:sz w:val="24"/>
          <w:szCs w:val="24"/>
        </w:rPr>
        <w:t xml:space="preserve"> </w:t>
      </w:r>
      <w:r w:rsidRPr="00A10369">
        <w:rPr>
          <w:rFonts w:ascii="Garamond" w:hAnsi="Garamond" w:cs="Times New Roman"/>
          <w:color w:val="000000"/>
          <w:sz w:val="24"/>
          <w:szCs w:val="24"/>
        </w:rPr>
        <w:t>Vlera e përgjithshme e shpronësimit, prej 173 647.31 (njëqind e shtatëdhjetë e tre mijë e gjashtëqind e dyzet e shtatë pikë tridhjetë e një) lekësh, përballohet nga buxheti i Operato</w:t>
      </w:r>
      <w:r w:rsidR="00A10369" w:rsidRPr="00A10369">
        <w:rPr>
          <w:rFonts w:ascii="Garamond" w:hAnsi="Garamond" w:cs="Times New Roman"/>
          <w:color w:val="000000"/>
          <w:sz w:val="24"/>
          <w:szCs w:val="24"/>
        </w:rPr>
        <w:t>rit të Sistemit të Transmetimit</w:t>
      </w:r>
      <w:r w:rsidRPr="00A10369">
        <w:rPr>
          <w:rFonts w:ascii="Garamond" w:hAnsi="Garamond" w:cs="Times New Roman"/>
          <w:color w:val="000000"/>
          <w:sz w:val="24"/>
          <w:szCs w:val="24"/>
        </w:rPr>
        <w:t xml:space="preserve"> sh.a.</w:t>
      </w:r>
    </w:p>
    <w:p w14:paraId="12206F81" w14:textId="0E9E9665" w:rsidR="00DF5EBE" w:rsidRPr="00A10369" w:rsidRDefault="00DF5EBE" w:rsidP="00DF5EBE">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A10369">
        <w:rPr>
          <w:rFonts w:ascii="Garamond" w:hAnsi="Garamond" w:cs="Times New Roman"/>
          <w:color w:val="000000"/>
          <w:sz w:val="24"/>
          <w:szCs w:val="24"/>
        </w:rPr>
        <w:t>5. Vlera e shpenzimeve procedurale, në masën 50 000 (pesëdhjetë mijë) lekë, përballohet nga buxheti i Operato</w:t>
      </w:r>
      <w:r w:rsidR="00A10369" w:rsidRPr="00A10369">
        <w:rPr>
          <w:rFonts w:ascii="Garamond" w:hAnsi="Garamond" w:cs="Times New Roman"/>
          <w:color w:val="000000"/>
          <w:sz w:val="24"/>
          <w:szCs w:val="24"/>
        </w:rPr>
        <w:t>rit të Sistemit të Transmetimit</w:t>
      </w:r>
      <w:r w:rsidRPr="00A10369">
        <w:rPr>
          <w:rFonts w:ascii="Garamond" w:hAnsi="Garamond" w:cs="Times New Roman"/>
          <w:color w:val="000000"/>
          <w:sz w:val="24"/>
          <w:szCs w:val="24"/>
        </w:rPr>
        <w:t xml:space="preserve"> sh.a.</w:t>
      </w:r>
    </w:p>
    <w:p w14:paraId="016271E6" w14:textId="54A74126" w:rsidR="00DF5EBE" w:rsidRPr="00A10369" w:rsidRDefault="00DF5EBE" w:rsidP="00DF5EBE">
      <w:pPr>
        <w:autoSpaceDE w:val="0"/>
        <w:autoSpaceDN w:val="0"/>
        <w:adjustRightInd w:val="0"/>
        <w:spacing w:after="0" w:line="240" w:lineRule="auto"/>
        <w:ind w:firstLine="284"/>
        <w:jc w:val="both"/>
        <w:rPr>
          <w:rFonts w:ascii="Garamond" w:hAnsi="Garamond" w:cs="Times New Roman"/>
          <w:color w:val="000000"/>
          <w:sz w:val="24"/>
          <w:szCs w:val="24"/>
        </w:rPr>
      </w:pPr>
      <w:r w:rsidRPr="00A10369">
        <w:rPr>
          <w:rFonts w:ascii="Garamond" w:hAnsi="Garamond" w:cs="Times New Roman"/>
          <w:color w:val="000000"/>
          <w:sz w:val="24"/>
          <w:szCs w:val="24"/>
        </w:rPr>
        <w:t>6. Shpronësimi fillon menjëherë p</w:t>
      </w:r>
      <w:r w:rsidR="00A10369" w:rsidRPr="00A10369">
        <w:rPr>
          <w:rFonts w:ascii="Garamond" w:hAnsi="Garamond" w:cs="Times New Roman"/>
          <w:color w:val="000000"/>
          <w:sz w:val="24"/>
          <w:szCs w:val="24"/>
        </w:rPr>
        <w:t xml:space="preserve">as botimit të këtij vendimi në Fletoren Zyrtare </w:t>
      </w:r>
      <w:r w:rsidRPr="00A10369">
        <w:rPr>
          <w:rFonts w:ascii="Garamond" w:hAnsi="Garamond" w:cs="Times New Roman"/>
          <w:color w:val="000000"/>
          <w:sz w:val="24"/>
          <w:szCs w:val="24"/>
        </w:rPr>
        <w:t>dhe afati i përfundimit të shpronësimit është brenda 3 (tre) muajve nga data e hyrjes në fuqi të tij.</w:t>
      </w:r>
    </w:p>
    <w:p w14:paraId="38B8235A" w14:textId="25F7EF67" w:rsidR="00DF5EBE" w:rsidRPr="00A10369" w:rsidRDefault="00DF5EBE" w:rsidP="00DF5EBE">
      <w:pPr>
        <w:autoSpaceDE w:val="0"/>
        <w:autoSpaceDN w:val="0"/>
        <w:adjustRightInd w:val="0"/>
        <w:spacing w:after="0" w:line="240" w:lineRule="auto"/>
        <w:ind w:firstLine="284"/>
        <w:jc w:val="both"/>
        <w:rPr>
          <w:rFonts w:ascii="Garamond" w:hAnsi="Garamond" w:cs="Times New Roman"/>
          <w:color w:val="000000"/>
          <w:sz w:val="24"/>
          <w:szCs w:val="24"/>
        </w:rPr>
      </w:pPr>
      <w:r w:rsidRPr="00A10369">
        <w:rPr>
          <w:rFonts w:ascii="Garamond" w:hAnsi="Garamond" w:cs="Times New Roman"/>
          <w:color w:val="000000"/>
          <w:sz w:val="24"/>
          <w:szCs w:val="24"/>
        </w:rPr>
        <w:t>7. Pronarët e pasurive të paluajtshme, pronë private, të pasqyruar në tabelën që i bashkëlidhet këtij vendimi, kompensohen, për efekt shpronësimi, pasi të kenë paraqitur dokumentacionin justifikues për likuidim pranë Operatorit të Sistemit të Transmet</w:t>
      </w:r>
      <w:r w:rsidR="00A10369" w:rsidRPr="00A10369">
        <w:rPr>
          <w:rFonts w:ascii="Garamond" w:hAnsi="Garamond" w:cs="Times New Roman"/>
          <w:color w:val="000000"/>
          <w:sz w:val="24"/>
          <w:szCs w:val="24"/>
        </w:rPr>
        <w:t>imit</w:t>
      </w:r>
      <w:r w:rsidRPr="00A10369">
        <w:rPr>
          <w:rFonts w:ascii="Garamond" w:hAnsi="Garamond" w:cs="Times New Roman"/>
          <w:color w:val="000000"/>
          <w:sz w:val="24"/>
          <w:szCs w:val="24"/>
        </w:rPr>
        <w:t xml:space="preserve"> sh.a.</w:t>
      </w:r>
    </w:p>
    <w:p w14:paraId="0B310047" w14:textId="1BE83440" w:rsidR="00DF5EBE" w:rsidRPr="00A10369" w:rsidRDefault="00DF5EBE" w:rsidP="00DF5EBE">
      <w:pPr>
        <w:autoSpaceDE w:val="0"/>
        <w:autoSpaceDN w:val="0"/>
        <w:adjustRightInd w:val="0"/>
        <w:spacing w:after="0" w:line="240" w:lineRule="auto"/>
        <w:ind w:firstLine="284"/>
        <w:jc w:val="both"/>
        <w:rPr>
          <w:rFonts w:ascii="Garamond" w:hAnsi="Garamond" w:cs="Times New Roman"/>
          <w:color w:val="000000"/>
          <w:sz w:val="24"/>
          <w:szCs w:val="24"/>
        </w:rPr>
      </w:pPr>
      <w:r w:rsidRPr="00A10369">
        <w:rPr>
          <w:rFonts w:ascii="Garamond" w:hAnsi="Garamond" w:cs="Times New Roman"/>
          <w:color w:val="000000"/>
          <w:sz w:val="24"/>
          <w:szCs w:val="24"/>
        </w:rPr>
        <w:t>8. Opera</w:t>
      </w:r>
      <w:r w:rsidR="00A10369" w:rsidRPr="00A10369">
        <w:rPr>
          <w:rFonts w:ascii="Garamond" w:hAnsi="Garamond" w:cs="Times New Roman"/>
          <w:color w:val="000000"/>
          <w:sz w:val="24"/>
          <w:szCs w:val="24"/>
        </w:rPr>
        <w:t>tori i Sistemit të Transmetimit sh.a.</w:t>
      </w:r>
      <w:r w:rsidRPr="00A10369">
        <w:rPr>
          <w:rFonts w:ascii="Garamond" w:hAnsi="Garamond" w:cs="Times New Roman"/>
          <w:color w:val="000000"/>
          <w:sz w:val="24"/>
          <w:szCs w:val="24"/>
        </w:rPr>
        <w:t xml:space="preserve"> kryen procedurat për likuidimin e pronarëve të shpronësuar, sipas përcak</w:t>
      </w:r>
      <w:r w:rsidR="00A10369" w:rsidRPr="00A10369">
        <w:rPr>
          <w:rFonts w:ascii="Garamond" w:hAnsi="Garamond" w:cs="Times New Roman"/>
          <w:color w:val="000000"/>
          <w:sz w:val="24"/>
          <w:szCs w:val="24"/>
        </w:rPr>
        <w:t>timeve të bëra në këtë vendim.</w:t>
      </w:r>
    </w:p>
    <w:p w14:paraId="5F95E801" w14:textId="5ABCBD34" w:rsidR="00DF5EBE" w:rsidRPr="00A10369" w:rsidRDefault="00DF5EBE" w:rsidP="00DF5EBE">
      <w:pPr>
        <w:autoSpaceDE w:val="0"/>
        <w:autoSpaceDN w:val="0"/>
        <w:adjustRightInd w:val="0"/>
        <w:spacing w:after="0" w:line="240" w:lineRule="auto"/>
        <w:ind w:firstLine="284"/>
        <w:jc w:val="both"/>
        <w:rPr>
          <w:rFonts w:ascii="Garamond" w:hAnsi="Garamond" w:cs="Times New Roman"/>
          <w:color w:val="000000"/>
          <w:sz w:val="24"/>
          <w:szCs w:val="24"/>
        </w:rPr>
      </w:pPr>
      <w:r w:rsidRPr="00A10369">
        <w:rPr>
          <w:rFonts w:ascii="Garamond" w:hAnsi="Garamond" w:cs="Times New Roman"/>
          <w:color w:val="000000"/>
          <w:sz w:val="24"/>
          <w:szCs w:val="24"/>
        </w:rPr>
        <w:t>9. Afati i fillimit dhe i përfundimit të punimeve është në përputhje me afatet e parashikuara nga Operat</w:t>
      </w:r>
      <w:r w:rsidR="00A10369" w:rsidRPr="00A10369">
        <w:rPr>
          <w:rFonts w:ascii="Garamond" w:hAnsi="Garamond" w:cs="Times New Roman"/>
          <w:color w:val="000000"/>
          <w:sz w:val="24"/>
          <w:szCs w:val="24"/>
        </w:rPr>
        <w:t xml:space="preserve">ori i Sistemit të Transmetimit </w:t>
      </w:r>
      <w:r w:rsidRPr="00A10369">
        <w:rPr>
          <w:rFonts w:ascii="Garamond" w:hAnsi="Garamond" w:cs="Times New Roman"/>
          <w:color w:val="000000"/>
          <w:sz w:val="24"/>
          <w:szCs w:val="24"/>
        </w:rPr>
        <w:t>sh.a.</w:t>
      </w:r>
    </w:p>
    <w:p w14:paraId="14F25CBC" w14:textId="4DC8663A" w:rsidR="00DF5EBE" w:rsidRPr="00A10369" w:rsidRDefault="00DF5EBE" w:rsidP="00DF5EBE">
      <w:pPr>
        <w:autoSpaceDE w:val="0"/>
        <w:autoSpaceDN w:val="0"/>
        <w:adjustRightInd w:val="0"/>
        <w:spacing w:after="0" w:line="240" w:lineRule="auto"/>
        <w:ind w:firstLine="284"/>
        <w:jc w:val="both"/>
        <w:rPr>
          <w:rFonts w:ascii="Garamond" w:hAnsi="Garamond" w:cs="Times New Roman"/>
          <w:color w:val="000000"/>
          <w:sz w:val="24"/>
          <w:szCs w:val="24"/>
        </w:rPr>
      </w:pPr>
      <w:r w:rsidRPr="00A10369">
        <w:rPr>
          <w:rFonts w:ascii="Garamond" w:hAnsi="Garamond" w:cs="Times New Roman"/>
          <w:color w:val="000000"/>
          <w:sz w:val="24"/>
          <w:szCs w:val="24"/>
        </w:rPr>
        <w:t>10. Operat</w:t>
      </w:r>
      <w:r w:rsidR="00A10369" w:rsidRPr="00A10369">
        <w:rPr>
          <w:rFonts w:ascii="Garamond" w:hAnsi="Garamond" w:cs="Times New Roman"/>
          <w:color w:val="000000"/>
          <w:sz w:val="24"/>
          <w:szCs w:val="24"/>
        </w:rPr>
        <w:t>ori i</w:t>
      </w:r>
      <w:r w:rsidR="001A1F2B">
        <w:rPr>
          <w:rFonts w:ascii="Garamond" w:hAnsi="Garamond" w:cs="Times New Roman"/>
          <w:color w:val="000000"/>
          <w:sz w:val="24"/>
          <w:szCs w:val="24"/>
        </w:rPr>
        <w:t xml:space="preserve"> </w:t>
      </w:r>
      <w:r w:rsidR="00A10369" w:rsidRPr="00A10369">
        <w:rPr>
          <w:rFonts w:ascii="Garamond" w:hAnsi="Garamond" w:cs="Times New Roman"/>
          <w:color w:val="000000"/>
          <w:sz w:val="24"/>
          <w:szCs w:val="24"/>
        </w:rPr>
        <w:t>Sistemit të Transmetimit</w:t>
      </w:r>
      <w:r w:rsidRPr="00A10369">
        <w:rPr>
          <w:rFonts w:ascii="Garamond" w:hAnsi="Garamond" w:cs="Times New Roman"/>
          <w:color w:val="000000"/>
          <w:sz w:val="24"/>
          <w:szCs w:val="24"/>
        </w:rPr>
        <w:t xml:space="preserve"> sh.a., pas miratimit të këtij vendimi, aplikon menjëherë pranë Agjencisë Shtetërore të Kadastrës, Drejtoria Vendore Fier, e cila brenda 30 (tridhjetë) ditëve nga data e miratimit të vendimit, nis procedurat për hedhjen e gjurmës së projektit mbi hartën kadastrale, sipas planimetrisë së shpronësimit të miratuar, dhe regjistron aktin e kalimit të pronësisë në favor të shtetit, në përgjegjësi administrimi të Ministrisë së Ekonomisë dhe Inovacionit për Operato</w:t>
      </w:r>
      <w:r w:rsidR="00A10369" w:rsidRPr="00A10369">
        <w:rPr>
          <w:rFonts w:ascii="Garamond" w:hAnsi="Garamond" w:cs="Times New Roman"/>
          <w:color w:val="000000"/>
          <w:sz w:val="24"/>
          <w:szCs w:val="24"/>
        </w:rPr>
        <w:t>rin e</w:t>
      </w:r>
      <w:r w:rsidR="001A1F2B">
        <w:rPr>
          <w:rFonts w:ascii="Garamond" w:hAnsi="Garamond" w:cs="Times New Roman"/>
          <w:color w:val="000000"/>
          <w:sz w:val="24"/>
          <w:szCs w:val="24"/>
        </w:rPr>
        <w:t xml:space="preserve"> </w:t>
      </w:r>
      <w:r w:rsidR="00A10369" w:rsidRPr="00A10369">
        <w:rPr>
          <w:rFonts w:ascii="Garamond" w:hAnsi="Garamond" w:cs="Times New Roman"/>
          <w:color w:val="000000"/>
          <w:sz w:val="24"/>
          <w:szCs w:val="24"/>
        </w:rPr>
        <w:t>Sistemit të Transmetimit</w:t>
      </w:r>
      <w:r w:rsidRPr="00A10369">
        <w:rPr>
          <w:rFonts w:ascii="Garamond" w:hAnsi="Garamond" w:cs="Times New Roman"/>
          <w:color w:val="000000"/>
          <w:sz w:val="24"/>
          <w:szCs w:val="24"/>
        </w:rPr>
        <w:t xml:space="preserve"> sh.a., për pasuritë që shpronësohen, sipas këtij vendimi.</w:t>
      </w:r>
    </w:p>
    <w:p w14:paraId="30DC6121" w14:textId="427007F9" w:rsidR="00DF5EBE" w:rsidRPr="00A10369" w:rsidRDefault="00DF5EBE" w:rsidP="00DF5EBE">
      <w:pPr>
        <w:autoSpaceDE w:val="0"/>
        <w:autoSpaceDN w:val="0"/>
        <w:adjustRightInd w:val="0"/>
        <w:spacing w:after="0" w:line="240" w:lineRule="auto"/>
        <w:ind w:firstLine="284"/>
        <w:jc w:val="both"/>
        <w:rPr>
          <w:rFonts w:ascii="Garamond" w:hAnsi="Garamond" w:cs="Times New Roman"/>
          <w:color w:val="000000"/>
          <w:sz w:val="24"/>
          <w:szCs w:val="24"/>
        </w:rPr>
      </w:pPr>
      <w:r w:rsidRPr="00A10369">
        <w:rPr>
          <w:rFonts w:ascii="Garamond" w:hAnsi="Garamond" w:cs="Times New Roman"/>
          <w:color w:val="000000"/>
          <w:sz w:val="24"/>
          <w:szCs w:val="24"/>
        </w:rPr>
        <w:t>11. Agjencia Shtetërore e Kadastrës pezullon të gjitha transaksionet me pasuritë e shpronësuara deri në momentin e realizimit të procesit të hedhjes së gjurmës së projektit mbi hartën kadastrale dhe regjistrimit të aktit të kalimit të pronësisë në favor të shtetit, në përgjegjësi administrimi të Ministrisë së Ekonomisë dhe Inovacionit për Operatorin e</w:t>
      </w:r>
      <w:r w:rsidR="001A1F2B">
        <w:rPr>
          <w:rFonts w:ascii="Garamond" w:hAnsi="Garamond" w:cs="Times New Roman"/>
          <w:color w:val="000000"/>
          <w:sz w:val="24"/>
          <w:szCs w:val="24"/>
        </w:rPr>
        <w:t xml:space="preserve"> </w:t>
      </w:r>
      <w:r w:rsidRPr="00A10369">
        <w:rPr>
          <w:rFonts w:ascii="Garamond" w:hAnsi="Garamond" w:cs="Times New Roman"/>
          <w:color w:val="000000"/>
          <w:sz w:val="24"/>
          <w:szCs w:val="24"/>
        </w:rPr>
        <w:t>Sistemit të Transmetimit sh.a., për pasuritë e shpronësuara, sipas këtij vendimi.</w:t>
      </w:r>
    </w:p>
    <w:p w14:paraId="1186F7BF" w14:textId="3E5EF0C6" w:rsidR="00DF5EBE" w:rsidRPr="00A10369" w:rsidRDefault="00DF5EBE" w:rsidP="00DF5EBE">
      <w:pPr>
        <w:tabs>
          <w:tab w:val="left" w:pos="260"/>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A10369">
        <w:rPr>
          <w:rFonts w:ascii="Garamond" w:hAnsi="Garamond" w:cs="Times New Roman"/>
          <w:color w:val="000000"/>
          <w:sz w:val="24"/>
          <w:szCs w:val="24"/>
        </w:rPr>
        <w:t>12. Ngarkohen Ministria e Infrastrukturës dhe Energjisë, Opera</w:t>
      </w:r>
      <w:r w:rsidR="00A10369" w:rsidRPr="00A10369">
        <w:rPr>
          <w:rFonts w:ascii="Garamond" w:hAnsi="Garamond" w:cs="Times New Roman"/>
          <w:color w:val="000000"/>
          <w:sz w:val="24"/>
          <w:szCs w:val="24"/>
        </w:rPr>
        <w:t>tori i Sistemit të Transmetimit</w:t>
      </w:r>
      <w:r w:rsidRPr="00A10369">
        <w:rPr>
          <w:rFonts w:ascii="Garamond" w:hAnsi="Garamond" w:cs="Times New Roman"/>
          <w:color w:val="000000"/>
          <w:sz w:val="24"/>
          <w:szCs w:val="24"/>
        </w:rPr>
        <w:t xml:space="preserve"> sh.a., Agjencia Shtetërore e Kadastrës, Drejtoria Vendore Fier, Agjencia Shtetërore për </w:t>
      </w:r>
      <w:r w:rsidRPr="00A10369">
        <w:rPr>
          <w:rFonts w:ascii="Garamond" w:hAnsi="Garamond" w:cs="Times New Roman"/>
          <w:color w:val="000000"/>
          <w:sz w:val="24"/>
          <w:szCs w:val="24"/>
        </w:rPr>
        <w:lastRenderedPageBreak/>
        <w:t>Shpronësimin dhe Drejtoria e Administrimit dhe Mbrojtjes së Tokës pranë Këshillit të Qarkut Fier për zbatimin e këtij vendimi.</w:t>
      </w:r>
    </w:p>
    <w:p w14:paraId="01DB1C2E" w14:textId="4A264F68" w:rsidR="00DF5EBE" w:rsidRPr="00A10369" w:rsidRDefault="00DF5EBE" w:rsidP="00DF5EBE">
      <w:pPr>
        <w:autoSpaceDE w:val="0"/>
        <w:autoSpaceDN w:val="0"/>
        <w:adjustRightInd w:val="0"/>
        <w:spacing w:after="0" w:line="240" w:lineRule="auto"/>
        <w:ind w:firstLine="284"/>
        <w:jc w:val="both"/>
        <w:rPr>
          <w:rFonts w:ascii="Garamond" w:hAnsi="Garamond" w:cs="Times New Roman"/>
          <w:color w:val="000000"/>
          <w:sz w:val="24"/>
          <w:szCs w:val="24"/>
        </w:rPr>
      </w:pPr>
      <w:r w:rsidRPr="00A10369">
        <w:rPr>
          <w:rFonts w:ascii="Garamond" w:hAnsi="Garamond" w:cs="Times New Roman"/>
          <w:color w:val="000000"/>
          <w:sz w:val="24"/>
          <w:szCs w:val="24"/>
        </w:rPr>
        <w:t>Ky vendim hyn në fuqi menjëherë dhe botohet në Fletoren Zyrtare.</w:t>
      </w:r>
    </w:p>
    <w:p w14:paraId="212D76A2" w14:textId="77777777" w:rsidR="00DF5EBE" w:rsidRPr="00A10369" w:rsidRDefault="00DF5EBE" w:rsidP="00DF5EBE">
      <w:pPr>
        <w:spacing w:after="0" w:line="240" w:lineRule="auto"/>
        <w:ind w:firstLine="284"/>
        <w:jc w:val="right"/>
        <w:rPr>
          <w:rFonts w:ascii="Garamond" w:eastAsia="Times New Roman" w:hAnsi="Garamond" w:cs="Times New Roman"/>
          <w:bCs/>
          <w:sz w:val="24"/>
          <w:szCs w:val="24"/>
          <w:lang w:bidi="en-US"/>
        </w:rPr>
      </w:pPr>
    </w:p>
    <w:p w14:paraId="6945EE2C" w14:textId="77777777" w:rsidR="00DF5EBE" w:rsidRPr="00A10369" w:rsidRDefault="00DF5EBE" w:rsidP="00DF5EBE">
      <w:pPr>
        <w:spacing w:after="0" w:line="240" w:lineRule="auto"/>
        <w:ind w:firstLine="284"/>
        <w:jc w:val="right"/>
        <w:rPr>
          <w:rFonts w:ascii="Garamond" w:eastAsia="Times New Roman" w:hAnsi="Garamond" w:cs="Times New Roman"/>
          <w:bCs/>
          <w:sz w:val="24"/>
          <w:szCs w:val="24"/>
          <w:lang w:bidi="en-US"/>
        </w:rPr>
      </w:pPr>
      <w:r w:rsidRPr="00A10369">
        <w:rPr>
          <w:rFonts w:ascii="Garamond" w:eastAsia="Times New Roman" w:hAnsi="Garamond" w:cs="Times New Roman"/>
          <w:bCs/>
          <w:sz w:val="24"/>
          <w:szCs w:val="24"/>
          <w:lang w:bidi="en-US"/>
        </w:rPr>
        <w:t>ZËVENDËSKRYEMINISTËR</w:t>
      </w:r>
    </w:p>
    <w:p w14:paraId="3ACEEF18" w14:textId="77777777" w:rsidR="00DF5EBE" w:rsidRPr="00A10369" w:rsidRDefault="00DF5EBE" w:rsidP="00DF5EBE">
      <w:pPr>
        <w:spacing w:after="0" w:line="240" w:lineRule="auto"/>
        <w:ind w:firstLine="284"/>
        <w:jc w:val="right"/>
        <w:rPr>
          <w:rFonts w:ascii="Garamond" w:hAnsi="Garamond" w:cs="Times New Roman"/>
          <w:b/>
          <w:sz w:val="24"/>
          <w:szCs w:val="24"/>
        </w:rPr>
      </w:pPr>
      <w:r w:rsidRPr="00A10369">
        <w:rPr>
          <w:rFonts w:ascii="Garamond" w:hAnsi="Garamond" w:cs="Times New Roman"/>
          <w:b/>
          <w:sz w:val="24"/>
          <w:szCs w:val="24"/>
        </w:rPr>
        <w:t>Albana Koçiu</w:t>
      </w:r>
    </w:p>
    <w:p w14:paraId="2FB72EC8" w14:textId="763E4362" w:rsidR="00DF5EBE" w:rsidRPr="00A10369" w:rsidRDefault="00DF5EBE" w:rsidP="00DF5EBE">
      <w:pPr>
        <w:pStyle w:val="ListParagraph"/>
        <w:spacing w:after="0" w:line="240" w:lineRule="auto"/>
        <w:ind w:left="0" w:firstLine="284"/>
        <w:jc w:val="right"/>
        <w:rPr>
          <w:rFonts w:ascii="Garamond" w:eastAsia="Times New Roman" w:hAnsi="Garamond" w:cs="Times New Roman"/>
          <w:b/>
          <w:sz w:val="24"/>
          <w:szCs w:val="24"/>
        </w:rPr>
      </w:pPr>
    </w:p>
    <w:p w14:paraId="12C0B4CB" w14:textId="05E49489" w:rsidR="00DF5EBE" w:rsidRPr="00A10369" w:rsidRDefault="00DF5EBE" w:rsidP="00DF5EBE">
      <w:pPr>
        <w:pStyle w:val="ListParagraph"/>
        <w:spacing w:after="0" w:line="240" w:lineRule="auto"/>
        <w:ind w:left="0" w:firstLine="284"/>
        <w:jc w:val="center"/>
        <w:rPr>
          <w:rFonts w:ascii="Garamond" w:eastAsia="Times New Roman" w:hAnsi="Garamond" w:cs="Times New Roman"/>
          <w:b/>
          <w:sz w:val="24"/>
          <w:szCs w:val="24"/>
        </w:rPr>
      </w:pPr>
    </w:p>
    <w:p w14:paraId="47FFB28D" w14:textId="77777777" w:rsidR="00DF5EBE" w:rsidRPr="00A10369" w:rsidRDefault="00DF5EBE" w:rsidP="00DF5EBE">
      <w:pPr>
        <w:pStyle w:val="ListParagraph"/>
        <w:spacing w:after="0" w:line="240" w:lineRule="auto"/>
        <w:ind w:left="0" w:firstLine="284"/>
        <w:jc w:val="center"/>
        <w:rPr>
          <w:rFonts w:ascii="Garamond" w:eastAsia="Times New Roman" w:hAnsi="Garamond" w:cs="Times New Roman"/>
          <w:b/>
          <w:sz w:val="24"/>
          <w:szCs w:val="24"/>
        </w:rPr>
        <w:sectPr w:rsidR="00DF5EBE" w:rsidRPr="00A10369" w:rsidSect="006F65E4">
          <w:pgSz w:w="11906" w:h="16838" w:code="9"/>
          <w:pgMar w:top="1440" w:right="1440" w:bottom="1620" w:left="1440" w:header="720" w:footer="720" w:gutter="0"/>
          <w:cols w:space="720"/>
          <w:docGrid w:linePitch="360"/>
        </w:sectPr>
      </w:pPr>
    </w:p>
    <w:p w14:paraId="1EC73A86" w14:textId="6C935B14" w:rsidR="00DF5EBE" w:rsidRPr="00A10369" w:rsidRDefault="00DF5EBE" w:rsidP="00DF5EBE">
      <w:pPr>
        <w:pStyle w:val="ListParagraph"/>
        <w:spacing w:after="0" w:line="240" w:lineRule="auto"/>
        <w:ind w:left="0" w:firstLine="284"/>
        <w:jc w:val="center"/>
        <w:rPr>
          <w:rFonts w:ascii="Garamond" w:eastAsia="Times New Roman" w:hAnsi="Garamond" w:cs="Times New Roman"/>
          <w:sz w:val="24"/>
          <w:szCs w:val="24"/>
        </w:rPr>
      </w:pPr>
      <w:r w:rsidRPr="00A10369">
        <w:rPr>
          <w:rFonts w:ascii="Garamond" w:eastAsia="Times New Roman" w:hAnsi="Garamond" w:cs="Times New Roman"/>
          <w:sz w:val="24"/>
          <w:szCs w:val="24"/>
        </w:rPr>
        <w:lastRenderedPageBreak/>
        <w:t>LISTA EMËRORE E PRONARËVE PASURITË E PALUAJTSHME, PRONË PRIVATE</w:t>
      </w:r>
      <w:r w:rsidR="00A10369" w:rsidRPr="00A10369">
        <w:rPr>
          <w:rFonts w:ascii="Garamond" w:eastAsia="Times New Roman" w:hAnsi="Garamond" w:cs="Times New Roman"/>
          <w:sz w:val="24"/>
          <w:szCs w:val="24"/>
        </w:rPr>
        <w:t>,</w:t>
      </w:r>
      <w:r w:rsidRPr="00A10369">
        <w:rPr>
          <w:rFonts w:ascii="Garamond" w:eastAsia="Times New Roman" w:hAnsi="Garamond" w:cs="Times New Roman"/>
          <w:sz w:val="24"/>
          <w:szCs w:val="24"/>
        </w:rPr>
        <w:t xml:space="preserve"> </w:t>
      </w:r>
      <w:r w:rsidR="00A10369" w:rsidRPr="00A10369">
        <w:rPr>
          <w:rFonts w:ascii="Garamond" w:eastAsia="Times New Roman" w:hAnsi="Garamond" w:cs="Times New Roman"/>
          <w:sz w:val="24"/>
          <w:szCs w:val="24"/>
        </w:rPr>
        <w:t>TË</w:t>
      </w:r>
      <w:r w:rsidRPr="00A10369">
        <w:rPr>
          <w:rFonts w:ascii="Garamond" w:eastAsia="Times New Roman" w:hAnsi="Garamond" w:cs="Times New Roman"/>
          <w:sz w:val="24"/>
          <w:szCs w:val="24"/>
        </w:rPr>
        <w:t xml:space="preserve"> TË CILËVE PREKEN NGA SHPRONËSIMI PËR REALIZIMIN E PROJEKTIT “NDËRTIMI I LINJËS 110 </w:t>
      </w:r>
      <w:r w:rsidR="00A10369" w:rsidRPr="00A10369">
        <w:rPr>
          <w:rFonts w:ascii="Garamond" w:eastAsia="Times New Roman" w:hAnsi="Garamond" w:cs="Times New Roman"/>
          <w:sz w:val="24"/>
          <w:szCs w:val="24"/>
        </w:rPr>
        <w:t>k</w:t>
      </w:r>
      <w:r w:rsidRPr="00A10369">
        <w:rPr>
          <w:rFonts w:ascii="Garamond" w:eastAsia="Times New Roman" w:hAnsi="Garamond" w:cs="Times New Roman"/>
          <w:sz w:val="24"/>
          <w:szCs w:val="24"/>
        </w:rPr>
        <w:t>V FIER</w:t>
      </w:r>
      <w:r w:rsidR="00A10369" w:rsidRPr="00A10369">
        <w:rPr>
          <w:rFonts w:ascii="Garamond" w:eastAsia="Times New Roman" w:hAnsi="Garamond" w:cs="Times New Roman"/>
          <w:sz w:val="24"/>
          <w:szCs w:val="24"/>
        </w:rPr>
        <w:t>–</w:t>
      </w:r>
      <w:r w:rsidRPr="00A10369">
        <w:rPr>
          <w:rFonts w:ascii="Garamond" w:eastAsia="Times New Roman" w:hAnsi="Garamond" w:cs="Times New Roman"/>
          <w:sz w:val="24"/>
          <w:szCs w:val="24"/>
        </w:rPr>
        <w:t>KAFARAJ DHE VENDOSJA E TRAKTIT TË RI NË NËNSTACIONIN FIER”</w:t>
      </w:r>
    </w:p>
    <w:p w14:paraId="40FE24AF" w14:textId="77777777" w:rsidR="00DF5EBE" w:rsidRPr="00A10369" w:rsidRDefault="00DF5EBE" w:rsidP="00DF5EBE">
      <w:pPr>
        <w:spacing w:after="0" w:line="240" w:lineRule="auto"/>
        <w:ind w:firstLine="284"/>
        <w:jc w:val="center"/>
        <w:rPr>
          <w:rFonts w:ascii="Garamond" w:eastAsia="Times New Roman" w:hAnsi="Garamond"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541"/>
        <w:gridCol w:w="782"/>
        <w:gridCol w:w="657"/>
        <w:gridCol w:w="708"/>
        <w:gridCol w:w="579"/>
        <w:gridCol w:w="728"/>
        <w:gridCol w:w="633"/>
        <w:gridCol w:w="633"/>
        <w:gridCol w:w="718"/>
        <w:gridCol w:w="717"/>
        <w:gridCol w:w="718"/>
        <w:gridCol w:w="708"/>
        <w:gridCol w:w="734"/>
        <w:gridCol w:w="718"/>
        <w:gridCol w:w="708"/>
        <w:gridCol w:w="688"/>
        <w:gridCol w:w="705"/>
        <w:gridCol w:w="894"/>
        <w:gridCol w:w="652"/>
      </w:tblGrid>
      <w:tr w:rsidR="00A10369" w:rsidRPr="00A10369" w14:paraId="64956CB4" w14:textId="77777777" w:rsidTr="00E813BD">
        <w:trPr>
          <w:trHeight w:val="20"/>
          <w:jc w:val="center"/>
        </w:trPr>
        <w:tc>
          <w:tcPr>
            <w:tcW w:w="0" w:type="auto"/>
            <w:vMerge w:val="restart"/>
            <w:shd w:val="clear" w:color="000000" w:fill="D9E1F2"/>
            <w:vAlign w:val="center"/>
            <w:hideMark/>
          </w:tcPr>
          <w:p w14:paraId="320E4453" w14:textId="261B0E5C"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xml:space="preserve">Nr. </w:t>
            </w:r>
            <w:r w:rsidR="00A10369" w:rsidRPr="00A10369">
              <w:rPr>
                <w:rFonts w:ascii="Garamond" w:eastAsia="Times New Roman" w:hAnsi="Garamond" w:cs="Times New Roman"/>
                <w:b/>
                <w:bCs/>
                <w:color w:val="000000"/>
                <w:sz w:val="12"/>
                <w:szCs w:val="14"/>
                <w:lang w:eastAsia="sq-AL"/>
              </w:rPr>
              <w:t>rendor</w:t>
            </w:r>
          </w:p>
        </w:tc>
        <w:tc>
          <w:tcPr>
            <w:tcW w:w="0" w:type="auto"/>
            <w:vMerge w:val="restart"/>
            <w:shd w:val="clear" w:color="000000" w:fill="D9E1F2"/>
            <w:vAlign w:val="center"/>
            <w:hideMark/>
          </w:tcPr>
          <w:p w14:paraId="685FF96B" w14:textId="1DA154A0"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xml:space="preserve">Nr. </w:t>
            </w:r>
            <w:r w:rsidR="00A10369" w:rsidRPr="00A10369">
              <w:rPr>
                <w:rFonts w:ascii="Garamond" w:eastAsia="Times New Roman" w:hAnsi="Garamond" w:cs="Times New Roman"/>
                <w:b/>
                <w:bCs/>
                <w:color w:val="000000"/>
                <w:sz w:val="12"/>
                <w:szCs w:val="14"/>
                <w:lang w:eastAsia="sq-AL"/>
              </w:rPr>
              <w:t>shtylle</w:t>
            </w:r>
          </w:p>
        </w:tc>
        <w:tc>
          <w:tcPr>
            <w:tcW w:w="0" w:type="auto"/>
            <w:gridSpan w:val="3"/>
            <w:vMerge w:val="restart"/>
            <w:shd w:val="clear" w:color="000000" w:fill="D9E1F2"/>
            <w:vAlign w:val="center"/>
            <w:hideMark/>
          </w:tcPr>
          <w:p w14:paraId="44F072D6" w14:textId="77FDFE77" w:rsidR="00DF5EBE" w:rsidRPr="00A10369" w:rsidRDefault="00A10369"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Pronari</w:t>
            </w:r>
          </w:p>
        </w:tc>
        <w:tc>
          <w:tcPr>
            <w:tcW w:w="0" w:type="auto"/>
            <w:gridSpan w:val="5"/>
            <w:vMerge w:val="restart"/>
            <w:shd w:val="clear" w:color="000000" w:fill="D9E1F2"/>
            <w:vAlign w:val="center"/>
            <w:hideMark/>
          </w:tcPr>
          <w:p w14:paraId="577243F9" w14:textId="0D83E7CE" w:rsidR="00DF5EBE" w:rsidRPr="00A10369" w:rsidRDefault="00A10369"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Të dhëna kadastrale</w:t>
            </w:r>
          </w:p>
        </w:tc>
        <w:tc>
          <w:tcPr>
            <w:tcW w:w="0" w:type="auto"/>
            <w:gridSpan w:val="8"/>
            <w:shd w:val="clear" w:color="000000" w:fill="D9E1F2"/>
            <w:noWrap/>
            <w:vAlign w:val="center"/>
            <w:hideMark/>
          </w:tcPr>
          <w:p w14:paraId="55A68531" w14:textId="4D702F86"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VLE</w:t>
            </w:r>
            <w:r w:rsidR="00A10369" w:rsidRPr="00A10369">
              <w:rPr>
                <w:rFonts w:ascii="Garamond" w:eastAsia="Times New Roman" w:hAnsi="Garamond" w:cs="Times New Roman"/>
                <w:b/>
                <w:bCs/>
                <w:color w:val="000000"/>
                <w:sz w:val="12"/>
                <w:szCs w:val="14"/>
                <w:lang w:eastAsia="sq-AL"/>
              </w:rPr>
              <w:t>R</w:t>
            </w:r>
            <w:r w:rsidRPr="00A10369">
              <w:rPr>
                <w:rFonts w:ascii="Garamond" w:eastAsia="Times New Roman" w:hAnsi="Garamond" w:cs="Times New Roman"/>
                <w:b/>
                <w:bCs/>
                <w:color w:val="000000"/>
                <w:sz w:val="12"/>
                <w:szCs w:val="14"/>
                <w:lang w:eastAsia="sq-AL"/>
              </w:rPr>
              <w:t>Ë</w:t>
            </w:r>
            <w:r w:rsidR="00A10369" w:rsidRPr="00A10369">
              <w:rPr>
                <w:rFonts w:ascii="Garamond" w:eastAsia="Times New Roman" w:hAnsi="Garamond" w:cs="Times New Roman"/>
                <w:b/>
                <w:bCs/>
                <w:color w:val="000000"/>
                <w:sz w:val="12"/>
                <w:szCs w:val="14"/>
                <w:lang w:eastAsia="sq-AL"/>
              </w:rPr>
              <w:t>SIMET</w:t>
            </w:r>
            <w:r w:rsidR="001A1F2B">
              <w:rPr>
                <w:rFonts w:ascii="Garamond" w:eastAsia="Times New Roman" w:hAnsi="Garamond" w:cs="Times New Roman"/>
                <w:b/>
                <w:bCs/>
                <w:color w:val="000000"/>
                <w:sz w:val="12"/>
                <w:szCs w:val="14"/>
                <w:lang w:eastAsia="sq-AL"/>
              </w:rPr>
              <w:t xml:space="preserve"> </w:t>
            </w:r>
            <w:r w:rsidR="00A10369" w:rsidRPr="00A10369">
              <w:rPr>
                <w:rFonts w:ascii="Garamond" w:eastAsia="Times New Roman" w:hAnsi="Garamond" w:cs="Times New Roman"/>
                <w:b/>
                <w:bCs/>
                <w:color w:val="000000"/>
                <w:sz w:val="12"/>
                <w:szCs w:val="14"/>
                <w:lang w:eastAsia="sq-AL"/>
              </w:rPr>
              <w:t>PËR</w:t>
            </w:r>
            <w:r w:rsidR="001A1F2B">
              <w:rPr>
                <w:rFonts w:ascii="Garamond" w:eastAsia="Times New Roman" w:hAnsi="Garamond" w:cs="Times New Roman"/>
                <w:b/>
                <w:bCs/>
                <w:color w:val="000000"/>
                <w:sz w:val="12"/>
                <w:szCs w:val="14"/>
                <w:lang w:eastAsia="sq-AL"/>
              </w:rPr>
              <w:t xml:space="preserve"> </w:t>
            </w:r>
            <w:r w:rsidR="00A10369" w:rsidRPr="00A10369">
              <w:rPr>
                <w:rFonts w:ascii="Garamond" w:eastAsia="Times New Roman" w:hAnsi="Garamond" w:cs="Times New Roman"/>
                <w:b/>
                <w:bCs/>
                <w:color w:val="000000"/>
                <w:sz w:val="12"/>
                <w:szCs w:val="14"/>
                <w:lang w:eastAsia="sq-AL"/>
              </w:rPr>
              <w:t>SHPRONËSI</w:t>
            </w:r>
            <w:r w:rsidRPr="00A10369">
              <w:rPr>
                <w:rFonts w:ascii="Garamond" w:eastAsia="Times New Roman" w:hAnsi="Garamond" w:cs="Times New Roman"/>
                <w:b/>
                <w:bCs/>
                <w:color w:val="000000"/>
                <w:sz w:val="12"/>
                <w:szCs w:val="14"/>
                <w:lang w:eastAsia="sq-AL"/>
              </w:rPr>
              <w:t xml:space="preserve">M </w:t>
            </w:r>
          </w:p>
        </w:tc>
        <w:tc>
          <w:tcPr>
            <w:tcW w:w="0" w:type="auto"/>
            <w:vMerge w:val="restart"/>
            <w:shd w:val="clear" w:color="000000" w:fill="D9E1F2"/>
            <w:vAlign w:val="center"/>
            <w:hideMark/>
          </w:tcPr>
          <w:p w14:paraId="70508B8E" w14:textId="7077B653" w:rsidR="00DF5EBE" w:rsidRPr="00A10369" w:rsidRDefault="00A10369"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Adresa</w:t>
            </w:r>
          </w:p>
        </w:tc>
        <w:tc>
          <w:tcPr>
            <w:tcW w:w="0" w:type="auto"/>
            <w:vMerge w:val="restart"/>
            <w:shd w:val="clear" w:color="000000" w:fill="D9E1F2"/>
            <w:vAlign w:val="center"/>
            <w:hideMark/>
          </w:tcPr>
          <w:p w14:paraId="5D06AFDC" w14:textId="1B303ABA" w:rsidR="00DF5EBE" w:rsidRPr="00A10369" w:rsidRDefault="00A10369"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Shënime</w:t>
            </w:r>
          </w:p>
        </w:tc>
      </w:tr>
      <w:tr w:rsidR="00A10369" w:rsidRPr="00A10369" w14:paraId="7E94D829" w14:textId="77777777" w:rsidTr="00E813BD">
        <w:trPr>
          <w:trHeight w:val="20"/>
          <w:jc w:val="center"/>
        </w:trPr>
        <w:tc>
          <w:tcPr>
            <w:tcW w:w="0" w:type="auto"/>
            <w:vMerge/>
            <w:vAlign w:val="center"/>
            <w:hideMark/>
          </w:tcPr>
          <w:p w14:paraId="537810CD"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40297964"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gridSpan w:val="3"/>
            <w:vMerge/>
            <w:vAlign w:val="center"/>
            <w:hideMark/>
          </w:tcPr>
          <w:p w14:paraId="1222C0E8"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gridSpan w:val="5"/>
            <w:vMerge/>
            <w:vAlign w:val="center"/>
            <w:hideMark/>
          </w:tcPr>
          <w:p w14:paraId="5A4F3402"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restart"/>
            <w:shd w:val="clear" w:color="000000" w:fill="D9E1F2"/>
            <w:vAlign w:val="center"/>
            <w:hideMark/>
          </w:tcPr>
          <w:p w14:paraId="2B8B259E"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Sipërfaqje shtylle (m</w:t>
            </w:r>
            <w:r w:rsidRPr="00A10369">
              <w:rPr>
                <w:rFonts w:ascii="Garamond" w:eastAsia="Times New Roman" w:hAnsi="Garamond" w:cs="Times New Roman"/>
                <w:b/>
                <w:bCs/>
                <w:color w:val="000000"/>
                <w:sz w:val="12"/>
                <w:szCs w:val="14"/>
                <w:vertAlign w:val="superscript"/>
                <w:lang w:eastAsia="sq-AL"/>
              </w:rPr>
              <w:t>2</w:t>
            </w:r>
            <w:r w:rsidRPr="00A10369">
              <w:rPr>
                <w:rFonts w:ascii="Garamond" w:eastAsia="Times New Roman" w:hAnsi="Garamond" w:cs="Times New Roman"/>
                <w:b/>
                <w:bCs/>
                <w:color w:val="000000"/>
                <w:sz w:val="12"/>
                <w:szCs w:val="14"/>
                <w:lang w:eastAsia="sq-AL"/>
              </w:rPr>
              <w:t>)</w:t>
            </w:r>
          </w:p>
        </w:tc>
        <w:tc>
          <w:tcPr>
            <w:tcW w:w="0" w:type="auto"/>
            <w:gridSpan w:val="3"/>
            <w:shd w:val="clear" w:color="000000" w:fill="D9E1F2"/>
            <w:noWrap/>
            <w:vAlign w:val="center"/>
            <w:hideMark/>
          </w:tcPr>
          <w:p w14:paraId="142EDFAA"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xml:space="preserve">"ARË" </w:t>
            </w:r>
          </w:p>
        </w:tc>
        <w:tc>
          <w:tcPr>
            <w:tcW w:w="0" w:type="auto"/>
            <w:gridSpan w:val="3"/>
            <w:shd w:val="clear" w:color="000000" w:fill="D9E1F2"/>
            <w:noWrap/>
            <w:vAlign w:val="center"/>
            <w:hideMark/>
          </w:tcPr>
          <w:p w14:paraId="65473840" w14:textId="7A27C4B7" w:rsidR="00DF5EBE" w:rsidRPr="00A10369" w:rsidRDefault="00A10369" w:rsidP="00A10369">
            <w:pPr>
              <w:spacing w:after="0" w:line="240" w:lineRule="auto"/>
              <w:jc w:val="center"/>
              <w:rPr>
                <w:rFonts w:ascii="Garamond" w:eastAsia="Times New Roman" w:hAnsi="Garamond" w:cs="Times New Roman"/>
                <w:b/>
                <w:bCs/>
                <w:color w:val="000000"/>
                <w:sz w:val="12"/>
                <w:szCs w:val="14"/>
                <w:lang w:eastAsia="sq-AL"/>
              </w:rPr>
            </w:pPr>
            <w:r>
              <w:rPr>
                <w:rFonts w:ascii="Garamond" w:eastAsia="Times New Roman" w:hAnsi="Garamond" w:cs="Times New Roman"/>
                <w:b/>
                <w:bCs/>
                <w:color w:val="000000"/>
                <w:sz w:val="12"/>
                <w:szCs w:val="14"/>
                <w:lang w:eastAsia="sq-AL"/>
              </w:rPr>
              <w:t>“</w:t>
            </w:r>
            <w:r w:rsidRPr="00A10369">
              <w:rPr>
                <w:rFonts w:ascii="Garamond" w:eastAsia="Times New Roman" w:hAnsi="Garamond" w:cs="Times New Roman"/>
                <w:b/>
                <w:bCs/>
                <w:color w:val="000000"/>
                <w:sz w:val="12"/>
                <w:szCs w:val="14"/>
                <w:lang w:eastAsia="sq-AL"/>
              </w:rPr>
              <w:t>Tokë pyjore</w:t>
            </w:r>
            <w:r>
              <w:rPr>
                <w:rFonts w:ascii="Garamond" w:eastAsia="Times New Roman" w:hAnsi="Garamond" w:cs="Times New Roman"/>
                <w:b/>
                <w:bCs/>
                <w:color w:val="000000"/>
                <w:sz w:val="12"/>
                <w:szCs w:val="14"/>
                <w:lang w:eastAsia="sq-AL"/>
              </w:rPr>
              <w:t>”</w:t>
            </w:r>
          </w:p>
        </w:tc>
        <w:tc>
          <w:tcPr>
            <w:tcW w:w="0" w:type="auto"/>
            <w:vMerge w:val="restart"/>
            <w:shd w:val="clear" w:color="000000" w:fill="D9E1F2"/>
            <w:vAlign w:val="center"/>
            <w:hideMark/>
          </w:tcPr>
          <w:p w14:paraId="7845D1A1" w14:textId="31585478" w:rsidR="00DF5EBE" w:rsidRPr="00A10369" w:rsidRDefault="00A10369"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Vlera</w:t>
            </w:r>
            <w:r w:rsidR="001A1F2B">
              <w:rPr>
                <w:rFonts w:ascii="Garamond" w:eastAsia="Times New Roman" w:hAnsi="Garamond" w:cs="Times New Roman"/>
                <w:b/>
                <w:bCs/>
                <w:color w:val="000000"/>
                <w:sz w:val="12"/>
                <w:szCs w:val="14"/>
                <w:lang w:eastAsia="sq-AL"/>
              </w:rPr>
              <w:t xml:space="preserve"> </w:t>
            </w:r>
            <w:r w:rsidRPr="00A10369">
              <w:rPr>
                <w:rFonts w:ascii="Garamond" w:eastAsia="Times New Roman" w:hAnsi="Garamond" w:cs="Times New Roman"/>
                <w:b/>
                <w:bCs/>
                <w:color w:val="000000"/>
                <w:sz w:val="12"/>
                <w:szCs w:val="14"/>
                <w:lang w:eastAsia="sq-AL"/>
              </w:rPr>
              <w:t>totale</w:t>
            </w:r>
            <w:r w:rsidR="001A1F2B">
              <w:rPr>
                <w:rFonts w:ascii="Garamond" w:eastAsia="Times New Roman" w:hAnsi="Garamond" w:cs="Times New Roman"/>
                <w:b/>
                <w:bCs/>
                <w:color w:val="000000"/>
                <w:sz w:val="12"/>
                <w:szCs w:val="14"/>
                <w:lang w:eastAsia="sq-AL"/>
              </w:rPr>
              <w:t xml:space="preserve"> </w:t>
            </w:r>
            <w:r w:rsidR="00DF5EBE" w:rsidRPr="00A10369">
              <w:rPr>
                <w:rFonts w:ascii="Garamond" w:eastAsia="Times New Roman" w:hAnsi="Garamond" w:cs="Times New Roman"/>
                <w:b/>
                <w:color w:val="000000"/>
                <w:sz w:val="12"/>
                <w:szCs w:val="14"/>
                <w:lang w:eastAsia="sq-AL"/>
              </w:rPr>
              <w:t>(lekë)</w:t>
            </w:r>
          </w:p>
        </w:tc>
        <w:tc>
          <w:tcPr>
            <w:tcW w:w="0" w:type="auto"/>
            <w:vMerge/>
            <w:vAlign w:val="center"/>
            <w:hideMark/>
          </w:tcPr>
          <w:p w14:paraId="2987FA49"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0999277"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r>
      <w:tr w:rsidR="00A10369" w:rsidRPr="00A10369" w14:paraId="48CA6F84" w14:textId="77777777" w:rsidTr="00E813BD">
        <w:trPr>
          <w:trHeight w:val="20"/>
          <w:jc w:val="center"/>
        </w:trPr>
        <w:tc>
          <w:tcPr>
            <w:tcW w:w="0" w:type="auto"/>
            <w:vMerge/>
            <w:vAlign w:val="center"/>
            <w:hideMark/>
          </w:tcPr>
          <w:p w14:paraId="2F35A38B"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37CFCEB5"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000000" w:fill="D9E1F2"/>
            <w:vAlign w:val="center"/>
            <w:hideMark/>
          </w:tcPr>
          <w:p w14:paraId="3A39CCF9"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Emri</w:t>
            </w:r>
          </w:p>
        </w:tc>
        <w:tc>
          <w:tcPr>
            <w:tcW w:w="0" w:type="auto"/>
            <w:shd w:val="clear" w:color="000000" w:fill="D9E1F2"/>
            <w:vAlign w:val="center"/>
            <w:hideMark/>
          </w:tcPr>
          <w:p w14:paraId="5679306A"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Atësia</w:t>
            </w:r>
          </w:p>
        </w:tc>
        <w:tc>
          <w:tcPr>
            <w:tcW w:w="0" w:type="auto"/>
            <w:shd w:val="clear" w:color="000000" w:fill="D9E1F2"/>
            <w:vAlign w:val="center"/>
            <w:hideMark/>
          </w:tcPr>
          <w:p w14:paraId="0243490C"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Mbiemri</w:t>
            </w:r>
          </w:p>
        </w:tc>
        <w:tc>
          <w:tcPr>
            <w:tcW w:w="0" w:type="auto"/>
            <w:shd w:val="clear" w:color="000000" w:fill="D9E1F2"/>
            <w:vAlign w:val="center"/>
            <w:hideMark/>
          </w:tcPr>
          <w:p w14:paraId="6A561278" w14:textId="2B76914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xml:space="preserve">Fshati ose </w:t>
            </w:r>
            <w:r w:rsidR="00A10369" w:rsidRPr="00A10369">
              <w:rPr>
                <w:rFonts w:ascii="Garamond" w:eastAsia="Times New Roman" w:hAnsi="Garamond" w:cs="Times New Roman"/>
                <w:b/>
                <w:bCs/>
                <w:color w:val="000000"/>
                <w:sz w:val="12"/>
                <w:szCs w:val="14"/>
                <w:lang w:eastAsia="sq-AL"/>
              </w:rPr>
              <w:t>qyteti</w:t>
            </w:r>
          </w:p>
        </w:tc>
        <w:tc>
          <w:tcPr>
            <w:tcW w:w="0" w:type="auto"/>
            <w:shd w:val="clear" w:color="000000" w:fill="D9E1F2"/>
            <w:vAlign w:val="center"/>
            <w:hideMark/>
          </w:tcPr>
          <w:p w14:paraId="030F7FE2" w14:textId="593537E5"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xml:space="preserve">Zona </w:t>
            </w:r>
            <w:r w:rsidR="00A10369" w:rsidRPr="00A10369">
              <w:rPr>
                <w:rFonts w:ascii="Garamond" w:eastAsia="Times New Roman" w:hAnsi="Garamond" w:cs="Times New Roman"/>
                <w:b/>
                <w:bCs/>
                <w:color w:val="000000"/>
                <w:sz w:val="12"/>
                <w:szCs w:val="14"/>
                <w:lang w:eastAsia="sq-AL"/>
              </w:rPr>
              <w:t>kadastrale</w:t>
            </w:r>
          </w:p>
        </w:tc>
        <w:tc>
          <w:tcPr>
            <w:tcW w:w="0" w:type="auto"/>
            <w:shd w:val="clear" w:color="000000" w:fill="D9E1F2"/>
            <w:vAlign w:val="center"/>
            <w:hideMark/>
          </w:tcPr>
          <w:p w14:paraId="04A9B601"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Nr. i pasurisë</w:t>
            </w:r>
          </w:p>
        </w:tc>
        <w:tc>
          <w:tcPr>
            <w:tcW w:w="0" w:type="auto"/>
            <w:shd w:val="clear" w:color="000000" w:fill="D9E1F2"/>
            <w:vAlign w:val="center"/>
            <w:hideMark/>
          </w:tcPr>
          <w:p w14:paraId="7DB800FB"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Lloji i pasurisë</w:t>
            </w:r>
          </w:p>
        </w:tc>
        <w:tc>
          <w:tcPr>
            <w:tcW w:w="0" w:type="auto"/>
            <w:shd w:val="clear" w:color="000000" w:fill="D9E1F2"/>
            <w:vAlign w:val="center"/>
            <w:hideMark/>
          </w:tcPr>
          <w:p w14:paraId="170A8BFF" w14:textId="1215DEE3"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xml:space="preserve">Sipërfaqja </w:t>
            </w:r>
            <w:r w:rsidR="00A10369" w:rsidRPr="00A10369">
              <w:rPr>
                <w:rFonts w:ascii="Garamond" w:eastAsia="Times New Roman" w:hAnsi="Garamond" w:cs="Times New Roman"/>
                <w:b/>
                <w:bCs/>
                <w:color w:val="000000"/>
                <w:sz w:val="12"/>
                <w:szCs w:val="14"/>
                <w:lang w:eastAsia="sq-AL"/>
              </w:rPr>
              <w:t>totale</w:t>
            </w:r>
          </w:p>
        </w:tc>
        <w:tc>
          <w:tcPr>
            <w:tcW w:w="0" w:type="auto"/>
            <w:vMerge/>
            <w:vAlign w:val="center"/>
            <w:hideMark/>
          </w:tcPr>
          <w:p w14:paraId="0AA972B5"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000000" w:fill="D9E1F2"/>
            <w:vAlign w:val="center"/>
            <w:hideMark/>
          </w:tcPr>
          <w:p w14:paraId="21A23EA8"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xml:space="preserve">Sipërfaqja </w:t>
            </w:r>
            <w:r w:rsidRPr="00A10369">
              <w:rPr>
                <w:rFonts w:ascii="Garamond" w:eastAsia="Times New Roman" w:hAnsi="Garamond" w:cs="Times New Roman"/>
                <w:b/>
                <w:color w:val="000000"/>
                <w:sz w:val="12"/>
                <w:szCs w:val="14"/>
                <w:lang w:eastAsia="sq-AL"/>
              </w:rPr>
              <w:t>(m</w:t>
            </w:r>
            <w:r w:rsidRPr="00A10369">
              <w:rPr>
                <w:rFonts w:ascii="Garamond" w:eastAsia="Times New Roman" w:hAnsi="Garamond" w:cs="Times New Roman"/>
                <w:b/>
                <w:color w:val="000000"/>
                <w:sz w:val="12"/>
                <w:szCs w:val="14"/>
                <w:vertAlign w:val="superscript"/>
                <w:lang w:eastAsia="sq-AL"/>
              </w:rPr>
              <w:t>2</w:t>
            </w:r>
            <w:r w:rsidRPr="00A10369">
              <w:rPr>
                <w:rFonts w:ascii="Garamond" w:eastAsia="Times New Roman" w:hAnsi="Garamond" w:cs="Times New Roman"/>
                <w:b/>
                <w:color w:val="000000"/>
                <w:sz w:val="12"/>
                <w:szCs w:val="14"/>
                <w:lang w:eastAsia="sq-AL"/>
              </w:rPr>
              <w:t>)</w:t>
            </w:r>
          </w:p>
        </w:tc>
        <w:tc>
          <w:tcPr>
            <w:tcW w:w="0" w:type="auto"/>
            <w:shd w:val="clear" w:color="000000" w:fill="D9E1F2"/>
            <w:vAlign w:val="center"/>
            <w:hideMark/>
          </w:tcPr>
          <w:p w14:paraId="684A6FA5" w14:textId="2A411E01" w:rsidR="00DF5EBE" w:rsidRPr="00A10369" w:rsidRDefault="00DF5EBE" w:rsidP="00DF5EBE">
            <w:pPr>
              <w:spacing w:after="0" w:line="240" w:lineRule="auto"/>
              <w:jc w:val="center"/>
              <w:rPr>
                <w:rFonts w:ascii="Garamond" w:eastAsia="Times New Roman" w:hAnsi="Garamond" w:cs="Times New Roman"/>
                <w:b/>
                <w:color w:val="000000"/>
                <w:sz w:val="12"/>
                <w:szCs w:val="14"/>
                <w:lang w:eastAsia="sq-AL"/>
              </w:rPr>
            </w:pPr>
            <w:r w:rsidRPr="00A10369">
              <w:rPr>
                <w:rFonts w:ascii="Garamond" w:eastAsia="Times New Roman" w:hAnsi="Garamond" w:cs="Times New Roman"/>
                <w:b/>
                <w:bCs/>
                <w:color w:val="000000"/>
                <w:sz w:val="12"/>
                <w:szCs w:val="14"/>
                <w:lang w:eastAsia="sq-AL"/>
              </w:rPr>
              <w:t>Çmimi</w:t>
            </w:r>
            <w:r w:rsidR="001A1F2B">
              <w:rPr>
                <w:rFonts w:ascii="Garamond" w:eastAsia="Times New Roman" w:hAnsi="Garamond" w:cs="Times New Roman"/>
                <w:b/>
                <w:bCs/>
                <w:color w:val="000000"/>
                <w:sz w:val="12"/>
                <w:szCs w:val="14"/>
                <w:lang w:eastAsia="sq-AL"/>
              </w:rPr>
              <w:t xml:space="preserve"> </w:t>
            </w:r>
            <w:r w:rsidRPr="00A10369">
              <w:rPr>
                <w:rFonts w:ascii="Garamond" w:eastAsia="Times New Roman" w:hAnsi="Garamond" w:cs="Times New Roman"/>
                <w:b/>
                <w:color w:val="000000"/>
                <w:sz w:val="12"/>
                <w:szCs w:val="14"/>
                <w:lang w:eastAsia="sq-AL"/>
              </w:rPr>
              <w:t>(lekë/m</w:t>
            </w:r>
            <w:r w:rsidRPr="00A10369">
              <w:rPr>
                <w:rFonts w:ascii="Garamond" w:eastAsia="Times New Roman" w:hAnsi="Garamond" w:cs="Times New Roman"/>
                <w:b/>
                <w:color w:val="000000"/>
                <w:sz w:val="12"/>
                <w:szCs w:val="14"/>
                <w:vertAlign w:val="superscript"/>
                <w:lang w:eastAsia="sq-AL"/>
              </w:rPr>
              <w:t>2</w:t>
            </w:r>
            <w:r w:rsidRPr="00A10369">
              <w:rPr>
                <w:rFonts w:ascii="Garamond" w:eastAsia="Times New Roman" w:hAnsi="Garamond" w:cs="Times New Roman"/>
                <w:b/>
                <w:color w:val="000000"/>
                <w:sz w:val="12"/>
                <w:szCs w:val="14"/>
                <w:lang w:eastAsia="sq-AL"/>
              </w:rPr>
              <w:t>)</w:t>
            </w:r>
          </w:p>
        </w:tc>
        <w:tc>
          <w:tcPr>
            <w:tcW w:w="0" w:type="auto"/>
            <w:shd w:val="clear" w:color="000000" w:fill="D9E1F2"/>
            <w:vAlign w:val="center"/>
            <w:hideMark/>
          </w:tcPr>
          <w:p w14:paraId="0AAA0B20" w14:textId="481044B5" w:rsidR="00DF5EBE" w:rsidRPr="00A10369" w:rsidRDefault="00DF5EBE" w:rsidP="00DF5EBE">
            <w:pPr>
              <w:spacing w:after="0" w:line="240" w:lineRule="auto"/>
              <w:jc w:val="center"/>
              <w:rPr>
                <w:rFonts w:ascii="Garamond" w:eastAsia="Times New Roman" w:hAnsi="Garamond" w:cs="Times New Roman"/>
                <w:b/>
                <w:color w:val="000000"/>
                <w:sz w:val="12"/>
                <w:szCs w:val="14"/>
                <w:lang w:eastAsia="sq-AL"/>
              </w:rPr>
            </w:pPr>
            <w:r w:rsidRPr="00A10369">
              <w:rPr>
                <w:rFonts w:ascii="Garamond" w:eastAsia="Times New Roman" w:hAnsi="Garamond" w:cs="Times New Roman"/>
                <w:b/>
                <w:bCs/>
                <w:color w:val="000000"/>
                <w:sz w:val="12"/>
                <w:szCs w:val="14"/>
                <w:lang w:eastAsia="sq-AL"/>
              </w:rPr>
              <w:t>Vlera</w:t>
            </w:r>
            <w:r w:rsidR="001A1F2B">
              <w:rPr>
                <w:rFonts w:ascii="Garamond" w:eastAsia="Times New Roman" w:hAnsi="Garamond" w:cs="Times New Roman"/>
                <w:b/>
                <w:bCs/>
                <w:color w:val="000000"/>
                <w:sz w:val="12"/>
                <w:szCs w:val="14"/>
                <w:lang w:eastAsia="sq-AL"/>
              </w:rPr>
              <w:t xml:space="preserve"> </w:t>
            </w:r>
            <w:r w:rsidRPr="00A10369">
              <w:rPr>
                <w:rFonts w:ascii="Garamond" w:eastAsia="Times New Roman" w:hAnsi="Garamond" w:cs="Times New Roman"/>
                <w:b/>
                <w:color w:val="000000"/>
                <w:sz w:val="12"/>
                <w:szCs w:val="14"/>
                <w:lang w:eastAsia="sq-AL"/>
              </w:rPr>
              <w:t>(lekë)</w:t>
            </w:r>
          </w:p>
        </w:tc>
        <w:tc>
          <w:tcPr>
            <w:tcW w:w="0" w:type="auto"/>
            <w:shd w:val="clear" w:color="000000" w:fill="D9E1F2"/>
            <w:vAlign w:val="center"/>
            <w:hideMark/>
          </w:tcPr>
          <w:p w14:paraId="3879799B"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xml:space="preserve">Sipërfaqja </w:t>
            </w:r>
            <w:r w:rsidRPr="00A10369">
              <w:rPr>
                <w:rFonts w:ascii="Garamond" w:eastAsia="Times New Roman" w:hAnsi="Garamond" w:cs="Times New Roman"/>
                <w:b/>
                <w:color w:val="000000"/>
                <w:sz w:val="12"/>
                <w:szCs w:val="14"/>
                <w:lang w:eastAsia="sq-AL"/>
              </w:rPr>
              <w:t>(m</w:t>
            </w:r>
            <w:r w:rsidRPr="00A10369">
              <w:rPr>
                <w:rFonts w:ascii="Garamond" w:eastAsia="Times New Roman" w:hAnsi="Garamond" w:cs="Times New Roman"/>
                <w:b/>
                <w:color w:val="000000"/>
                <w:sz w:val="12"/>
                <w:szCs w:val="14"/>
                <w:vertAlign w:val="superscript"/>
                <w:lang w:eastAsia="sq-AL"/>
              </w:rPr>
              <w:t>2</w:t>
            </w:r>
            <w:r w:rsidRPr="00A10369">
              <w:rPr>
                <w:rFonts w:ascii="Garamond" w:eastAsia="Times New Roman" w:hAnsi="Garamond" w:cs="Times New Roman"/>
                <w:b/>
                <w:color w:val="000000"/>
                <w:sz w:val="12"/>
                <w:szCs w:val="14"/>
                <w:lang w:eastAsia="sq-AL"/>
              </w:rPr>
              <w:t>)</w:t>
            </w:r>
          </w:p>
        </w:tc>
        <w:tc>
          <w:tcPr>
            <w:tcW w:w="0" w:type="auto"/>
            <w:shd w:val="clear" w:color="000000" w:fill="D9E1F2"/>
            <w:vAlign w:val="center"/>
            <w:hideMark/>
          </w:tcPr>
          <w:p w14:paraId="273B04E1" w14:textId="45762EFA" w:rsidR="00DF5EBE" w:rsidRPr="00A10369" w:rsidRDefault="00DF5EBE" w:rsidP="00DF5EBE">
            <w:pPr>
              <w:spacing w:after="0" w:line="240" w:lineRule="auto"/>
              <w:jc w:val="center"/>
              <w:rPr>
                <w:rFonts w:ascii="Garamond" w:eastAsia="Times New Roman" w:hAnsi="Garamond" w:cs="Times New Roman"/>
                <w:b/>
                <w:color w:val="000000"/>
                <w:sz w:val="12"/>
                <w:szCs w:val="14"/>
                <w:lang w:eastAsia="sq-AL"/>
              </w:rPr>
            </w:pPr>
            <w:r w:rsidRPr="00A10369">
              <w:rPr>
                <w:rFonts w:ascii="Garamond" w:eastAsia="Times New Roman" w:hAnsi="Garamond" w:cs="Times New Roman"/>
                <w:b/>
                <w:bCs/>
                <w:color w:val="000000"/>
                <w:sz w:val="12"/>
                <w:szCs w:val="14"/>
                <w:lang w:eastAsia="sq-AL"/>
              </w:rPr>
              <w:t>Çmimi</w:t>
            </w:r>
            <w:r w:rsidR="001A1F2B">
              <w:rPr>
                <w:rFonts w:ascii="Garamond" w:eastAsia="Times New Roman" w:hAnsi="Garamond" w:cs="Times New Roman"/>
                <w:b/>
                <w:bCs/>
                <w:color w:val="000000"/>
                <w:sz w:val="12"/>
                <w:szCs w:val="14"/>
                <w:lang w:eastAsia="sq-AL"/>
              </w:rPr>
              <w:t xml:space="preserve"> </w:t>
            </w:r>
            <w:r w:rsidRPr="00A10369">
              <w:rPr>
                <w:rFonts w:ascii="Garamond" w:eastAsia="Times New Roman" w:hAnsi="Garamond" w:cs="Times New Roman"/>
                <w:b/>
                <w:color w:val="000000"/>
                <w:sz w:val="12"/>
                <w:szCs w:val="14"/>
                <w:lang w:eastAsia="sq-AL"/>
              </w:rPr>
              <w:t>(lekë/m</w:t>
            </w:r>
            <w:r w:rsidRPr="00A10369">
              <w:rPr>
                <w:rFonts w:ascii="Garamond" w:eastAsia="Times New Roman" w:hAnsi="Garamond" w:cs="Times New Roman"/>
                <w:b/>
                <w:color w:val="000000"/>
                <w:sz w:val="12"/>
                <w:szCs w:val="14"/>
                <w:vertAlign w:val="superscript"/>
                <w:lang w:eastAsia="sq-AL"/>
              </w:rPr>
              <w:t>2</w:t>
            </w:r>
            <w:r w:rsidRPr="00A10369">
              <w:rPr>
                <w:rFonts w:ascii="Garamond" w:eastAsia="Times New Roman" w:hAnsi="Garamond" w:cs="Times New Roman"/>
                <w:b/>
                <w:color w:val="000000"/>
                <w:sz w:val="12"/>
                <w:szCs w:val="14"/>
                <w:lang w:eastAsia="sq-AL"/>
              </w:rPr>
              <w:t>)</w:t>
            </w:r>
          </w:p>
        </w:tc>
        <w:tc>
          <w:tcPr>
            <w:tcW w:w="0" w:type="auto"/>
            <w:shd w:val="clear" w:color="000000" w:fill="D9E1F2"/>
            <w:vAlign w:val="center"/>
            <w:hideMark/>
          </w:tcPr>
          <w:p w14:paraId="1E36EFDA" w14:textId="38A72844" w:rsidR="00DF5EBE" w:rsidRPr="00A10369" w:rsidRDefault="00DF5EBE" w:rsidP="00DF5EBE">
            <w:pPr>
              <w:spacing w:after="0" w:line="240" w:lineRule="auto"/>
              <w:jc w:val="center"/>
              <w:rPr>
                <w:rFonts w:ascii="Garamond" w:eastAsia="Times New Roman" w:hAnsi="Garamond" w:cs="Times New Roman"/>
                <w:b/>
                <w:color w:val="000000"/>
                <w:sz w:val="12"/>
                <w:szCs w:val="14"/>
                <w:lang w:eastAsia="sq-AL"/>
              </w:rPr>
            </w:pPr>
            <w:r w:rsidRPr="00A10369">
              <w:rPr>
                <w:rFonts w:ascii="Garamond" w:eastAsia="Times New Roman" w:hAnsi="Garamond" w:cs="Times New Roman"/>
                <w:b/>
                <w:bCs/>
                <w:color w:val="000000"/>
                <w:sz w:val="12"/>
                <w:szCs w:val="14"/>
                <w:lang w:eastAsia="sq-AL"/>
              </w:rPr>
              <w:t>Vlera</w:t>
            </w:r>
            <w:r w:rsidR="001A1F2B">
              <w:rPr>
                <w:rFonts w:ascii="Garamond" w:eastAsia="Times New Roman" w:hAnsi="Garamond" w:cs="Times New Roman"/>
                <w:b/>
                <w:bCs/>
                <w:color w:val="000000"/>
                <w:sz w:val="12"/>
                <w:szCs w:val="14"/>
                <w:lang w:eastAsia="sq-AL"/>
              </w:rPr>
              <w:t xml:space="preserve"> </w:t>
            </w:r>
            <w:r w:rsidRPr="00A10369">
              <w:rPr>
                <w:rFonts w:ascii="Garamond" w:eastAsia="Times New Roman" w:hAnsi="Garamond" w:cs="Times New Roman"/>
                <w:b/>
                <w:color w:val="000000"/>
                <w:sz w:val="12"/>
                <w:szCs w:val="14"/>
                <w:lang w:eastAsia="sq-AL"/>
              </w:rPr>
              <w:t>(lekë)</w:t>
            </w:r>
          </w:p>
        </w:tc>
        <w:tc>
          <w:tcPr>
            <w:tcW w:w="0" w:type="auto"/>
            <w:vMerge/>
            <w:vAlign w:val="center"/>
            <w:hideMark/>
          </w:tcPr>
          <w:p w14:paraId="3C9C35F1"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4FCE3DC9"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36251CB0"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r>
      <w:tr w:rsidR="00A10369" w:rsidRPr="00A10369" w14:paraId="346A3C2B" w14:textId="77777777" w:rsidTr="00E813BD">
        <w:trPr>
          <w:trHeight w:val="20"/>
          <w:jc w:val="center"/>
        </w:trPr>
        <w:tc>
          <w:tcPr>
            <w:tcW w:w="0" w:type="auto"/>
            <w:vMerge w:val="restart"/>
            <w:shd w:val="clear" w:color="auto" w:fill="auto"/>
            <w:noWrap/>
            <w:vAlign w:val="center"/>
            <w:hideMark/>
          </w:tcPr>
          <w:p w14:paraId="19250428"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1</w:t>
            </w:r>
          </w:p>
        </w:tc>
        <w:tc>
          <w:tcPr>
            <w:tcW w:w="0" w:type="auto"/>
            <w:vMerge w:val="restart"/>
            <w:shd w:val="clear" w:color="auto" w:fill="auto"/>
            <w:noWrap/>
            <w:vAlign w:val="center"/>
            <w:hideMark/>
          </w:tcPr>
          <w:p w14:paraId="3C1D26E8"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1</w:t>
            </w:r>
          </w:p>
        </w:tc>
        <w:tc>
          <w:tcPr>
            <w:tcW w:w="0" w:type="auto"/>
            <w:shd w:val="clear" w:color="auto" w:fill="auto"/>
            <w:vAlign w:val="center"/>
            <w:hideMark/>
          </w:tcPr>
          <w:p w14:paraId="456A6AD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Dafina</w:t>
            </w:r>
          </w:p>
        </w:tc>
        <w:tc>
          <w:tcPr>
            <w:tcW w:w="0" w:type="auto"/>
            <w:shd w:val="clear" w:color="auto" w:fill="auto"/>
            <w:vAlign w:val="center"/>
            <w:hideMark/>
          </w:tcPr>
          <w:p w14:paraId="1E91D52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Sotir </w:t>
            </w:r>
          </w:p>
        </w:tc>
        <w:tc>
          <w:tcPr>
            <w:tcW w:w="0" w:type="auto"/>
            <w:shd w:val="clear" w:color="auto" w:fill="auto"/>
            <w:vAlign w:val="center"/>
            <w:hideMark/>
          </w:tcPr>
          <w:p w14:paraId="5BAA4C1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Bare</w:t>
            </w:r>
          </w:p>
        </w:tc>
        <w:tc>
          <w:tcPr>
            <w:tcW w:w="0" w:type="auto"/>
            <w:vMerge w:val="restart"/>
            <w:shd w:val="clear" w:color="auto" w:fill="auto"/>
            <w:noWrap/>
            <w:vAlign w:val="center"/>
            <w:hideMark/>
          </w:tcPr>
          <w:p w14:paraId="2F353CC3" w14:textId="5439DE9A" w:rsidR="00DF5EBE" w:rsidRPr="00A10369" w:rsidRDefault="00DF5EBE"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Driz</w:t>
            </w:r>
            <w:r w:rsidR="00A10369">
              <w:rPr>
                <w:rFonts w:ascii="Garamond" w:eastAsia="Times New Roman" w:hAnsi="Garamond" w:cs="Times New Roman"/>
                <w:color w:val="000000"/>
                <w:sz w:val="12"/>
                <w:szCs w:val="14"/>
                <w:lang w:eastAsia="sq-AL"/>
              </w:rPr>
              <w:t>ë</w:t>
            </w:r>
          </w:p>
        </w:tc>
        <w:tc>
          <w:tcPr>
            <w:tcW w:w="0" w:type="auto"/>
            <w:vMerge w:val="restart"/>
            <w:shd w:val="clear" w:color="auto" w:fill="auto"/>
            <w:noWrap/>
            <w:vAlign w:val="center"/>
            <w:hideMark/>
          </w:tcPr>
          <w:p w14:paraId="2868BFB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1557</w:t>
            </w:r>
          </w:p>
        </w:tc>
        <w:tc>
          <w:tcPr>
            <w:tcW w:w="0" w:type="auto"/>
            <w:vMerge w:val="restart"/>
            <w:shd w:val="clear" w:color="auto" w:fill="auto"/>
            <w:noWrap/>
            <w:vAlign w:val="center"/>
            <w:hideMark/>
          </w:tcPr>
          <w:p w14:paraId="5590604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250/55</w:t>
            </w:r>
          </w:p>
        </w:tc>
        <w:tc>
          <w:tcPr>
            <w:tcW w:w="0" w:type="auto"/>
            <w:vMerge w:val="restart"/>
            <w:shd w:val="clear" w:color="auto" w:fill="auto"/>
            <w:noWrap/>
            <w:vAlign w:val="center"/>
            <w:hideMark/>
          </w:tcPr>
          <w:p w14:paraId="1ECB04A6" w14:textId="73F44C03" w:rsidR="00DF5EBE" w:rsidRPr="00A10369" w:rsidRDefault="00DF5EBE"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w:t>
            </w:r>
            <w:r w:rsidR="00A10369" w:rsidRPr="00A10369">
              <w:rPr>
                <w:rFonts w:ascii="Garamond" w:eastAsia="Times New Roman" w:hAnsi="Garamond" w:cs="Times New Roman"/>
                <w:color w:val="000000"/>
                <w:sz w:val="12"/>
                <w:szCs w:val="14"/>
                <w:lang w:eastAsia="sq-AL"/>
              </w:rPr>
              <w:t>ë</w:t>
            </w:r>
          </w:p>
        </w:tc>
        <w:tc>
          <w:tcPr>
            <w:tcW w:w="0" w:type="auto"/>
            <w:vMerge w:val="restart"/>
            <w:shd w:val="clear" w:color="auto" w:fill="auto"/>
            <w:noWrap/>
            <w:vAlign w:val="center"/>
            <w:hideMark/>
          </w:tcPr>
          <w:p w14:paraId="6D7E214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3400</w:t>
            </w:r>
          </w:p>
        </w:tc>
        <w:tc>
          <w:tcPr>
            <w:tcW w:w="0" w:type="auto"/>
            <w:vMerge w:val="restart"/>
            <w:shd w:val="clear" w:color="auto" w:fill="auto"/>
            <w:noWrap/>
            <w:vAlign w:val="center"/>
            <w:hideMark/>
          </w:tcPr>
          <w:p w14:paraId="1ACEA95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128.50</w:t>
            </w:r>
          </w:p>
        </w:tc>
        <w:tc>
          <w:tcPr>
            <w:tcW w:w="0" w:type="auto"/>
            <w:vMerge w:val="restart"/>
            <w:shd w:val="clear" w:color="auto" w:fill="auto"/>
            <w:noWrap/>
            <w:vAlign w:val="center"/>
            <w:hideMark/>
          </w:tcPr>
          <w:p w14:paraId="0543F3E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128.50</w:t>
            </w:r>
          </w:p>
        </w:tc>
        <w:tc>
          <w:tcPr>
            <w:tcW w:w="0" w:type="auto"/>
            <w:vMerge w:val="restart"/>
            <w:shd w:val="clear" w:color="auto" w:fill="auto"/>
            <w:noWrap/>
            <w:vAlign w:val="center"/>
            <w:hideMark/>
          </w:tcPr>
          <w:p w14:paraId="1AEFE73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269</w:t>
            </w:r>
          </w:p>
        </w:tc>
        <w:tc>
          <w:tcPr>
            <w:tcW w:w="0" w:type="auto"/>
            <w:vMerge w:val="restart"/>
            <w:shd w:val="clear" w:color="auto" w:fill="auto"/>
            <w:noWrap/>
            <w:vAlign w:val="center"/>
            <w:hideMark/>
          </w:tcPr>
          <w:p w14:paraId="0084FE39" w14:textId="77777777" w:rsidR="00DF5EBE" w:rsidRPr="00A10369" w:rsidRDefault="00DF5EBE" w:rsidP="00DF5EBE">
            <w:pPr>
              <w:spacing w:after="0" w:line="240" w:lineRule="auto"/>
              <w:jc w:val="center"/>
              <w:rPr>
                <w:rFonts w:ascii="Garamond" w:eastAsia="Times New Roman" w:hAnsi="Garamond" w:cs="Times New Roman"/>
                <w:sz w:val="12"/>
                <w:szCs w:val="14"/>
                <w:lang w:eastAsia="sq-AL"/>
              </w:rPr>
            </w:pPr>
            <w:r w:rsidRPr="00A10369">
              <w:rPr>
                <w:rFonts w:ascii="Garamond" w:eastAsia="Times New Roman" w:hAnsi="Garamond" w:cs="Times New Roman"/>
                <w:sz w:val="12"/>
                <w:szCs w:val="14"/>
                <w:lang w:eastAsia="sq-AL"/>
              </w:rPr>
              <w:t xml:space="preserve"> 34,566.50 </w:t>
            </w:r>
          </w:p>
        </w:tc>
        <w:tc>
          <w:tcPr>
            <w:tcW w:w="0" w:type="auto"/>
            <w:vMerge w:val="restart"/>
            <w:shd w:val="clear" w:color="auto" w:fill="auto"/>
            <w:noWrap/>
            <w:vAlign w:val="center"/>
            <w:hideMark/>
          </w:tcPr>
          <w:p w14:paraId="091985C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vMerge w:val="restart"/>
            <w:shd w:val="clear" w:color="auto" w:fill="auto"/>
            <w:noWrap/>
            <w:vAlign w:val="center"/>
            <w:hideMark/>
          </w:tcPr>
          <w:p w14:paraId="332D2E0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vMerge w:val="restart"/>
            <w:shd w:val="clear" w:color="auto" w:fill="auto"/>
            <w:noWrap/>
            <w:vAlign w:val="center"/>
            <w:hideMark/>
          </w:tcPr>
          <w:p w14:paraId="674BC3F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vMerge w:val="restart"/>
            <w:shd w:val="clear" w:color="auto" w:fill="auto"/>
            <w:noWrap/>
            <w:vAlign w:val="center"/>
            <w:hideMark/>
          </w:tcPr>
          <w:p w14:paraId="60AA58EC" w14:textId="77777777" w:rsidR="00DF5EBE" w:rsidRPr="00A10369" w:rsidRDefault="00DF5EBE" w:rsidP="00DF5EBE">
            <w:pPr>
              <w:spacing w:after="0" w:line="240" w:lineRule="auto"/>
              <w:jc w:val="center"/>
              <w:rPr>
                <w:rFonts w:ascii="Garamond" w:eastAsia="Times New Roman" w:hAnsi="Garamond" w:cs="Times New Roman"/>
                <w:sz w:val="12"/>
                <w:szCs w:val="14"/>
                <w:lang w:eastAsia="sq-AL"/>
              </w:rPr>
            </w:pPr>
            <w:r w:rsidRPr="00A10369">
              <w:rPr>
                <w:rFonts w:ascii="Garamond" w:eastAsia="Times New Roman" w:hAnsi="Garamond" w:cs="Times New Roman"/>
                <w:sz w:val="12"/>
                <w:szCs w:val="14"/>
                <w:lang w:eastAsia="sq-AL"/>
              </w:rPr>
              <w:t xml:space="preserve"> 34,566.50 </w:t>
            </w:r>
          </w:p>
        </w:tc>
        <w:tc>
          <w:tcPr>
            <w:tcW w:w="0" w:type="auto"/>
            <w:vMerge w:val="restart"/>
            <w:shd w:val="clear" w:color="auto" w:fill="auto"/>
            <w:vAlign w:val="center"/>
            <w:hideMark/>
          </w:tcPr>
          <w:p w14:paraId="72C7F76C" w14:textId="1A9AAE0B" w:rsidR="00A10369" w:rsidRDefault="00A10369"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Nj</w:t>
            </w:r>
            <w:r>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sia Administrative Qend</w:t>
            </w:r>
            <w:r>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r/</w:t>
            </w:r>
          </w:p>
          <w:p w14:paraId="346013C3" w14:textId="64E2FB1A" w:rsidR="00A10369" w:rsidRDefault="00A10369" w:rsidP="00A10369">
            <w:pPr>
              <w:spacing w:after="0" w:line="240" w:lineRule="auto"/>
              <w:jc w:val="center"/>
              <w:rPr>
                <w:rFonts w:ascii="Garamond" w:eastAsia="Times New Roman" w:hAnsi="Garamond" w:cs="Times New Roman"/>
                <w:color w:val="000000"/>
                <w:sz w:val="12"/>
                <w:szCs w:val="14"/>
                <w:lang w:eastAsia="sq-AL"/>
              </w:rPr>
            </w:pPr>
            <w:r>
              <w:rPr>
                <w:rFonts w:ascii="Garamond" w:eastAsia="Times New Roman" w:hAnsi="Garamond" w:cs="Times New Roman"/>
                <w:color w:val="000000"/>
                <w:sz w:val="12"/>
                <w:szCs w:val="14"/>
                <w:lang w:eastAsia="sq-AL"/>
              </w:rPr>
              <w:t>f</w:t>
            </w:r>
            <w:r w:rsidRPr="00A10369">
              <w:rPr>
                <w:rFonts w:ascii="Garamond" w:eastAsia="Times New Roman" w:hAnsi="Garamond" w:cs="Times New Roman"/>
                <w:color w:val="000000"/>
                <w:sz w:val="12"/>
                <w:szCs w:val="14"/>
                <w:lang w:eastAsia="sq-AL"/>
              </w:rPr>
              <w:t>shati Driz</w:t>
            </w:r>
            <w:r>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w:t>
            </w:r>
          </w:p>
          <w:p w14:paraId="02224B14" w14:textId="170BA25A" w:rsidR="00DF5EBE" w:rsidRPr="00A10369" w:rsidRDefault="00DF5EBE"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Bashkia Fier</w:t>
            </w:r>
          </w:p>
        </w:tc>
        <w:tc>
          <w:tcPr>
            <w:tcW w:w="0" w:type="auto"/>
            <w:vMerge w:val="restart"/>
            <w:shd w:val="clear" w:color="auto" w:fill="auto"/>
            <w:noWrap/>
            <w:vAlign w:val="center"/>
            <w:hideMark/>
          </w:tcPr>
          <w:p w14:paraId="78A6DC9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r>
      <w:tr w:rsidR="00A10369" w:rsidRPr="00A10369" w14:paraId="48CEB0B3" w14:textId="77777777" w:rsidTr="00E813BD">
        <w:trPr>
          <w:trHeight w:val="20"/>
          <w:jc w:val="center"/>
        </w:trPr>
        <w:tc>
          <w:tcPr>
            <w:tcW w:w="0" w:type="auto"/>
            <w:vMerge/>
            <w:vAlign w:val="center"/>
            <w:hideMark/>
          </w:tcPr>
          <w:p w14:paraId="6A9312F6"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274B634D"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122D451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Zoi</w:t>
            </w:r>
          </w:p>
        </w:tc>
        <w:tc>
          <w:tcPr>
            <w:tcW w:w="0" w:type="auto"/>
            <w:shd w:val="clear" w:color="auto" w:fill="auto"/>
            <w:vAlign w:val="center"/>
            <w:hideMark/>
          </w:tcPr>
          <w:p w14:paraId="6DC014B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Tili</w:t>
            </w:r>
          </w:p>
        </w:tc>
        <w:tc>
          <w:tcPr>
            <w:tcW w:w="0" w:type="auto"/>
            <w:shd w:val="clear" w:color="auto" w:fill="auto"/>
            <w:vAlign w:val="center"/>
            <w:hideMark/>
          </w:tcPr>
          <w:p w14:paraId="7CE875E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Bare</w:t>
            </w:r>
          </w:p>
        </w:tc>
        <w:tc>
          <w:tcPr>
            <w:tcW w:w="0" w:type="auto"/>
            <w:vMerge/>
            <w:vAlign w:val="center"/>
            <w:hideMark/>
          </w:tcPr>
          <w:p w14:paraId="7CFFA6E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6B4097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3DB468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E2DD3C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F235E2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AE0C41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BD01F0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A43BDA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3D0067E" w14:textId="77777777" w:rsidR="00DF5EBE" w:rsidRPr="00A10369" w:rsidRDefault="00DF5EBE" w:rsidP="00DF5EBE">
            <w:pPr>
              <w:spacing w:after="0" w:line="240" w:lineRule="auto"/>
              <w:rPr>
                <w:rFonts w:ascii="Garamond" w:eastAsia="Times New Roman" w:hAnsi="Garamond" w:cs="Times New Roman"/>
                <w:sz w:val="12"/>
                <w:szCs w:val="14"/>
                <w:lang w:eastAsia="sq-AL"/>
              </w:rPr>
            </w:pPr>
          </w:p>
        </w:tc>
        <w:tc>
          <w:tcPr>
            <w:tcW w:w="0" w:type="auto"/>
            <w:vMerge/>
            <w:vAlign w:val="center"/>
            <w:hideMark/>
          </w:tcPr>
          <w:p w14:paraId="5E95BA2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1146F9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8090D5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E522352" w14:textId="77777777" w:rsidR="00DF5EBE" w:rsidRPr="00A10369" w:rsidRDefault="00DF5EBE" w:rsidP="00DF5EBE">
            <w:pPr>
              <w:spacing w:after="0" w:line="240" w:lineRule="auto"/>
              <w:rPr>
                <w:rFonts w:ascii="Garamond" w:eastAsia="Times New Roman" w:hAnsi="Garamond" w:cs="Times New Roman"/>
                <w:sz w:val="12"/>
                <w:szCs w:val="14"/>
                <w:lang w:eastAsia="sq-AL"/>
              </w:rPr>
            </w:pPr>
          </w:p>
        </w:tc>
        <w:tc>
          <w:tcPr>
            <w:tcW w:w="0" w:type="auto"/>
            <w:vMerge/>
            <w:vAlign w:val="center"/>
            <w:hideMark/>
          </w:tcPr>
          <w:p w14:paraId="0021AA6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691F77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41053FFC" w14:textId="77777777" w:rsidTr="00E813BD">
        <w:trPr>
          <w:trHeight w:val="20"/>
          <w:jc w:val="center"/>
        </w:trPr>
        <w:tc>
          <w:tcPr>
            <w:tcW w:w="0" w:type="auto"/>
            <w:vMerge/>
            <w:vAlign w:val="center"/>
            <w:hideMark/>
          </w:tcPr>
          <w:p w14:paraId="3C5D948D"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D18B0AC"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673EB35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Lida</w:t>
            </w:r>
          </w:p>
        </w:tc>
        <w:tc>
          <w:tcPr>
            <w:tcW w:w="0" w:type="auto"/>
            <w:shd w:val="clear" w:color="auto" w:fill="auto"/>
            <w:vAlign w:val="center"/>
            <w:hideMark/>
          </w:tcPr>
          <w:p w14:paraId="6B71F59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Tili</w:t>
            </w:r>
          </w:p>
        </w:tc>
        <w:tc>
          <w:tcPr>
            <w:tcW w:w="0" w:type="auto"/>
            <w:shd w:val="clear" w:color="auto" w:fill="auto"/>
            <w:vAlign w:val="center"/>
            <w:hideMark/>
          </w:tcPr>
          <w:p w14:paraId="0DE70FB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Golemi</w:t>
            </w:r>
          </w:p>
        </w:tc>
        <w:tc>
          <w:tcPr>
            <w:tcW w:w="0" w:type="auto"/>
            <w:vMerge/>
            <w:vAlign w:val="center"/>
            <w:hideMark/>
          </w:tcPr>
          <w:p w14:paraId="745307D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060C8E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C0915D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396FE7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2AC172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F00444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84811D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FE21C7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0699D4C" w14:textId="77777777" w:rsidR="00DF5EBE" w:rsidRPr="00A10369" w:rsidRDefault="00DF5EBE" w:rsidP="00DF5EBE">
            <w:pPr>
              <w:spacing w:after="0" w:line="240" w:lineRule="auto"/>
              <w:rPr>
                <w:rFonts w:ascii="Garamond" w:eastAsia="Times New Roman" w:hAnsi="Garamond" w:cs="Times New Roman"/>
                <w:sz w:val="12"/>
                <w:szCs w:val="14"/>
                <w:lang w:eastAsia="sq-AL"/>
              </w:rPr>
            </w:pPr>
          </w:p>
        </w:tc>
        <w:tc>
          <w:tcPr>
            <w:tcW w:w="0" w:type="auto"/>
            <w:vMerge/>
            <w:vAlign w:val="center"/>
            <w:hideMark/>
          </w:tcPr>
          <w:p w14:paraId="1EC457A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D649DC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805C6E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0ABEC60" w14:textId="77777777" w:rsidR="00DF5EBE" w:rsidRPr="00A10369" w:rsidRDefault="00DF5EBE" w:rsidP="00DF5EBE">
            <w:pPr>
              <w:spacing w:after="0" w:line="240" w:lineRule="auto"/>
              <w:rPr>
                <w:rFonts w:ascii="Garamond" w:eastAsia="Times New Roman" w:hAnsi="Garamond" w:cs="Times New Roman"/>
                <w:sz w:val="12"/>
                <w:szCs w:val="14"/>
                <w:lang w:eastAsia="sq-AL"/>
              </w:rPr>
            </w:pPr>
          </w:p>
        </w:tc>
        <w:tc>
          <w:tcPr>
            <w:tcW w:w="0" w:type="auto"/>
            <w:vMerge/>
            <w:vAlign w:val="center"/>
            <w:hideMark/>
          </w:tcPr>
          <w:p w14:paraId="7E97E6A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478955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58E0748B" w14:textId="77777777" w:rsidTr="00E813BD">
        <w:trPr>
          <w:trHeight w:val="20"/>
          <w:jc w:val="center"/>
        </w:trPr>
        <w:tc>
          <w:tcPr>
            <w:tcW w:w="0" w:type="auto"/>
            <w:vMerge/>
            <w:vAlign w:val="center"/>
            <w:hideMark/>
          </w:tcPr>
          <w:p w14:paraId="01746E2F"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AB3A710"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091CEE2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Stefan</w:t>
            </w:r>
          </w:p>
        </w:tc>
        <w:tc>
          <w:tcPr>
            <w:tcW w:w="0" w:type="auto"/>
            <w:shd w:val="clear" w:color="auto" w:fill="auto"/>
            <w:vAlign w:val="center"/>
            <w:hideMark/>
          </w:tcPr>
          <w:p w14:paraId="35E9FFB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Tili</w:t>
            </w:r>
          </w:p>
        </w:tc>
        <w:tc>
          <w:tcPr>
            <w:tcW w:w="0" w:type="auto"/>
            <w:shd w:val="clear" w:color="auto" w:fill="auto"/>
            <w:vAlign w:val="center"/>
            <w:hideMark/>
          </w:tcPr>
          <w:p w14:paraId="6D04521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Bare</w:t>
            </w:r>
          </w:p>
        </w:tc>
        <w:tc>
          <w:tcPr>
            <w:tcW w:w="0" w:type="auto"/>
            <w:vMerge/>
            <w:vAlign w:val="center"/>
            <w:hideMark/>
          </w:tcPr>
          <w:p w14:paraId="59CD4BA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3DC8B6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EDCD5A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8FDE67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F808D1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1B2C93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2DCF1B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1317A3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22AFC3B" w14:textId="77777777" w:rsidR="00DF5EBE" w:rsidRPr="00A10369" w:rsidRDefault="00DF5EBE" w:rsidP="00DF5EBE">
            <w:pPr>
              <w:spacing w:after="0" w:line="240" w:lineRule="auto"/>
              <w:rPr>
                <w:rFonts w:ascii="Garamond" w:eastAsia="Times New Roman" w:hAnsi="Garamond" w:cs="Times New Roman"/>
                <w:sz w:val="12"/>
                <w:szCs w:val="14"/>
                <w:lang w:eastAsia="sq-AL"/>
              </w:rPr>
            </w:pPr>
          </w:p>
        </w:tc>
        <w:tc>
          <w:tcPr>
            <w:tcW w:w="0" w:type="auto"/>
            <w:vMerge/>
            <w:vAlign w:val="center"/>
            <w:hideMark/>
          </w:tcPr>
          <w:p w14:paraId="061B324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C63EB1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03F88E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074102A" w14:textId="77777777" w:rsidR="00DF5EBE" w:rsidRPr="00A10369" w:rsidRDefault="00DF5EBE" w:rsidP="00DF5EBE">
            <w:pPr>
              <w:spacing w:after="0" w:line="240" w:lineRule="auto"/>
              <w:rPr>
                <w:rFonts w:ascii="Garamond" w:eastAsia="Times New Roman" w:hAnsi="Garamond" w:cs="Times New Roman"/>
                <w:sz w:val="12"/>
                <w:szCs w:val="14"/>
                <w:lang w:eastAsia="sq-AL"/>
              </w:rPr>
            </w:pPr>
          </w:p>
        </w:tc>
        <w:tc>
          <w:tcPr>
            <w:tcW w:w="0" w:type="auto"/>
            <w:vMerge/>
            <w:vAlign w:val="center"/>
            <w:hideMark/>
          </w:tcPr>
          <w:p w14:paraId="1F9CD39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E6EB9F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283D6250" w14:textId="77777777" w:rsidTr="00E813BD">
        <w:trPr>
          <w:trHeight w:val="20"/>
          <w:jc w:val="center"/>
        </w:trPr>
        <w:tc>
          <w:tcPr>
            <w:tcW w:w="0" w:type="auto"/>
            <w:vMerge w:val="restart"/>
            <w:shd w:val="clear" w:color="auto" w:fill="auto"/>
            <w:noWrap/>
            <w:vAlign w:val="center"/>
            <w:hideMark/>
          </w:tcPr>
          <w:p w14:paraId="35E3ED76"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2</w:t>
            </w:r>
          </w:p>
        </w:tc>
        <w:tc>
          <w:tcPr>
            <w:tcW w:w="0" w:type="auto"/>
            <w:vMerge w:val="restart"/>
            <w:shd w:val="clear" w:color="auto" w:fill="auto"/>
            <w:vAlign w:val="center"/>
            <w:hideMark/>
          </w:tcPr>
          <w:p w14:paraId="0419901A"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3</w:t>
            </w:r>
          </w:p>
        </w:tc>
        <w:tc>
          <w:tcPr>
            <w:tcW w:w="0" w:type="auto"/>
            <w:shd w:val="clear" w:color="auto" w:fill="auto"/>
            <w:vAlign w:val="center"/>
            <w:hideMark/>
          </w:tcPr>
          <w:p w14:paraId="63B9ECD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Dajlan </w:t>
            </w:r>
          </w:p>
        </w:tc>
        <w:tc>
          <w:tcPr>
            <w:tcW w:w="0" w:type="auto"/>
            <w:shd w:val="clear" w:color="auto" w:fill="auto"/>
            <w:vAlign w:val="center"/>
            <w:hideMark/>
          </w:tcPr>
          <w:p w14:paraId="6EBEF0A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Dano</w:t>
            </w:r>
          </w:p>
        </w:tc>
        <w:tc>
          <w:tcPr>
            <w:tcW w:w="0" w:type="auto"/>
            <w:shd w:val="clear" w:color="auto" w:fill="auto"/>
            <w:vAlign w:val="center"/>
            <w:hideMark/>
          </w:tcPr>
          <w:p w14:paraId="2E242C7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Dhiari</w:t>
            </w:r>
          </w:p>
        </w:tc>
        <w:tc>
          <w:tcPr>
            <w:tcW w:w="0" w:type="auto"/>
            <w:vMerge w:val="restart"/>
            <w:shd w:val="clear" w:color="auto" w:fill="auto"/>
            <w:noWrap/>
            <w:vAlign w:val="center"/>
            <w:hideMark/>
          </w:tcPr>
          <w:p w14:paraId="3CCB72D4" w14:textId="4C674D67" w:rsidR="00DF5EBE" w:rsidRPr="00A10369" w:rsidRDefault="00DF5EBE"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Driz</w:t>
            </w:r>
            <w:r w:rsidR="00A10369">
              <w:rPr>
                <w:rFonts w:ascii="Garamond" w:eastAsia="Times New Roman" w:hAnsi="Garamond" w:cs="Times New Roman"/>
                <w:color w:val="000000"/>
                <w:sz w:val="12"/>
                <w:szCs w:val="14"/>
                <w:lang w:eastAsia="sq-AL"/>
              </w:rPr>
              <w:t>ë</w:t>
            </w:r>
          </w:p>
        </w:tc>
        <w:tc>
          <w:tcPr>
            <w:tcW w:w="0" w:type="auto"/>
            <w:vMerge w:val="restart"/>
            <w:shd w:val="clear" w:color="auto" w:fill="auto"/>
            <w:noWrap/>
            <w:vAlign w:val="center"/>
            <w:hideMark/>
          </w:tcPr>
          <w:p w14:paraId="64010A6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1557</w:t>
            </w:r>
          </w:p>
        </w:tc>
        <w:tc>
          <w:tcPr>
            <w:tcW w:w="0" w:type="auto"/>
            <w:vMerge w:val="restart"/>
            <w:shd w:val="clear" w:color="auto" w:fill="auto"/>
            <w:noWrap/>
            <w:vAlign w:val="center"/>
            <w:hideMark/>
          </w:tcPr>
          <w:p w14:paraId="16F9E88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317/122</w:t>
            </w:r>
          </w:p>
        </w:tc>
        <w:tc>
          <w:tcPr>
            <w:tcW w:w="0" w:type="auto"/>
            <w:vMerge w:val="restart"/>
            <w:shd w:val="clear" w:color="auto" w:fill="auto"/>
            <w:noWrap/>
            <w:vAlign w:val="center"/>
            <w:hideMark/>
          </w:tcPr>
          <w:p w14:paraId="0C59DF88" w14:textId="1B564276" w:rsidR="00DF5EBE" w:rsidRPr="00A10369" w:rsidRDefault="00A10369"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Arë</w:t>
            </w:r>
          </w:p>
        </w:tc>
        <w:tc>
          <w:tcPr>
            <w:tcW w:w="0" w:type="auto"/>
            <w:vMerge w:val="restart"/>
            <w:shd w:val="clear" w:color="auto" w:fill="auto"/>
            <w:noWrap/>
            <w:vAlign w:val="center"/>
            <w:hideMark/>
          </w:tcPr>
          <w:p w14:paraId="6EE1142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5156</w:t>
            </w:r>
          </w:p>
        </w:tc>
        <w:tc>
          <w:tcPr>
            <w:tcW w:w="0" w:type="auto"/>
            <w:vMerge w:val="restart"/>
            <w:shd w:val="clear" w:color="auto" w:fill="auto"/>
            <w:noWrap/>
            <w:vAlign w:val="center"/>
            <w:hideMark/>
          </w:tcPr>
          <w:p w14:paraId="4BCE513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6.00</w:t>
            </w:r>
          </w:p>
        </w:tc>
        <w:tc>
          <w:tcPr>
            <w:tcW w:w="0" w:type="auto"/>
            <w:vMerge w:val="restart"/>
            <w:shd w:val="clear" w:color="auto" w:fill="auto"/>
            <w:noWrap/>
            <w:vAlign w:val="center"/>
            <w:hideMark/>
          </w:tcPr>
          <w:p w14:paraId="450F78C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6.00</w:t>
            </w:r>
          </w:p>
        </w:tc>
        <w:tc>
          <w:tcPr>
            <w:tcW w:w="0" w:type="auto"/>
            <w:vMerge w:val="restart"/>
            <w:shd w:val="clear" w:color="auto" w:fill="auto"/>
            <w:noWrap/>
            <w:vAlign w:val="center"/>
            <w:hideMark/>
          </w:tcPr>
          <w:p w14:paraId="7D9998D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269</w:t>
            </w:r>
          </w:p>
        </w:tc>
        <w:tc>
          <w:tcPr>
            <w:tcW w:w="0" w:type="auto"/>
            <w:vMerge w:val="restart"/>
            <w:shd w:val="clear" w:color="auto" w:fill="auto"/>
            <w:noWrap/>
            <w:vAlign w:val="center"/>
            <w:hideMark/>
          </w:tcPr>
          <w:p w14:paraId="088AABC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1,614.00 </w:t>
            </w:r>
          </w:p>
        </w:tc>
        <w:tc>
          <w:tcPr>
            <w:tcW w:w="0" w:type="auto"/>
            <w:vMerge w:val="restart"/>
            <w:shd w:val="clear" w:color="auto" w:fill="auto"/>
            <w:noWrap/>
            <w:vAlign w:val="center"/>
            <w:hideMark/>
          </w:tcPr>
          <w:p w14:paraId="4AEBF7F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vMerge w:val="restart"/>
            <w:shd w:val="clear" w:color="auto" w:fill="auto"/>
            <w:noWrap/>
            <w:vAlign w:val="center"/>
            <w:hideMark/>
          </w:tcPr>
          <w:p w14:paraId="5995557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vMerge w:val="restart"/>
            <w:shd w:val="clear" w:color="auto" w:fill="auto"/>
            <w:noWrap/>
            <w:vAlign w:val="center"/>
            <w:hideMark/>
          </w:tcPr>
          <w:p w14:paraId="50FC84A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vMerge w:val="restart"/>
            <w:shd w:val="clear" w:color="auto" w:fill="auto"/>
            <w:noWrap/>
            <w:vAlign w:val="center"/>
            <w:hideMark/>
          </w:tcPr>
          <w:p w14:paraId="027AE7D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1,614.00 </w:t>
            </w:r>
          </w:p>
        </w:tc>
        <w:tc>
          <w:tcPr>
            <w:tcW w:w="0" w:type="auto"/>
            <w:vMerge w:val="restart"/>
            <w:shd w:val="clear" w:color="auto" w:fill="auto"/>
            <w:vAlign w:val="center"/>
            <w:hideMark/>
          </w:tcPr>
          <w:p w14:paraId="401E15A0" w14:textId="7831C99A"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Nj</w:t>
            </w:r>
            <w:r w:rsidR="00A10369">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xml:space="preserve">sia </w:t>
            </w:r>
            <w:r w:rsidR="00A10369" w:rsidRPr="00A10369">
              <w:rPr>
                <w:rFonts w:ascii="Garamond" w:eastAsia="Times New Roman" w:hAnsi="Garamond" w:cs="Times New Roman"/>
                <w:color w:val="000000"/>
                <w:sz w:val="12"/>
                <w:szCs w:val="14"/>
                <w:lang w:eastAsia="sq-AL"/>
              </w:rPr>
              <w:t xml:space="preserve">Administrative </w:t>
            </w:r>
            <w:r w:rsidRPr="00A10369">
              <w:rPr>
                <w:rFonts w:ascii="Garamond" w:eastAsia="Times New Roman" w:hAnsi="Garamond" w:cs="Times New Roman"/>
                <w:color w:val="000000"/>
                <w:sz w:val="12"/>
                <w:szCs w:val="14"/>
                <w:lang w:eastAsia="sq-AL"/>
              </w:rPr>
              <w:t>Qend</w:t>
            </w:r>
            <w:r w:rsidR="00A10369">
              <w:rPr>
                <w:rFonts w:ascii="Garamond" w:eastAsia="Times New Roman" w:hAnsi="Garamond" w:cs="Times New Roman"/>
                <w:color w:val="000000"/>
                <w:sz w:val="12"/>
                <w:szCs w:val="14"/>
                <w:lang w:eastAsia="sq-AL"/>
              </w:rPr>
              <w:t>ër</w:t>
            </w:r>
            <w:r w:rsidRPr="00A10369">
              <w:rPr>
                <w:rFonts w:ascii="Garamond" w:eastAsia="Times New Roman" w:hAnsi="Garamond" w:cs="Times New Roman"/>
                <w:color w:val="000000"/>
                <w:sz w:val="12"/>
                <w:szCs w:val="14"/>
                <w:lang w:eastAsia="sq-AL"/>
              </w:rPr>
              <w:t xml:space="preserve">/ </w:t>
            </w:r>
            <w:r w:rsidR="00A10369" w:rsidRPr="00A10369">
              <w:rPr>
                <w:rFonts w:ascii="Garamond" w:eastAsia="Times New Roman" w:hAnsi="Garamond" w:cs="Times New Roman"/>
                <w:color w:val="000000"/>
                <w:sz w:val="12"/>
                <w:szCs w:val="14"/>
                <w:lang w:eastAsia="sq-AL"/>
              </w:rPr>
              <w:t xml:space="preserve">fshati </w:t>
            </w:r>
            <w:r w:rsidRPr="00A10369">
              <w:rPr>
                <w:rFonts w:ascii="Garamond" w:eastAsia="Times New Roman" w:hAnsi="Garamond" w:cs="Times New Roman"/>
                <w:color w:val="000000"/>
                <w:sz w:val="12"/>
                <w:szCs w:val="14"/>
                <w:lang w:eastAsia="sq-AL"/>
              </w:rPr>
              <w:t>Driz</w:t>
            </w:r>
            <w:r w:rsidR="00A10369">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Bashkia Fier</w:t>
            </w:r>
          </w:p>
        </w:tc>
        <w:tc>
          <w:tcPr>
            <w:tcW w:w="0" w:type="auto"/>
            <w:vMerge w:val="restart"/>
            <w:shd w:val="clear" w:color="auto" w:fill="auto"/>
            <w:noWrap/>
            <w:vAlign w:val="center"/>
            <w:hideMark/>
          </w:tcPr>
          <w:p w14:paraId="5D307D2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r>
      <w:tr w:rsidR="00A10369" w:rsidRPr="00A10369" w14:paraId="72076D18" w14:textId="77777777" w:rsidTr="00E813BD">
        <w:trPr>
          <w:trHeight w:val="20"/>
          <w:jc w:val="center"/>
        </w:trPr>
        <w:tc>
          <w:tcPr>
            <w:tcW w:w="0" w:type="auto"/>
            <w:vMerge/>
            <w:vAlign w:val="center"/>
            <w:hideMark/>
          </w:tcPr>
          <w:p w14:paraId="55F14C30"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25049EF6"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3D530ED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Flutura</w:t>
            </w:r>
          </w:p>
        </w:tc>
        <w:tc>
          <w:tcPr>
            <w:tcW w:w="0" w:type="auto"/>
            <w:shd w:val="clear" w:color="auto" w:fill="auto"/>
            <w:vAlign w:val="center"/>
            <w:hideMark/>
          </w:tcPr>
          <w:p w14:paraId="366C64C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Hamza</w:t>
            </w:r>
          </w:p>
        </w:tc>
        <w:tc>
          <w:tcPr>
            <w:tcW w:w="0" w:type="auto"/>
            <w:shd w:val="clear" w:color="auto" w:fill="auto"/>
            <w:vAlign w:val="center"/>
            <w:hideMark/>
          </w:tcPr>
          <w:p w14:paraId="7762317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Dhiari</w:t>
            </w:r>
          </w:p>
        </w:tc>
        <w:tc>
          <w:tcPr>
            <w:tcW w:w="0" w:type="auto"/>
            <w:vMerge/>
            <w:vAlign w:val="center"/>
            <w:hideMark/>
          </w:tcPr>
          <w:p w14:paraId="0D110EB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26DF31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F14BD0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9A4D4C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3833C8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CB5819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A38B44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C68D38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C886DD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8EA8BA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8FB4DA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BDE889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32AAD9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751942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FAE6FE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7677CD34" w14:textId="77777777" w:rsidTr="00E813BD">
        <w:trPr>
          <w:trHeight w:val="20"/>
          <w:jc w:val="center"/>
        </w:trPr>
        <w:tc>
          <w:tcPr>
            <w:tcW w:w="0" w:type="auto"/>
            <w:shd w:val="clear" w:color="auto" w:fill="auto"/>
            <w:noWrap/>
            <w:vAlign w:val="center"/>
            <w:hideMark/>
          </w:tcPr>
          <w:p w14:paraId="21F127CF"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3</w:t>
            </w:r>
          </w:p>
        </w:tc>
        <w:tc>
          <w:tcPr>
            <w:tcW w:w="0" w:type="auto"/>
            <w:vMerge/>
            <w:vAlign w:val="center"/>
            <w:hideMark/>
          </w:tcPr>
          <w:p w14:paraId="3B90EDDE"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420223E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Skender</w:t>
            </w:r>
          </w:p>
        </w:tc>
        <w:tc>
          <w:tcPr>
            <w:tcW w:w="0" w:type="auto"/>
            <w:shd w:val="clear" w:color="auto" w:fill="auto"/>
            <w:vAlign w:val="center"/>
            <w:hideMark/>
          </w:tcPr>
          <w:p w14:paraId="672949D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Dano</w:t>
            </w:r>
          </w:p>
        </w:tc>
        <w:tc>
          <w:tcPr>
            <w:tcW w:w="0" w:type="auto"/>
            <w:shd w:val="clear" w:color="auto" w:fill="auto"/>
            <w:vAlign w:val="center"/>
            <w:hideMark/>
          </w:tcPr>
          <w:p w14:paraId="3602718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Dhiari</w:t>
            </w:r>
          </w:p>
        </w:tc>
        <w:tc>
          <w:tcPr>
            <w:tcW w:w="0" w:type="auto"/>
            <w:shd w:val="clear" w:color="auto" w:fill="auto"/>
            <w:noWrap/>
            <w:vAlign w:val="center"/>
            <w:hideMark/>
          </w:tcPr>
          <w:p w14:paraId="16CB341F" w14:textId="5A5B98D4"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Driz</w:t>
            </w:r>
            <w:r w:rsidR="00A10369">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xml:space="preserve"> </w:t>
            </w:r>
          </w:p>
        </w:tc>
        <w:tc>
          <w:tcPr>
            <w:tcW w:w="0" w:type="auto"/>
            <w:shd w:val="clear" w:color="auto" w:fill="auto"/>
            <w:noWrap/>
            <w:vAlign w:val="center"/>
            <w:hideMark/>
          </w:tcPr>
          <w:p w14:paraId="0C9B537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1557</w:t>
            </w:r>
          </w:p>
        </w:tc>
        <w:tc>
          <w:tcPr>
            <w:tcW w:w="0" w:type="auto"/>
            <w:shd w:val="clear" w:color="auto" w:fill="auto"/>
            <w:noWrap/>
            <w:vAlign w:val="center"/>
            <w:hideMark/>
          </w:tcPr>
          <w:p w14:paraId="3DDCE92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317/123</w:t>
            </w:r>
          </w:p>
        </w:tc>
        <w:tc>
          <w:tcPr>
            <w:tcW w:w="0" w:type="auto"/>
            <w:shd w:val="clear" w:color="auto" w:fill="auto"/>
            <w:noWrap/>
            <w:vAlign w:val="center"/>
            <w:hideMark/>
          </w:tcPr>
          <w:p w14:paraId="5EE91B23" w14:textId="4C8E32AC" w:rsidR="00DF5EBE" w:rsidRPr="00A10369" w:rsidRDefault="00A10369"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Arë</w:t>
            </w:r>
          </w:p>
        </w:tc>
        <w:tc>
          <w:tcPr>
            <w:tcW w:w="0" w:type="auto"/>
            <w:shd w:val="clear" w:color="auto" w:fill="auto"/>
            <w:noWrap/>
            <w:vAlign w:val="center"/>
            <w:hideMark/>
          </w:tcPr>
          <w:p w14:paraId="2FC300B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4562</w:t>
            </w:r>
          </w:p>
        </w:tc>
        <w:tc>
          <w:tcPr>
            <w:tcW w:w="0" w:type="auto"/>
            <w:shd w:val="clear" w:color="auto" w:fill="auto"/>
            <w:noWrap/>
            <w:vAlign w:val="center"/>
            <w:hideMark/>
          </w:tcPr>
          <w:p w14:paraId="66FFD8C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58.00</w:t>
            </w:r>
          </w:p>
        </w:tc>
        <w:tc>
          <w:tcPr>
            <w:tcW w:w="0" w:type="auto"/>
            <w:shd w:val="clear" w:color="auto" w:fill="auto"/>
            <w:noWrap/>
            <w:vAlign w:val="center"/>
            <w:hideMark/>
          </w:tcPr>
          <w:p w14:paraId="002D2CA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58.00</w:t>
            </w:r>
          </w:p>
        </w:tc>
        <w:tc>
          <w:tcPr>
            <w:tcW w:w="0" w:type="auto"/>
            <w:shd w:val="clear" w:color="auto" w:fill="auto"/>
            <w:noWrap/>
            <w:vAlign w:val="center"/>
            <w:hideMark/>
          </w:tcPr>
          <w:p w14:paraId="6015F58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269</w:t>
            </w:r>
          </w:p>
        </w:tc>
        <w:tc>
          <w:tcPr>
            <w:tcW w:w="0" w:type="auto"/>
            <w:shd w:val="clear" w:color="auto" w:fill="auto"/>
            <w:noWrap/>
            <w:vAlign w:val="center"/>
            <w:hideMark/>
          </w:tcPr>
          <w:p w14:paraId="4578279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15,602.00 </w:t>
            </w:r>
          </w:p>
        </w:tc>
        <w:tc>
          <w:tcPr>
            <w:tcW w:w="0" w:type="auto"/>
            <w:shd w:val="clear" w:color="auto" w:fill="auto"/>
            <w:noWrap/>
            <w:vAlign w:val="center"/>
            <w:hideMark/>
          </w:tcPr>
          <w:p w14:paraId="2D947A6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3429202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28C45F3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1085F7B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15,602.00 </w:t>
            </w:r>
          </w:p>
        </w:tc>
        <w:tc>
          <w:tcPr>
            <w:tcW w:w="0" w:type="auto"/>
            <w:shd w:val="clear" w:color="auto" w:fill="auto"/>
            <w:vAlign w:val="center"/>
            <w:hideMark/>
          </w:tcPr>
          <w:p w14:paraId="7E7D9B98" w14:textId="66855C73" w:rsidR="00DF5EBE" w:rsidRPr="00A10369" w:rsidRDefault="00DF5EBE"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Nj</w:t>
            </w:r>
            <w:r w:rsidR="00A10369">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xml:space="preserve">sia </w:t>
            </w:r>
            <w:r w:rsidR="00A10369" w:rsidRPr="00A10369">
              <w:rPr>
                <w:rFonts w:ascii="Garamond" w:eastAsia="Times New Roman" w:hAnsi="Garamond" w:cs="Times New Roman"/>
                <w:color w:val="000000"/>
                <w:sz w:val="12"/>
                <w:szCs w:val="14"/>
                <w:lang w:eastAsia="sq-AL"/>
              </w:rPr>
              <w:t xml:space="preserve">Administrative </w:t>
            </w:r>
            <w:r w:rsidRPr="00A10369">
              <w:rPr>
                <w:rFonts w:ascii="Garamond" w:eastAsia="Times New Roman" w:hAnsi="Garamond" w:cs="Times New Roman"/>
                <w:color w:val="000000"/>
                <w:sz w:val="12"/>
                <w:szCs w:val="14"/>
                <w:lang w:eastAsia="sq-AL"/>
              </w:rPr>
              <w:t>Qend</w:t>
            </w:r>
            <w:r w:rsidR="00A10369">
              <w:rPr>
                <w:rFonts w:ascii="Garamond" w:eastAsia="Times New Roman" w:hAnsi="Garamond" w:cs="Times New Roman"/>
                <w:color w:val="000000"/>
                <w:sz w:val="12"/>
                <w:szCs w:val="14"/>
                <w:lang w:eastAsia="sq-AL"/>
              </w:rPr>
              <w:t>ër</w:t>
            </w:r>
            <w:r w:rsidRPr="00A10369">
              <w:rPr>
                <w:rFonts w:ascii="Garamond" w:eastAsia="Times New Roman" w:hAnsi="Garamond" w:cs="Times New Roman"/>
                <w:color w:val="000000"/>
                <w:sz w:val="12"/>
                <w:szCs w:val="14"/>
                <w:lang w:eastAsia="sq-AL"/>
              </w:rPr>
              <w:t xml:space="preserve">/ </w:t>
            </w:r>
            <w:r w:rsidR="00A10369">
              <w:rPr>
                <w:rFonts w:ascii="Garamond" w:eastAsia="Times New Roman" w:hAnsi="Garamond" w:cs="Times New Roman"/>
                <w:color w:val="000000"/>
                <w:sz w:val="12"/>
                <w:szCs w:val="14"/>
                <w:lang w:eastAsia="sq-AL"/>
              </w:rPr>
              <w:t>f</w:t>
            </w:r>
            <w:r w:rsidRPr="00A10369">
              <w:rPr>
                <w:rFonts w:ascii="Garamond" w:eastAsia="Times New Roman" w:hAnsi="Garamond" w:cs="Times New Roman"/>
                <w:color w:val="000000"/>
                <w:sz w:val="12"/>
                <w:szCs w:val="14"/>
                <w:lang w:eastAsia="sq-AL"/>
              </w:rPr>
              <w:t>shati Driz</w:t>
            </w:r>
            <w:r w:rsidR="00A10369">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Bashkia Fier</w:t>
            </w:r>
          </w:p>
        </w:tc>
        <w:tc>
          <w:tcPr>
            <w:tcW w:w="0" w:type="auto"/>
            <w:shd w:val="clear" w:color="auto" w:fill="auto"/>
            <w:noWrap/>
            <w:vAlign w:val="center"/>
            <w:hideMark/>
          </w:tcPr>
          <w:p w14:paraId="33C70E2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r>
      <w:tr w:rsidR="00A10369" w:rsidRPr="00A10369" w14:paraId="76AA6C9B" w14:textId="77777777" w:rsidTr="00E813BD">
        <w:trPr>
          <w:trHeight w:val="20"/>
          <w:jc w:val="center"/>
        </w:trPr>
        <w:tc>
          <w:tcPr>
            <w:tcW w:w="0" w:type="auto"/>
            <w:vMerge w:val="restart"/>
            <w:shd w:val="clear" w:color="auto" w:fill="auto"/>
            <w:noWrap/>
            <w:vAlign w:val="center"/>
            <w:hideMark/>
          </w:tcPr>
          <w:p w14:paraId="6D084391"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4</w:t>
            </w:r>
          </w:p>
        </w:tc>
        <w:tc>
          <w:tcPr>
            <w:tcW w:w="0" w:type="auto"/>
            <w:vMerge w:val="restart"/>
            <w:shd w:val="clear" w:color="auto" w:fill="auto"/>
            <w:noWrap/>
            <w:vAlign w:val="center"/>
            <w:hideMark/>
          </w:tcPr>
          <w:p w14:paraId="7114FF4B"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13</w:t>
            </w:r>
          </w:p>
        </w:tc>
        <w:tc>
          <w:tcPr>
            <w:tcW w:w="0" w:type="auto"/>
            <w:shd w:val="clear" w:color="auto" w:fill="auto"/>
            <w:vAlign w:val="center"/>
            <w:hideMark/>
          </w:tcPr>
          <w:p w14:paraId="4D92D68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Lako</w:t>
            </w:r>
          </w:p>
        </w:tc>
        <w:tc>
          <w:tcPr>
            <w:tcW w:w="0" w:type="auto"/>
            <w:shd w:val="clear" w:color="auto" w:fill="auto"/>
            <w:vAlign w:val="center"/>
            <w:hideMark/>
          </w:tcPr>
          <w:p w14:paraId="153DFE9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Bektash</w:t>
            </w:r>
          </w:p>
        </w:tc>
        <w:tc>
          <w:tcPr>
            <w:tcW w:w="0" w:type="auto"/>
            <w:shd w:val="clear" w:color="auto" w:fill="auto"/>
            <w:vAlign w:val="center"/>
            <w:hideMark/>
          </w:tcPr>
          <w:p w14:paraId="065CF47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restart"/>
            <w:shd w:val="clear" w:color="auto" w:fill="auto"/>
            <w:vAlign w:val="center"/>
            <w:hideMark/>
          </w:tcPr>
          <w:p w14:paraId="371B84F9" w14:textId="2930F368" w:rsidR="00DF5EBE" w:rsidRPr="00A10369" w:rsidRDefault="00DF5EBE"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Peshtan i </w:t>
            </w:r>
            <w:r w:rsidR="00A10369" w:rsidRPr="00A10369">
              <w:rPr>
                <w:rFonts w:ascii="Garamond" w:eastAsia="Times New Roman" w:hAnsi="Garamond" w:cs="Times New Roman"/>
                <w:color w:val="000000"/>
                <w:sz w:val="12"/>
                <w:szCs w:val="14"/>
                <w:lang w:eastAsia="sq-AL"/>
              </w:rPr>
              <w:t>Vog</w:t>
            </w:r>
            <w:r w:rsidR="00A10369">
              <w:rPr>
                <w:rFonts w:ascii="Garamond" w:eastAsia="Times New Roman" w:hAnsi="Garamond" w:cs="Times New Roman"/>
                <w:color w:val="000000"/>
                <w:sz w:val="12"/>
                <w:szCs w:val="14"/>
                <w:lang w:eastAsia="sq-AL"/>
              </w:rPr>
              <w:t>ë</w:t>
            </w:r>
            <w:r w:rsidR="00A10369" w:rsidRPr="00A10369">
              <w:rPr>
                <w:rFonts w:ascii="Garamond" w:eastAsia="Times New Roman" w:hAnsi="Garamond" w:cs="Times New Roman"/>
                <w:color w:val="000000"/>
                <w:sz w:val="12"/>
                <w:szCs w:val="14"/>
                <w:lang w:eastAsia="sq-AL"/>
              </w:rPr>
              <w:t>l</w:t>
            </w:r>
          </w:p>
        </w:tc>
        <w:tc>
          <w:tcPr>
            <w:tcW w:w="0" w:type="auto"/>
            <w:vMerge w:val="restart"/>
            <w:shd w:val="clear" w:color="auto" w:fill="auto"/>
            <w:noWrap/>
            <w:vAlign w:val="center"/>
            <w:hideMark/>
          </w:tcPr>
          <w:p w14:paraId="35C9151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2939</w:t>
            </w:r>
          </w:p>
        </w:tc>
        <w:tc>
          <w:tcPr>
            <w:tcW w:w="0" w:type="auto"/>
            <w:vMerge w:val="restart"/>
            <w:shd w:val="clear" w:color="auto" w:fill="auto"/>
            <w:noWrap/>
            <w:vAlign w:val="center"/>
            <w:hideMark/>
          </w:tcPr>
          <w:p w14:paraId="7E3A8B2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85/2</w:t>
            </w:r>
          </w:p>
        </w:tc>
        <w:tc>
          <w:tcPr>
            <w:tcW w:w="0" w:type="auto"/>
            <w:vMerge w:val="restart"/>
            <w:shd w:val="clear" w:color="auto" w:fill="auto"/>
            <w:noWrap/>
            <w:vAlign w:val="center"/>
            <w:hideMark/>
          </w:tcPr>
          <w:p w14:paraId="26FA91F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Pyll</w:t>
            </w:r>
          </w:p>
        </w:tc>
        <w:tc>
          <w:tcPr>
            <w:tcW w:w="0" w:type="auto"/>
            <w:vMerge w:val="restart"/>
            <w:shd w:val="clear" w:color="auto" w:fill="auto"/>
            <w:noWrap/>
            <w:vAlign w:val="center"/>
            <w:hideMark/>
          </w:tcPr>
          <w:p w14:paraId="75BFAA4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246000</w:t>
            </w:r>
          </w:p>
        </w:tc>
        <w:tc>
          <w:tcPr>
            <w:tcW w:w="0" w:type="auto"/>
            <w:vMerge w:val="restart"/>
            <w:shd w:val="clear" w:color="auto" w:fill="auto"/>
            <w:noWrap/>
            <w:vAlign w:val="center"/>
            <w:hideMark/>
          </w:tcPr>
          <w:p w14:paraId="54F4E41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87.24</w:t>
            </w:r>
          </w:p>
        </w:tc>
        <w:tc>
          <w:tcPr>
            <w:tcW w:w="0" w:type="auto"/>
            <w:vMerge w:val="restart"/>
            <w:shd w:val="clear" w:color="auto" w:fill="auto"/>
            <w:noWrap/>
            <w:vAlign w:val="center"/>
            <w:hideMark/>
          </w:tcPr>
          <w:p w14:paraId="51DF7FC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vMerge w:val="restart"/>
            <w:shd w:val="clear" w:color="auto" w:fill="auto"/>
            <w:noWrap/>
            <w:vAlign w:val="center"/>
            <w:hideMark/>
          </w:tcPr>
          <w:p w14:paraId="0636CAD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vMerge w:val="restart"/>
            <w:shd w:val="clear" w:color="auto" w:fill="auto"/>
            <w:noWrap/>
            <w:vAlign w:val="center"/>
            <w:hideMark/>
          </w:tcPr>
          <w:p w14:paraId="7F0F8A9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 </w:t>
            </w:r>
          </w:p>
        </w:tc>
        <w:tc>
          <w:tcPr>
            <w:tcW w:w="0" w:type="auto"/>
            <w:vMerge w:val="restart"/>
            <w:shd w:val="clear" w:color="auto" w:fill="auto"/>
            <w:noWrap/>
            <w:vAlign w:val="center"/>
            <w:hideMark/>
          </w:tcPr>
          <w:p w14:paraId="1245AF4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87.24</w:t>
            </w:r>
          </w:p>
        </w:tc>
        <w:tc>
          <w:tcPr>
            <w:tcW w:w="0" w:type="auto"/>
            <w:vMerge w:val="restart"/>
            <w:shd w:val="clear" w:color="auto" w:fill="auto"/>
            <w:noWrap/>
            <w:vAlign w:val="center"/>
            <w:hideMark/>
          </w:tcPr>
          <w:p w14:paraId="1663305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125</w:t>
            </w:r>
          </w:p>
        </w:tc>
        <w:tc>
          <w:tcPr>
            <w:tcW w:w="0" w:type="auto"/>
            <w:vMerge w:val="restart"/>
            <w:shd w:val="clear" w:color="auto" w:fill="auto"/>
            <w:noWrap/>
            <w:vAlign w:val="center"/>
            <w:hideMark/>
          </w:tcPr>
          <w:p w14:paraId="7642F7E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10,905.00 </w:t>
            </w:r>
          </w:p>
        </w:tc>
        <w:tc>
          <w:tcPr>
            <w:tcW w:w="0" w:type="auto"/>
            <w:vMerge w:val="restart"/>
            <w:shd w:val="clear" w:color="auto" w:fill="auto"/>
            <w:noWrap/>
            <w:vAlign w:val="center"/>
            <w:hideMark/>
          </w:tcPr>
          <w:p w14:paraId="022D923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10,905.00 </w:t>
            </w:r>
          </w:p>
        </w:tc>
        <w:tc>
          <w:tcPr>
            <w:tcW w:w="0" w:type="auto"/>
            <w:vMerge w:val="restart"/>
            <w:shd w:val="clear" w:color="auto" w:fill="auto"/>
            <w:vAlign w:val="center"/>
            <w:hideMark/>
          </w:tcPr>
          <w:p w14:paraId="294F2977" w14:textId="3BF48C7E" w:rsidR="00DF5EBE" w:rsidRPr="00A10369" w:rsidRDefault="00DF5EBE"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Nj</w:t>
            </w:r>
            <w:r w:rsidR="00A10369">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xml:space="preserve">sia </w:t>
            </w:r>
            <w:r w:rsidR="00A10369" w:rsidRPr="00A10369">
              <w:rPr>
                <w:rFonts w:ascii="Garamond" w:eastAsia="Times New Roman" w:hAnsi="Garamond" w:cs="Times New Roman"/>
                <w:color w:val="000000"/>
                <w:sz w:val="12"/>
                <w:szCs w:val="14"/>
                <w:lang w:eastAsia="sq-AL"/>
              </w:rPr>
              <w:t xml:space="preserve">Administrative </w:t>
            </w:r>
            <w:r w:rsidR="00A10369">
              <w:rPr>
                <w:rFonts w:ascii="Garamond" w:eastAsia="Times New Roman" w:hAnsi="Garamond" w:cs="Times New Roman"/>
                <w:color w:val="000000"/>
                <w:sz w:val="12"/>
                <w:szCs w:val="14"/>
                <w:lang w:eastAsia="sq-AL"/>
              </w:rPr>
              <w:t>Levan</w:t>
            </w:r>
            <w:r w:rsidRPr="00A10369">
              <w:rPr>
                <w:rFonts w:ascii="Garamond" w:eastAsia="Times New Roman" w:hAnsi="Garamond" w:cs="Times New Roman"/>
                <w:color w:val="000000"/>
                <w:sz w:val="12"/>
                <w:szCs w:val="14"/>
                <w:lang w:eastAsia="sq-AL"/>
              </w:rPr>
              <w:t xml:space="preserve">/ </w:t>
            </w:r>
            <w:r w:rsidR="00A10369">
              <w:rPr>
                <w:rFonts w:ascii="Garamond" w:eastAsia="Times New Roman" w:hAnsi="Garamond" w:cs="Times New Roman"/>
                <w:color w:val="000000"/>
                <w:sz w:val="12"/>
                <w:szCs w:val="14"/>
                <w:lang w:eastAsia="sq-AL"/>
              </w:rPr>
              <w:t>f</w:t>
            </w:r>
            <w:r w:rsidRPr="00A10369">
              <w:rPr>
                <w:rFonts w:ascii="Garamond" w:eastAsia="Times New Roman" w:hAnsi="Garamond" w:cs="Times New Roman"/>
                <w:color w:val="000000"/>
                <w:sz w:val="12"/>
                <w:szCs w:val="14"/>
                <w:lang w:eastAsia="sq-AL"/>
              </w:rPr>
              <w:t xml:space="preserve">shati Peshtan i </w:t>
            </w:r>
            <w:r w:rsidR="00A10369" w:rsidRPr="00A10369">
              <w:rPr>
                <w:rFonts w:ascii="Garamond" w:eastAsia="Times New Roman" w:hAnsi="Garamond" w:cs="Times New Roman"/>
                <w:color w:val="000000"/>
                <w:sz w:val="12"/>
                <w:szCs w:val="14"/>
                <w:lang w:eastAsia="sq-AL"/>
              </w:rPr>
              <w:t>Vog</w:t>
            </w:r>
            <w:r w:rsidR="00A10369">
              <w:rPr>
                <w:rFonts w:ascii="Garamond" w:eastAsia="Times New Roman" w:hAnsi="Garamond" w:cs="Times New Roman"/>
                <w:color w:val="000000"/>
                <w:sz w:val="12"/>
                <w:szCs w:val="14"/>
                <w:lang w:eastAsia="sq-AL"/>
              </w:rPr>
              <w:t>ël</w:t>
            </w:r>
            <w:r w:rsidRPr="00A10369">
              <w:rPr>
                <w:rFonts w:ascii="Garamond" w:eastAsia="Times New Roman" w:hAnsi="Garamond" w:cs="Times New Roman"/>
                <w:color w:val="000000"/>
                <w:sz w:val="12"/>
                <w:szCs w:val="14"/>
                <w:lang w:eastAsia="sq-AL"/>
              </w:rPr>
              <w:t>/ Bashkia Fier</w:t>
            </w:r>
          </w:p>
        </w:tc>
        <w:tc>
          <w:tcPr>
            <w:tcW w:w="0" w:type="auto"/>
            <w:vMerge w:val="restart"/>
            <w:shd w:val="clear" w:color="auto" w:fill="auto"/>
            <w:vAlign w:val="center"/>
            <w:hideMark/>
          </w:tcPr>
          <w:p w14:paraId="5CF679C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r>
      <w:tr w:rsidR="00A10369" w:rsidRPr="00A10369" w14:paraId="09D78D84" w14:textId="77777777" w:rsidTr="00E813BD">
        <w:trPr>
          <w:trHeight w:val="20"/>
          <w:jc w:val="center"/>
        </w:trPr>
        <w:tc>
          <w:tcPr>
            <w:tcW w:w="0" w:type="auto"/>
            <w:vMerge/>
            <w:vAlign w:val="center"/>
            <w:hideMark/>
          </w:tcPr>
          <w:p w14:paraId="031561AF"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651354A"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547632F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Malko</w:t>
            </w:r>
          </w:p>
        </w:tc>
        <w:tc>
          <w:tcPr>
            <w:tcW w:w="0" w:type="auto"/>
            <w:shd w:val="clear" w:color="auto" w:fill="auto"/>
            <w:vAlign w:val="center"/>
            <w:hideMark/>
          </w:tcPr>
          <w:p w14:paraId="558F4CA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Bektash</w:t>
            </w:r>
          </w:p>
        </w:tc>
        <w:tc>
          <w:tcPr>
            <w:tcW w:w="0" w:type="auto"/>
            <w:shd w:val="clear" w:color="auto" w:fill="auto"/>
            <w:vAlign w:val="center"/>
            <w:hideMark/>
          </w:tcPr>
          <w:p w14:paraId="757DAC9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71520C1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3A6D14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1B6910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3E7122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2B08D7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A2F7DD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AFAC39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12E840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08C946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C27122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1F06C5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F78F6F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EA7EFE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BAC0A6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218BB5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762680B6" w14:textId="77777777" w:rsidTr="00E813BD">
        <w:trPr>
          <w:trHeight w:val="20"/>
          <w:jc w:val="center"/>
        </w:trPr>
        <w:tc>
          <w:tcPr>
            <w:tcW w:w="0" w:type="auto"/>
            <w:vMerge/>
            <w:vAlign w:val="center"/>
            <w:hideMark/>
          </w:tcPr>
          <w:p w14:paraId="2D5CA812"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56A87DF7"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18F5499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Vezire</w:t>
            </w:r>
          </w:p>
        </w:tc>
        <w:tc>
          <w:tcPr>
            <w:tcW w:w="0" w:type="auto"/>
            <w:shd w:val="clear" w:color="auto" w:fill="auto"/>
            <w:vAlign w:val="center"/>
            <w:hideMark/>
          </w:tcPr>
          <w:p w14:paraId="15158B7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Bektash</w:t>
            </w:r>
          </w:p>
        </w:tc>
        <w:tc>
          <w:tcPr>
            <w:tcW w:w="0" w:type="auto"/>
            <w:shd w:val="clear" w:color="auto" w:fill="auto"/>
            <w:vAlign w:val="center"/>
            <w:hideMark/>
          </w:tcPr>
          <w:p w14:paraId="7693102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Kapllanaj</w:t>
            </w:r>
          </w:p>
        </w:tc>
        <w:tc>
          <w:tcPr>
            <w:tcW w:w="0" w:type="auto"/>
            <w:vMerge/>
            <w:vAlign w:val="center"/>
            <w:hideMark/>
          </w:tcPr>
          <w:p w14:paraId="02DF27B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603946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2606BF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819BC1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E51996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B7685C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CF6946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AA747D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E7B236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50AC1D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8BC678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EDD300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688C2B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7A3444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D7ED7B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395D0A71" w14:textId="77777777" w:rsidTr="00E813BD">
        <w:trPr>
          <w:trHeight w:val="20"/>
          <w:jc w:val="center"/>
        </w:trPr>
        <w:tc>
          <w:tcPr>
            <w:tcW w:w="0" w:type="auto"/>
            <w:vMerge/>
            <w:vAlign w:val="center"/>
            <w:hideMark/>
          </w:tcPr>
          <w:p w14:paraId="3E24C246"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233DD086"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1575570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Nevrie</w:t>
            </w:r>
          </w:p>
        </w:tc>
        <w:tc>
          <w:tcPr>
            <w:tcW w:w="0" w:type="auto"/>
            <w:shd w:val="clear" w:color="auto" w:fill="auto"/>
            <w:vAlign w:val="center"/>
            <w:hideMark/>
          </w:tcPr>
          <w:p w14:paraId="5198AA2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Bektash</w:t>
            </w:r>
          </w:p>
        </w:tc>
        <w:tc>
          <w:tcPr>
            <w:tcW w:w="0" w:type="auto"/>
            <w:shd w:val="clear" w:color="auto" w:fill="auto"/>
            <w:vAlign w:val="center"/>
            <w:hideMark/>
          </w:tcPr>
          <w:p w14:paraId="68C417E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Kandarxhi</w:t>
            </w:r>
          </w:p>
        </w:tc>
        <w:tc>
          <w:tcPr>
            <w:tcW w:w="0" w:type="auto"/>
            <w:vMerge/>
            <w:vAlign w:val="center"/>
            <w:hideMark/>
          </w:tcPr>
          <w:p w14:paraId="45D6815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12CC0D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CEE067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279E1D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8D99ED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FAF7E9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A99251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030343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450653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B48E30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6394AE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EFC03F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532135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D1C07C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763591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67A47B1E" w14:textId="77777777" w:rsidTr="00E813BD">
        <w:trPr>
          <w:trHeight w:val="20"/>
          <w:jc w:val="center"/>
        </w:trPr>
        <w:tc>
          <w:tcPr>
            <w:tcW w:w="0" w:type="auto"/>
            <w:vMerge/>
            <w:vAlign w:val="center"/>
            <w:hideMark/>
          </w:tcPr>
          <w:p w14:paraId="4166511D"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0D42AAFE"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51A6838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Fejzi</w:t>
            </w:r>
          </w:p>
        </w:tc>
        <w:tc>
          <w:tcPr>
            <w:tcW w:w="0" w:type="auto"/>
            <w:shd w:val="clear" w:color="auto" w:fill="auto"/>
            <w:vAlign w:val="center"/>
            <w:hideMark/>
          </w:tcPr>
          <w:p w14:paraId="7C0FAC4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Bektash</w:t>
            </w:r>
          </w:p>
        </w:tc>
        <w:tc>
          <w:tcPr>
            <w:tcW w:w="0" w:type="auto"/>
            <w:shd w:val="clear" w:color="auto" w:fill="auto"/>
            <w:vAlign w:val="center"/>
            <w:hideMark/>
          </w:tcPr>
          <w:p w14:paraId="0051E7E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613A725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A41634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98968D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787CAB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F7964D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F1E5E1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B0BF45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4A8932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22317C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7537BB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8BD05B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6907A0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FA6E5E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0CF2DC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71B269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44172267" w14:textId="77777777" w:rsidTr="00E813BD">
        <w:trPr>
          <w:trHeight w:val="20"/>
          <w:jc w:val="center"/>
        </w:trPr>
        <w:tc>
          <w:tcPr>
            <w:tcW w:w="0" w:type="auto"/>
            <w:vMerge/>
            <w:vAlign w:val="center"/>
            <w:hideMark/>
          </w:tcPr>
          <w:p w14:paraId="2C142F4D"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1D676B0D"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23828F8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Mine</w:t>
            </w:r>
          </w:p>
        </w:tc>
        <w:tc>
          <w:tcPr>
            <w:tcW w:w="0" w:type="auto"/>
            <w:shd w:val="clear" w:color="auto" w:fill="auto"/>
            <w:vAlign w:val="center"/>
            <w:hideMark/>
          </w:tcPr>
          <w:p w14:paraId="62C9755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Bektash</w:t>
            </w:r>
          </w:p>
        </w:tc>
        <w:tc>
          <w:tcPr>
            <w:tcW w:w="0" w:type="auto"/>
            <w:shd w:val="clear" w:color="auto" w:fill="auto"/>
            <w:vAlign w:val="center"/>
            <w:hideMark/>
          </w:tcPr>
          <w:p w14:paraId="65A7DDD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Tahiraj</w:t>
            </w:r>
          </w:p>
        </w:tc>
        <w:tc>
          <w:tcPr>
            <w:tcW w:w="0" w:type="auto"/>
            <w:vMerge/>
            <w:vAlign w:val="center"/>
            <w:hideMark/>
          </w:tcPr>
          <w:p w14:paraId="73F5E99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C0EAB4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9CCCA6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07CEF6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3F978D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49EC1C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97DB78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6F7938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2E2C2A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0529E7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C96299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7C6C1D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F0797E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15BF66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00893B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3762B698" w14:textId="77777777" w:rsidTr="00E813BD">
        <w:trPr>
          <w:trHeight w:val="20"/>
          <w:jc w:val="center"/>
        </w:trPr>
        <w:tc>
          <w:tcPr>
            <w:tcW w:w="0" w:type="auto"/>
            <w:vMerge/>
            <w:vAlign w:val="center"/>
            <w:hideMark/>
          </w:tcPr>
          <w:p w14:paraId="468FA43B"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0F9C4AF8"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79F4D64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Kujtim</w:t>
            </w:r>
          </w:p>
        </w:tc>
        <w:tc>
          <w:tcPr>
            <w:tcW w:w="0" w:type="auto"/>
            <w:shd w:val="clear" w:color="auto" w:fill="auto"/>
            <w:vAlign w:val="center"/>
            <w:hideMark/>
          </w:tcPr>
          <w:p w14:paraId="40CD0E8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Zenel</w:t>
            </w:r>
          </w:p>
        </w:tc>
        <w:tc>
          <w:tcPr>
            <w:tcW w:w="0" w:type="auto"/>
            <w:shd w:val="clear" w:color="auto" w:fill="auto"/>
            <w:vAlign w:val="center"/>
            <w:hideMark/>
          </w:tcPr>
          <w:p w14:paraId="15B3157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Metaj</w:t>
            </w:r>
          </w:p>
        </w:tc>
        <w:tc>
          <w:tcPr>
            <w:tcW w:w="0" w:type="auto"/>
            <w:vMerge/>
            <w:vAlign w:val="center"/>
            <w:hideMark/>
          </w:tcPr>
          <w:p w14:paraId="124AD6C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C1DC59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D32080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36AA3A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D15E11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B680C0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1A1A9D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1FD029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258DC6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60D3AA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491136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CA3443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E7CE95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910960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C5797A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1AB233AC" w14:textId="77777777" w:rsidTr="00E813BD">
        <w:trPr>
          <w:trHeight w:val="20"/>
          <w:jc w:val="center"/>
        </w:trPr>
        <w:tc>
          <w:tcPr>
            <w:tcW w:w="0" w:type="auto"/>
            <w:vMerge/>
            <w:vAlign w:val="center"/>
            <w:hideMark/>
          </w:tcPr>
          <w:p w14:paraId="6103AA87"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4B1D78E"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15A74C9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Vasil</w:t>
            </w:r>
          </w:p>
        </w:tc>
        <w:tc>
          <w:tcPr>
            <w:tcW w:w="0" w:type="auto"/>
            <w:shd w:val="clear" w:color="auto" w:fill="auto"/>
            <w:vAlign w:val="center"/>
            <w:hideMark/>
          </w:tcPr>
          <w:p w14:paraId="4E32D75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Zenel</w:t>
            </w:r>
          </w:p>
        </w:tc>
        <w:tc>
          <w:tcPr>
            <w:tcW w:w="0" w:type="auto"/>
            <w:shd w:val="clear" w:color="auto" w:fill="auto"/>
            <w:vAlign w:val="center"/>
            <w:hideMark/>
          </w:tcPr>
          <w:p w14:paraId="0F7BCFD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Metaj</w:t>
            </w:r>
          </w:p>
        </w:tc>
        <w:tc>
          <w:tcPr>
            <w:tcW w:w="0" w:type="auto"/>
            <w:vMerge/>
            <w:vAlign w:val="center"/>
            <w:hideMark/>
          </w:tcPr>
          <w:p w14:paraId="1BE13D8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B02366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EED65B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463A04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D07ACB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A7AA14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D8B149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BA1A3D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31872B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BF57BA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395466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0B9BE1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0BF7EA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D6AD33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636ADB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4A262B93" w14:textId="77777777" w:rsidTr="00E813BD">
        <w:trPr>
          <w:trHeight w:val="20"/>
          <w:jc w:val="center"/>
        </w:trPr>
        <w:tc>
          <w:tcPr>
            <w:tcW w:w="0" w:type="auto"/>
            <w:vMerge/>
            <w:vAlign w:val="center"/>
            <w:hideMark/>
          </w:tcPr>
          <w:p w14:paraId="41751531"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43BACC1F"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70359A8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Dashmir</w:t>
            </w:r>
          </w:p>
        </w:tc>
        <w:tc>
          <w:tcPr>
            <w:tcW w:w="0" w:type="auto"/>
            <w:shd w:val="clear" w:color="auto" w:fill="auto"/>
            <w:vAlign w:val="center"/>
            <w:hideMark/>
          </w:tcPr>
          <w:p w14:paraId="5375072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Zenel</w:t>
            </w:r>
          </w:p>
        </w:tc>
        <w:tc>
          <w:tcPr>
            <w:tcW w:w="0" w:type="auto"/>
            <w:shd w:val="clear" w:color="auto" w:fill="auto"/>
            <w:vAlign w:val="center"/>
            <w:hideMark/>
          </w:tcPr>
          <w:p w14:paraId="4BA0375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Metaj</w:t>
            </w:r>
          </w:p>
        </w:tc>
        <w:tc>
          <w:tcPr>
            <w:tcW w:w="0" w:type="auto"/>
            <w:vMerge/>
            <w:vAlign w:val="center"/>
            <w:hideMark/>
          </w:tcPr>
          <w:p w14:paraId="5C76D13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5457DC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5F62D3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031FB4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8820AF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FEB91B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B41766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9689A0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CEA9A8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F36CA3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3F7869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9F3A2D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2BA739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5F2045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09E0B5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5C1A4257" w14:textId="77777777" w:rsidTr="00E813BD">
        <w:trPr>
          <w:trHeight w:val="20"/>
          <w:jc w:val="center"/>
        </w:trPr>
        <w:tc>
          <w:tcPr>
            <w:tcW w:w="0" w:type="auto"/>
            <w:vMerge/>
            <w:vAlign w:val="center"/>
            <w:hideMark/>
          </w:tcPr>
          <w:p w14:paraId="356282DE"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1F434323"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727349F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Hanko</w:t>
            </w:r>
          </w:p>
        </w:tc>
        <w:tc>
          <w:tcPr>
            <w:tcW w:w="0" w:type="auto"/>
            <w:shd w:val="clear" w:color="auto" w:fill="auto"/>
            <w:vAlign w:val="center"/>
            <w:hideMark/>
          </w:tcPr>
          <w:p w14:paraId="4BE86D2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Demo</w:t>
            </w:r>
          </w:p>
        </w:tc>
        <w:tc>
          <w:tcPr>
            <w:tcW w:w="0" w:type="auto"/>
            <w:shd w:val="clear" w:color="auto" w:fill="auto"/>
            <w:vAlign w:val="center"/>
            <w:hideMark/>
          </w:tcPr>
          <w:p w14:paraId="2EB1544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63FA139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BCE306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023507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5D17F9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1180EA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2F72C9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F770D8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54EB80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7F5E58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F73BD9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63E321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B15429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9A8CD1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BD189B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09DAD9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1BC84636" w14:textId="77777777" w:rsidTr="00E813BD">
        <w:trPr>
          <w:trHeight w:val="20"/>
          <w:jc w:val="center"/>
        </w:trPr>
        <w:tc>
          <w:tcPr>
            <w:tcW w:w="0" w:type="auto"/>
            <w:vMerge/>
            <w:vAlign w:val="center"/>
            <w:hideMark/>
          </w:tcPr>
          <w:p w14:paraId="766FE96E"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3E5B1B65"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4836C40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Shezai</w:t>
            </w:r>
          </w:p>
        </w:tc>
        <w:tc>
          <w:tcPr>
            <w:tcW w:w="0" w:type="auto"/>
            <w:shd w:val="clear" w:color="auto" w:fill="auto"/>
            <w:vAlign w:val="center"/>
            <w:hideMark/>
          </w:tcPr>
          <w:p w14:paraId="780B7F0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Mustafa</w:t>
            </w:r>
          </w:p>
        </w:tc>
        <w:tc>
          <w:tcPr>
            <w:tcW w:w="0" w:type="auto"/>
            <w:shd w:val="clear" w:color="auto" w:fill="auto"/>
            <w:vAlign w:val="center"/>
            <w:hideMark/>
          </w:tcPr>
          <w:p w14:paraId="6C14659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658A210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F22EFC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A55690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9AB132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30B72E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943BB5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67603A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876960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866502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81DB83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730095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8E32AC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DEC8B1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6A04AF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E69CC1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67BF25B7" w14:textId="77777777" w:rsidTr="00E813BD">
        <w:trPr>
          <w:trHeight w:val="20"/>
          <w:jc w:val="center"/>
        </w:trPr>
        <w:tc>
          <w:tcPr>
            <w:tcW w:w="0" w:type="auto"/>
            <w:vMerge/>
            <w:vAlign w:val="center"/>
            <w:hideMark/>
          </w:tcPr>
          <w:p w14:paraId="6D3A38A4"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D9BE02A"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0FF39D6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Gezime</w:t>
            </w:r>
          </w:p>
        </w:tc>
        <w:tc>
          <w:tcPr>
            <w:tcW w:w="0" w:type="auto"/>
            <w:shd w:val="clear" w:color="auto" w:fill="auto"/>
            <w:vAlign w:val="center"/>
            <w:hideMark/>
          </w:tcPr>
          <w:p w14:paraId="0FE937E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Mustafa</w:t>
            </w:r>
          </w:p>
        </w:tc>
        <w:tc>
          <w:tcPr>
            <w:tcW w:w="0" w:type="auto"/>
            <w:shd w:val="clear" w:color="auto" w:fill="auto"/>
            <w:vAlign w:val="center"/>
            <w:hideMark/>
          </w:tcPr>
          <w:p w14:paraId="011366F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Loshi</w:t>
            </w:r>
          </w:p>
        </w:tc>
        <w:tc>
          <w:tcPr>
            <w:tcW w:w="0" w:type="auto"/>
            <w:vMerge/>
            <w:vAlign w:val="center"/>
            <w:hideMark/>
          </w:tcPr>
          <w:p w14:paraId="606148A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F2DEAD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F9819A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91D98D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F7DB40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470E37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9D2FB1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DF65C7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F454DC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0C535A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8A79B8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106B12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8C6417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8C9489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CF2C01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52B06E49" w14:textId="77777777" w:rsidTr="00E813BD">
        <w:trPr>
          <w:trHeight w:val="20"/>
          <w:jc w:val="center"/>
        </w:trPr>
        <w:tc>
          <w:tcPr>
            <w:tcW w:w="0" w:type="auto"/>
            <w:vMerge/>
            <w:vAlign w:val="center"/>
            <w:hideMark/>
          </w:tcPr>
          <w:p w14:paraId="2B16B9A5"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21DCB274"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2AB6D8D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Lindita</w:t>
            </w:r>
          </w:p>
        </w:tc>
        <w:tc>
          <w:tcPr>
            <w:tcW w:w="0" w:type="auto"/>
            <w:shd w:val="clear" w:color="auto" w:fill="auto"/>
            <w:vAlign w:val="center"/>
            <w:hideMark/>
          </w:tcPr>
          <w:p w14:paraId="43AA967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Grigor</w:t>
            </w:r>
          </w:p>
        </w:tc>
        <w:tc>
          <w:tcPr>
            <w:tcW w:w="0" w:type="auto"/>
            <w:shd w:val="clear" w:color="auto" w:fill="auto"/>
            <w:vAlign w:val="center"/>
            <w:hideMark/>
          </w:tcPr>
          <w:p w14:paraId="025C0B1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Karavoqiri</w:t>
            </w:r>
          </w:p>
        </w:tc>
        <w:tc>
          <w:tcPr>
            <w:tcW w:w="0" w:type="auto"/>
            <w:vMerge/>
            <w:vAlign w:val="center"/>
            <w:hideMark/>
          </w:tcPr>
          <w:p w14:paraId="2021FE0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31AD40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7458CC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2358B0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B2346E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36346E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2A4276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E8823D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7D4846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EE8BA1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137C73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3E17D8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C99EFB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88D7FC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76C597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4E0A9989" w14:textId="77777777" w:rsidTr="00E813BD">
        <w:trPr>
          <w:trHeight w:val="20"/>
          <w:jc w:val="center"/>
        </w:trPr>
        <w:tc>
          <w:tcPr>
            <w:tcW w:w="0" w:type="auto"/>
            <w:vMerge/>
            <w:vAlign w:val="center"/>
            <w:hideMark/>
          </w:tcPr>
          <w:p w14:paraId="5583DABB"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3E6B2D92"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30C01A9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Lindita</w:t>
            </w:r>
          </w:p>
        </w:tc>
        <w:tc>
          <w:tcPr>
            <w:tcW w:w="0" w:type="auto"/>
            <w:shd w:val="clear" w:color="auto" w:fill="auto"/>
            <w:vAlign w:val="center"/>
            <w:hideMark/>
          </w:tcPr>
          <w:p w14:paraId="54CA24C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Mustafa</w:t>
            </w:r>
          </w:p>
        </w:tc>
        <w:tc>
          <w:tcPr>
            <w:tcW w:w="0" w:type="auto"/>
            <w:shd w:val="clear" w:color="auto" w:fill="auto"/>
            <w:vAlign w:val="center"/>
            <w:hideMark/>
          </w:tcPr>
          <w:p w14:paraId="69F17FB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Hasaj</w:t>
            </w:r>
          </w:p>
        </w:tc>
        <w:tc>
          <w:tcPr>
            <w:tcW w:w="0" w:type="auto"/>
            <w:vMerge/>
            <w:vAlign w:val="center"/>
            <w:hideMark/>
          </w:tcPr>
          <w:p w14:paraId="70BC993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E4FC79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5A91DF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3EF36F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B1D72D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3CB36E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6075BD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35B525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172005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D84AAD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59A65F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F45FA7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AA5688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6A8456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07B878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4F69D4F3" w14:textId="77777777" w:rsidTr="00E813BD">
        <w:trPr>
          <w:trHeight w:val="20"/>
          <w:jc w:val="center"/>
        </w:trPr>
        <w:tc>
          <w:tcPr>
            <w:tcW w:w="0" w:type="auto"/>
            <w:vMerge/>
            <w:vAlign w:val="center"/>
            <w:hideMark/>
          </w:tcPr>
          <w:p w14:paraId="07B0FACF"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2B92891A"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2FA2833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Merita</w:t>
            </w:r>
          </w:p>
        </w:tc>
        <w:tc>
          <w:tcPr>
            <w:tcW w:w="0" w:type="auto"/>
            <w:shd w:val="clear" w:color="auto" w:fill="auto"/>
            <w:vAlign w:val="center"/>
            <w:hideMark/>
          </w:tcPr>
          <w:p w14:paraId="0891780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Mustafa</w:t>
            </w:r>
          </w:p>
        </w:tc>
        <w:tc>
          <w:tcPr>
            <w:tcW w:w="0" w:type="auto"/>
            <w:shd w:val="clear" w:color="auto" w:fill="auto"/>
            <w:vAlign w:val="center"/>
            <w:hideMark/>
          </w:tcPr>
          <w:p w14:paraId="4FB584B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Mehmetaj</w:t>
            </w:r>
          </w:p>
        </w:tc>
        <w:tc>
          <w:tcPr>
            <w:tcW w:w="0" w:type="auto"/>
            <w:vMerge/>
            <w:vAlign w:val="center"/>
            <w:hideMark/>
          </w:tcPr>
          <w:p w14:paraId="01B1763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00FE62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CFC5FE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8F7D83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72E91C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09AF99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46643E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2483FF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8CB16B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2341DF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46F37C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9BB57A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31DBE3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718029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F27A82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65E6E0F9" w14:textId="77777777" w:rsidTr="00E813BD">
        <w:trPr>
          <w:trHeight w:val="20"/>
          <w:jc w:val="center"/>
        </w:trPr>
        <w:tc>
          <w:tcPr>
            <w:tcW w:w="0" w:type="auto"/>
            <w:vMerge/>
            <w:vAlign w:val="center"/>
            <w:hideMark/>
          </w:tcPr>
          <w:p w14:paraId="2A1B5BC0"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769B96AF"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49F0B1C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Myftar</w:t>
            </w:r>
          </w:p>
        </w:tc>
        <w:tc>
          <w:tcPr>
            <w:tcW w:w="0" w:type="auto"/>
            <w:shd w:val="clear" w:color="auto" w:fill="auto"/>
            <w:vAlign w:val="center"/>
            <w:hideMark/>
          </w:tcPr>
          <w:p w14:paraId="31E1296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Dule</w:t>
            </w:r>
          </w:p>
        </w:tc>
        <w:tc>
          <w:tcPr>
            <w:tcW w:w="0" w:type="auto"/>
            <w:shd w:val="clear" w:color="auto" w:fill="auto"/>
            <w:vAlign w:val="center"/>
            <w:hideMark/>
          </w:tcPr>
          <w:p w14:paraId="25FD8BB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0AE6A42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D346BD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F1A2B1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9F3E13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C14602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4BADD6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FCD0C8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866EC9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F8F2A6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25AB19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C5CF26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4CD65B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6C3EBC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5392A6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D1B931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71DE0797" w14:textId="77777777" w:rsidTr="00E813BD">
        <w:trPr>
          <w:trHeight w:val="20"/>
          <w:jc w:val="center"/>
        </w:trPr>
        <w:tc>
          <w:tcPr>
            <w:tcW w:w="0" w:type="auto"/>
            <w:vMerge/>
            <w:vAlign w:val="center"/>
            <w:hideMark/>
          </w:tcPr>
          <w:p w14:paraId="6551A7D1"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089FE455"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7907377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Zaim</w:t>
            </w:r>
          </w:p>
        </w:tc>
        <w:tc>
          <w:tcPr>
            <w:tcW w:w="0" w:type="auto"/>
            <w:shd w:val="clear" w:color="auto" w:fill="auto"/>
            <w:vAlign w:val="center"/>
            <w:hideMark/>
          </w:tcPr>
          <w:p w14:paraId="24E7BEF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Dule</w:t>
            </w:r>
          </w:p>
        </w:tc>
        <w:tc>
          <w:tcPr>
            <w:tcW w:w="0" w:type="auto"/>
            <w:shd w:val="clear" w:color="auto" w:fill="auto"/>
            <w:vAlign w:val="center"/>
            <w:hideMark/>
          </w:tcPr>
          <w:p w14:paraId="6996424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4479863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51FDA4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206BDC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7AA394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86534E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DABA4B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CDBB53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3C2B3B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F74BBE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C58AF7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150EE7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8D9B4A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2F37D7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222586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AA5B35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59DB1791" w14:textId="77777777" w:rsidTr="00E813BD">
        <w:trPr>
          <w:trHeight w:val="20"/>
          <w:jc w:val="center"/>
        </w:trPr>
        <w:tc>
          <w:tcPr>
            <w:tcW w:w="0" w:type="auto"/>
            <w:vMerge/>
            <w:vAlign w:val="center"/>
            <w:hideMark/>
          </w:tcPr>
          <w:p w14:paraId="6DD616C7"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4934B1ED"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059A9EA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Qazime</w:t>
            </w:r>
          </w:p>
        </w:tc>
        <w:tc>
          <w:tcPr>
            <w:tcW w:w="0" w:type="auto"/>
            <w:shd w:val="clear" w:color="auto" w:fill="auto"/>
            <w:vAlign w:val="center"/>
            <w:hideMark/>
          </w:tcPr>
          <w:p w14:paraId="17C5201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Dule</w:t>
            </w:r>
          </w:p>
        </w:tc>
        <w:tc>
          <w:tcPr>
            <w:tcW w:w="0" w:type="auto"/>
            <w:shd w:val="clear" w:color="auto" w:fill="auto"/>
            <w:vAlign w:val="center"/>
            <w:hideMark/>
          </w:tcPr>
          <w:p w14:paraId="006C1D3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4EAAB10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556742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0B1A40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9ED6C9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46AC4F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F137D8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9C4055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00E2EF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B2C17A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593AF9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DC50D5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B9DFE1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7290A9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C8783E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5DC920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50ABCC7E" w14:textId="77777777" w:rsidTr="00E813BD">
        <w:trPr>
          <w:trHeight w:val="20"/>
          <w:jc w:val="center"/>
        </w:trPr>
        <w:tc>
          <w:tcPr>
            <w:tcW w:w="0" w:type="auto"/>
            <w:vMerge/>
            <w:vAlign w:val="center"/>
            <w:hideMark/>
          </w:tcPr>
          <w:p w14:paraId="45240DA3"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132BF8A4"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18EE579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Dashamir</w:t>
            </w:r>
          </w:p>
        </w:tc>
        <w:tc>
          <w:tcPr>
            <w:tcW w:w="0" w:type="auto"/>
            <w:shd w:val="clear" w:color="auto" w:fill="auto"/>
            <w:vAlign w:val="center"/>
            <w:hideMark/>
          </w:tcPr>
          <w:p w14:paraId="0AA1FAB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Jashar</w:t>
            </w:r>
          </w:p>
        </w:tc>
        <w:tc>
          <w:tcPr>
            <w:tcW w:w="0" w:type="auto"/>
            <w:shd w:val="clear" w:color="auto" w:fill="auto"/>
            <w:vAlign w:val="center"/>
            <w:hideMark/>
          </w:tcPr>
          <w:p w14:paraId="031B27C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Dacaj</w:t>
            </w:r>
          </w:p>
        </w:tc>
        <w:tc>
          <w:tcPr>
            <w:tcW w:w="0" w:type="auto"/>
            <w:vMerge/>
            <w:vAlign w:val="center"/>
            <w:hideMark/>
          </w:tcPr>
          <w:p w14:paraId="43D2B29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51A6A3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16A315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1F3197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624BBA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A40C6B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213754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F86093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41D661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6E16C2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0FEBCB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79A297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036BA6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E994C3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A0DDB8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1BEB6EB7" w14:textId="77777777" w:rsidTr="00E813BD">
        <w:trPr>
          <w:trHeight w:val="20"/>
          <w:jc w:val="center"/>
        </w:trPr>
        <w:tc>
          <w:tcPr>
            <w:tcW w:w="0" w:type="auto"/>
            <w:vMerge/>
            <w:vAlign w:val="center"/>
            <w:hideMark/>
          </w:tcPr>
          <w:p w14:paraId="69D0E0AD"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0D484410"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2867CCE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Edmond</w:t>
            </w:r>
          </w:p>
        </w:tc>
        <w:tc>
          <w:tcPr>
            <w:tcW w:w="0" w:type="auto"/>
            <w:shd w:val="clear" w:color="auto" w:fill="auto"/>
            <w:vAlign w:val="center"/>
            <w:hideMark/>
          </w:tcPr>
          <w:p w14:paraId="312D023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Jashar</w:t>
            </w:r>
          </w:p>
        </w:tc>
        <w:tc>
          <w:tcPr>
            <w:tcW w:w="0" w:type="auto"/>
            <w:shd w:val="clear" w:color="auto" w:fill="auto"/>
            <w:vAlign w:val="center"/>
            <w:hideMark/>
          </w:tcPr>
          <w:p w14:paraId="26BA4C8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Dacaj</w:t>
            </w:r>
          </w:p>
        </w:tc>
        <w:tc>
          <w:tcPr>
            <w:tcW w:w="0" w:type="auto"/>
            <w:vMerge/>
            <w:vAlign w:val="center"/>
            <w:hideMark/>
          </w:tcPr>
          <w:p w14:paraId="54167D0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DC7794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8840BF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CCC73C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A8259B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5B93CD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E60D3A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3A3D68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F69C95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85EEA3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C4B723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569204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D078F5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612F71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09EECB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69CAF7EF" w14:textId="77777777" w:rsidTr="00E813BD">
        <w:trPr>
          <w:trHeight w:val="20"/>
          <w:jc w:val="center"/>
        </w:trPr>
        <w:tc>
          <w:tcPr>
            <w:tcW w:w="0" w:type="auto"/>
            <w:vMerge/>
            <w:vAlign w:val="center"/>
            <w:hideMark/>
          </w:tcPr>
          <w:p w14:paraId="3203144F"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3B2EEC86"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123491A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Mamude</w:t>
            </w:r>
          </w:p>
        </w:tc>
        <w:tc>
          <w:tcPr>
            <w:tcW w:w="0" w:type="auto"/>
            <w:shd w:val="clear" w:color="auto" w:fill="auto"/>
            <w:vAlign w:val="center"/>
            <w:hideMark/>
          </w:tcPr>
          <w:p w14:paraId="05C42CE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Dule</w:t>
            </w:r>
          </w:p>
        </w:tc>
        <w:tc>
          <w:tcPr>
            <w:tcW w:w="0" w:type="auto"/>
            <w:shd w:val="clear" w:color="auto" w:fill="auto"/>
            <w:vAlign w:val="center"/>
            <w:hideMark/>
          </w:tcPr>
          <w:p w14:paraId="51FC4C9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571374E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077B9C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C1EB93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1B38BF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00CF2D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BCD353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A7E61C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D7A0C5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E38923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B4F1B2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4D2989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E33B8E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148978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8E9352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5A9450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5B886B8B" w14:textId="77777777" w:rsidTr="00E813BD">
        <w:trPr>
          <w:trHeight w:val="20"/>
          <w:jc w:val="center"/>
        </w:trPr>
        <w:tc>
          <w:tcPr>
            <w:tcW w:w="0" w:type="auto"/>
            <w:vMerge/>
            <w:vAlign w:val="center"/>
            <w:hideMark/>
          </w:tcPr>
          <w:p w14:paraId="2A968177"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AF16C73"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4ADA56C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Mervin</w:t>
            </w:r>
          </w:p>
        </w:tc>
        <w:tc>
          <w:tcPr>
            <w:tcW w:w="0" w:type="auto"/>
            <w:shd w:val="clear" w:color="auto" w:fill="auto"/>
            <w:vAlign w:val="center"/>
            <w:hideMark/>
          </w:tcPr>
          <w:p w14:paraId="3540432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Isat</w:t>
            </w:r>
          </w:p>
        </w:tc>
        <w:tc>
          <w:tcPr>
            <w:tcW w:w="0" w:type="auto"/>
            <w:shd w:val="clear" w:color="auto" w:fill="auto"/>
            <w:vAlign w:val="center"/>
            <w:hideMark/>
          </w:tcPr>
          <w:p w14:paraId="7D5CD26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Brahimaj</w:t>
            </w:r>
          </w:p>
        </w:tc>
        <w:tc>
          <w:tcPr>
            <w:tcW w:w="0" w:type="auto"/>
            <w:vMerge/>
            <w:vAlign w:val="center"/>
            <w:hideMark/>
          </w:tcPr>
          <w:p w14:paraId="6CFFE1A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F818F3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86074C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76C751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6D4F72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31A806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ABD35E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7C9BF2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1B6112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0BCFFE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DB208A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201B57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69AAFA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751805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CB4B4C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42F12C5E" w14:textId="77777777" w:rsidTr="00E813BD">
        <w:trPr>
          <w:trHeight w:val="20"/>
          <w:jc w:val="center"/>
        </w:trPr>
        <w:tc>
          <w:tcPr>
            <w:tcW w:w="0" w:type="auto"/>
            <w:vMerge/>
            <w:vAlign w:val="center"/>
            <w:hideMark/>
          </w:tcPr>
          <w:p w14:paraId="1B929C40"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280F42D"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082453A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Adriana</w:t>
            </w:r>
          </w:p>
        </w:tc>
        <w:tc>
          <w:tcPr>
            <w:tcW w:w="0" w:type="auto"/>
            <w:shd w:val="clear" w:color="auto" w:fill="auto"/>
            <w:vAlign w:val="center"/>
            <w:hideMark/>
          </w:tcPr>
          <w:p w14:paraId="74A986A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Isat</w:t>
            </w:r>
          </w:p>
        </w:tc>
        <w:tc>
          <w:tcPr>
            <w:tcW w:w="0" w:type="auto"/>
            <w:shd w:val="clear" w:color="auto" w:fill="auto"/>
            <w:vAlign w:val="center"/>
            <w:hideMark/>
          </w:tcPr>
          <w:p w14:paraId="269EB65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Brahimaj</w:t>
            </w:r>
          </w:p>
        </w:tc>
        <w:tc>
          <w:tcPr>
            <w:tcW w:w="0" w:type="auto"/>
            <w:vMerge/>
            <w:vAlign w:val="center"/>
            <w:hideMark/>
          </w:tcPr>
          <w:p w14:paraId="31C5F82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2CDD42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D4F8EF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02B79A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EE8090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6AE9B3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385991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74F213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1B8DE6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C3885C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F703EB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023BBA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5E25A6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7B2AA0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C31F0D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0CA17A72" w14:textId="77777777" w:rsidTr="00E813BD">
        <w:trPr>
          <w:trHeight w:val="20"/>
          <w:jc w:val="center"/>
        </w:trPr>
        <w:tc>
          <w:tcPr>
            <w:tcW w:w="0" w:type="auto"/>
            <w:vMerge/>
            <w:vAlign w:val="center"/>
            <w:hideMark/>
          </w:tcPr>
          <w:p w14:paraId="393FD7D5"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147DD5E"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1D045AE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Lumturi</w:t>
            </w:r>
          </w:p>
        </w:tc>
        <w:tc>
          <w:tcPr>
            <w:tcW w:w="0" w:type="auto"/>
            <w:shd w:val="clear" w:color="auto" w:fill="auto"/>
            <w:vAlign w:val="center"/>
            <w:hideMark/>
          </w:tcPr>
          <w:p w14:paraId="4B2138F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Isat</w:t>
            </w:r>
          </w:p>
        </w:tc>
        <w:tc>
          <w:tcPr>
            <w:tcW w:w="0" w:type="auto"/>
            <w:shd w:val="clear" w:color="auto" w:fill="auto"/>
            <w:vAlign w:val="center"/>
            <w:hideMark/>
          </w:tcPr>
          <w:p w14:paraId="549474F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Çako</w:t>
            </w:r>
          </w:p>
        </w:tc>
        <w:tc>
          <w:tcPr>
            <w:tcW w:w="0" w:type="auto"/>
            <w:vMerge/>
            <w:vAlign w:val="center"/>
            <w:hideMark/>
          </w:tcPr>
          <w:p w14:paraId="5E58EC6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471BA6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A08E7D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2B32EE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F1BEB5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D1FB60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497137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2D1BB4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30A7BD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43DDA4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3EB69E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9499AE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7C96D2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56D896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63DD1A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4A87531C" w14:textId="77777777" w:rsidTr="00E813BD">
        <w:trPr>
          <w:trHeight w:val="20"/>
          <w:jc w:val="center"/>
        </w:trPr>
        <w:tc>
          <w:tcPr>
            <w:tcW w:w="0" w:type="auto"/>
            <w:vMerge/>
            <w:vAlign w:val="center"/>
            <w:hideMark/>
          </w:tcPr>
          <w:p w14:paraId="29E31B6A"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089F8D99"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6C07E31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Albert</w:t>
            </w:r>
          </w:p>
        </w:tc>
        <w:tc>
          <w:tcPr>
            <w:tcW w:w="0" w:type="auto"/>
            <w:shd w:val="clear" w:color="auto" w:fill="auto"/>
            <w:vAlign w:val="center"/>
            <w:hideMark/>
          </w:tcPr>
          <w:p w14:paraId="05A1137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Isat</w:t>
            </w:r>
          </w:p>
        </w:tc>
        <w:tc>
          <w:tcPr>
            <w:tcW w:w="0" w:type="auto"/>
            <w:shd w:val="clear" w:color="auto" w:fill="auto"/>
            <w:vAlign w:val="center"/>
            <w:hideMark/>
          </w:tcPr>
          <w:p w14:paraId="0F74E28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Brahimaj</w:t>
            </w:r>
          </w:p>
        </w:tc>
        <w:tc>
          <w:tcPr>
            <w:tcW w:w="0" w:type="auto"/>
            <w:vMerge/>
            <w:vAlign w:val="center"/>
            <w:hideMark/>
          </w:tcPr>
          <w:p w14:paraId="1221FE4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D25937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597C8C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AFE2DC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42EB03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E2BED8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645087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161EF8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52F006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72E90A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06F794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F8D991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637464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18FBE6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28745A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352F9B7C" w14:textId="77777777" w:rsidTr="00E813BD">
        <w:trPr>
          <w:trHeight w:val="20"/>
          <w:jc w:val="center"/>
        </w:trPr>
        <w:tc>
          <w:tcPr>
            <w:tcW w:w="0" w:type="auto"/>
            <w:vMerge/>
            <w:vAlign w:val="center"/>
            <w:hideMark/>
          </w:tcPr>
          <w:p w14:paraId="448C2B5E"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506898F4"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57C0A06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Elisabeta</w:t>
            </w:r>
          </w:p>
        </w:tc>
        <w:tc>
          <w:tcPr>
            <w:tcW w:w="0" w:type="auto"/>
            <w:shd w:val="clear" w:color="auto" w:fill="auto"/>
            <w:vAlign w:val="center"/>
            <w:hideMark/>
          </w:tcPr>
          <w:p w14:paraId="13D59DF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Isat</w:t>
            </w:r>
          </w:p>
        </w:tc>
        <w:tc>
          <w:tcPr>
            <w:tcW w:w="0" w:type="auto"/>
            <w:shd w:val="clear" w:color="auto" w:fill="auto"/>
            <w:vAlign w:val="center"/>
            <w:hideMark/>
          </w:tcPr>
          <w:p w14:paraId="051A598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Musaraj</w:t>
            </w:r>
          </w:p>
        </w:tc>
        <w:tc>
          <w:tcPr>
            <w:tcW w:w="0" w:type="auto"/>
            <w:vMerge/>
            <w:vAlign w:val="center"/>
            <w:hideMark/>
          </w:tcPr>
          <w:p w14:paraId="5EE8BA5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140E3C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16F637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948D1E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9AA8CA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EE2997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625556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14AF41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383DB3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47ECA2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F1DA12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EBBC8A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50DA22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711C8A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04C2B8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5364E086" w14:textId="77777777" w:rsidTr="00E813BD">
        <w:trPr>
          <w:trHeight w:val="20"/>
          <w:jc w:val="center"/>
        </w:trPr>
        <w:tc>
          <w:tcPr>
            <w:tcW w:w="0" w:type="auto"/>
            <w:vMerge/>
            <w:vAlign w:val="center"/>
            <w:hideMark/>
          </w:tcPr>
          <w:p w14:paraId="7E6CC72C"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2E21EF1A"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66DE85B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Liljana</w:t>
            </w:r>
          </w:p>
        </w:tc>
        <w:tc>
          <w:tcPr>
            <w:tcW w:w="0" w:type="auto"/>
            <w:shd w:val="clear" w:color="auto" w:fill="auto"/>
            <w:vAlign w:val="center"/>
            <w:hideMark/>
          </w:tcPr>
          <w:p w14:paraId="01BBE1E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Isat</w:t>
            </w:r>
          </w:p>
        </w:tc>
        <w:tc>
          <w:tcPr>
            <w:tcW w:w="0" w:type="auto"/>
            <w:shd w:val="clear" w:color="auto" w:fill="auto"/>
            <w:vAlign w:val="center"/>
            <w:hideMark/>
          </w:tcPr>
          <w:p w14:paraId="1FD6CF9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Kola</w:t>
            </w:r>
          </w:p>
        </w:tc>
        <w:tc>
          <w:tcPr>
            <w:tcW w:w="0" w:type="auto"/>
            <w:vMerge/>
            <w:vAlign w:val="center"/>
            <w:hideMark/>
          </w:tcPr>
          <w:p w14:paraId="0EE57CF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4F7DC4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3CB8E9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32A83D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111679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3BED49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AEE26B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D50A7A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A3D112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3C7754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5EB37E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BCB7BC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858F86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83E89B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2362CE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4A86BD47" w14:textId="77777777" w:rsidTr="00E813BD">
        <w:trPr>
          <w:trHeight w:val="20"/>
          <w:jc w:val="center"/>
        </w:trPr>
        <w:tc>
          <w:tcPr>
            <w:tcW w:w="0" w:type="auto"/>
            <w:vMerge/>
            <w:vAlign w:val="center"/>
            <w:hideMark/>
          </w:tcPr>
          <w:p w14:paraId="60064946"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C35DF0A"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69BA6FF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Valdet</w:t>
            </w:r>
          </w:p>
        </w:tc>
        <w:tc>
          <w:tcPr>
            <w:tcW w:w="0" w:type="auto"/>
            <w:shd w:val="clear" w:color="auto" w:fill="auto"/>
            <w:vAlign w:val="center"/>
            <w:hideMark/>
          </w:tcPr>
          <w:p w14:paraId="3065BE1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Isat</w:t>
            </w:r>
          </w:p>
        </w:tc>
        <w:tc>
          <w:tcPr>
            <w:tcW w:w="0" w:type="auto"/>
            <w:shd w:val="clear" w:color="auto" w:fill="auto"/>
            <w:vAlign w:val="center"/>
            <w:hideMark/>
          </w:tcPr>
          <w:p w14:paraId="4A39E85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Delialliasi</w:t>
            </w:r>
          </w:p>
        </w:tc>
        <w:tc>
          <w:tcPr>
            <w:tcW w:w="0" w:type="auto"/>
            <w:vMerge/>
            <w:vAlign w:val="center"/>
            <w:hideMark/>
          </w:tcPr>
          <w:p w14:paraId="2A92709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EF588A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C87381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A7ECB2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D437A7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0BF14E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D90E52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AB4458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0DC96C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991FE0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0CB3E5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0245E3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E40059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922DA2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918E14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7388D238" w14:textId="77777777" w:rsidTr="00E813BD">
        <w:trPr>
          <w:trHeight w:val="20"/>
          <w:jc w:val="center"/>
        </w:trPr>
        <w:tc>
          <w:tcPr>
            <w:tcW w:w="0" w:type="auto"/>
            <w:vMerge/>
            <w:vAlign w:val="center"/>
            <w:hideMark/>
          </w:tcPr>
          <w:p w14:paraId="2E182309"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F04ECBA"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2AFAA15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Luftetar</w:t>
            </w:r>
          </w:p>
        </w:tc>
        <w:tc>
          <w:tcPr>
            <w:tcW w:w="0" w:type="auto"/>
            <w:shd w:val="clear" w:color="auto" w:fill="auto"/>
            <w:vAlign w:val="center"/>
            <w:hideMark/>
          </w:tcPr>
          <w:p w14:paraId="6C0B831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Mustafa</w:t>
            </w:r>
          </w:p>
        </w:tc>
        <w:tc>
          <w:tcPr>
            <w:tcW w:w="0" w:type="auto"/>
            <w:shd w:val="clear" w:color="auto" w:fill="auto"/>
            <w:vAlign w:val="center"/>
            <w:hideMark/>
          </w:tcPr>
          <w:p w14:paraId="10B1851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Yzeiraj</w:t>
            </w:r>
          </w:p>
        </w:tc>
        <w:tc>
          <w:tcPr>
            <w:tcW w:w="0" w:type="auto"/>
            <w:vMerge/>
            <w:vAlign w:val="center"/>
            <w:hideMark/>
          </w:tcPr>
          <w:p w14:paraId="054C8F5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524B6D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C87C1C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F20ECE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D2DCB1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0D5E5E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8E1F57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F9367B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4FED73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F93E70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8129CE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D1B48C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AC4C15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93A949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762C76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7F3F668A" w14:textId="77777777" w:rsidTr="00E813BD">
        <w:trPr>
          <w:trHeight w:val="20"/>
          <w:jc w:val="center"/>
        </w:trPr>
        <w:tc>
          <w:tcPr>
            <w:tcW w:w="0" w:type="auto"/>
            <w:vMerge/>
            <w:vAlign w:val="center"/>
            <w:hideMark/>
          </w:tcPr>
          <w:p w14:paraId="62F5AEB2"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063BC25A"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3D9BA87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Drita</w:t>
            </w:r>
          </w:p>
        </w:tc>
        <w:tc>
          <w:tcPr>
            <w:tcW w:w="0" w:type="auto"/>
            <w:shd w:val="clear" w:color="auto" w:fill="auto"/>
            <w:vAlign w:val="center"/>
            <w:hideMark/>
          </w:tcPr>
          <w:p w14:paraId="179A0EA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Gjysho</w:t>
            </w:r>
          </w:p>
        </w:tc>
        <w:tc>
          <w:tcPr>
            <w:tcW w:w="0" w:type="auto"/>
            <w:shd w:val="clear" w:color="auto" w:fill="auto"/>
            <w:vAlign w:val="center"/>
            <w:hideMark/>
          </w:tcPr>
          <w:p w14:paraId="0C3021F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Kapaj</w:t>
            </w:r>
          </w:p>
        </w:tc>
        <w:tc>
          <w:tcPr>
            <w:tcW w:w="0" w:type="auto"/>
            <w:vMerge/>
            <w:vAlign w:val="center"/>
            <w:hideMark/>
          </w:tcPr>
          <w:p w14:paraId="2D92B9C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0EE972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C28CCE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449231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4D30DA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FBFAEA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79B7D6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327B31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50F245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0F12DE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F7A3DF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FA8517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74B5F6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197225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E0C770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3B3903A8" w14:textId="77777777" w:rsidTr="00E813BD">
        <w:trPr>
          <w:trHeight w:val="20"/>
          <w:jc w:val="center"/>
        </w:trPr>
        <w:tc>
          <w:tcPr>
            <w:tcW w:w="0" w:type="auto"/>
            <w:vMerge/>
            <w:vAlign w:val="center"/>
            <w:hideMark/>
          </w:tcPr>
          <w:p w14:paraId="3E4DA6E8"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4408E5FA"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246B7D8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Dallendyshe</w:t>
            </w:r>
          </w:p>
        </w:tc>
        <w:tc>
          <w:tcPr>
            <w:tcW w:w="0" w:type="auto"/>
            <w:shd w:val="clear" w:color="auto" w:fill="auto"/>
            <w:vAlign w:val="center"/>
            <w:hideMark/>
          </w:tcPr>
          <w:p w14:paraId="4ABBE92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Gjysho</w:t>
            </w:r>
          </w:p>
        </w:tc>
        <w:tc>
          <w:tcPr>
            <w:tcW w:w="0" w:type="auto"/>
            <w:shd w:val="clear" w:color="auto" w:fill="auto"/>
            <w:vAlign w:val="center"/>
            <w:hideMark/>
          </w:tcPr>
          <w:p w14:paraId="25ED5F9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Belshi</w:t>
            </w:r>
          </w:p>
        </w:tc>
        <w:tc>
          <w:tcPr>
            <w:tcW w:w="0" w:type="auto"/>
            <w:vMerge/>
            <w:vAlign w:val="center"/>
            <w:hideMark/>
          </w:tcPr>
          <w:p w14:paraId="1E7890C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255E36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400BA9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B03B94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8E6D08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9D988D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9630E0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81EC4D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F71535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996895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F1FC7E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14538C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79FB29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493EAB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9A0DC8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32D1A809" w14:textId="77777777" w:rsidTr="00E813BD">
        <w:trPr>
          <w:trHeight w:val="20"/>
          <w:jc w:val="center"/>
        </w:trPr>
        <w:tc>
          <w:tcPr>
            <w:tcW w:w="0" w:type="auto"/>
            <w:vMerge/>
            <w:vAlign w:val="center"/>
            <w:hideMark/>
          </w:tcPr>
          <w:p w14:paraId="154E0AFE"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E086645"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5348678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Ahmet</w:t>
            </w:r>
          </w:p>
        </w:tc>
        <w:tc>
          <w:tcPr>
            <w:tcW w:w="0" w:type="auto"/>
            <w:shd w:val="clear" w:color="auto" w:fill="auto"/>
            <w:vAlign w:val="center"/>
            <w:hideMark/>
          </w:tcPr>
          <w:p w14:paraId="1BB815F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Gjysho</w:t>
            </w:r>
          </w:p>
        </w:tc>
        <w:tc>
          <w:tcPr>
            <w:tcW w:w="0" w:type="auto"/>
            <w:shd w:val="clear" w:color="auto" w:fill="auto"/>
            <w:vAlign w:val="center"/>
            <w:hideMark/>
          </w:tcPr>
          <w:p w14:paraId="002E49A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0ACBEDE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C734C4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E431ED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0024EA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39154B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96C7CF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202492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CBD0C9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B9922A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CD3F93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B0BF5C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4E02AA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6D2442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B8E72E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2DBBC4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6D900281" w14:textId="77777777" w:rsidTr="00E813BD">
        <w:trPr>
          <w:trHeight w:val="20"/>
          <w:jc w:val="center"/>
        </w:trPr>
        <w:tc>
          <w:tcPr>
            <w:tcW w:w="0" w:type="auto"/>
            <w:vMerge/>
            <w:vAlign w:val="center"/>
            <w:hideMark/>
          </w:tcPr>
          <w:p w14:paraId="3028315F"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10FAC3A9"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7F30DC1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Arjan</w:t>
            </w:r>
          </w:p>
        </w:tc>
        <w:tc>
          <w:tcPr>
            <w:tcW w:w="0" w:type="auto"/>
            <w:shd w:val="clear" w:color="auto" w:fill="auto"/>
            <w:vAlign w:val="center"/>
            <w:hideMark/>
          </w:tcPr>
          <w:p w14:paraId="107788C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Gjysho</w:t>
            </w:r>
          </w:p>
        </w:tc>
        <w:tc>
          <w:tcPr>
            <w:tcW w:w="0" w:type="auto"/>
            <w:shd w:val="clear" w:color="auto" w:fill="auto"/>
            <w:vAlign w:val="center"/>
            <w:hideMark/>
          </w:tcPr>
          <w:p w14:paraId="54C776B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032303D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156CDA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A1D7B1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808A52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EB3D98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4ACD12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4E0BF7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D1D896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12CFA1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5838E6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2FC341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067CC5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917325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9F2524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04B232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7DDC63A5" w14:textId="77777777" w:rsidTr="00E813BD">
        <w:trPr>
          <w:trHeight w:val="20"/>
          <w:jc w:val="center"/>
        </w:trPr>
        <w:tc>
          <w:tcPr>
            <w:tcW w:w="0" w:type="auto"/>
            <w:vMerge/>
            <w:vAlign w:val="center"/>
            <w:hideMark/>
          </w:tcPr>
          <w:p w14:paraId="48BCF451"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13F59F2B"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50E802F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Arben</w:t>
            </w:r>
          </w:p>
        </w:tc>
        <w:tc>
          <w:tcPr>
            <w:tcW w:w="0" w:type="auto"/>
            <w:shd w:val="clear" w:color="auto" w:fill="auto"/>
            <w:vAlign w:val="center"/>
            <w:hideMark/>
          </w:tcPr>
          <w:p w14:paraId="6FC7CA5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Gjysho</w:t>
            </w:r>
          </w:p>
        </w:tc>
        <w:tc>
          <w:tcPr>
            <w:tcW w:w="0" w:type="auto"/>
            <w:shd w:val="clear" w:color="auto" w:fill="auto"/>
            <w:vAlign w:val="center"/>
            <w:hideMark/>
          </w:tcPr>
          <w:p w14:paraId="5EA9BC4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30A7C4E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F38DF9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3E6039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A237A2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E116DD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DB0159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7383F8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3EB094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AD072D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9D3625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D70D70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CF7356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2C8EA9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0DD715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A51C41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44E599E5" w14:textId="77777777" w:rsidTr="00E813BD">
        <w:trPr>
          <w:trHeight w:val="20"/>
          <w:jc w:val="center"/>
        </w:trPr>
        <w:tc>
          <w:tcPr>
            <w:tcW w:w="0" w:type="auto"/>
            <w:vMerge/>
            <w:vAlign w:val="center"/>
            <w:hideMark/>
          </w:tcPr>
          <w:p w14:paraId="0AE7A11D"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731C85DC"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28484F3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Zamira</w:t>
            </w:r>
          </w:p>
        </w:tc>
        <w:tc>
          <w:tcPr>
            <w:tcW w:w="0" w:type="auto"/>
            <w:shd w:val="clear" w:color="auto" w:fill="auto"/>
            <w:vAlign w:val="center"/>
            <w:hideMark/>
          </w:tcPr>
          <w:p w14:paraId="7912F7D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Gjysho</w:t>
            </w:r>
          </w:p>
        </w:tc>
        <w:tc>
          <w:tcPr>
            <w:tcW w:w="0" w:type="auto"/>
            <w:shd w:val="clear" w:color="auto" w:fill="auto"/>
            <w:vAlign w:val="center"/>
            <w:hideMark/>
          </w:tcPr>
          <w:p w14:paraId="67BA182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Zarka</w:t>
            </w:r>
          </w:p>
        </w:tc>
        <w:tc>
          <w:tcPr>
            <w:tcW w:w="0" w:type="auto"/>
            <w:vMerge/>
            <w:vAlign w:val="center"/>
            <w:hideMark/>
          </w:tcPr>
          <w:p w14:paraId="693D09C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5ADC67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6A326D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C15994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3A6728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384FCF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FEA3C4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816EC0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26A5F0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5CD55A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15AEE8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87CD61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82DA9D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AD9582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F1788B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6606FC7F" w14:textId="77777777" w:rsidTr="00E813BD">
        <w:trPr>
          <w:trHeight w:val="20"/>
          <w:jc w:val="center"/>
        </w:trPr>
        <w:tc>
          <w:tcPr>
            <w:tcW w:w="0" w:type="auto"/>
            <w:vMerge/>
            <w:vAlign w:val="center"/>
            <w:hideMark/>
          </w:tcPr>
          <w:p w14:paraId="374DBAF0"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3C094D5F"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4BEA1A9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Nexhmedin</w:t>
            </w:r>
          </w:p>
        </w:tc>
        <w:tc>
          <w:tcPr>
            <w:tcW w:w="0" w:type="auto"/>
            <w:shd w:val="clear" w:color="auto" w:fill="auto"/>
            <w:vAlign w:val="center"/>
            <w:hideMark/>
          </w:tcPr>
          <w:p w14:paraId="6F0AEDF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Osmen</w:t>
            </w:r>
          </w:p>
        </w:tc>
        <w:tc>
          <w:tcPr>
            <w:tcW w:w="0" w:type="auto"/>
            <w:shd w:val="clear" w:color="auto" w:fill="auto"/>
            <w:vAlign w:val="center"/>
            <w:hideMark/>
          </w:tcPr>
          <w:p w14:paraId="1158182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7BA2D6D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1191E6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BAFE15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5644F2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43D336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AE9E50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A0381D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3985E7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76D850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F9435A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3DA392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5CF7B1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3B1E6D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AF0A20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C842ED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59CCCF30" w14:textId="77777777" w:rsidTr="00E813BD">
        <w:trPr>
          <w:trHeight w:val="20"/>
          <w:jc w:val="center"/>
        </w:trPr>
        <w:tc>
          <w:tcPr>
            <w:tcW w:w="0" w:type="auto"/>
            <w:vMerge/>
            <w:vAlign w:val="center"/>
            <w:hideMark/>
          </w:tcPr>
          <w:p w14:paraId="35118C06"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7D358DA1"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0A87565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Luan</w:t>
            </w:r>
          </w:p>
        </w:tc>
        <w:tc>
          <w:tcPr>
            <w:tcW w:w="0" w:type="auto"/>
            <w:shd w:val="clear" w:color="auto" w:fill="auto"/>
            <w:vAlign w:val="center"/>
            <w:hideMark/>
          </w:tcPr>
          <w:p w14:paraId="050752F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Osmen</w:t>
            </w:r>
          </w:p>
        </w:tc>
        <w:tc>
          <w:tcPr>
            <w:tcW w:w="0" w:type="auto"/>
            <w:shd w:val="clear" w:color="auto" w:fill="auto"/>
            <w:vAlign w:val="center"/>
            <w:hideMark/>
          </w:tcPr>
          <w:p w14:paraId="0505C88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49E9FEB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0DD840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D1DE5D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F06596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1A042B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C2B79B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AE8124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4130B1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99E03A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DFF907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054DFF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32016C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1170EF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CA6BDF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3D1FC6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7666ECF7" w14:textId="77777777" w:rsidTr="00E813BD">
        <w:trPr>
          <w:trHeight w:val="20"/>
          <w:jc w:val="center"/>
        </w:trPr>
        <w:tc>
          <w:tcPr>
            <w:tcW w:w="0" w:type="auto"/>
            <w:vMerge/>
            <w:vAlign w:val="center"/>
            <w:hideMark/>
          </w:tcPr>
          <w:p w14:paraId="21354147"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1315F64B"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4C96693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Myzafer</w:t>
            </w:r>
          </w:p>
        </w:tc>
        <w:tc>
          <w:tcPr>
            <w:tcW w:w="0" w:type="auto"/>
            <w:shd w:val="clear" w:color="auto" w:fill="auto"/>
            <w:vAlign w:val="center"/>
            <w:hideMark/>
          </w:tcPr>
          <w:p w14:paraId="4150731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Osmen</w:t>
            </w:r>
          </w:p>
        </w:tc>
        <w:tc>
          <w:tcPr>
            <w:tcW w:w="0" w:type="auto"/>
            <w:shd w:val="clear" w:color="auto" w:fill="auto"/>
            <w:vAlign w:val="center"/>
            <w:hideMark/>
          </w:tcPr>
          <w:p w14:paraId="465C5E6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609F34F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6C0D35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E79372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B45BEF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DBCD85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0C5233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5E45D4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4DC43E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125516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FB0B28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8BD1A1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99FB22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E82B0C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6C3982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8B016C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76F98B60" w14:textId="77777777" w:rsidTr="00E813BD">
        <w:trPr>
          <w:trHeight w:val="20"/>
          <w:jc w:val="center"/>
        </w:trPr>
        <w:tc>
          <w:tcPr>
            <w:tcW w:w="0" w:type="auto"/>
            <w:vMerge/>
            <w:vAlign w:val="center"/>
            <w:hideMark/>
          </w:tcPr>
          <w:p w14:paraId="659DB8AA"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EC23230"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2B0C52E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Violeta</w:t>
            </w:r>
          </w:p>
        </w:tc>
        <w:tc>
          <w:tcPr>
            <w:tcW w:w="0" w:type="auto"/>
            <w:shd w:val="clear" w:color="auto" w:fill="auto"/>
            <w:vAlign w:val="center"/>
            <w:hideMark/>
          </w:tcPr>
          <w:p w14:paraId="12D4238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Osmen</w:t>
            </w:r>
          </w:p>
        </w:tc>
        <w:tc>
          <w:tcPr>
            <w:tcW w:w="0" w:type="auto"/>
            <w:shd w:val="clear" w:color="auto" w:fill="auto"/>
            <w:vAlign w:val="center"/>
            <w:hideMark/>
          </w:tcPr>
          <w:p w14:paraId="6F63EF2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Nako</w:t>
            </w:r>
          </w:p>
        </w:tc>
        <w:tc>
          <w:tcPr>
            <w:tcW w:w="0" w:type="auto"/>
            <w:vMerge/>
            <w:vAlign w:val="center"/>
            <w:hideMark/>
          </w:tcPr>
          <w:p w14:paraId="67DB51D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3E04DE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F19366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54858E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387165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071F19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E4DCE7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9F5EC2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A70FD2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BAD172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A5E771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50C204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D3EF2A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2EEABC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93FFDD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4B567B66" w14:textId="77777777" w:rsidTr="00E813BD">
        <w:trPr>
          <w:trHeight w:val="20"/>
          <w:jc w:val="center"/>
        </w:trPr>
        <w:tc>
          <w:tcPr>
            <w:tcW w:w="0" w:type="auto"/>
            <w:vMerge/>
            <w:vAlign w:val="center"/>
            <w:hideMark/>
          </w:tcPr>
          <w:p w14:paraId="5E64C827"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5B5F57C2"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73B6944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Bujar</w:t>
            </w:r>
          </w:p>
        </w:tc>
        <w:tc>
          <w:tcPr>
            <w:tcW w:w="0" w:type="auto"/>
            <w:shd w:val="clear" w:color="auto" w:fill="auto"/>
            <w:vAlign w:val="center"/>
            <w:hideMark/>
          </w:tcPr>
          <w:p w14:paraId="3E6349B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Osmen</w:t>
            </w:r>
          </w:p>
        </w:tc>
        <w:tc>
          <w:tcPr>
            <w:tcW w:w="0" w:type="auto"/>
            <w:shd w:val="clear" w:color="auto" w:fill="auto"/>
            <w:vAlign w:val="center"/>
            <w:hideMark/>
          </w:tcPr>
          <w:p w14:paraId="021027A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40CD3B2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C62538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32C550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6C6398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D9A611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68B86C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1BF18F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B2DF2C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CC7B2D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42456A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11CB37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51C8BB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328652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FBEBDD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3861EC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39888BBB" w14:textId="77777777" w:rsidTr="00E813BD">
        <w:trPr>
          <w:trHeight w:val="20"/>
          <w:jc w:val="center"/>
        </w:trPr>
        <w:tc>
          <w:tcPr>
            <w:tcW w:w="0" w:type="auto"/>
            <w:vMerge/>
            <w:vAlign w:val="center"/>
            <w:hideMark/>
          </w:tcPr>
          <w:p w14:paraId="4FC8D51D"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6A4AA4D"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562633F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Melaize</w:t>
            </w:r>
          </w:p>
        </w:tc>
        <w:tc>
          <w:tcPr>
            <w:tcW w:w="0" w:type="auto"/>
            <w:shd w:val="clear" w:color="auto" w:fill="auto"/>
            <w:vAlign w:val="center"/>
            <w:hideMark/>
          </w:tcPr>
          <w:p w14:paraId="12A4B5C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Osmen</w:t>
            </w:r>
          </w:p>
        </w:tc>
        <w:tc>
          <w:tcPr>
            <w:tcW w:w="0" w:type="auto"/>
            <w:shd w:val="clear" w:color="auto" w:fill="auto"/>
            <w:vAlign w:val="center"/>
            <w:hideMark/>
          </w:tcPr>
          <w:p w14:paraId="53DEFA8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Shahaj</w:t>
            </w:r>
          </w:p>
        </w:tc>
        <w:tc>
          <w:tcPr>
            <w:tcW w:w="0" w:type="auto"/>
            <w:vMerge/>
            <w:vAlign w:val="center"/>
            <w:hideMark/>
          </w:tcPr>
          <w:p w14:paraId="2C3DAEF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56EDE4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9511BE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7A796C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34F21E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DD5B40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A68411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C95F34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FA4036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222667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CC104D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3E2CB3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E9B28D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17B9A5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DDD300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1E22577E" w14:textId="77777777" w:rsidTr="00E813BD">
        <w:trPr>
          <w:trHeight w:val="20"/>
          <w:jc w:val="center"/>
        </w:trPr>
        <w:tc>
          <w:tcPr>
            <w:tcW w:w="0" w:type="auto"/>
            <w:vMerge/>
            <w:vAlign w:val="center"/>
            <w:hideMark/>
          </w:tcPr>
          <w:p w14:paraId="46656331"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3A9B3BF9"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70588BE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Dhurata</w:t>
            </w:r>
          </w:p>
        </w:tc>
        <w:tc>
          <w:tcPr>
            <w:tcW w:w="0" w:type="auto"/>
            <w:shd w:val="clear" w:color="auto" w:fill="auto"/>
            <w:vAlign w:val="center"/>
            <w:hideMark/>
          </w:tcPr>
          <w:p w14:paraId="0FFB416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Osmen</w:t>
            </w:r>
          </w:p>
        </w:tc>
        <w:tc>
          <w:tcPr>
            <w:tcW w:w="0" w:type="auto"/>
            <w:shd w:val="clear" w:color="auto" w:fill="auto"/>
            <w:vAlign w:val="center"/>
            <w:hideMark/>
          </w:tcPr>
          <w:p w14:paraId="3509FB3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Bardhi</w:t>
            </w:r>
          </w:p>
        </w:tc>
        <w:tc>
          <w:tcPr>
            <w:tcW w:w="0" w:type="auto"/>
            <w:vMerge/>
            <w:vAlign w:val="center"/>
            <w:hideMark/>
          </w:tcPr>
          <w:p w14:paraId="5AF665A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9A6DC9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169385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CA23C6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6F38E5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8A75F9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80A029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312F8B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9DC100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A5F689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93CE58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03DBF4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BE1290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7F061B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BE07CD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44928189" w14:textId="77777777" w:rsidTr="00E813BD">
        <w:trPr>
          <w:trHeight w:val="20"/>
          <w:jc w:val="center"/>
        </w:trPr>
        <w:tc>
          <w:tcPr>
            <w:tcW w:w="0" w:type="auto"/>
            <w:vMerge/>
            <w:vAlign w:val="center"/>
            <w:hideMark/>
          </w:tcPr>
          <w:p w14:paraId="26833B57"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138845C9"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6DE9E6F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Zana</w:t>
            </w:r>
          </w:p>
        </w:tc>
        <w:tc>
          <w:tcPr>
            <w:tcW w:w="0" w:type="auto"/>
            <w:shd w:val="clear" w:color="auto" w:fill="auto"/>
            <w:vAlign w:val="center"/>
            <w:hideMark/>
          </w:tcPr>
          <w:p w14:paraId="414D8AD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Osmen</w:t>
            </w:r>
          </w:p>
        </w:tc>
        <w:tc>
          <w:tcPr>
            <w:tcW w:w="0" w:type="auto"/>
            <w:shd w:val="clear" w:color="auto" w:fill="auto"/>
            <w:vAlign w:val="center"/>
            <w:hideMark/>
          </w:tcPr>
          <w:p w14:paraId="56D4F58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Sadikaj</w:t>
            </w:r>
          </w:p>
        </w:tc>
        <w:tc>
          <w:tcPr>
            <w:tcW w:w="0" w:type="auto"/>
            <w:vMerge/>
            <w:vAlign w:val="center"/>
            <w:hideMark/>
          </w:tcPr>
          <w:p w14:paraId="42DD4E6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F15D55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3A6DB4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336F6C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EA51A4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EEE4A2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69F4F4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8B1F8F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EA9EEB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83765B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0457CF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4D7C9C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5658E8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41A673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3F762B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7C7BFAA6" w14:textId="77777777" w:rsidTr="00E813BD">
        <w:trPr>
          <w:trHeight w:val="20"/>
          <w:jc w:val="center"/>
        </w:trPr>
        <w:tc>
          <w:tcPr>
            <w:tcW w:w="0" w:type="auto"/>
            <w:vMerge/>
            <w:vAlign w:val="center"/>
            <w:hideMark/>
          </w:tcPr>
          <w:p w14:paraId="43803F0F"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29FFF792"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5BC95CB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Ilir</w:t>
            </w:r>
          </w:p>
        </w:tc>
        <w:tc>
          <w:tcPr>
            <w:tcW w:w="0" w:type="auto"/>
            <w:shd w:val="clear" w:color="auto" w:fill="auto"/>
            <w:vAlign w:val="center"/>
            <w:hideMark/>
          </w:tcPr>
          <w:p w14:paraId="56F635D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Brahim</w:t>
            </w:r>
          </w:p>
        </w:tc>
        <w:tc>
          <w:tcPr>
            <w:tcW w:w="0" w:type="auto"/>
            <w:shd w:val="clear" w:color="auto" w:fill="auto"/>
            <w:vAlign w:val="center"/>
            <w:hideMark/>
          </w:tcPr>
          <w:p w14:paraId="3E7D3C4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Feejzulla</w:t>
            </w:r>
          </w:p>
        </w:tc>
        <w:tc>
          <w:tcPr>
            <w:tcW w:w="0" w:type="auto"/>
            <w:vMerge/>
            <w:vAlign w:val="center"/>
            <w:hideMark/>
          </w:tcPr>
          <w:p w14:paraId="657E0CD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FC0666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32581B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0EF275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1C451B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37F39D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2DB941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CCD787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1946BD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5F8F5E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AFFB6D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F15B72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F20792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BD3F40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D449E5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358CF850" w14:textId="77777777" w:rsidTr="00E813BD">
        <w:trPr>
          <w:trHeight w:val="20"/>
          <w:jc w:val="center"/>
        </w:trPr>
        <w:tc>
          <w:tcPr>
            <w:tcW w:w="0" w:type="auto"/>
            <w:vMerge/>
            <w:vAlign w:val="center"/>
            <w:hideMark/>
          </w:tcPr>
          <w:p w14:paraId="3B4B9A3B"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5E68A0E0"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6EF08A3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Irena</w:t>
            </w:r>
          </w:p>
        </w:tc>
        <w:tc>
          <w:tcPr>
            <w:tcW w:w="0" w:type="auto"/>
            <w:shd w:val="clear" w:color="auto" w:fill="auto"/>
            <w:vAlign w:val="center"/>
            <w:hideMark/>
          </w:tcPr>
          <w:p w14:paraId="1CF4305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Brahim</w:t>
            </w:r>
          </w:p>
        </w:tc>
        <w:tc>
          <w:tcPr>
            <w:tcW w:w="0" w:type="auto"/>
            <w:shd w:val="clear" w:color="auto" w:fill="auto"/>
            <w:vAlign w:val="center"/>
            <w:hideMark/>
          </w:tcPr>
          <w:p w14:paraId="5EEF158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Hajderaj</w:t>
            </w:r>
          </w:p>
        </w:tc>
        <w:tc>
          <w:tcPr>
            <w:tcW w:w="0" w:type="auto"/>
            <w:vMerge/>
            <w:vAlign w:val="center"/>
            <w:hideMark/>
          </w:tcPr>
          <w:p w14:paraId="151AB8E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D3491B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4C6255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09365F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1BC0CD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644CEC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8BE414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5DAFA4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CBFC26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3915F4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B01F93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5C3AB6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E94174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24E4F9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151433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7F2AD7E5" w14:textId="77777777" w:rsidTr="00E813BD">
        <w:trPr>
          <w:trHeight w:val="20"/>
          <w:jc w:val="center"/>
        </w:trPr>
        <w:tc>
          <w:tcPr>
            <w:tcW w:w="0" w:type="auto"/>
            <w:vMerge/>
            <w:vAlign w:val="center"/>
            <w:hideMark/>
          </w:tcPr>
          <w:p w14:paraId="7C1EF2A5"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4A4F9F20"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6B9859C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Rezarta</w:t>
            </w:r>
          </w:p>
        </w:tc>
        <w:tc>
          <w:tcPr>
            <w:tcW w:w="0" w:type="auto"/>
            <w:shd w:val="clear" w:color="auto" w:fill="auto"/>
            <w:vAlign w:val="center"/>
            <w:hideMark/>
          </w:tcPr>
          <w:p w14:paraId="4EB9084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Brahim</w:t>
            </w:r>
          </w:p>
        </w:tc>
        <w:tc>
          <w:tcPr>
            <w:tcW w:w="0" w:type="auto"/>
            <w:shd w:val="clear" w:color="auto" w:fill="auto"/>
            <w:vAlign w:val="center"/>
            <w:hideMark/>
          </w:tcPr>
          <w:p w14:paraId="2B7E5AE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Llano</w:t>
            </w:r>
          </w:p>
        </w:tc>
        <w:tc>
          <w:tcPr>
            <w:tcW w:w="0" w:type="auto"/>
            <w:vMerge/>
            <w:vAlign w:val="center"/>
            <w:hideMark/>
          </w:tcPr>
          <w:p w14:paraId="297195E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591685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65B75E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DC77C5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8F9990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A716F5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CC98B3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AED92D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72648B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2C0B12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5591E1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6E4ABB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D9CE81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77FCAC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C936F8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715E91D0" w14:textId="77777777" w:rsidTr="00E813BD">
        <w:trPr>
          <w:trHeight w:val="20"/>
          <w:jc w:val="center"/>
        </w:trPr>
        <w:tc>
          <w:tcPr>
            <w:tcW w:w="0" w:type="auto"/>
            <w:vMerge/>
            <w:vAlign w:val="center"/>
            <w:hideMark/>
          </w:tcPr>
          <w:p w14:paraId="29A9796F"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65A459EF"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6D1B120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Altin</w:t>
            </w:r>
          </w:p>
        </w:tc>
        <w:tc>
          <w:tcPr>
            <w:tcW w:w="0" w:type="auto"/>
            <w:shd w:val="clear" w:color="auto" w:fill="auto"/>
            <w:vAlign w:val="center"/>
            <w:hideMark/>
          </w:tcPr>
          <w:p w14:paraId="428F2EB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Brahim</w:t>
            </w:r>
          </w:p>
        </w:tc>
        <w:tc>
          <w:tcPr>
            <w:tcW w:w="0" w:type="auto"/>
            <w:shd w:val="clear" w:color="auto" w:fill="auto"/>
            <w:vAlign w:val="center"/>
            <w:hideMark/>
          </w:tcPr>
          <w:p w14:paraId="0A0122A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Fejzulla</w:t>
            </w:r>
          </w:p>
        </w:tc>
        <w:tc>
          <w:tcPr>
            <w:tcW w:w="0" w:type="auto"/>
            <w:vMerge/>
            <w:vAlign w:val="center"/>
            <w:hideMark/>
          </w:tcPr>
          <w:p w14:paraId="689AAB7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0B0F5C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FD1D5A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FFEDD0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F735D7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7D68AD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C98E1F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021EA1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01D7B8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617918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135B79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4D0D86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B0A91E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F8C246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E5C98C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3A09CD72" w14:textId="77777777" w:rsidTr="00E813BD">
        <w:trPr>
          <w:trHeight w:val="20"/>
          <w:jc w:val="center"/>
        </w:trPr>
        <w:tc>
          <w:tcPr>
            <w:tcW w:w="0" w:type="auto"/>
            <w:shd w:val="clear" w:color="auto" w:fill="auto"/>
            <w:noWrap/>
            <w:vAlign w:val="center"/>
            <w:hideMark/>
          </w:tcPr>
          <w:p w14:paraId="540CD252"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5</w:t>
            </w:r>
          </w:p>
        </w:tc>
        <w:tc>
          <w:tcPr>
            <w:tcW w:w="0" w:type="auto"/>
            <w:vMerge w:val="restart"/>
            <w:shd w:val="clear" w:color="auto" w:fill="auto"/>
            <w:noWrap/>
            <w:vAlign w:val="center"/>
            <w:hideMark/>
          </w:tcPr>
          <w:p w14:paraId="0AED7413"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20</w:t>
            </w:r>
          </w:p>
        </w:tc>
        <w:tc>
          <w:tcPr>
            <w:tcW w:w="0" w:type="auto"/>
            <w:shd w:val="clear" w:color="auto" w:fill="auto"/>
            <w:vAlign w:val="center"/>
            <w:hideMark/>
          </w:tcPr>
          <w:p w14:paraId="528AC00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Kalem</w:t>
            </w:r>
          </w:p>
        </w:tc>
        <w:tc>
          <w:tcPr>
            <w:tcW w:w="0" w:type="auto"/>
            <w:shd w:val="clear" w:color="auto" w:fill="auto"/>
            <w:vAlign w:val="center"/>
            <w:hideMark/>
          </w:tcPr>
          <w:p w14:paraId="2FF60FE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Xhevit</w:t>
            </w:r>
          </w:p>
        </w:tc>
        <w:tc>
          <w:tcPr>
            <w:tcW w:w="0" w:type="auto"/>
            <w:shd w:val="clear" w:color="auto" w:fill="auto"/>
            <w:vAlign w:val="center"/>
            <w:hideMark/>
          </w:tcPr>
          <w:p w14:paraId="0DCC193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Hila</w:t>
            </w:r>
          </w:p>
        </w:tc>
        <w:tc>
          <w:tcPr>
            <w:tcW w:w="0" w:type="auto"/>
            <w:shd w:val="clear" w:color="auto" w:fill="auto"/>
            <w:vAlign w:val="center"/>
            <w:hideMark/>
          </w:tcPr>
          <w:p w14:paraId="69EEEFDF" w14:textId="5B9E49B2"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Frakull e </w:t>
            </w:r>
            <w:r w:rsidR="00A10369" w:rsidRPr="00A10369">
              <w:rPr>
                <w:rFonts w:ascii="Garamond" w:eastAsia="Times New Roman" w:hAnsi="Garamond" w:cs="Times New Roman"/>
                <w:color w:val="000000"/>
                <w:sz w:val="12"/>
                <w:szCs w:val="14"/>
                <w:lang w:eastAsia="sq-AL"/>
              </w:rPr>
              <w:t>Madhe</w:t>
            </w:r>
          </w:p>
        </w:tc>
        <w:tc>
          <w:tcPr>
            <w:tcW w:w="0" w:type="auto"/>
            <w:shd w:val="clear" w:color="auto" w:fill="auto"/>
            <w:noWrap/>
            <w:vAlign w:val="center"/>
            <w:hideMark/>
          </w:tcPr>
          <w:p w14:paraId="0E75290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1634</w:t>
            </w:r>
          </w:p>
        </w:tc>
        <w:tc>
          <w:tcPr>
            <w:tcW w:w="0" w:type="auto"/>
            <w:shd w:val="clear" w:color="auto" w:fill="auto"/>
            <w:noWrap/>
            <w:vAlign w:val="center"/>
            <w:hideMark/>
          </w:tcPr>
          <w:p w14:paraId="3FB31A4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6/136</w:t>
            </w:r>
          </w:p>
        </w:tc>
        <w:tc>
          <w:tcPr>
            <w:tcW w:w="0" w:type="auto"/>
            <w:shd w:val="clear" w:color="auto" w:fill="auto"/>
            <w:noWrap/>
            <w:vAlign w:val="center"/>
            <w:hideMark/>
          </w:tcPr>
          <w:p w14:paraId="5502F200" w14:textId="6B38AC8F" w:rsidR="00DF5EBE" w:rsidRPr="00A10369" w:rsidRDefault="00A10369"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Arë</w:t>
            </w:r>
          </w:p>
        </w:tc>
        <w:tc>
          <w:tcPr>
            <w:tcW w:w="0" w:type="auto"/>
            <w:shd w:val="clear" w:color="auto" w:fill="auto"/>
            <w:noWrap/>
            <w:vAlign w:val="center"/>
            <w:hideMark/>
          </w:tcPr>
          <w:p w14:paraId="6D0AC14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2598</w:t>
            </w:r>
          </w:p>
        </w:tc>
        <w:tc>
          <w:tcPr>
            <w:tcW w:w="0" w:type="auto"/>
            <w:shd w:val="clear" w:color="auto" w:fill="auto"/>
            <w:noWrap/>
            <w:vAlign w:val="center"/>
            <w:hideMark/>
          </w:tcPr>
          <w:p w14:paraId="50A6252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9.00</w:t>
            </w:r>
          </w:p>
        </w:tc>
        <w:tc>
          <w:tcPr>
            <w:tcW w:w="0" w:type="auto"/>
            <w:shd w:val="clear" w:color="auto" w:fill="auto"/>
            <w:noWrap/>
            <w:vAlign w:val="center"/>
            <w:hideMark/>
          </w:tcPr>
          <w:p w14:paraId="10ECFB6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9.00</w:t>
            </w:r>
          </w:p>
        </w:tc>
        <w:tc>
          <w:tcPr>
            <w:tcW w:w="0" w:type="auto"/>
            <w:shd w:val="clear" w:color="auto" w:fill="auto"/>
            <w:noWrap/>
            <w:vAlign w:val="center"/>
            <w:hideMark/>
          </w:tcPr>
          <w:p w14:paraId="6E755FE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269</w:t>
            </w:r>
          </w:p>
        </w:tc>
        <w:tc>
          <w:tcPr>
            <w:tcW w:w="0" w:type="auto"/>
            <w:shd w:val="clear" w:color="auto" w:fill="auto"/>
            <w:noWrap/>
            <w:vAlign w:val="center"/>
            <w:hideMark/>
          </w:tcPr>
          <w:p w14:paraId="27ED17A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2,421.00 </w:t>
            </w:r>
          </w:p>
        </w:tc>
        <w:tc>
          <w:tcPr>
            <w:tcW w:w="0" w:type="auto"/>
            <w:shd w:val="clear" w:color="auto" w:fill="auto"/>
            <w:noWrap/>
            <w:vAlign w:val="center"/>
            <w:hideMark/>
          </w:tcPr>
          <w:p w14:paraId="4DB2444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4AF332D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6EF3098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7CC221B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2,421.00 </w:t>
            </w:r>
          </w:p>
        </w:tc>
        <w:tc>
          <w:tcPr>
            <w:tcW w:w="0" w:type="auto"/>
            <w:shd w:val="clear" w:color="auto" w:fill="auto"/>
            <w:vAlign w:val="center"/>
            <w:hideMark/>
          </w:tcPr>
          <w:p w14:paraId="3E944C03" w14:textId="0198061C" w:rsidR="00DF5EBE" w:rsidRPr="00A10369" w:rsidRDefault="00DF5EBE"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Nj</w:t>
            </w:r>
            <w:r w:rsidR="00A10369">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xml:space="preserve">sia </w:t>
            </w:r>
            <w:r w:rsidR="00A10369" w:rsidRPr="00A10369">
              <w:rPr>
                <w:rFonts w:ascii="Garamond" w:eastAsia="Times New Roman" w:hAnsi="Garamond" w:cs="Times New Roman"/>
                <w:color w:val="000000"/>
                <w:sz w:val="12"/>
                <w:szCs w:val="14"/>
                <w:lang w:eastAsia="sq-AL"/>
              </w:rPr>
              <w:t xml:space="preserve">Administrative </w:t>
            </w:r>
            <w:r w:rsidR="00A10369">
              <w:rPr>
                <w:rFonts w:ascii="Garamond" w:eastAsia="Times New Roman" w:hAnsi="Garamond" w:cs="Times New Roman"/>
                <w:color w:val="000000"/>
                <w:sz w:val="12"/>
                <w:szCs w:val="14"/>
                <w:lang w:eastAsia="sq-AL"/>
              </w:rPr>
              <w:t>Frakull</w:t>
            </w:r>
            <w:r w:rsidRPr="00A10369">
              <w:rPr>
                <w:rFonts w:ascii="Garamond" w:eastAsia="Times New Roman" w:hAnsi="Garamond" w:cs="Times New Roman"/>
                <w:color w:val="000000"/>
                <w:sz w:val="12"/>
                <w:szCs w:val="14"/>
                <w:lang w:eastAsia="sq-AL"/>
              </w:rPr>
              <w:t xml:space="preserve">/ </w:t>
            </w:r>
            <w:r w:rsidR="00A10369">
              <w:rPr>
                <w:rFonts w:ascii="Garamond" w:eastAsia="Times New Roman" w:hAnsi="Garamond" w:cs="Times New Roman"/>
                <w:color w:val="000000"/>
                <w:sz w:val="12"/>
                <w:szCs w:val="14"/>
                <w:lang w:eastAsia="sq-AL"/>
              </w:rPr>
              <w:t>fshati Frakull e Madhe</w:t>
            </w:r>
            <w:r w:rsidRPr="00A10369">
              <w:rPr>
                <w:rFonts w:ascii="Garamond" w:eastAsia="Times New Roman" w:hAnsi="Garamond" w:cs="Times New Roman"/>
                <w:color w:val="000000"/>
                <w:sz w:val="12"/>
                <w:szCs w:val="14"/>
                <w:lang w:eastAsia="sq-AL"/>
              </w:rPr>
              <w:t>/ Bashkia Fier</w:t>
            </w:r>
          </w:p>
        </w:tc>
        <w:tc>
          <w:tcPr>
            <w:tcW w:w="0" w:type="auto"/>
            <w:shd w:val="clear" w:color="auto" w:fill="auto"/>
            <w:vAlign w:val="center"/>
            <w:hideMark/>
          </w:tcPr>
          <w:p w14:paraId="5A34E38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r>
      <w:tr w:rsidR="00A10369" w:rsidRPr="00A10369" w14:paraId="3D2D0117" w14:textId="77777777" w:rsidTr="00E813BD">
        <w:trPr>
          <w:trHeight w:val="20"/>
          <w:jc w:val="center"/>
        </w:trPr>
        <w:tc>
          <w:tcPr>
            <w:tcW w:w="0" w:type="auto"/>
            <w:vMerge w:val="restart"/>
            <w:shd w:val="clear" w:color="auto" w:fill="auto"/>
            <w:noWrap/>
            <w:vAlign w:val="center"/>
            <w:hideMark/>
          </w:tcPr>
          <w:p w14:paraId="251B5D9E"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6</w:t>
            </w:r>
          </w:p>
        </w:tc>
        <w:tc>
          <w:tcPr>
            <w:tcW w:w="0" w:type="auto"/>
            <w:vMerge/>
            <w:vAlign w:val="center"/>
            <w:hideMark/>
          </w:tcPr>
          <w:p w14:paraId="25E329A7"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16C1A87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Sali</w:t>
            </w:r>
          </w:p>
        </w:tc>
        <w:tc>
          <w:tcPr>
            <w:tcW w:w="0" w:type="auto"/>
            <w:shd w:val="clear" w:color="auto" w:fill="auto"/>
            <w:vAlign w:val="center"/>
            <w:hideMark/>
          </w:tcPr>
          <w:p w14:paraId="1E67901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Xhevit</w:t>
            </w:r>
          </w:p>
        </w:tc>
        <w:tc>
          <w:tcPr>
            <w:tcW w:w="0" w:type="auto"/>
            <w:shd w:val="clear" w:color="auto" w:fill="auto"/>
            <w:vAlign w:val="center"/>
            <w:hideMark/>
          </w:tcPr>
          <w:p w14:paraId="060F1C5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Hilaj</w:t>
            </w:r>
          </w:p>
        </w:tc>
        <w:tc>
          <w:tcPr>
            <w:tcW w:w="0" w:type="auto"/>
            <w:vMerge w:val="restart"/>
            <w:shd w:val="clear" w:color="auto" w:fill="auto"/>
            <w:vAlign w:val="center"/>
            <w:hideMark/>
          </w:tcPr>
          <w:p w14:paraId="0CC01878" w14:textId="5A149F29"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Frakull e </w:t>
            </w:r>
            <w:r w:rsidR="00A10369" w:rsidRPr="00A10369">
              <w:rPr>
                <w:rFonts w:ascii="Garamond" w:eastAsia="Times New Roman" w:hAnsi="Garamond" w:cs="Times New Roman"/>
                <w:color w:val="000000"/>
                <w:sz w:val="12"/>
                <w:szCs w:val="14"/>
                <w:lang w:eastAsia="sq-AL"/>
              </w:rPr>
              <w:t>Madhe</w:t>
            </w:r>
          </w:p>
        </w:tc>
        <w:tc>
          <w:tcPr>
            <w:tcW w:w="0" w:type="auto"/>
            <w:vMerge w:val="restart"/>
            <w:shd w:val="clear" w:color="auto" w:fill="auto"/>
            <w:noWrap/>
            <w:vAlign w:val="center"/>
            <w:hideMark/>
          </w:tcPr>
          <w:p w14:paraId="407770A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1634</w:t>
            </w:r>
          </w:p>
        </w:tc>
        <w:tc>
          <w:tcPr>
            <w:tcW w:w="0" w:type="auto"/>
            <w:vMerge w:val="restart"/>
            <w:shd w:val="clear" w:color="auto" w:fill="auto"/>
            <w:noWrap/>
            <w:vAlign w:val="center"/>
            <w:hideMark/>
          </w:tcPr>
          <w:p w14:paraId="4129DEA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6/137</w:t>
            </w:r>
          </w:p>
        </w:tc>
        <w:tc>
          <w:tcPr>
            <w:tcW w:w="0" w:type="auto"/>
            <w:vMerge w:val="restart"/>
            <w:shd w:val="clear" w:color="auto" w:fill="auto"/>
            <w:noWrap/>
            <w:vAlign w:val="center"/>
            <w:hideMark/>
          </w:tcPr>
          <w:p w14:paraId="7E4FB602" w14:textId="6D5B7E33" w:rsidR="00DF5EBE" w:rsidRPr="00A10369" w:rsidRDefault="00A10369"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Arë</w:t>
            </w:r>
          </w:p>
        </w:tc>
        <w:tc>
          <w:tcPr>
            <w:tcW w:w="0" w:type="auto"/>
            <w:vMerge w:val="restart"/>
            <w:shd w:val="clear" w:color="auto" w:fill="auto"/>
            <w:noWrap/>
            <w:vAlign w:val="center"/>
            <w:hideMark/>
          </w:tcPr>
          <w:p w14:paraId="530668E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5400</w:t>
            </w:r>
          </w:p>
        </w:tc>
        <w:tc>
          <w:tcPr>
            <w:tcW w:w="0" w:type="auto"/>
            <w:vMerge w:val="restart"/>
            <w:shd w:val="clear" w:color="auto" w:fill="auto"/>
            <w:noWrap/>
            <w:vAlign w:val="center"/>
            <w:hideMark/>
          </w:tcPr>
          <w:p w14:paraId="37F361A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100.92</w:t>
            </w:r>
          </w:p>
        </w:tc>
        <w:tc>
          <w:tcPr>
            <w:tcW w:w="0" w:type="auto"/>
            <w:vMerge w:val="restart"/>
            <w:shd w:val="clear" w:color="auto" w:fill="auto"/>
            <w:noWrap/>
            <w:vAlign w:val="center"/>
            <w:hideMark/>
          </w:tcPr>
          <w:p w14:paraId="0EF50CB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100.92</w:t>
            </w:r>
          </w:p>
        </w:tc>
        <w:tc>
          <w:tcPr>
            <w:tcW w:w="0" w:type="auto"/>
            <w:vMerge w:val="restart"/>
            <w:shd w:val="clear" w:color="auto" w:fill="auto"/>
            <w:noWrap/>
            <w:vAlign w:val="center"/>
            <w:hideMark/>
          </w:tcPr>
          <w:p w14:paraId="69F4CCC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269</w:t>
            </w:r>
          </w:p>
        </w:tc>
        <w:tc>
          <w:tcPr>
            <w:tcW w:w="0" w:type="auto"/>
            <w:vMerge w:val="restart"/>
            <w:shd w:val="clear" w:color="auto" w:fill="auto"/>
            <w:noWrap/>
            <w:vAlign w:val="center"/>
            <w:hideMark/>
          </w:tcPr>
          <w:p w14:paraId="6F60A60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27,147.48 </w:t>
            </w:r>
          </w:p>
        </w:tc>
        <w:tc>
          <w:tcPr>
            <w:tcW w:w="0" w:type="auto"/>
            <w:vMerge w:val="restart"/>
            <w:shd w:val="clear" w:color="auto" w:fill="auto"/>
            <w:noWrap/>
            <w:vAlign w:val="center"/>
            <w:hideMark/>
          </w:tcPr>
          <w:p w14:paraId="69CEACD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vMerge w:val="restart"/>
            <w:shd w:val="clear" w:color="auto" w:fill="auto"/>
            <w:noWrap/>
            <w:vAlign w:val="center"/>
            <w:hideMark/>
          </w:tcPr>
          <w:p w14:paraId="38CA956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vMerge w:val="restart"/>
            <w:shd w:val="clear" w:color="auto" w:fill="auto"/>
            <w:noWrap/>
            <w:vAlign w:val="center"/>
            <w:hideMark/>
          </w:tcPr>
          <w:p w14:paraId="4ED207E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vMerge w:val="restart"/>
            <w:shd w:val="clear" w:color="auto" w:fill="auto"/>
            <w:noWrap/>
            <w:vAlign w:val="center"/>
            <w:hideMark/>
          </w:tcPr>
          <w:p w14:paraId="6A85017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27,147.48 </w:t>
            </w:r>
          </w:p>
        </w:tc>
        <w:tc>
          <w:tcPr>
            <w:tcW w:w="0" w:type="auto"/>
            <w:vMerge w:val="restart"/>
            <w:shd w:val="clear" w:color="auto" w:fill="auto"/>
            <w:vAlign w:val="center"/>
            <w:hideMark/>
          </w:tcPr>
          <w:p w14:paraId="0B959A42" w14:textId="2D4C19D3"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Nj</w:t>
            </w:r>
            <w:r w:rsidR="00A10369">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xml:space="preserve">sia </w:t>
            </w:r>
            <w:r w:rsidR="00A10369" w:rsidRPr="00A10369">
              <w:rPr>
                <w:rFonts w:ascii="Garamond" w:eastAsia="Times New Roman" w:hAnsi="Garamond" w:cs="Times New Roman"/>
                <w:color w:val="000000"/>
                <w:sz w:val="12"/>
                <w:szCs w:val="14"/>
                <w:lang w:eastAsia="sq-AL"/>
              </w:rPr>
              <w:t xml:space="preserve">Administrative </w:t>
            </w:r>
            <w:r w:rsidR="00A10369">
              <w:rPr>
                <w:rFonts w:ascii="Garamond" w:eastAsia="Times New Roman" w:hAnsi="Garamond" w:cs="Times New Roman"/>
                <w:color w:val="000000"/>
                <w:sz w:val="12"/>
                <w:szCs w:val="14"/>
                <w:lang w:eastAsia="sq-AL"/>
              </w:rPr>
              <w:t>Frakull</w:t>
            </w:r>
            <w:r w:rsidRPr="00A10369">
              <w:rPr>
                <w:rFonts w:ascii="Garamond" w:eastAsia="Times New Roman" w:hAnsi="Garamond" w:cs="Times New Roman"/>
                <w:color w:val="000000"/>
                <w:sz w:val="12"/>
                <w:szCs w:val="14"/>
                <w:lang w:eastAsia="sq-AL"/>
              </w:rPr>
              <w:t xml:space="preserve">/ </w:t>
            </w:r>
            <w:r w:rsidR="00A10369" w:rsidRPr="00A10369">
              <w:rPr>
                <w:rFonts w:ascii="Garamond" w:eastAsia="Times New Roman" w:hAnsi="Garamond" w:cs="Times New Roman"/>
                <w:color w:val="000000"/>
                <w:sz w:val="12"/>
                <w:szCs w:val="14"/>
                <w:lang w:eastAsia="sq-AL"/>
              </w:rPr>
              <w:t xml:space="preserve">fshati </w:t>
            </w:r>
            <w:r w:rsidRPr="00A10369">
              <w:rPr>
                <w:rFonts w:ascii="Garamond" w:eastAsia="Times New Roman" w:hAnsi="Garamond" w:cs="Times New Roman"/>
                <w:color w:val="000000"/>
                <w:sz w:val="12"/>
                <w:szCs w:val="14"/>
                <w:lang w:eastAsia="sq-AL"/>
              </w:rPr>
              <w:t xml:space="preserve">Frakull e </w:t>
            </w:r>
            <w:r w:rsidR="00A10369">
              <w:rPr>
                <w:rFonts w:ascii="Garamond" w:eastAsia="Times New Roman" w:hAnsi="Garamond" w:cs="Times New Roman"/>
                <w:color w:val="000000"/>
                <w:sz w:val="12"/>
                <w:szCs w:val="14"/>
                <w:lang w:eastAsia="sq-AL"/>
              </w:rPr>
              <w:t>Madhe</w:t>
            </w:r>
            <w:r w:rsidRPr="00A10369">
              <w:rPr>
                <w:rFonts w:ascii="Garamond" w:eastAsia="Times New Roman" w:hAnsi="Garamond" w:cs="Times New Roman"/>
                <w:color w:val="000000"/>
                <w:sz w:val="12"/>
                <w:szCs w:val="14"/>
                <w:lang w:eastAsia="sq-AL"/>
              </w:rPr>
              <w:t>/ Bashkia Fier</w:t>
            </w:r>
          </w:p>
        </w:tc>
        <w:tc>
          <w:tcPr>
            <w:tcW w:w="0" w:type="auto"/>
            <w:vMerge w:val="restart"/>
            <w:shd w:val="clear" w:color="auto" w:fill="auto"/>
            <w:vAlign w:val="center"/>
            <w:hideMark/>
          </w:tcPr>
          <w:p w14:paraId="054B84A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r>
      <w:tr w:rsidR="00A10369" w:rsidRPr="00A10369" w14:paraId="24CBF267" w14:textId="77777777" w:rsidTr="00E813BD">
        <w:trPr>
          <w:trHeight w:val="20"/>
          <w:jc w:val="center"/>
        </w:trPr>
        <w:tc>
          <w:tcPr>
            <w:tcW w:w="0" w:type="auto"/>
            <w:vMerge/>
            <w:vAlign w:val="center"/>
            <w:hideMark/>
          </w:tcPr>
          <w:p w14:paraId="028FA3F4"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5B917DE3"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77975AC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Liri </w:t>
            </w:r>
          </w:p>
        </w:tc>
        <w:tc>
          <w:tcPr>
            <w:tcW w:w="0" w:type="auto"/>
            <w:shd w:val="clear" w:color="auto" w:fill="auto"/>
            <w:vAlign w:val="center"/>
            <w:hideMark/>
          </w:tcPr>
          <w:p w14:paraId="0482C26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Xhevit</w:t>
            </w:r>
          </w:p>
        </w:tc>
        <w:tc>
          <w:tcPr>
            <w:tcW w:w="0" w:type="auto"/>
            <w:shd w:val="clear" w:color="auto" w:fill="auto"/>
            <w:vAlign w:val="center"/>
            <w:hideMark/>
          </w:tcPr>
          <w:p w14:paraId="2768231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Hilaj</w:t>
            </w:r>
          </w:p>
        </w:tc>
        <w:tc>
          <w:tcPr>
            <w:tcW w:w="0" w:type="auto"/>
            <w:vMerge/>
            <w:vAlign w:val="center"/>
            <w:hideMark/>
          </w:tcPr>
          <w:p w14:paraId="6115E12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F6B3B7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FD4CA5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1649AA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B8E6B3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1B3CF5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A25CC1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714656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48202D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AB3F2A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471F1B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253316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C9C200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C8588E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9E301E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535EF7E1" w14:textId="77777777" w:rsidTr="00E813BD">
        <w:trPr>
          <w:trHeight w:val="20"/>
          <w:jc w:val="center"/>
        </w:trPr>
        <w:tc>
          <w:tcPr>
            <w:tcW w:w="0" w:type="auto"/>
            <w:vMerge/>
            <w:vAlign w:val="center"/>
            <w:hideMark/>
          </w:tcPr>
          <w:p w14:paraId="3F1F0ED8"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25893B81"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1CBC7ED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Jolanda</w:t>
            </w:r>
          </w:p>
        </w:tc>
        <w:tc>
          <w:tcPr>
            <w:tcW w:w="0" w:type="auto"/>
            <w:shd w:val="clear" w:color="auto" w:fill="auto"/>
            <w:vAlign w:val="center"/>
            <w:hideMark/>
          </w:tcPr>
          <w:p w14:paraId="065A895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Sali</w:t>
            </w:r>
          </w:p>
        </w:tc>
        <w:tc>
          <w:tcPr>
            <w:tcW w:w="0" w:type="auto"/>
            <w:shd w:val="clear" w:color="auto" w:fill="auto"/>
            <w:vAlign w:val="center"/>
            <w:hideMark/>
          </w:tcPr>
          <w:p w14:paraId="5A53D83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Hilaj</w:t>
            </w:r>
          </w:p>
        </w:tc>
        <w:tc>
          <w:tcPr>
            <w:tcW w:w="0" w:type="auto"/>
            <w:vMerge/>
            <w:vAlign w:val="center"/>
            <w:hideMark/>
          </w:tcPr>
          <w:p w14:paraId="5D9BDC9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F69DEA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B8E773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37F6F3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AD95CD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FCBFDE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FD921B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7EE972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728DBA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57F698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3FFAA4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232FCB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914E8E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238585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6A0D6D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6AD2FD3F" w14:textId="77777777" w:rsidTr="00E813BD">
        <w:trPr>
          <w:trHeight w:val="20"/>
          <w:jc w:val="center"/>
        </w:trPr>
        <w:tc>
          <w:tcPr>
            <w:tcW w:w="0" w:type="auto"/>
            <w:vMerge/>
            <w:vAlign w:val="center"/>
            <w:hideMark/>
          </w:tcPr>
          <w:p w14:paraId="7D5863A7"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42F3F39B"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23D5578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Blerina</w:t>
            </w:r>
          </w:p>
        </w:tc>
        <w:tc>
          <w:tcPr>
            <w:tcW w:w="0" w:type="auto"/>
            <w:shd w:val="clear" w:color="auto" w:fill="auto"/>
            <w:vAlign w:val="center"/>
            <w:hideMark/>
          </w:tcPr>
          <w:p w14:paraId="4A8C98A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Sali</w:t>
            </w:r>
          </w:p>
        </w:tc>
        <w:tc>
          <w:tcPr>
            <w:tcW w:w="0" w:type="auto"/>
            <w:shd w:val="clear" w:color="auto" w:fill="auto"/>
            <w:vAlign w:val="center"/>
            <w:hideMark/>
          </w:tcPr>
          <w:p w14:paraId="0ECA50F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Hilaj</w:t>
            </w:r>
          </w:p>
        </w:tc>
        <w:tc>
          <w:tcPr>
            <w:tcW w:w="0" w:type="auto"/>
            <w:vMerge/>
            <w:vAlign w:val="center"/>
            <w:hideMark/>
          </w:tcPr>
          <w:p w14:paraId="0290A99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2C7A10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F78B3A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491DE8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B133F8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C781CD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6F844CB"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D73F8FD"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523C23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7DDF28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8ADC9E8"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E27B136"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3C6159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13846A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6FB896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6F6E152B" w14:textId="77777777" w:rsidTr="00E813BD">
        <w:trPr>
          <w:trHeight w:val="20"/>
          <w:jc w:val="center"/>
        </w:trPr>
        <w:tc>
          <w:tcPr>
            <w:tcW w:w="0" w:type="auto"/>
            <w:vMerge/>
            <w:vAlign w:val="center"/>
            <w:hideMark/>
          </w:tcPr>
          <w:p w14:paraId="3B4A4902"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2BDF9397"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3B2DD4B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Sanie</w:t>
            </w:r>
          </w:p>
        </w:tc>
        <w:tc>
          <w:tcPr>
            <w:tcW w:w="0" w:type="auto"/>
            <w:shd w:val="clear" w:color="auto" w:fill="auto"/>
            <w:vAlign w:val="center"/>
            <w:hideMark/>
          </w:tcPr>
          <w:p w14:paraId="6846F1B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Sali</w:t>
            </w:r>
          </w:p>
        </w:tc>
        <w:tc>
          <w:tcPr>
            <w:tcW w:w="0" w:type="auto"/>
            <w:shd w:val="clear" w:color="auto" w:fill="auto"/>
            <w:vAlign w:val="center"/>
            <w:hideMark/>
          </w:tcPr>
          <w:p w14:paraId="04B39C8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Hilaj</w:t>
            </w:r>
          </w:p>
        </w:tc>
        <w:tc>
          <w:tcPr>
            <w:tcW w:w="0" w:type="auto"/>
            <w:vMerge/>
            <w:vAlign w:val="center"/>
            <w:hideMark/>
          </w:tcPr>
          <w:p w14:paraId="798980F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B26A42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475682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72897A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5B4E971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1073AC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D65B91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27A32A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4F6B45F"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77269B9"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B4E9414"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4093B41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D715EE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153924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E1E674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2F2B6028" w14:textId="77777777" w:rsidTr="00E813BD">
        <w:trPr>
          <w:trHeight w:val="20"/>
          <w:jc w:val="center"/>
        </w:trPr>
        <w:tc>
          <w:tcPr>
            <w:tcW w:w="0" w:type="auto"/>
            <w:vMerge/>
            <w:vAlign w:val="center"/>
            <w:hideMark/>
          </w:tcPr>
          <w:p w14:paraId="6D2F0555"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vMerge/>
            <w:vAlign w:val="center"/>
            <w:hideMark/>
          </w:tcPr>
          <w:p w14:paraId="3FEC91AE"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719D872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Saimir </w:t>
            </w:r>
          </w:p>
        </w:tc>
        <w:tc>
          <w:tcPr>
            <w:tcW w:w="0" w:type="auto"/>
            <w:shd w:val="clear" w:color="auto" w:fill="auto"/>
            <w:vAlign w:val="center"/>
            <w:hideMark/>
          </w:tcPr>
          <w:p w14:paraId="435756F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Sali</w:t>
            </w:r>
          </w:p>
        </w:tc>
        <w:tc>
          <w:tcPr>
            <w:tcW w:w="0" w:type="auto"/>
            <w:shd w:val="clear" w:color="auto" w:fill="auto"/>
            <w:vAlign w:val="center"/>
            <w:hideMark/>
          </w:tcPr>
          <w:p w14:paraId="08B0DDC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Hilaj</w:t>
            </w:r>
          </w:p>
        </w:tc>
        <w:tc>
          <w:tcPr>
            <w:tcW w:w="0" w:type="auto"/>
            <w:vMerge/>
            <w:vAlign w:val="center"/>
            <w:hideMark/>
          </w:tcPr>
          <w:p w14:paraId="0439328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2153211C"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D29E30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AF72B5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74620A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85FE9D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129B5712"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C67FF37"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CB6CB3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B9F5FCA"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C2A9BA0"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39A141C3"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7A649A65"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00841C9E"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c>
          <w:tcPr>
            <w:tcW w:w="0" w:type="auto"/>
            <w:vMerge/>
            <w:vAlign w:val="center"/>
            <w:hideMark/>
          </w:tcPr>
          <w:p w14:paraId="674A79B1" w14:textId="77777777" w:rsidR="00DF5EBE" w:rsidRPr="00A10369" w:rsidRDefault="00DF5EBE" w:rsidP="00DF5EBE">
            <w:pPr>
              <w:spacing w:after="0" w:line="240" w:lineRule="auto"/>
              <w:rPr>
                <w:rFonts w:ascii="Garamond" w:eastAsia="Times New Roman" w:hAnsi="Garamond" w:cs="Times New Roman"/>
                <w:color w:val="000000"/>
                <w:sz w:val="12"/>
                <w:szCs w:val="14"/>
                <w:lang w:eastAsia="sq-AL"/>
              </w:rPr>
            </w:pPr>
          </w:p>
        </w:tc>
      </w:tr>
      <w:tr w:rsidR="00A10369" w:rsidRPr="00A10369" w14:paraId="572222B1" w14:textId="77777777" w:rsidTr="00E813BD">
        <w:trPr>
          <w:trHeight w:val="20"/>
          <w:jc w:val="center"/>
        </w:trPr>
        <w:tc>
          <w:tcPr>
            <w:tcW w:w="0" w:type="auto"/>
            <w:shd w:val="clear" w:color="auto" w:fill="auto"/>
            <w:noWrap/>
            <w:vAlign w:val="center"/>
            <w:hideMark/>
          </w:tcPr>
          <w:p w14:paraId="2E14B034"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7</w:t>
            </w:r>
          </w:p>
        </w:tc>
        <w:tc>
          <w:tcPr>
            <w:tcW w:w="0" w:type="auto"/>
            <w:vMerge w:val="restart"/>
            <w:shd w:val="clear" w:color="auto" w:fill="auto"/>
            <w:noWrap/>
            <w:vAlign w:val="center"/>
            <w:hideMark/>
          </w:tcPr>
          <w:p w14:paraId="6AB89447"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21</w:t>
            </w:r>
          </w:p>
        </w:tc>
        <w:tc>
          <w:tcPr>
            <w:tcW w:w="0" w:type="auto"/>
            <w:shd w:val="clear" w:color="auto" w:fill="auto"/>
            <w:vAlign w:val="center"/>
            <w:hideMark/>
          </w:tcPr>
          <w:p w14:paraId="461D5C6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Vangjel</w:t>
            </w:r>
          </w:p>
        </w:tc>
        <w:tc>
          <w:tcPr>
            <w:tcW w:w="0" w:type="auto"/>
            <w:shd w:val="clear" w:color="auto" w:fill="auto"/>
            <w:vAlign w:val="center"/>
            <w:hideMark/>
          </w:tcPr>
          <w:p w14:paraId="6F6DE75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Sotir </w:t>
            </w:r>
          </w:p>
        </w:tc>
        <w:tc>
          <w:tcPr>
            <w:tcW w:w="0" w:type="auto"/>
            <w:shd w:val="clear" w:color="auto" w:fill="auto"/>
            <w:vAlign w:val="center"/>
            <w:hideMark/>
          </w:tcPr>
          <w:p w14:paraId="66515A0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Bregu</w:t>
            </w:r>
          </w:p>
        </w:tc>
        <w:tc>
          <w:tcPr>
            <w:tcW w:w="0" w:type="auto"/>
            <w:shd w:val="clear" w:color="auto" w:fill="auto"/>
            <w:vAlign w:val="center"/>
            <w:hideMark/>
          </w:tcPr>
          <w:p w14:paraId="59F7EC4D" w14:textId="6F884089"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Frakull e </w:t>
            </w:r>
            <w:r w:rsidR="00A10369" w:rsidRPr="00A10369">
              <w:rPr>
                <w:rFonts w:ascii="Garamond" w:eastAsia="Times New Roman" w:hAnsi="Garamond" w:cs="Times New Roman"/>
                <w:color w:val="000000"/>
                <w:sz w:val="12"/>
                <w:szCs w:val="14"/>
                <w:lang w:eastAsia="sq-AL"/>
              </w:rPr>
              <w:t>Madhe</w:t>
            </w:r>
          </w:p>
        </w:tc>
        <w:tc>
          <w:tcPr>
            <w:tcW w:w="0" w:type="auto"/>
            <w:shd w:val="clear" w:color="auto" w:fill="auto"/>
            <w:noWrap/>
            <w:vAlign w:val="center"/>
            <w:hideMark/>
          </w:tcPr>
          <w:p w14:paraId="1731286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1634</w:t>
            </w:r>
          </w:p>
        </w:tc>
        <w:tc>
          <w:tcPr>
            <w:tcW w:w="0" w:type="auto"/>
            <w:shd w:val="clear" w:color="auto" w:fill="auto"/>
            <w:noWrap/>
            <w:vAlign w:val="center"/>
            <w:hideMark/>
          </w:tcPr>
          <w:p w14:paraId="53E8D15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5/29</w:t>
            </w:r>
          </w:p>
        </w:tc>
        <w:tc>
          <w:tcPr>
            <w:tcW w:w="0" w:type="auto"/>
            <w:shd w:val="clear" w:color="auto" w:fill="auto"/>
            <w:noWrap/>
            <w:vAlign w:val="center"/>
            <w:hideMark/>
          </w:tcPr>
          <w:p w14:paraId="25B4A89D" w14:textId="2F4979DC" w:rsidR="00DF5EBE" w:rsidRPr="00A10369" w:rsidRDefault="00A10369"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Arë</w:t>
            </w:r>
          </w:p>
        </w:tc>
        <w:tc>
          <w:tcPr>
            <w:tcW w:w="0" w:type="auto"/>
            <w:shd w:val="clear" w:color="auto" w:fill="auto"/>
            <w:noWrap/>
            <w:vAlign w:val="center"/>
            <w:hideMark/>
          </w:tcPr>
          <w:p w14:paraId="1EB561F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5150</w:t>
            </w:r>
          </w:p>
        </w:tc>
        <w:tc>
          <w:tcPr>
            <w:tcW w:w="0" w:type="auto"/>
            <w:shd w:val="clear" w:color="auto" w:fill="auto"/>
            <w:noWrap/>
            <w:vAlign w:val="center"/>
            <w:hideMark/>
          </w:tcPr>
          <w:p w14:paraId="2F7CB6F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67.28</w:t>
            </w:r>
          </w:p>
        </w:tc>
        <w:tc>
          <w:tcPr>
            <w:tcW w:w="0" w:type="auto"/>
            <w:shd w:val="clear" w:color="auto" w:fill="auto"/>
            <w:noWrap/>
            <w:vAlign w:val="center"/>
            <w:hideMark/>
          </w:tcPr>
          <w:p w14:paraId="5E8336C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67.28</w:t>
            </w:r>
          </w:p>
        </w:tc>
        <w:tc>
          <w:tcPr>
            <w:tcW w:w="0" w:type="auto"/>
            <w:shd w:val="clear" w:color="auto" w:fill="auto"/>
            <w:noWrap/>
            <w:vAlign w:val="center"/>
            <w:hideMark/>
          </w:tcPr>
          <w:p w14:paraId="6ADA755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269</w:t>
            </w:r>
          </w:p>
        </w:tc>
        <w:tc>
          <w:tcPr>
            <w:tcW w:w="0" w:type="auto"/>
            <w:shd w:val="clear" w:color="auto" w:fill="auto"/>
            <w:noWrap/>
            <w:vAlign w:val="center"/>
            <w:hideMark/>
          </w:tcPr>
          <w:p w14:paraId="59D3A7A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18,098.32 </w:t>
            </w:r>
          </w:p>
        </w:tc>
        <w:tc>
          <w:tcPr>
            <w:tcW w:w="0" w:type="auto"/>
            <w:shd w:val="clear" w:color="auto" w:fill="auto"/>
            <w:noWrap/>
            <w:vAlign w:val="center"/>
            <w:hideMark/>
          </w:tcPr>
          <w:p w14:paraId="27D2811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51AE17C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1ED32CC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2668741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18,098.32 </w:t>
            </w:r>
          </w:p>
        </w:tc>
        <w:tc>
          <w:tcPr>
            <w:tcW w:w="0" w:type="auto"/>
            <w:shd w:val="clear" w:color="auto" w:fill="auto"/>
            <w:vAlign w:val="center"/>
            <w:hideMark/>
          </w:tcPr>
          <w:p w14:paraId="103AE5AF" w14:textId="1611ABD8" w:rsidR="00DF5EBE" w:rsidRPr="00A10369" w:rsidRDefault="00A10369"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Nj</w:t>
            </w:r>
            <w:r>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xml:space="preserve">sia Administrative </w:t>
            </w:r>
            <w:r>
              <w:rPr>
                <w:rFonts w:ascii="Garamond" w:eastAsia="Times New Roman" w:hAnsi="Garamond" w:cs="Times New Roman"/>
                <w:color w:val="000000"/>
                <w:sz w:val="12"/>
                <w:szCs w:val="14"/>
                <w:lang w:eastAsia="sq-AL"/>
              </w:rPr>
              <w:t>Frakull</w:t>
            </w:r>
            <w:r w:rsidR="00DF5EBE" w:rsidRPr="00A10369">
              <w:rPr>
                <w:rFonts w:ascii="Garamond" w:eastAsia="Times New Roman" w:hAnsi="Garamond" w:cs="Times New Roman"/>
                <w:color w:val="000000"/>
                <w:sz w:val="12"/>
                <w:szCs w:val="14"/>
                <w:lang w:eastAsia="sq-AL"/>
              </w:rPr>
              <w:t xml:space="preserve">/ </w:t>
            </w:r>
            <w:r w:rsidRPr="00A10369">
              <w:rPr>
                <w:rFonts w:ascii="Garamond" w:eastAsia="Times New Roman" w:hAnsi="Garamond" w:cs="Times New Roman"/>
                <w:color w:val="000000"/>
                <w:sz w:val="12"/>
                <w:szCs w:val="14"/>
                <w:lang w:eastAsia="sq-AL"/>
              </w:rPr>
              <w:t xml:space="preserve">fshati </w:t>
            </w:r>
            <w:r>
              <w:rPr>
                <w:rFonts w:ascii="Garamond" w:eastAsia="Times New Roman" w:hAnsi="Garamond" w:cs="Times New Roman"/>
                <w:color w:val="000000"/>
                <w:sz w:val="12"/>
                <w:szCs w:val="14"/>
                <w:lang w:eastAsia="sq-AL"/>
              </w:rPr>
              <w:t>Frakull e Madhe</w:t>
            </w:r>
            <w:r w:rsidR="00DF5EBE" w:rsidRPr="00A10369">
              <w:rPr>
                <w:rFonts w:ascii="Garamond" w:eastAsia="Times New Roman" w:hAnsi="Garamond" w:cs="Times New Roman"/>
                <w:color w:val="000000"/>
                <w:sz w:val="12"/>
                <w:szCs w:val="14"/>
                <w:lang w:eastAsia="sq-AL"/>
              </w:rPr>
              <w:t>/ Bashkia Fier</w:t>
            </w:r>
          </w:p>
        </w:tc>
        <w:tc>
          <w:tcPr>
            <w:tcW w:w="0" w:type="auto"/>
            <w:shd w:val="clear" w:color="auto" w:fill="auto"/>
            <w:vAlign w:val="center"/>
            <w:hideMark/>
          </w:tcPr>
          <w:p w14:paraId="3E8A350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r>
      <w:tr w:rsidR="00A10369" w:rsidRPr="00A10369" w14:paraId="45C708D9" w14:textId="77777777" w:rsidTr="00E813BD">
        <w:trPr>
          <w:trHeight w:val="20"/>
          <w:jc w:val="center"/>
        </w:trPr>
        <w:tc>
          <w:tcPr>
            <w:tcW w:w="0" w:type="auto"/>
            <w:shd w:val="clear" w:color="auto" w:fill="auto"/>
            <w:noWrap/>
            <w:vAlign w:val="center"/>
            <w:hideMark/>
          </w:tcPr>
          <w:p w14:paraId="5399BA83"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8</w:t>
            </w:r>
          </w:p>
        </w:tc>
        <w:tc>
          <w:tcPr>
            <w:tcW w:w="0" w:type="auto"/>
            <w:vMerge/>
            <w:vAlign w:val="center"/>
            <w:hideMark/>
          </w:tcPr>
          <w:p w14:paraId="4B95281A"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3430589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Sokrat</w:t>
            </w:r>
          </w:p>
        </w:tc>
        <w:tc>
          <w:tcPr>
            <w:tcW w:w="0" w:type="auto"/>
            <w:shd w:val="clear" w:color="auto" w:fill="auto"/>
            <w:vAlign w:val="center"/>
            <w:hideMark/>
          </w:tcPr>
          <w:p w14:paraId="3DC38F5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Kozma</w:t>
            </w:r>
          </w:p>
        </w:tc>
        <w:tc>
          <w:tcPr>
            <w:tcW w:w="0" w:type="auto"/>
            <w:shd w:val="clear" w:color="auto" w:fill="auto"/>
            <w:vAlign w:val="center"/>
            <w:hideMark/>
          </w:tcPr>
          <w:p w14:paraId="125DF6F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Rushi</w:t>
            </w:r>
          </w:p>
        </w:tc>
        <w:tc>
          <w:tcPr>
            <w:tcW w:w="0" w:type="auto"/>
            <w:shd w:val="clear" w:color="auto" w:fill="auto"/>
            <w:vAlign w:val="center"/>
            <w:hideMark/>
          </w:tcPr>
          <w:p w14:paraId="39D706DE" w14:textId="3045D6F4"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Frakull e </w:t>
            </w:r>
            <w:r w:rsidR="00A10369" w:rsidRPr="00A10369">
              <w:rPr>
                <w:rFonts w:ascii="Garamond" w:eastAsia="Times New Roman" w:hAnsi="Garamond" w:cs="Times New Roman"/>
                <w:color w:val="000000"/>
                <w:sz w:val="12"/>
                <w:szCs w:val="14"/>
                <w:lang w:eastAsia="sq-AL"/>
              </w:rPr>
              <w:t>Madhe</w:t>
            </w:r>
          </w:p>
        </w:tc>
        <w:tc>
          <w:tcPr>
            <w:tcW w:w="0" w:type="auto"/>
            <w:shd w:val="clear" w:color="auto" w:fill="auto"/>
            <w:noWrap/>
            <w:vAlign w:val="center"/>
            <w:hideMark/>
          </w:tcPr>
          <w:p w14:paraId="092F368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1634</w:t>
            </w:r>
          </w:p>
        </w:tc>
        <w:tc>
          <w:tcPr>
            <w:tcW w:w="0" w:type="auto"/>
            <w:shd w:val="clear" w:color="auto" w:fill="auto"/>
            <w:noWrap/>
            <w:vAlign w:val="center"/>
            <w:hideMark/>
          </w:tcPr>
          <w:p w14:paraId="734BEEF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5/30</w:t>
            </w:r>
          </w:p>
        </w:tc>
        <w:tc>
          <w:tcPr>
            <w:tcW w:w="0" w:type="auto"/>
            <w:shd w:val="clear" w:color="auto" w:fill="auto"/>
            <w:noWrap/>
            <w:vAlign w:val="center"/>
            <w:hideMark/>
          </w:tcPr>
          <w:p w14:paraId="431BB20E" w14:textId="1B7EA961" w:rsidR="00DF5EBE" w:rsidRPr="00A10369" w:rsidRDefault="00A10369"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Arë</w:t>
            </w:r>
          </w:p>
        </w:tc>
        <w:tc>
          <w:tcPr>
            <w:tcW w:w="0" w:type="auto"/>
            <w:shd w:val="clear" w:color="auto" w:fill="auto"/>
            <w:noWrap/>
            <w:vAlign w:val="center"/>
            <w:hideMark/>
          </w:tcPr>
          <w:p w14:paraId="188A96A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1700</w:t>
            </w:r>
          </w:p>
        </w:tc>
        <w:tc>
          <w:tcPr>
            <w:tcW w:w="0" w:type="auto"/>
            <w:shd w:val="clear" w:color="auto" w:fill="auto"/>
            <w:noWrap/>
            <w:vAlign w:val="center"/>
            <w:hideMark/>
          </w:tcPr>
          <w:p w14:paraId="17C18CA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2.00</w:t>
            </w:r>
          </w:p>
        </w:tc>
        <w:tc>
          <w:tcPr>
            <w:tcW w:w="0" w:type="auto"/>
            <w:shd w:val="clear" w:color="auto" w:fill="auto"/>
            <w:noWrap/>
            <w:vAlign w:val="center"/>
            <w:hideMark/>
          </w:tcPr>
          <w:p w14:paraId="773CFD2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2.00</w:t>
            </w:r>
          </w:p>
        </w:tc>
        <w:tc>
          <w:tcPr>
            <w:tcW w:w="0" w:type="auto"/>
            <w:shd w:val="clear" w:color="auto" w:fill="auto"/>
            <w:noWrap/>
            <w:vAlign w:val="center"/>
            <w:hideMark/>
          </w:tcPr>
          <w:p w14:paraId="79C8233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269</w:t>
            </w:r>
          </w:p>
        </w:tc>
        <w:tc>
          <w:tcPr>
            <w:tcW w:w="0" w:type="auto"/>
            <w:shd w:val="clear" w:color="auto" w:fill="auto"/>
            <w:noWrap/>
            <w:vAlign w:val="center"/>
            <w:hideMark/>
          </w:tcPr>
          <w:p w14:paraId="0DFB1C3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538.00 </w:t>
            </w:r>
          </w:p>
        </w:tc>
        <w:tc>
          <w:tcPr>
            <w:tcW w:w="0" w:type="auto"/>
            <w:shd w:val="clear" w:color="auto" w:fill="auto"/>
            <w:noWrap/>
            <w:vAlign w:val="center"/>
            <w:hideMark/>
          </w:tcPr>
          <w:p w14:paraId="7575545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3131BE4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5C5DDC5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17DB166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538.00 </w:t>
            </w:r>
          </w:p>
        </w:tc>
        <w:tc>
          <w:tcPr>
            <w:tcW w:w="0" w:type="auto"/>
            <w:shd w:val="clear" w:color="auto" w:fill="auto"/>
            <w:vAlign w:val="center"/>
            <w:hideMark/>
          </w:tcPr>
          <w:p w14:paraId="4AF73F9D" w14:textId="4FA1A1DF" w:rsidR="00DF5EBE" w:rsidRPr="00A10369" w:rsidRDefault="00A10369"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Nj</w:t>
            </w:r>
            <w:r>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xml:space="preserve">sia Administrative </w:t>
            </w:r>
            <w:r w:rsidR="00DF5EBE" w:rsidRPr="00A10369">
              <w:rPr>
                <w:rFonts w:ascii="Garamond" w:eastAsia="Times New Roman" w:hAnsi="Garamond" w:cs="Times New Roman"/>
                <w:color w:val="000000"/>
                <w:sz w:val="12"/>
                <w:szCs w:val="14"/>
                <w:lang w:eastAsia="sq-AL"/>
              </w:rPr>
              <w:t>F</w:t>
            </w:r>
            <w:r>
              <w:rPr>
                <w:rFonts w:ascii="Garamond" w:eastAsia="Times New Roman" w:hAnsi="Garamond" w:cs="Times New Roman"/>
                <w:color w:val="000000"/>
                <w:sz w:val="12"/>
                <w:szCs w:val="14"/>
                <w:lang w:eastAsia="sq-AL"/>
              </w:rPr>
              <w:t>rakull / fshati Frakull e Madhe</w:t>
            </w:r>
            <w:r w:rsidR="00DF5EBE" w:rsidRPr="00A10369">
              <w:rPr>
                <w:rFonts w:ascii="Garamond" w:eastAsia="Times New Roman" w:hAnsi="Garamond" w:cs="Times New Roman"/>
                <w:color w:val="000000"/>
                <w:sz w:val="12"/>
                <w:szCs w:val="14"/>
                <w:lang w:eastAsia="sq-AL"/>
              </w:rPr>
              <w:t>/ Bashkia Fier</w:t>
            </w:r>
          </w:p>
        </w:tc>
        <w:tc>
          <w:tcPr>
            <w:tcW w:w="0" w:type="auto"/>
            <w:shd w:val="clear" w:color="auto" w:fill="auto"/>
            <w:vAlign w:val="center"/>
            <w:hideMark/>
          </w:tcPr>
          <w:p w14:paraId="0A504DD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r>
      <w:tr w:rsidR="00A10369" w:rsidRPr="00A10369" w14:paraId="41BACADC" w14:textId="77777777" w:rsidTr="00E813BD">
        <w:trPr>
          <w:trHeight w:val="20"/>
          <w:jc w:val="center"/>
        </w:trPr>
        <w:tc>
          <w:tcPr>
            <w:tcW w:w="0" w:type="auto"/>
            <w:shd w:val="clear" w:color="auto" w:fill="auto"/>
            <w:noWrap/>
            <w:vAlign w:val="center"/>
            <w:hideMark/>
          </w:tcPr>
          <w:p w14:paraId="7FAB3B34"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9</w:t>
            </w:r>
          </w:p>
        </w:tc>
        <w:tc>
          <w:tcPr>
            <w:tcW w:w="0" w:type="auto"/>
            <w:shd w:val="clear" w:color="auto" w:fill="auto"/>
            <w:noWrap/>
            <w:vAlign w:val="center"/>
            <w:hideMark/>
          </w:tcPr>
          <w:p w14:paraId="670B39F1"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w:t>
            </w:r>
          </w:p>
        </w:tc>
        <w:tc>
          <w:tcPr>
            <w:tcW w:w="0" w:type="auto"/>
            <w:shd w:val="clear" w:color="auto" w:fill="auto"/>
            <w:vAlign w:val="center"/>
            <w:hideMark/>
          </w:tcPr>
          <w:p w14:paraId="34BABCB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Feta</w:t>
            </w:r>
          </w:p>
        </w:tc>
        <w:tc>
          <w:tcPr>
            <w:tcW w:w="0" w:type="auto"/>
            <w:shd w:val="clear" w:color="auto" w:fill="auto"/>
            <w:vAlign w:val="center"/>
            <w:hideMark/>
          </w:tcPr>
          <w:p w14:paraId="7AE6EDC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Muhamet</w:t>
            </w:r>
          </w:p>
        </w:tc>
        <w:tc>
          <w:tcPr>
            <w:tcW w:w="0" w:type="auto"/>
            <w:shd w:val="clear" w:color="auto" w:fill="auto"/>
            <w:vAlign w:val="center"/>
            <w:hideMark/>
          </w:tcPr>
          <w:p w14:paraId="083DE78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Meta</w:t>
            </w:r>
          </w:p>
        </w:tc>
        <w:tc>
          <w:tcPr>
            <w:tcW w:w="0" w:type="auto"/>
            <w:shd w:val="clear" w:color="auto" w:fill="auto"/>
            <w:vAlign w:val="center"/>
            <w:hideMark/>
          </w:tcPr>
          <w:p w14:paraId="49E905D5" w14:textId="356CC4AC"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Frakull e </w:t>
            </w:r>
            <w:r w:rsidR="00A10369" w:rsidRPr="00A10369">
              <w:rPr>
                <w:rFonts w:ascii="Garamond" w:eastAsia="Times New Roman" w:hAnsi="Garamond" w:cs="Times New Roman"/>
                <w:color w:val="000000"/>
                <w:sz w:val="12"/>
                <w:szCs w:val="14"/>
                <w:lang w:eastAsia="sq-AL"/>
              </w:rPr>
              <w:t>Madhe</w:t>
            </w:r>
          </w:p>
        </w:tc>
        <w:tc>
          <w:tcPr>
            <w:tcW w:w="0" w:type="auto"/>
            <w:shd w:val="clear" w:color="auto" w:fill="auto"/>
            <w:noWrap/>
            <w:vAlign w:val="center"/>
            <w:hideMark/>
          </w:tcPr>
          <w:p w14:paraId="0B918EA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1634</w:t>
            </w:r>
          </w:p>
        </w:tc>
        <w:tc>
          <w:tcPr>
            <w:tcW w:w="0" w:type="auto"/>
            <w:shd w:val="clear" w:color="auto" w:fill="auto"/>
            <w:noWrap/>
            <w:vAlign w:val="center"/>
            <w:hideMark/>
          </w:tcPr>
          <w:p w14:paraId="6A1A611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77/33</w:t>
            </w:r>
          </w:p>
        </w:tc>
        <w:tc>
          <w:tcPr>
            <w:tcW w:w="0" w:type="auto"/>
            <w:shd w:val="clear" w:color="auto" w:fill="auto"/>
            <w:noWrap/>
            <w:vAlign w:val="center"/>
            <w:hideMark/>
          </w:tcPr>
          <w:p w14:paraId="110B0FE4" w14:textId="5CD7A5B4" w:rsidR="00DF5EBE" w:rsidRPr="00A10369" w:rsidRDefault="00A10369"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Arë</w:t>
            </w:r>
          </w:p>
        </w:tc>
        <w:tc>
          <w:tcPr>
            <w:tcW w:w="0" w:type="auto"/>
            <w:shd w:val="clear" w:color="auto" w:fill="auto"/>
            <w:noWrap/>
            <w:vAlign w:val="center"/>
            <w:hideMark/>
          </w:tcPr>
          <w:p w14:paraId="706D463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7000</w:t>
            </w:r>
          </w:p>
        </w:tc>
        <w:tc>
          <w:tcPr>
            <w:tcW w:w="0" w:type="auto"/>
            <w:shd w:val="clear" w:color="auto" w:fill="auto"/>
            <w:noWrap/>
            <w:vAlign w:val="center"/>
            <w:hideMark/>
          </w:tcPr>
          <w:p w14:paraId="2B2B822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36.00</w:t>
            </w:r>
          </w:p>
        </w:tc>
        <w:tc>
          <w:tcPr>
            <w:tcW w:w="0" w:type="auto"/>
            <w:shd w:val="clear" w:color="auto" w:fill="auto"/>
            <w:noWrap/>
            <w:vAlign w:val="center"/>
            <w:hideMark/>
          </w:tcPr>
          <w:p w14:paraId="3F2CC17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36.00</w:t>
            </w:r>
          </w:p>
        </w:tc>
        <w:tc>
          <w:tcPr>
            <w:tcW w:w="0" w:type="auto"/>
            <w:shd w:val="clear" w:color="auto" w:fill="auto"/>
            <w:noWrap/>
            <w:vAlign w:val="center"/>
            <w:hideMark/>
          </w:tcPr>
          <w:p w14:paraId="330623D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269</w:t>
            </w:r>
          </w:p>
        </w:tc>
        <w:tc>
          <w:tcPr>
            <w:tcW w:w="0" w:type="auto"/>
            <w:shd w:val="clear" w:color="auto" w:fill="auto"/>
            <w:noWrap/>
            <w:vAlign w:val="center"/>
            <w:hideMark/>
          </w:tcPr>
          <w:p w14:paraId="0D9A628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9,684.00 </w:t>
            </w:r>
          </w:p>
        </w:tc>
        <w:tc>
          <w:tcPr>
            <w:tcW w:w="0" w:type="auto"/>
            <w:shd w:val="clear" w:color="auto" w:fill="auto"/>
            <w:noWrap/>
            <w:vAlign w:val="center"/>
            <w:hideMark/>
          </w:tcPr>
          <w:p w14:paraId="76C3747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4357F0B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1FBB781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75FA3C9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9,684.00 </w:t>
            </w:r>
          </w:p>
        </w:tc>
        <w:tc>
          <w:tcPr>
            <w:tcW w:w="0" w:type="auto"/>
            <w:shd w:val="clear" w:color="auto" w:fill="auto"/>
            <w:vAlign w:val="center"/>
            <w:hideMark/>
          </w:tcPr>
          <w:p w14:paraId="1BF2E524" w14:textId="24DCAC61" w:rsidR="00DF5EBE" w:rsidRPr="00A10369" w:rsidRDefault="00A10369"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Nj</w:t>
            </w:r>
            <w:r>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xml:space="preserve">sia Administrative </w:t>
            </w:r>
            <w:r>
              <w:rPr>
                <w:rFonts w:ascii="Garamond" w:eastAsia="Times New Roman" w:hAnsi="Garamond" w:cs="Times New Roman"/>
                <w:color w:val="000000"/>
                <w:sz w:val="12"/>
                <w:szCs w:val="14"/>
                <w:lang w:eastAsia="sq-AL"/>
              </w:rPr>
              <w:t>Frakull</w:t>
            </w:r>
            <w:r w:rsidR="00DF5EBE" w:rsidRPr="00A10369">
              <w:rPr>
                <w:rFonts w:ascii="Garamond" w:eastAsia="Times New Roman" w:hAnsi="Garamond" w:cs="Times New Roman"/>
                <w:color w:val="000000"/>
                <w:sz w:val="12"/>
                <w:szCs w:val="14"/>
                <w:lang w:eastAsia="sq-AL"/>
              </w:rPr>
              <w:t xml:space="preserve">/ </w:t>
            </w:r>
            <w:r w:rsidRPr="00A10369">
              <w:rPr>
                <w:rFonts w:ascii="Garamond" w:eastAsia="Times New Roman" w:hAnsi="Garamond" w:cs="Times New Roman"/>
                <w:color w:val="000000"/>
                <w:sz w:val="12"/>
                <w:szCs w:val="14"/>
                <w:lang w:eastAsia="sq-AL"/>
              </w:rPr>
              <w:t xml:space="preserve">fshati </w:t>
            </w:r>
            <w:r w:rsidR="00DF5EBE" w:rsidRPr="00A10369">
              <w:rPr>
                <w:rFonts w:ascii="Garamond" w:eastAsia="Times New Roman" w:hAnsi="Garamond" w:cs="Times New Roman"/>
                <w:color w:val="000000"/>
                <w:sz w:val="12"/>
                <w:szCs w:val="14"/>
                <w:lang w:eastAsia="sq-AL"/>
              </w:rPr>
              <w:t xml:space="preserve">Frakull e </w:t>
            </w:r>
            <w:r w:rsidRPr="00A10369">
              <w:rPr>
                <w:rFonts w:ascii="Garamond" w:eastAsia="Times New Roman" w:hAnsi="Garamond" w:cs="Times New Roman"/>
                <w:color w:val="000000"/>
                <w:sz w:val="12"/>
                <w:szCs w:val="14"/>
                <w:lang w:eastAsia="sq-AL"/>
              </w:rPr>
              <w:t>Ma</w:t>
            </w:r>
            <w:r>
              <w:rPr>
                <w:rFonts w:ascii="Garamond" w:eastAsia="Times New Roman" w:hAnsi="Garamond" w:cs="Times New Roman"/>
                <w:color w:val="000000"/>
                <w:sz w:val="12"/>
                <w:szCs w:val="14"/>
                <w:lang w:eastAsia="sq-AL"/>
              </w:rPr>
              <w:t>dhe</w:t>
            </w:r>
            <w:r w:rsidR="00DF5EBE" w:rsidRPr="00A10369">
              <w:rPr>
                <w:rFonts w:ascii="Garamond" w:eastAsia="Times New Roman" w:hAnsi="Garamond" w:cs="Times New Roman"/>
                <w:color w:val="000000"/>
                <w:sz w:val="12"/>
                <w:szCs w:val="14"/>
                <w:lang w:eastAsia="sq-AL"/>
              </w:rPr>
              <w:t>/ Bashkia Fier</w:t>
            </w:r>
          </w:p>
        </w:tc>
        <w:tc>
          <w:tcPr>
            <w:tcW w:w="0" w:type="auto"/>
            <w:shd w:val="clear" w:color="auto" w:fill="auto"/>
            <w:vAlign w:val="center"/>
            <w:hideMark/>
          </w:tcPr>
          <w:p w14:paraId="504D54C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r>
      <w:tr w:rsidR="00A10369" w:rsidRPr="00A10369" w14:paraId="3032140D" w14:textId="77777777" w:rsidTr="00E813BD">
        <w:trPr>
          <w:trHeight w:val="20"/>
          <w:jc w:val="center"/>
        </w:trPr>
        <w:tc>
          <w:tcPr>
            <w:tcW w:w="0" w:type="auto"/>
            <w:shd w:val="clear" w:color="auto" w:fill="auto"/>
            <w:noWrap/>
            <w:vAlign w:val="center"/>
            <w:hideMark/>
          </w:tcPr>
          <w:p w14:paraId="36052EF7"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10</w:t>
            </w:r>
          </w:p>
        </w:tc>
        <w:tc>
          <w:tcPr>
            <w:tcW w:w="0" w:type="auto"/>
            <w:shd w:val="clear" w:color="auto" w:fill="auto"/>
            <w:noWrap/>
            <w:vAlign w:val="center"/>
            <w:hideMark/>
          </w:tcPr>
          <w:p w14:paraId="7FE799C9"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w:t>
            </w:r>
          </w:p>
        </w:tc>
        <w:tc>
          <w:tcPr>
            <w:tcW w:w="0" w:type="auto"/>
            <w:shd w:val="clear" w:color="auto" w:fill="auto"/>
            <w:vAlign w:val="center"/>
            <w:hideMark/>
          </w:tcPr>
          <w:p w14:paraId="7303AEF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Virjon</w:t>
            </w:r>
          </w:p>
        </w:tc>
        <w:tc>
          <w:tcPr>
            <w:tcW w:w="0" w:type="auto"/>
            <w:shd w:val="clear" w:color="auto" w:fill="auto"/>
            <w:vAlign w:val="center"/>
            <w:hideMark/>
          </w:tcPr>
          <w:p w14:paraId="6F5C898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Skendo</w:t>
            </w:r>
          </w:p>
        </w:tc>
        <w:tc>
          <w:tcPr>
            <w:tcW w:w="0" w:type="auto"/>
            <w:shd w:val="clear" w:color="auto" w:fill="auto"/>
            <w:vAlign w:val="center"/>
            <w:hideMark/>
          </w:tcPr>
          <w:p w14:paraId="4C140E3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Skendaj</w:t>
            </w:r>
          </w:p>
        </w:tc>
        <w:tc>
          <w:tcPr>
            <w:tcW w:w="0" w:type="auto"/>
            <w:shd w:val="clear" w:color="auto" w:fill="auto"/>
            <w:vAlign w:val="center"/>
            <w:hideMark/>
          </w:tcPr>
          <w:p w14:paraId="3872A45B" w14:textId="7A19A21F"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Frakull e </w:t>
            </w:r>
            <w:r w:rsidR="00A10369" w:rsidRPr="00A10369">
              <w:rPr>
                <w:rFonts w:ascii="Garamond" w:eastAsia="Times New Roman" w:hAnsi="Garamond" w:cs="Times New Roman"/>
                <w:color w:val="000000"/>
                <w:sz w:val="12"/>
                <w:szCs w:val="14"/>
                <w:lang w:eastAsia="sq-AL"/>
              </w:rPr>
              <w:t>Madhe</w:t>
            </w:r>
          </w:p>
        </w:tc>
        <w:tc>
          <w:tcPr>
            <w:tcW w:w="0" w:type="auto"/>
            <w:shd w:val="clear" w:color="auto" w:fill="auto"/>
            <w:noWrap/>
            <w:vAlign w:val="center"/>
            <w:hideMark/>
          </w:tcPr>
          <w:p w14:paraId="2118165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1634</w:t>
            </w:r>
          </w:p>
        </w:tc>
        <w:tc>
          <w:tcPr>
            <w:tcW w:w="0" w:type="auto"/>
            <w:shd w:val="clear" w:color="auto" w:fill="auto"/>
            <w:noWrap/>
            <w:vAlign w:val="center"/>
            <w:hideMark/>
          </w:tcPr>
          <w:p w14:paraId="341EEFC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81/5</w:t>
            </w:r>
          </w:p>
        </w:tc>
        <w:tc>
          <w:tcPr>
            <w:tcW w:w="0" w:type="auto"/>
            <w:shd w:val="clear" w:color="auto" w:fill="auto"/>
            <w:noWrap/>
            <w:vAlign w:val="center"/>
            <w:hideMark/>
          </w:tcPr>
          <w:p w14:paraId="21E1D17B" w14:textId="5CB5DB89" w:rsidR="00DF5EBE" w:rsidRPr="00A10369" w:rsidRDefault="00A10369"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Arë</w:t>
            </w:r>
          </w:p>
        </w:tc>
        <w:tc>
          <w:tcPr>
            <w:tcW w:w="0" w:type="auto"/>
            <w:shd w:val="clear" w:color="auto" w:fill="auto"/>
            <w:noWrap/>
            <w:vAlign w:val="center"/>
            <w:hideMark/>
          </w:tcPr>
          <w:p w14:paraId="6F2E1EE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8554</w:t>
            </w:r>
          </w:p>
        </w:tc>
        <w:tc>
          <w:tcPr>
            <w:tcW w:w="0" w:type="auto"/>
            <w:shd w:val="clear" w:color="auto" w:fill="auto"/>
            <w:noWrap/>
            <w:vAlign w:val="center"/>
            <w:hideMark/>
          </w:tcPr>
          <w:p w14:paraId="57640E6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22.00</w:t>
            </w:r>
          </w:p>
        </w:tc>
        <w:tc>
          <w:tcPr>
            <w:tcW w:w="0" w:type="auto"/>
            <w:shd w:val="clear" w:color="auto" w:fill="auto"/>
            <w:noWrap/>
            <w:vAlign w:val="center"/>
            <w:hideMark/>
          </w:tcPr>
          <w:p w14:paraId="3489961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22.00</w:t>
            </w:r>
          </w:p>
        </w:tc>
        <w:tc>
          <w:tcPr>
            <w:tcW w:w="0" w:type="auto"/>
            <w:shd w:val="clear" w:color="auto" w:fill="auto"/>
            <w:noWrap/>
            <w:vAlign w:val="center"/>
            <w:hideMark/>
          </w:tcPr>
          <w:p w14:paraId="1D5059F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269</w:t>
            </w:r>
          </w:p>
        </w:tc>
        <w:tc>
          <w:tcPr>
            <w:tcW w:w="0" w:type="auto"/>
            <w:shd w:val="clear" w:color="auto" w:fill="auto"/>
            <w:noWrap/>
            <w:vAlign w:val="center"/>
            <w:hideMark/>
          </w:tcPr>
          <w:p w14:paraId="2E98D9A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5,918.00 </w:t>
            </w:r>
          </w:p>
        </w:tc>
        <w:tc>
          <w:tcPr>
            <w:tcW w:w="0" w:type="auto"/>
            <w:shd w:val="clear" w:color="auto" w:fill="auto"/>
            <w:noWrap/>
            <w:vAlign w:val="center"/>
            <w:hideMark/>
          </w:tcPr>
          <w:p w14:paraId="38E2FC5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76F673A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67C0EC9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6F4266E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5,918.00 </w:t>
            </w:r>
          </w:p>
        </w:tc>
        <w:tc>
          <w:tcPr>
            <w:tcW w:w="0" w:type="auto"/>
            <w:shd w:val="clear" w:color="auto" w:fill="auto"/>
            <w:vAlign w:val="center"/>
            <w:hideMark/>
          </w:tcPr>
          <w:p w14:paraId="61728F45" w14:textId="3DF4C7EF" w:rsidR="00DF5EBE" w:rsidRPr="00A10369" w:rsidRDefault="00A10369"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Nj</w:t>
            </w:r>
            <w:r>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xml:space="preserve">sia Administrative </w:t>
            </w:r>
            <w:r>
              <w:rPr>
                <w:rFonts w:ascii="Garamond" w:eastAsia="Times New Roman" w:hAnsi="Garamond" w:cs="Times New Roman"/>
                <w:color w:val="000000"/>
                <w:sz w:val="12"/>
                <w:szCs w:val="14"/>
                <w:lang w:eastAsia="sq-AL"/>
              </w:rPr>
              <w:t>Frakull</w:t>
            </w:r>
            <w:r w:rsidR="00DF5EBE" w:rsidRPr="00A10369">
              <w:rPr>
                <w:rFonts w:ascii="Garamond" w:eastAsia="Times New Roman" w:hAnsi="Garamond" w:cs="Times New Roman"/>
                <w:color w:val="000000"/>
                <w:sz w:val="12"/>
                <w:szCs w:val="14"/>
                <w:lang w:eastAsia="sq-AL"/>
              </w:rPr>
              <w:t xml:space="preserve">/ </w:t>
            </w:r>
            <w:r w:rsidRPr="00A10369">
              <w:rPr>
                <w:rFonts w:ascii="Garamond" w:eastAsia="Times New Roman" w:hAnsi="Garamond" w:cs="Times New Roman"/>
                <w:color w:val="000000"/>
                <w:sz w:val="12"/>
                <w:szCs w:val="14"/>
                <w:lang w:eastAsia="sq-AL"/>
              </w:rPr>
              <w:t xml:space="preserve">fshati </w:t>
            </w:r>
            <w:r w:rsidR="00DF5EBE" w:rsidRPr="00A10369">
              <w:rPr>
                <w:rFonts w:ascii="Garamond" w:eastAsia="Times New Roman" w:hAnsi="Garamond" w:cs="Times New Roman"/>
                <w:color w:val="000000"/>
                <w:sz w:val="12"/>
                <w:szCs w:val="14"/>
                <w:lang w:eastAsia="sq-AL"/>
              </w:rPr>
              <w:t xml:space="preserve">Frakull e </w:t>
            </w:r>
            <w:r>
              <w:rPr>
                <w:rFonts w:ascii="Garamond" w:eastAsia="Times New Roman" w:hAnsi="Garamond" w:cs="Times New Roman"/>
                <w:color w:val="000000"/>
                <w:sz w:val="12"/>
                <w:szCs w:val="14"/>
                <w:lang w:eastAsia="sq-AL"/>
              </w:rPr>
              <w:t>Madhe</w:t>
            </w:r>
            <w:r w:rsidR="00DF5EBE" w:rsidRPr="00A10369">
              <w:rPr>
                <w:rFonts w:ascii="Garamond" w:eastAsia="Times New Roman" w:hAnsi="Garamond" w:cs="Times New Roman"/>
                <w:color w:val="000000"/>
                <w:sz w:val="12"/>
                <w:szCs w:val="14"/>
                <w:lang w:eastAsia="sq-AL"/>
              </w:rPr>
              <w:t>/ Bashkia Fier</w:t>
            </w:r>
          </w:p>
        </w:tc>
        <w:tc>
          <w:tcPr>
            <w:tcW w:w="0" w:type="auto"/>
            <w:shd w:val="clear" w:color="auto" w:fill="auto"/>
            <w:vAlign w:val="center"/>
            <w:hideMark/>
          </w:tcPr>
          <w:p w14:paraId="02EF44E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r>
      <w:tr w:rsidR="00A10369" w:rsidRPr="00A10369" w14:paraId="0ADEC86D" w14:textId="77777777" w:rsidTr="00E813BD">
        <w:trPr>
          <w:trHeight w:val="20"/>
          <w:jc w:val="center"/>
        </w:trPr>
        <w:tc>
          <w:tcPr>
            <w:tcW w:w="0" w:type="auto"/>
            <w:shd w:val="clear" w:color="auto" w:fill="auto"/>
            <w:noWrap/>
            <w:vAlign w:val="center"/>
            <w:hideMark/>
          </w:tcPr>
          <w:p w14:paraId="0C3805ED"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11</w:t>
            </w:r>
          </w:p>
        </w:tc>
        <w:tc>
          <w:tcPr>
            <w:tcW w:w="0" w:type="auto"/>
            <w:shd w:val="clear" w:color="auto" w:fill="auto"/>
            <w:noWrap/>
            <w:vAlign w:val="center"/>
            <w:hideMark/>
          </w:tcPr>
          <w:p w14:paraId="5C481F5A"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30</w:t>
            </w:r>
          </w:p>
        </w:tc>
        <w:tc>
          <w:tcPr>
            <w:tcW w:w="0" w:type="auto"/>
            <w:shd w:val="clear" w:color="auto" w:fill="auto"/>
            <w:vAlign w:val="center"/>
            <w:hideMark/>
          </w:tcPr>
          <w:p w14:paraId="55E799C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Bektash</w:t>
            </w:r>
          </w:p>
        </w:tc>
        <w:tc>
          <w:tcPr>
            <w:tcW w:w="0" w:type="auto"/>
            <w:shd w:val="clear" w:color="auto" w:fill="auto"/>
            <w:vAlign w:val="center"/>
            <w:hideMark/>
          </w:tcPr>
          <w:p w14:paraId="31028E0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Hysen</w:t>
            </w:r>
          </w:p>
        </w:tc>
        <w:tc>
          <w:tcPr>
            <w:tcW w:w="0" w:type="auto"/>
            <w:shd w:val="clear" w:color="auto" w:fill="auto"/>
            <w:vAlign w:val="center"/>
            <w:hideMark/>
          </w:tcPr>
          <w:p w14:paraId="4A107C1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Xholi</w:t>
            </w:r>
          </w:p>
        </w:tc>
        <w:tc>
          <w:tcPr>
            <w:tcW w:w="0" w:type="auto"/>
            <w:shd w:val="clear" w:color="auto" w:fill="auto"/>
            <w:vAlign w:val="center"/>
            <w:hideMark/>
          </w:tcPr>
          <w:p w14:paraId="757633E2" w14:textId="48854F3B"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Frakull e </w:t>
            </w:r>
            <w:r w:rsidR="00A10369" w:rsidRPr="00A10369">
              <w:rPr>
                <w:rFonts w:ascii="Garamond" w:eastAsia="Times New Roman" w:hAnsi="Garamond" w:cs="Times New Roman"/>
                <w:color w:val="000000"/>
                <w:sz w:val="12"/>
                <w:szCs w:val="14"/>
                <w:lang w:eastAsia="sq-AL"/>
              </w:rPr>
              <w:t>Madhe</w:t>
            </w:r>
          </w:p>
        </w:tc>
        <w:tc>
          <w:tcPr>
            <w:tcW w:w="0" w:type="auto"/>
            <w:shd w:val="clear" w:color="auto" w:fill="auto"/>
            <w:noWrap/>
            <w:vAlign w:val="center"/>
            <w:hideMark/>
          </w:tcPr>
          <w:p w14:paraId="52B14CA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1634</w:t>
            </w:r>
          </w:p>
        </w:tc>
        <w:tc>
          <w:tcPr>
            <w:tcW w:w="0" w:type="auto"/>
            <w:shd w:val="clear" w:color="auto" w:fill="auto"/>
            <w:noWrap/>
            <w:vAlign w:val="center"/>
            <w:hideMark/>
          </w:tcPr>
          <w:p w14:paraId="76D67DB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96/17</w:t>
            </w:r>
          </w:p>
        </w:tc>
        <w:tc>
          <w:tcPr>
            <w:tcW w:w="0" w:type="auto"/>
            <w:shd w:val="clear" w:color="auto" w:fill="auto"/>
            <w:noWrap/>
            <w:vAlign w:val="center"/>
            <w:hideMark/>
          </w:tcPr>
          <w:p w14:paraId="1DA156D5" w14:textId="26887F39" w:rsidR="00DF5EBE" w:rsidRPr="00A10369" w:rsidRDefault="00A10369"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Arë</w:t>
            </w:r>
          </w:p>
        </w:tc>
        <w:tc>
          <w:tcPr>
            <w:tcW w:w="0" w:type="auto"/>
            <w:shd w:val="clear" w:color="auto" w:fill="auto"/>
            <w:noWrap/>
            <w:vAlign w:val="center"/>
            <w:hideMark/>
          </w:tcPr>
          <w:p w14:paraId="518CE75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2602</w:t>
            </w:r>
          </w:p>
        </w:tc>
        <w:tc>
          <w:tcPr>
            <w:tcW w:w="0" w:type="auto"/>
            <w:shd w:val="clear" w:color="auto" w:fill="auto"/>
            <w:noWrap/>
            <w:vAlign w:val="center"/>
            <w:hideMark/>
          </w:tcPr>
          <w:p w14:paraId="2593FD2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73.69</w:t>
            </w:r>
          </w:p>
        </w:tc>
        <w:tc>
          <w:tcPr>
            <w:tcW w:w="0" w:type="auto"/>
            <w:shd w:val="clear" w:color="auto" w:fill="auto"/>
            <w:noWrap/>
            <w:vAlign w:val="center"/>
            <w:hideMark/>
          </w:tcPr>
          <w:p w14:paraId="39628C8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73.69</w:t>
            </w:r>
          </w:p>
        </w:tc>
        <w:tc>
          <w:tcPr>
            <w:tcW w:w="0" w:type="auto"/>
            <w:shd w:val="clear" w:color="auto" w:fill="auto"/>
            <w:noWrap/>
            <w:vAlign w:val="center"/>
            <w:hideMark/>
          </w:tcPr>
          <w:p w14:paraId="14B5804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269</w:t>
            </w:r>
          </w:p>
        </w:tc>
        <w:tc>
          <w:tcPr>
            <w:tcW w:w="0" w:type="auto"/>
            <w:shd w:val="clear" w:color="auto" w:fill="auto"/>
            <w:noWrap/>
            <w:vAlign w:val="center"/>
            <w:hideMark/>
          </w:tcPr>
          <w:p w14:paraId="1206822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19,822.61 </w:t>
            </w:r>
          </w:p>
        </w:tc>
        <w:tc>
          <w:tcPr>
            <w:tcW w:w="0" w:type="auto"/>
            <w:shd w:val="clear" w:color="auto" w:fill="auto"/>
            <w:noWrap/>
            <w:vAlign w:val="center"/>
            <w:hideMark/>
          </w:tcPr>
          <w:p w14:paraId="1EBBD6A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27269F4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0FB8719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 </w:t>
            </w:r>
          </w:p>
        </w:tc>
        <w:tc>
          <w:tcPr>
            <w:tcW w:w="0" w:type="auto"/>
            <w:shd w:val="clear" w:color="auto" w:fill="auto"/>
            <w:noWrap/>
            <w:vAlign w:val="center"/>
            <w:hideMark/>
          </w:tcPr>
          <w:p w14:paraId="31EB1DD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19,822.61 </w:t>
            </w:r>
          </w:p>
        </w:tc>
        <w:tc>
          <w:tcPr>
            <w:tcW w:w="0" w:type="auto"/>
            <w:shd w:val="clear" w:color="auto" w:fill="auto"/>
            <w:vAlign w:val="center"/>
            <w:hideMark/>
          </w:tcPr>
          <w:p w14:paraId="23E5062B" w14:textId="19105D0A" w:rsidR="00DF5EBE" w:rsidRPr="00A10369" w:rsidRDefault="00A10369"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Nj</w:t>
            </w:r>
            <w:r>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xml:space="preserve">sia Administrative </w:t>
            </w:r>
            <w:r w:rsidR="00DF5EBE" w:rsidRPr="00A10369">
              <w:rPr>
                <w:rFonts w:ascii="Garamond" w:eastAsia="Times New Roman" w:hAnsi="Garamond" w:cs="Times New Roman"/>
                <w:color w:val="000000"/>
                <w:sz w:val="12"/>
                <w:szCs w:val="14"/>
                <w:lang w:eastAsia="sq-AL"/>
              </w:rPr>
              <w:t xml:space="preserve">Frakull / </w:t>
            </w:r>
            <w:r w:rsidRPr="00A10369">
              <w:rPr>
                <w:rFonts w:ascii="Garamond" w:eastAsia="Times New Roman" w:hAnsi="Garamond" w:cs="Times New Roman"/>
                <w:color w:val="000000"/>
                <w:sz w:val="12"/>
                <w:szCs w:val="14"/>
                <w:lang w:eastAsia="sq-AL"/>
              </w:rPr>
              <w:t xml:space="preserve">fshati </w:t>
            </w:r>
            <w:r>
              <w:rPr>
                <w:rFonts w:ascii="Garamond" w:eastAsia="Times New Roman" w:hAnsi="Garamond" w:cs="Times New Roman"/>
                <w:color w:val="000000"/>
                <w:sz w:val="12"/>
                <w:szCs w:val="14"/>
                <w:lang w:eastAsia="sq-AL"/>
              </w:rPr>
              <w:t>Frakull e Madhe</w:t>
            </w:r>
            <w:r w:rsidR="00DF5EBE" w:rsidRPr="00A10369">
              <w:rPr>
                <w:rFonts w:ascii="Garamond" w:eastAsia="Times New Roman" w:hAnsi="Garamond" w:cs="Times New Roman"/>
                <w:color w:val="000000"/>
                <w:sz w:val="12"/>
                <w:szCs w:val="14"/>
                <w:lang w:eastAsia="sq-AL"/>
              </w:rPr>
              <w:t>/ Bashkia Fier</w:t>
            </w:r>
          </w:p>
        </w:tc>
        <w:tc>
          <w:tcPr>
            <w:tcW w:w="0" w:type="auto"/>
            <w:shd w:val="clear" w:color="auto" w:fill="auto"/>
            <w:vAlign w:val="center"/>
            <w:hideMark/>
          </w:tcPr>
          <w:p w14:paraId="242A6E8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r>
      <w:tr w:rsidR="00A10369" w:rsidRPr="00A10369" w14:paraId="10D59A23" w14:textId="77777777" w:rsidTr="00E813BD">
        <w:trPr>
          <w:trHeight w:val="20"/>
          <w:jc w:val="center"/>
        </w:trPr>
        <w:tc>
          <w:tcPr>
            <w:tcW w:w="0" w:type="auto"/>
            <w:shd w:val="clear" w:color="auto" w:fill="auto"/>
            <w:noWrap/>
            <w:vAlign w:val="center"/>
            <w:hideMark/>
          </w:tcPr>
          <w:p w14:paraId="1FBBA47D"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12</w:t>
            </w:r>
          </w:p>
        </w:tc>
        <w:tc>
          <w:tcPr>
            <w:tcW w:w="0" w:type="auto"/>
            <w:vMerge w:val="restart"/>
            <w:shd w:val="clear" w:color="auto" w:fill="auto"/>
            <w:noWrap/>
            <w:vAlign w:val="center"/>
            <w:hideMark/>
          </w:tcPr>
          <w:p w14:paraId="7CA20D4C"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31</w:t>
            </w:r>
          </w:p>
        </w:tc>
        <w:tc>
          <w:tcPr>
            <w:tcW w:w="0" w:type="auto"/>
            <w:shd w:val="clear" w:color="auto" w:fill="auto"/>
            <w:vAlign w:val="center"/>
            <w:hideMark/>
          </w:tcPr>
          <w:p w14:paraId="6FE51E2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Dhurim</w:t>
            </w:r>
          </w:p>
        </w:tc>
        <w:tc>
          <w:tcPr>
            <w:tcW w:w="0" w:type="auto"/>
            <w:shd w:val="clear" w:color="auto" w:fill="auto"/>
            <w:vAlign w:val="center"/>
            <w:hideMark/>
          </w:tcPr>
          <w:p w14:paraId="43C2E6F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Meleq</w:t>
            </w:r>
          </w:p>
        </w:tc>
        <w:tc>
          <w:tcPr>
            <w:tcW w:w="0" w:type="auto"/>
            <w:shd w:val="clear" w:color="auto" w:fill="auto"/>
            <w:vAlign w:val="center"/>
            <w:hideMark/>
          </w:tcPr>
          <w:p w14:paraId="27240E2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Hasani</w:t>
            </w:r>
          </w:p>
        </w:tc>
        <w:tc>
          <w:tcPr>
            <w:tcW w:w="0" w:type="auto"/>
            <w:shd w:val="clear" w:color="auto" w:fill="auto"/>
            <w:vAlign w:val="center"/>
            <w:hideMark/>
          </w:tcPr>
          <w:p w14:paraId="2D40391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Kafaraj</w:t>
            </w:r>
          </w:p>
        </w:tc>
        <w:tc>
          <w:tcPr>
            <w:tcW w:w="0" w:type="auto"/>
            <w:shd w:val="clear" w:color="auto" w:fill="auto"/>
            <w:noWrap/>
            <w:vAlign w:val="center"/>
            <w:hideMark/>
          </w:tcPr>
          <w:p w14:paraId="13DA634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2022</w:t>
            </w:r>
          </w:p>
        </w:tc>
        <w:tc>
          <w:tcPr>
            <w:tcW w:w="0" w:type="auto"/>
            <w:shd w:val="clear" w:color="auto" w:fill="auto"/>
            <w:noWrap/>
            <w:vAlign w:val="center"/>
            <w:hideMark/>
          </w:tcPr>
          <w:p w14:paraId="3C1E3D7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161/12</w:t>
            </w:r>
          </w:p>
        </w:tc>
        <w:tc>
          <w:tcPr>
            <w:tcW w:w="0" w:type="auto"/>
            <w:shd w:val="clear" w:color="auto" w:fill="auto"/>
            <w:noWrap/>
            <w:vAlign w:val="center"/>
            <w:hideMark/>
          </w:tcPr>
          <w:p w14:paraId="6F28759C" w14:textId="412CA71A" w:rsidR="00DF5EBE" w:rsidRPr="00A10369" w:rsidRDefault="00A10369"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Arë</w:t>
            </w:r>
          </w:p>
        </w:tc>
        <w:tc>
          <w:tcPr>
            <w:tcW w:w="0" w:type="auto"/>
            <w:shd w:val="clear" w:color="auto" w:fill="auto"/>
            <w:noWrap/>
            <w:vAlign w:val="center"/>
            <w:hideMark/>
          </w:tcPr>
          <w:p w14:paraId="7E34E62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3420</w:t>
            </w:r>
          </w:p>
        </w:tc>
        <w:tc>
          <w:tcPr>
            <w:tcW w:w="0" w:type="auto"/>
            <w:shd w:val="clear" w:color="auto" w:fill="auto"/>
            <w:noWrap/>
            <w:vAlign w:val="center"/>
            <w:hideMark/>
          </w:tcPr>
          <w:p w14:paraId="4E6DF8A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44.50</w:t>
            </w:r>
          </w:p>
        </w:tc>
        <w:tc>
          <w:tcPr>
            <w:tcW w:w="0" w:type="auto"/>
            <w:shd w:val="clear" w:color="auto" w:fill="auto"/>
            <w:noWrap/>
            <w:vAlign w:val="center"/>
            <w:hideMark/>
          </w:tcPr>
          <w:p w14:paraId="6BE9D99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44.50</w:t>
            </w:r>
          </w:p>
        </w:tc>
        <w:tc>
          <w:tcPr>
            <w:tcW w:w="0" w:type="auto"/>
            <w:shd w:val="clear" w:color="auto" w:fill="auto"/>
            <w:noWrap/>
            <w:vAlign w:val="center"/>
            <w:hideMark/>
          </w:tcPr>
          <w:p w14:paraId="054D606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269</w:t>
            </w:r>
          </w:p>
        </w:tc>
        <w:tc>
          <w:tcPr>
            <w:tcW w:w="0" w:type="auto"/>
            <w:shd w:val="clear" w:color="auto" w:fill="auto"/>
            <w:noWrap/>
            <w:vAlign w:val="center"/>
            <w:hideMark/>
          </w:tcPr>
          <w:p w14:paraId="047834A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11970.5</w:t>
            </w:r>
          </w:p>
        </w:tc>
        <w:tc>
          <w:tcPr>
            <w:tcW w:w="0" w:type="auto"/>
            <w:shd w:val="clear" w:color="auto" w:fill="auto"/>
            <w:noWrap/>
            <w:vAlign w:val="center"/>
            <w:hideMark/>
          </w:tcPr>
          <w:p w14:paraId="128886F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1AAF8B1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5B7738B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07C76BA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11,970.50 </w:t>
            </w:r>
          </w:p>
        </w:tc>
        <w:tc>
          <w:tcPr>
            <w:tcW w:w="0" w:type="auto"/>
            <w:shd w:val="clear" w:color="auto" w:fill="auto"/>
            <w:vAlign w:val="center"/>
            <w:hideMark/>
          </w:tcPr>
          <w:p w14:paraId="087A58E4" w14:textId="3B7E8472" w:rsidR="00DF5EBE" w:rsidRPr="00A10369" w:rsidRDefault="00A10369"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Nj</w:t>
            </w:r>
            <w:r>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xml:space="preserve">sia Administrative </w:t>
            </w:r>
            <w:r>
              <w:rPr>
                <w:rFonts w:ascii="Garamond" w:eastAsia="Times New Roman" w:hAnsi="Garamond" w:cs="Times New Roman"/>
                <w:color w:val="000000"/>
                <w:sz w:val="12"/>
                <w:szCs w:val="14"/>
                <w:lang w:eastAsia="sq-AL"/>
              </w:rPr>
              <w:t>Frakull</w:t>
            </w:r>
            <w:r w:rsidR="00DF5EBE" w:rsidRPr="00A10369">
              <w:rPr>
                <w:rFonts w:ascii="Garamond" w:eastAsia="Times New Roman" w:hAnsi="Garamond" w:cs="Times New Roman"/>
                <w:color w:val="000000"/>
                <w:sz w:val="12"/>
                <w:szCs w:val="14"/>
                <w:lang w:eastAsia="sq-AL"/>
              </w:rPr>
              <w:t xml:space="preserve">/ </w:t>
            </w:r>
            <w:r w:rsidRPr="00A10369">
              <w:rPr>
                <w:rFonts w:ascii="Garamond" w:eastAsia="Times New Roman" w:hAnsi="Garamond" w:cs="Times New Roman"/>
                <w:color w:val="000000"/>
                <w:sz w:val="12"/>
                <w:szCs w:val="14"/>
                <w:lang w:eastAsia="sq-AL"/>
              </w:rPr>
              <w:t xml:space="preserve">fshati </w:t>
            </w:r>
            <w:r w:rsidR="00DF5EBE" w:rsidRPr="00A10369">
              <w:rPr>
                <w:rFonts w:ascii="Garamond" w:eastAsia="Times New Roman" w:hAnsi="Garamond" w:cs="Times New Roman"/>
                <w:color w:val="000000"/>
                <w:sz w:val="12"/>
                <w:szCs w:val="14"/>
                <w:lang w:eastAsia="sq-AL"/>
              </w:rPr>
              <w:t>Kafaraj / Bashkia Fier</w:t>
            </w:r>
          </w:p>
        </w:tc>
        <w:tc>
          <w:tcPr>
            <w:tcW w:w="0" w:type="auto"/>
            <w:shd w:val="clear" w:color="auto" w:fill="auto"/>
            <w:noWrap/>
            <w:vAlign w:val="center"/>
            <w:hideMark/>
          </w:tcPr>
          <w:p w14:paraId="58B0C72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r>
      <w:tr w:rsidR="00A10369" w:rsidRPr="00A10369" w14:paraId="686EF186" w14:textId="77777777" w:rsidTr="00E813BD">
        <w:trPr>
          <w:trHeight w:val="20"/>
          <w:jc w:val="center"/>
        </w:trPr>
        <w:tc>
          <w:tcPr>
            <w:tcW w:w="0" w:type="auto"/>
            <w:shd w:val="clear" w:color="auto" w:fill="auto"/>
            <w:noWrap/>
            <w:vAlign w:val="center"/>
            <w:hideMark/>
          </w:tcPr>
          <w:p w14:paraId="6D86D833"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13</w:t>
            </w:r>
          </w:p>
        </w:tc>
        <w:tc>
          <w:tcPr>
            <w:tcW w:w="0" w:type="auto"/>
            <w:vMerge/>
            <w:vAlign w:val="center"/>
            <w:hideMark/>
          </w:tcPr>
          <w:p w14:paraId="6921122A" w14:textId="77777777" w:rsidR="00DF5EBE" w:rsidRPr="00A10369" w:rsidRDefault="00DF5EBE" w:rsidP="00DF5EBE">
            <w:pPr>
              <w:spacing w:after="0" w:line="240" w:lineRule="auto"/>
              <w:rPr>
                <w:rFonts w:ascii="Garamond" w:eastAsia="Times New Roman" w:hAnsi="Garamond" w:cs="Times New Roman"/>
                <w:b/>
                <w:bCs/>
                <w:color w:val="000000"/>
                <w:sz w:val="12"/>
                <w:szCs w:val="14"/>
                <w:lang w:eastAsia="sq-AL"/>
              </w:rPr>
            </w:pPr>
          </w:p>
        </w:tc>
        <w:tc>
          <w:tcPr>
            <w:tcW w:w="0" w:type="auto"/>
            <w:shd w:val="clear" w:color="auto" w:fill="auto"/>
            <w:vAlign w:val="center"/>
            <w:hideMark/>
          </w:tcPr>
          <w:p w14:paraId="34C2B5F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Xhezmi</w:t>
            </w:r>
          </w:p>
        </w:tc>
        <w:tc>
          <w:tcPr>
            <w:tcW w:w="0" w:type="auto"/>
            <w:shd w:val="clear" w:color="auto" w:fill="auto"/>
            <w:vAlign w:val="center"/>
            <w:hideMark/>
          </w:tcPr>
          <w:p w14:paraId="2CCC97DB"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Dane</w:t>
            </w:r>
          </w:p>
        </w:tc>
        <w:tc>
          <w:tcPr>
            <w:tcW w:w="0" w:type="auto"/>
            <w:shd w:val="clear" w:color="auto" w:fill="auto"/>
            <w:vAlign w:val="center"/>
            <w:hideMark/>
          </w:tcPr>
          <w:p w14:paraId="3FEA8A7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Hasani</w:t>
            </w:r>
          </w:p>
        </w:tc>
        <w:tc>
          <w:tcPr>
            <w:tcW w:w="0" w:type="auto"/>
            <w:shd w:val="clear" w:color="auto" w:fill="auto"/>
            <w:vAlign w:val="center"/>
            <w:hideMark/>
          </w:tcPr>
          <w:p w14:paraId="23CE01B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Kafaraj</w:t>
            </w:r>
          </w:p>
        </w:tc>
        <w:tc>
          <w:tcPr>
            <w:tcW w:w="0" w:type="auto"/>
            <w:shd w:val="clear" w:color="auto" w:fill="auto"/>
            <w:noWrap/>
            <w:vAlign w:val="center"/>
            <w:hideMark/>
          </w:tcPr>
          <w:p w14:paraId="3125B70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2022</w:t>
            </w:r>
          </w:p>
        </w:tc>
        <w:tc>
          <w:tcPr>
            <w:tcW w:w="0" w:type="auto"/>
            <w:shd w:val="clear" w:color="auto" w:fill="auto"/>
            <w:noWrap/>
            <w:vAlign w:val="center"/>
            <w:hideMark/>
          </w:tcPr>
          <w:p w14:paraId="0EEC768C"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161/13</w:t>
            </w:r>
          </w:p>
        </w:tc>
        <w:tc>
          <w:tcPr>
            <w:tcW w:w="0" w:type="auto"/>
            <w:shd w:val="clear" w:color="auto" w:fill="auto"/>
            <w:noWrap/>
            <w:vAlign w:val="center"/>
            <w:hideMark/>
          </w:tcPr>
          <w:p w14:paraId="208C7FE6" w14:textId="6C8C1589" w:rsidR="00DF5EBE" w:rsidRPr="00A10369" w:rsidRDefault="00A10369"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Arë</w:t>
            </w:r>
          </w:p>
        </w:tc>
        <w:tc>
          <w:tcPr>
            <w:tcW w:w="0" w:type="auto"/>
            <w:shd w:val="clear" w:color="auto" w:fill="auto"/>
            <w:noWrap/>
            <w:vAlign w:val="center"/>
            <w:hideMark/>
          </w:tcPr>
          <w:p w14:paraId="49136662"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5690</w:t>
            </w:r>
          </w:p>
        </w:tc>
        <w:tc>
          <w:tcPr>
            <w:tcW w:w="0" w:type="auto"/>
            <w:shd w:val="clear" w:color="auto" w:fill="auto"/>
            <w:noWrap/>
            <w:vAlign w:val="center"/>
            <w:hideMark/>
          </w:tcPr>
          <w:p w14:paraId="084B908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44.50</w:t>
            </w:r>
          </w:p>
        </w:tc>
        <w:tc>
          <w:tcPr>
            <w:tcW w:w="0" w:type="auto"/>
            <w:shd w:val="clear" w:color="auto" w:fill="auto"/>
            <w:noWrap/>
            <w:vAlign w:val="center"/>
            <w:hideMark/>
          </w:tcPr>
          <w:p w14:paraId="55F5279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44.50</w:t>
            </w:r>
          </w:p>
        </w:tc>
        <w:tc>
          <w:tcPr>
            <w:tcW w:w="0" w:type="auto"/>
            <w:shd w:val="clear" w:color="auto" w:fill="auto"/>
            <w:noWrap/>
            <w:vAlign w:val="center"/>
            <w:hideMark/>
          </w:tcPr>
          <w:p w14:paraId="38FDD3A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269</w:t>
            </w:r>
          </w:p>
        </w:tc>
        <w:tc>
          <w:tcPr>
            <w:tcW w:w="0" w:type="auto"/>
            <w:shd w:val="clear" w:color="auto" w:fill="auto"/>
            <w:noWrap/>
            <w:vAlign w:val="center"/>
            <w:hideMark/>
          </w:tcPr>
          <w:p w14:paraId="7CADA626"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11970.5</w:t>
            </w:r>
          </w:p>
        </w:tc>
        <w:tc>
          <w:tcPr>
            <w:tcW w:w="0" w:type="auto"/>
            <w:shd w:val="clear" w:color="auto" w:fill="auto"/>
            <w:noWrap/>
            <w:vAlign w:val="center"/>
            <w:hideMark/>
          </w:tcPr>
          <w:p w14:paraId="2CCC030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299C194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648373F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2203BDA5"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11,970.50 </w:t>
            </w:r>
          </w:p>
        </w:tc>
        <w:tc>
          <w:tcPr>
            <w:tcW w:w="0" w:type="auto"/>
            <w:shd w:val="clear" w:color="auto" w:fill="auto"/>
            <w:vAlign w:val="center"/>
            <w:hideMark/>
          </w:tcPr>
          <w:p w14:paraId="048F154C" w14:textId="4D96BED4" w:rsidR="00DF5EBE" w:rsidRPr="00A10369" w:rsidRDefault="00A10369"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Nj</w:t>
            </w:r>
            <w:r>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xml:space="preserve">sia Administrative </w:t>
            </w:r>
            <w:r>
              <w:rPr>
                <w:rFonts w:ascii="Garamond" w:eastAsia="Times New Roman" w:hAnsi="Garamond" w:cs="Times New Roman"/>
                <w:color w:val="000000"/>
                <w:sz w:val="12"/>
                <w:szCs w:val="14"/>
                <w:lang w:eastAsia="sq-AL"/>
              </w:rPr>
              <w:t>Frakull</w:t>
            </w:r>
            <w:r w:rsidR="00DF5EBE" w:rsidRPr="00A10369">
              <w:rPr>
                <w:rFonts w:ascii="Garamond" w:eastAsia="Times New Roman" w:hAnsi="Garamond" w:cs="Times New Roman"/>
                <w:color w:val="000000"/>
                <w:sz w:val="12"/>
                <w:szCs w:val="14"/>
                <w:lang w:eastAsia="sq-AL"/>
              </w:rPr>
              <w:t xml:space="preserve">/ </w:t>
            </w:r>
            <w:r>
              <w:rPr>
                <w:rFonts w:ascii="Garamond" w:eastAsia="Times New Roman" w:hAnsi="Garamond" w:cs="Times New Roman"/>
                <w:color w:val="000000"/>
                <w:sz w:val="12"/>
                <w:szCs w:val="14"/>
                <w:lang w:eastAsia="sq-AL"/>
              </w:rPr>
              <w:lastRenderedPageBreak/>
              <w:t>fshati Kafaraj /</w:t>
            </w:r>
            <w:r w:rsidR="00DF5EBE" w:rsidRPr="00A10369">
              <w:rPr>
                <w:rFonts w:ascii="Garamond" w:eastAsia="Times New Roman" w:hAnsi="Garamond" w:cs="Times New Roman"/>
                <w:color w:val="000000"/>
                <w:sz w:val="12"/>
                <w:szCs w:val="14"/>
                <w:lang w:eastAsia="sq-AL"/>
              </w:rPr>
              <w:t>Bashkia Fier</w:t>
            </w:r>
          </w:p>
        </w:tc>
        <w:tc>
          <w:tcPr>
            <w:tcW w:w="0" w:type="auto"/>
            <w:shd w:val="clear" w:color="auto" w:fill="auto"/>
            <w:noWrap/>
            <w:vAlign w:val="center"/>
            <w:hideMark/>
          </w:tcPr>
          <w:p w14:paraId="0030BA7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lastRenderedPageBreak/>
              <w:t> </w:t>
            </w:r>
          </w:p>
        </w:tc>
      </w:tr>
      <w:tr w:rsidR="00A10369" w:rsidRPr="00A10369" w14:paraId="03FE38A9" w14:textId="77777777" w:rsidTr="00E813BD">
        <w:trPr>
          <w:trHeight w:val="20"/>
          <w:jc w:val="center"/>
        </w:trPr>
        <w:tc>
          <w:tcPr>
            <w:tcW w:w="0" w:type="auto"/>
            <w:shd w:val="clear" w:color="auto" w:fill="auto"/>
            <w:noWrap/>
            <w:vAlign w:val="center"/>
            <w:hideMark/>
          </w:tcPr>
          <w:p w14:paraId="033490A7"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lastRenderedPageBreak/>
              <w:t>14</w:t>
            </w:r>
          </w:p>
        </w:tc>
        <w:tc>
          <w:tcPr>
            <w:tcW w:w="0" w:type="auto"/>
            <w:shd w:val="clear" w:color="auto" w:fill="auto"/>
            <w:noWrap/>
            <w:vAlign w:val="center"/>
            <w:hideMark/>
          </w:tcPr>
          <w:p w14:paraId="129E18E8"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w:t>
            </w:r>
          </w:p>
        </w:tc>
        <w:tc>
          <w:tcPr>
            <w:tcW w:w="0" w:type="auto"/>
            <w:shd w:val="clear" w:color="auto" w:fill="auto"/>
            <w:vAlign w:val="center"/>
            <w:hideMark/>
          </w:tcPr>
          <w:p w14:paraId="562E45A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Kujtim</w:t>
            </w:r>
          </w:p>
        </w:tc>
        <w:tc>
          <w:tcPr>
            <w:tcW w:w="0" w:type="auto"/>
            <w:shd w:val="clear" w:color="auto" w:fill="auto"/>
            <w:vAlign w:val="center"/>
            <w:hideMark/>
          </w:tcPr>
          <w:p w14:paraId="48326863"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Muhamet</w:t>
            </w:r>
          </w:p>
        </w:tc>
        <w:tc>
          <w:tcPr>
            <w:tcW w:w="0" w:type="auto"/>
            <w:shd w:val="clear" w:color="auto" w:fill="auto"/>
            <w:vAlign w:val="center"/>
            <w:hideMark/>
          </w:tcPr>
          <w:p w14:paraId="50DB8690"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Tano</w:t>
            </w:r>
          </w:p>
        </w:tc>
        <w:tc>
          <w:tcPr>
            <w:tcW w:w="0" w:type="auto"/>
            <w:shd w:val="clear" w:color="auto" w:fill="auto"/>
            <w:vAlign w:val="center"/>
            <w:hideMark/>
          </w:tcPr>
          <w:p w14:paraId="10C6320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Kafaraj</w:t>
            </w:r>
          </w:p>
        </w:tc>
        <w:tc>
          <w:tcPr>
            <w:tcW w:w="0" w:type="auto"/>
            <w:shd w:val="clear" w:color="auto" w:fill="auto"/>
            <w:noWrap/>
            <w:vAlign w:val="center"/>
            <w:hideMark/>
          </w:tcPr>
          <w:p w14:paraId="1E7A301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2022</w:t>
            </w:r>
          </w:p>
        </w:tc>
        <w:tc>
          <w:tcPr>
            <w:tcW w:w="0" w:type="auto"/>
            <w:shd w:val="clear" w:color="auto" w:fill="auto"/>
            <w:noWrap/>
            <w:vAlign w:val="center"/>
            <w:hideMark/>
          </w:tcPr>
          <w:p w14:paraId="50933A91"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12/11</w:t>
            </w:r>
          </w:p>
        </w:tc>
        <w:tc>
          <w:tcPr>
            <w:tcW w:w="0" w:type="auto"/>
            <w:shd w:val="clear" w:color="auto" w:fill="auto"/>
            <w:noWrap/>
            <w:vAlign w:val="center"/>
            <w:hideMark/>
          </w:tcPr>
          <w:p w14:paraId="3B3ABB92" w14:textId="6374DCA5" w:rsidR="00DF5EBE" w:rsidRPr="00A10369" w:rsidRDefault="00A10369"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Arë</w:t>
            </w:r>
          </w:p>
        </w:tc>
        <w:tc>
          <w:tcPr>
            <w:tcW w:w="0" w:type="auto"/>
            <w:shd w:val="clear" w:color="auto" w:fill="auto"/>
            <w:noWrap/>
            <w:vAlign w:val="center"/>
            <w:hideMark/>
          </w:tcPr>
          <w:p w14:paraId="573AA34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5560</w:t>
            </w:r>
          </w:p>
        </w:tc>
        <w:tc>
          <w:tcPr>
            <w:tcW w:w="0" w:type="auto"/>
            <w:shd w:val="clear" w:color="auto" w:fill="auto"/>
            <w:noWrap/>
            <w:vAlign w:val="center"/>
            <w:hideMark/>
          </w:tcPr>
          <w:p w14:paraId="7F96F9C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12.60</w:t>
            </w:r>
          </w:p>
        </w:tc>
        <w:tc>
          <w:tcPr>
            <w:tcW w:w="0" w:type="auto"/>
            <w:shd w:val="clear" w:color="auto" w:fill="auto"/>
            <w:noWrap/>
            <w:vAlign w:val="center"/>
            <w:hideMark/>
          </w:tcPr>
          <w:p w14:paraId="5DF9A527"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12.60</w:t>
            </w:r>
          </w:p>
        </w:tc>
        <w:tc>
          <w:tcPr>
            <w:tcW w:w="0" w:type="auto"/>
            <w:shd w:val="clear" w:color="auto" w:fill="auto"/>
            <w:noWrap/>
            <w:vAlign w:val="center"/>
            <w:hideMark/>
          </w:tcPr>
          <w:p w14:paraId="4D41C33A"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269</w:t>
            </w:r>
          </w:p>
        </w:tc>
        <w:tc>
          <w:tcPr>
            <w:tcW w:w="0" w:type="auto"/>
            <w:shd w:val="clear" w:color="auto" w:fill="auto"/>
            <w:noWrap/>
            <w:vAlign w:val="center"/>
            <w:hideMark/>
          </w:tcPr>
          <w:p w14:paraId="6EEB5DC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3389.4</w:t>
            </w:r>
          </w:p>
        </w:tc>
        <w:tc>
          <w:tcPr>
            <w:tcW w:w="0" w:type="auto"/>
            <w:shd w:val="clear" w:color="auto" w:fill="auto"/>
            <w:noWrap/>
            <w:vAlign w:val="center"/>
            <w:hideMark/>
          </w:tcPr>
          <w:p w14:paraId="5679E06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1CA3B1E8"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4EECD1DE"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auto" w:fill="auto"/>
            <w:noWrap/>
            <w:vAlign w:val="center"/>
            <w:hideMark/>
          </w:tcPr>
          <w:p w14:paraId="6E3C2184"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xml:space="preserve"> 3,389.40 </w:t>
            </w:r>
          </w:p>
        </w:tc>
        <w:tc>
          <w:tcPr>
            <w:tcW w:w="0" w:type="auto"/>
            <w:shd w:val="clear" w:color="auto" w:fill="auto"/>
            <w:vAlign w:val="center"/>
            <w:hideMark/>
          </w:tcPr>
          <w:p w14:paraId="13DEA610" w14:textId="3902FBCE" w:rsidR="00DF5EBE" w:rsidRPr="00A10369" w:rsidRDefault="00A10369" w:rsidP="00A10369">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Nj</w:t>
            </w:r>
            <w:r>
              <w:rPr>
                <w:rFonts w:ascii="Garamond" w:eastAsia="Times New Roman" w:hAnsi="Garamond" w:cs="Times New Roman"/>
                <w:color w:val="000000"/>
                <w:sz w:val="12"/>
                <w:szCs w:val="14"/>
                <w:lang w:eastAsia="sq-AL"/>
              </w:rPr>
              <w:t>ë</w:t>
            </w:r>
            <w:r w:rsidRPr="00A10369">
              <w:rPr>
                <w:rFonts w:ascii="Garamond" w:eastAsia="Times New Roman" w:hAnsi="Garamond" w:cs="Times New Roman"/>
                <w:color w:val="000000"/>
                <w:sz w:val="12"/>
                <w:szCs w:val="14"/>
                <w:lang w:eastAsia="sq-AL"/>
              </w:rPr>
              <w:t xml:space="preserve">sia Administrative </w:t>
            </w:r>
            <w:r>
              <w:rPr>
                <w:rFonts w:ascii="Garamond" w:eastAsia="Times New Roman" w:hAnsi="Garamond" w:cs="Times New Roman"/>
                <w:color w:val="000000"/>
                <w:sz w:val="12"/>
                <w:szCs w:val="14"/>
                <w:lang w:eastAsia="sq-AL"/>
              </w:rPr>
              <w:t>Frakull</w:t>
            </w:r>
            <w:r w:rsidR="00DF5EBE" w:rsidRPr="00A10369">
              <w:rPr>
                <w:rFonts w:ascii="Garamond" w:eastAsia="Times New Roman" w:hAnsi="Garamond" w:cs="Times New Roman"/>
                <w:color w:val="000000"/>
                <w:sz w:val="12"/>
                <w:szCs w:val="14"/>
                <w:lang w:eastAsia="sq-AL"/>
              </w:rPr>
              <w:t xml:space="preserve">/ </w:t>
            </w:r>
            <w:r>
              <w:rPr>
                <w:rFonts w:ascii="Garamond" w:eastAsia="Times New Roman" w:hAnsi="Garamond" w:cs="Times New Roman"/>
                <w:color w:val="000000"/>
                <w:sz w:val="12"/>
                <w:szCs w:val="14"/>
                <w:lang w:eastAsia="sq-AL"/>
              </w:rPr>
              <w:t>fshati Kafaraj /</w:t>
            </w:r>
            <w:r w:rsidR="00DF5EBE" w:rsidRPr="00A10369">
              <w:rPr>
                <w:rFonts w:ascii="Garamond" w:eastAsia="Times New Roman" w:hAnsi="Garamond" w:cs="Times New Roman"/>
                <w:color w:val="000000"/>
                <w:sz w:val="12"/>
                <w:szCs w:val="14"/>
                <w:lang w:eastAsia="sq-AL"/>
              </w:rPr>
              <w:t>Bashkia Fier</w:t>
            </w:r>
          </w:p>
        </w:tc>
        <w:tc>
          <w:tcPr>
            <w:tcW w:w="0" w:type="auto"/>
            <w:shd w:val="clear" w:color="auto" w:fill="auto"/>
            <w:noWrap/>
            <w:vAlign w:val="center"/>
            <w:hideMark/>
          </w:tcPr>
          <w:p w14:paraId="5F9576D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r>
      <w:tr w:rsidR="00A10369" w:rsidRPr="00A10369" w14:paraId="0C3DD6D8" w14:textId="77777777" w:rsidTr="00E813BD">
        <w:trPr>
          <w:trHeight w:val="20"/>
          <w:jc w:val="center"/>
        </w:trPr>
        <w:tc>
          <w:tcPr>
            <w:tcW w:w="0" w:type="auto"/>
            <w:gridSpan w:val="10"/>
            <w:shd w:val="clear" w:color="000000" w:fill="D9E1F2"/>
            <w:noWrap/>
            <w:vAlign w:val="center"/>
            <w:hideMark/>
          </w:tcPr>
          <w:p w14:paraId="4AD0513C" w14:textId="77BD1316" w:rsidR="00DF5EBE" w:rsidRPr="00A10369" w:rsidRDefault="00DF5EBE" w:rsidP="001A1F2B">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xml:space="preserve">Vlera </w:t>
            </w:r>
            <w:r w:rsidR="001A1F2B">
              <w:rPr>
                <w:rFonts w:ascii="Garamond" w:eastAsia="Times New Roman" w:hAnsi="Garamond" w:cs="Times New Roman"/>
                <w:b/>
                <w:bCs/>
                <w:color w:val="000000"/>
                <w:sz w:val="12"/>
                <w:szCs w:val="14"/>
                <w:lang w:eastAsia="sq-AL"/>
              </w:rPr>
              <w:t>t</w:t>
            </w:r>
            <w:r w:rsidRPr="00A10369">
              <w:rPr>
                <w:rFonts w:ascii="Garamond" w:eastAsia="Times New Roman" w:hAnsi="Garamond" w:cs="Times New Roman"/>
                <w:b/>
                <w:bCs/>
                <w:color w:val="000000"/>
                <w:sz w:val="12"/>
                <w:szCs w:val="14"/>
                <w:lang w:eastAsia="sq-AL"/>
              </w:rPr>
              <w:t>otale</w:t>
            </w:r>
          </w:p>
        </w:tc>
        <w:tc>
          <w:tcPr>
            <w:tcW w:w="0" w:type="auto"/>
            <w:shd w:val="clear" w:color="000000" w:fill="D9E1F2"/>
            <w:noWrap/>
            <w:vAlign w:val="center"/>
            <w:hideMark/>
          </w:tcPr>
          <w:p w14:paraId="34C93A39"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692.23</w:t>
            </w:r>
          </w:p>
        </w:tc>
        <w:tc>
          <w:tcPr>
            <w:tcW w:w="0" w:type="auto"/>
            <w:shd w:val="clear" w:color="000000" w:fill="D9E1F2"/>
            <w:noWrap/>
            <w:vAlign w:val="center"/>
            <w:hideMark/>
          </w:tcPr>
          <w:p w14:paraId="26CB64DD"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xml:space="preserve"> 604.99 </w:t>
            </w:r>
          </w:p>
        </w:tc>
        <w:tc>
          <w:tcPr>
            <w:tcW w:w="0" w:type="auto"/>
            <w:shd w:val="clear" w:color="000000" w:fill="D9E1F2"/>
            <w:noWrap/>
            <w:vAlign w:val="center"/>
            <w:hideMark/>
          </w:tcPr>
          <w:p w14:paraId="63E9490D"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000000" w:fill="D9E1F2"/>
            <w:noWrap/>
            <w:vAlign w:val="center"/>
            <w:hideMark/>
          </w:tcPr>
          <w:p w14:paraId="07A45E9A"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xml:space="preserve"> 162,742.31 </w:t>
            </w:r>
          </w:p>
        </w:tc>
        <w:tc>
          <w:tcPr>
            <w:tcW w:w="0" w:type="auto"/>
            <w:shd w:val="clear" w:color="000000" w:fill="D6DCE4"/>
            <w:noWrap/>
            <w:vAlign w:val="center"/>
            <w:hideMark/>
          </w:tcPr>
          <w:p w14:paraId="47CDFC7B"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xml:space="preserve"> 87.24 </w:t>
            </w:r>
          </w:p>
        </w:tc>
        <w:tc>
          <w:tcPr>
            <w:tcW w:w="0" w:type="auto"/>
            <w:shd w:val="clear" w:color="000000" w:fill="D9E1F2"/>
            <w:noWrap/>
            <w:vAlign w:val="center"/>
            <w:hideMark/>
          </w:tcPr>
          <w:p w14:paraId="445BDFE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000000" w:fill="D9E1F2"/>
            <w:noWrap/>
            <w:vAlign w:val="center"/>
            <w:hideMark/>
          </w:tcPr>
          <w:p w14:paraId="13A9D6B2"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xml:space="preserve"> 10,905.00 </w:t>
            </w:r>
          </w:p>
        </w:tc>
        <w:tc>
          <w:tcPr>
            <w:tcW w:w="0" w:type="auto"/>
            <w:shd w:val="clear" w:color="000000" w:fill="D9E1F2"/>
            <w:vAlign w:val="center"/>
            <w:hideMark/>
          </w:tcPr>
          <w:p w14:paraId="759E3776" w14:textId="77777777" w:rsidR="00DF5EBE" w:rsidRPr="00A10369" w:rsidRDefault="00DF5EBE" w:rsidP="00DF5EBE">
            <w:pPr>
              <w:spacing w:after="0" w:line="240" w:lineRule="auto"/>
              <w:jc w:val="center"/>
              <w:rPr>
                <w:rFonts w:ascii="Garamond" w:eastAsia="Times New Roman" w:hAnsi="Garamond" w:cs="Times New Roman"/>
                <w:b/>
                <w:bCs/>
                <w:color w:val="000000"/>
                <w:sz w:val="12"/>
                <w:szCs w:val="14"/>
                <w:lang w:eastAsia="sq-AL"/>
              </w:rPr>
            </w:pPr>
            <w:r w:rsidRPr="00A10369">
              <w:rPr>
                <w:rFonts w:ascii="Garamond" w:eastAsia="Times New Roman" w:hAnsi="Garamond" w:cs="Times New Roman"/>
                <w:b/>
                <w:bCs/>
                <w:color w:val="000000"/>
                <w:sz w:val="12"/>
                <w:szCs w:val="14"/>
                <w:lang w:eastAsia="sq-AL"/>
              </w:rPr>
              <w:t xml:space="preserve"> 173,647.31 </w:t>
            </w:r>
          </w:p>
        </w:tc>
        <w:tc>
          <w:tcPr>
            <w:tcW w:w="0" w:type="auto"/>
            <w:shd w:val="clear" w:color="000000" w:fill="D9E1F2"/>
            <w:vAlign w:val="center"/>
            <w:hideMark/>
          </w:tcPr>
          <w:p w14:paraId="51C2B109"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c>
          <w:tcPr>
            <w:tcW w:w="0" w:type="auto"/>
            <w:shd w:val="clear" w:color="000000" w:fill="D9E1F2"/>
            <w:noWrap/>
            <w:vAlign w:val="center"/>
            <w:hideMark/>
          </w:tcPr>
          <w:p w14:paraId="350E9A2F" w14:textId="77777777" w:rsidR="00DF5EBE" w:rsidRPr="00A10369" w:rsidRDefault="00DF5EBE" w:rsidP="00DF5EBE">
            <w:pPr>
              <w:spacing w:after="0" w:line="240" w:lineRule="auto"/>
              <w:jc w:val="center"/>
              <w:rPr>
                <w:rFonts w:ascii="Garamond" w:eastAsia="Times New Roman" w:hAnsi="Garamond" w:cs="Times New Roman"/>
                <w:color w:val="000000"/>
                <w:sz w:val="12"/>
                <w:szCs w:val="14"/>
                <w:lang w:eastAsia="sq-AL"/>
              </w:rPr>
            </w:pPr>
            <w:r w:rsidRPr="00A10369">
              <w:rPr>
                <w:rFonts w:ascii="Garamond" w:eastAsia="Times New Roman" w:hAnsi="Garamond" w:cs="Times New Roman"/>
                <w:color w:val="000000"/>
                <w:sz w:val="12"/>
                <w:szCs w:val="14"/>
                <w:lang w:eastAsia="sq-AL"/>
              </w:rPr>
              <w:t> </w:t>
            </w:r>
          </w:p>
        </w:tc>
      </w:tr>
    </w:tbl>
    <w:p w14:paraId="6D38F065" w14:textId="77777777" w:rsidR="00DF5EBE" w:rsidRPr="00A10369" w:rsidRDefault="00DF5EBE" w:rsidP="00DF5EBE">
      <w:pPr>
        <w:spacing w:after="0" w:line="240" w:lineRule="auto"/>
        <w:ind w:firstLine="284"/>
        <w:jc w:val="center"/>
        <w:rPr>
          <w:rFonts w:ascii="Garamond" w:eastAsia="Times New Roman" w:hAnsi="Garamond" w:cs="Times New Roman"/>
          <w:b/>
          <w:sz w:val="24"/>
          <w:szCs w:val="24"/>
        </w:rPr>
      </w:pPr>
    </w:p>
    <w:sectPr w:rsidR="00DF5EBE" w:rsidRPr="00A10369" w:rsidSect="00DF5EBE">
      <w:pgSz w:w="16838" w:h="11906" w:orient="landscape" w:code="9"/>
      <w:pgMar w:top="1440" w:right="1440" w:bottom="1440" w:left="162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95E4B" w14:textId="77777777" w:rsidR="00B44A01" w:rsidRDefault="00B44A01">
      <w:pPr>
        <w:spacing w:after="0" w:line="240" w:lineRule="auto"/>
      </w:pPr>
      <w:r>
        <w:separator/>
      </w:r>
    </w:p>
  </w:endnote>
  <w:endnote w:type="continuationSeparator" w:id="0">
    <w:p w14:paraId="1E961E43" w14:textId="77777777" w:rsidR="00B44A01" w:rsidRDefault="00B44A01">
      <w:pPr>
        <w:spacing w:after="0" w:line="240" w:lineRule="auto"/>
      </w:pPr>
      <w:r>
        <w:continuationSeparator/>
      </w:r>
    </w:p>
  </w:endnote>
  <w:endnote w:type="continuationNotice" w:id="1">
    <w:p w14:paraId="0C88FA37" w14:textId="77777777" w:rsidR="00B44A01" w:rsidRDefault="00B44A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A90D26" w14:textId="77777777" w:rsidR="00B44A01" w:rsidRDefault="00B44A01">
      <w:pPr>
        <w:spacing w:after="0" w:line="240" w:lineRule="auto"/>
      </w:pPr>
      <w:r>
        <w:separator/>
      </w:r>
    </w:p>
  </w:footnote>
  <w:footnote w:type="continuationSeparator" w:id="0">
    <w:p w14:paraId="76BDB2BC" w14:textId="77777777" w:rsidR="00B44A01" w:rsidRDefault="00B44A01">
      <w:pPr>
        <w:spacing w:after="0" w:line="240" w:lineRule="auto"/>
      </w:pPr>
      <w:r>
        <w:continuationSeparator/>
      </w:r>
    </w:p>
  </w:footnote>
  <w:footnote w:type="continuationNotice" w:id="1">
    <w:p w14:paraId="2951312F" w14:textId="77777777" w:rsidR="00B44A01" w:rsidRDefault="00B44A01">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9C83CDB"/>
    <w:multiLevelType w:val="hybridMultilevel"/>
    <w:tmpl w:val="F56E4584"/>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839"/>
    <w:rsid w:val="000045CF"/>
    <w:rsid w:val="00004C75"/>
    <w:rsid w:val="00007B04"/>
    <w:rsid w:val="00010967"/>
    <w:rsid w:val="00032E6A"/>
    <w:rsid w:val="00042DEC"/>
    <w:rsid w:val="00043E35"/>
    <w:rsid w:val="000572E6"/>
    <w:rsid w:val="0005767F"/>
    <w:rsid w:val="000643F0"/>
    <w:rsid w:val="00075B3F"/>
    <w:rsid w:val="000A7AC0"/>
    <w:rsid w:val="000B2C15"/>
    <w:rsid w:val="000C2869"/>
    <w:rsid w:val="000E702F"/>
    <w:rsid w:val="000F26CB"/>
    <w:rsid w:val="00114971"/>
    <w:rsid w:val="001304B9"/>
    <w:rsid w:val="00142AB8"/>
    <w:rsid w:val="00164140"/>
    <w:rsid w:val="001652CC"/>
    <w:rsid w:val="00172BB0"/>
    <w:rsid w:val="0017539D"/>
    <w:rsid w:val="00176D25"/>
    <w:rsid w:val="00177A3F"/>
    <w:rsid w:val="00180996"/>
    <w:rsid w:val="001925CD"/>
    <w:rsid w:val="0019469D"/>
    <w:rsid w:val="001A1F2B"/>
    <w:rsid w:val="001C7B70"/>
    <w:rsid w:val="001D3AF8"/>
    <w:rsid w:val="001D3FD5"/>
    <w:rsid w:val="001D55C0"/>
    <w:rsid w:val="001E1D7C"/>
    <w:rsid w:val="001E5664"/>
    <w:rsid w:val="001E74C7"/>
    <w:rsid w:val="001F6615"/>
    <w:rsid w:val="001F6810"/>
    <w:rsid w:val="00201F70"/>
    <w:rsid w:val="00205350"/>
    <w:rsid w:val="002139D3"/>
    <w:rsid w:val="00217CB8"/>
    <w:rsid w:val="002206ED"/>
    <w:rsid w:val="002219B5"/>
    <w:rsid w:val="00246AD8"/>
    <w:rsid w:val="00250D0E"/>
    <w:rsid w:val="00256430"/>
    <w:rsid w:val="002571BC"/>
    <w:rsid w:val="00257E4E"/>
    <w:rsid w:val="00264CFF"/>
    <w:rsid w:val="00273C5B"/>
    <w:rsid w:val="00281E66"/>
    <w:rsid w:val="00295FD8"/>
    <w:rsid w:val="0029691B"/>
    <w:rsid w:val="002A718F"/>
    <w:rsid w:val="002B461E"/>
    <w:rsid w:val="002C6912"/>
    <w:rsid w:val="002D04AD"/>
    <w:rsid w:val="002D3918"/>
    <w:rsid w:val="002D73FA"/>
    <w:rsid w:val="002D7AAB"/>
    <w:rsid w:val="002E017D"/>
    <w:rsid w:val="002E51C9"/>
    <w:rsid w:val="0030082B"/>
    <w:rsid w:val="00300909"/>
    <w:rsid w:val="0031149F"/>
    <w:rsid w:val="0032585F"/>
    <w:rsid w:val="00351661"/>
    <w:rsid w:val="00367849"/>
    <w:rsid w:val="00371B05"/>
    <w:rsid w:val="00375022"/>
    <w:rsid w:val="00386D64"/>
    <w:rsid w:val="00394607"/>
    <w:rsid w:val="0039510F"/>
    <w:rsid w:val="003A1E4D"/>
    <w:rsid w:val="003A3D91"/>
    <w:rsid w:val="003A48CC"/>
    <w:rsid w:val="003C0B0A"/>
    <w:rsid w:val="003C2ADB"/>
    <w:rsid w:val="003C48FF"/>
    <w:rsid w:val="003D1A71"/>
    <w:rsid w:val="003D54CF"/>
    <w:rsid w:val="003E3CFC"/>
    <w:rsid w:val="00411C69"/>
    <w:rsid w:val="00414C74"/>
    <w:rsid w:val="00431C54"/>
    <w:rsid w:val="004329DB"/>
    <w:rsid w:val="00434C4B"/>
    <w:rsid w:val="00445744"/>
    <w:rsid w:val="00453C2D"/>
    <w:rsid w:val="00454EC1"/>
    <w:rsid w:val="00461168"/>
    <w:rsid w:val="0047174C"/>
    <w:rsid w:val="00477706"/>
    <w:rsid w:val="004A4AB7"/>
    <w:rsid w:val="004A6B94"/>
    <w:rsid w:val="004B3148"/>
    <w:rsid w:val="004B490E"/>
    <w:rsid w:val="004B4DA8"/>
    <w:rsid w:val="004D2F1C"/>
    <w:rsid w:val="004D406A"/>
    <w:rsid w:val="004F0FA4"/>
    <w:rsid w:val="004F2269"/>
    <w:rsid w:val="004F3389"/>
    <w:rsid w:val="004F6966"/>
    <w:rsid w:val="00504A06"/>
    <w:rsid w:val="0051525C"/>
    <w:rsid w:val="00515576"/>
    <w:rsid w:val="00531B04"/>
    <w:rsid w:val="005330BF"/>
    <w:rsid w:val="005379FE"/>
    <w:rsid w:val="00543433"/>
    <w:rsid w:val="00547DC3"/>
    <w:rsid w:val="00550CD3"/>
    <w:rsid w:val="005516D3"/>
    <w:rsid w:val="00560A55"/>
    <w:rsid w:val="005643FB"/>
    <w:rsid w:val="00566ACC"/>
    <w:rsid w:val="00567941"/>
    <w:rsid w:val="005904BA"/>
    <w:rsid w:val="005C1288"/>
    <w:rsid w:val="005C12FB"/>
    <w:rsid w:val="005D0196"/>
    <w:rsid w:val="005E0E81"/>
    <w:rsid w:val="005E4D71"/>
    <w:rsid w:val="005F072B"/>
    <w:rsid w:val="006021E3"/>
    <w:rsid w:val="00603AEA"/>
    <w:rsid w:val="006257DE"/>
    <w:rsid w:val="00627F8D"/>
    <w:rsid w:val="0063125F"/>
    <w:rsid w:val="00634F3A"/>
    <w:rsid w:val="006448A3"/>
    <w:rsid w:val="00655A16"/>
    <w:rsid w:val="0066148B"/>
    <w:rsid w:val="0069336E"/>
    <w:rsid w:val="00693F41"/>
    <w:rsid w:val="006B289A"/>
    <w:rsid w:val="006B7074"/>
    <w:rsid w:val="006C25C9"/>
    <w:rsid w:val="006C6B65"/>
    <w:rsid w:val="006D0EA2"/>
    <w:rsid w:val="006D2ECB"/>
    <w:rsid w:val="006F585C"/>
    <w:rsid w:val="006F65E4"/>
    <w:rsid w:val="00703503"/>
    <w:rsid w:val="0071798E"/>
    <w:rsid w:val="00721846"/>
    <w:rsid w:val="00730ED9"/>
    <w:rsid w:val="00740377"/>
    <w:rsid w:val="007579CD"/>
    <w:rsid w:val="00767447"/>
    <w:rsid w:val="0077550E"/>
    <w:rsid w:val="0077795A"/>
    <w:rsid w:val="00783330"/>
    <w:rsid w:val="00786341"/>
    <w:rsid w:val="00795E96"/>
    <w:rsid w:val="00797623"/>
    <w:rsid w:val="007D04E4"/>
    <w:rsid w:val="007D056F"/>
    <w:rsid w:val="007D790F"/>
    <w:rsid w:val="007E0119"/>
    <w:rsid w:val="007F6819"/>
    <w:rsid w:val="00805D22"/>
    <w:rsid w:val="008075CF"/>
    <w:rsid w:val="00817839"/>
    <w:rsid w:val="00821CC8"/>
    <w:rsid w:val="00822192"/>
    <w:rsid w:val="008233D5"/>
    <w:rsid w:val="008253BE"/>
    <w:rsid w:val="00827BE3"/>
    <w:rsid w:val="00842EB3"/>
    <w:rsid w:val="00842FA3"/>
    <w:rsid w:val="0085003C"/>
    <w:rsid w:val="00861D9F"/>
    <w:rsid w:val="008627D8"/>
    <w:rsid w:val="00872D99"/>
    <w:rsid w:val="008850BC"/>
    <w:rsid w:val="00890EBE"/>
    <w:rsid w:val="008947E4"/>
    <w:rsid w:val="008B7138"/>
    <w:rsid w:val="008C5B7B"/>
    <w:rsid w:val="008C6B59"/>
    <w:rsid w:val="008C6E8B"/>
    <w:rsid w:val="008D6E13"/>
    <w:rsid w:val="008F1473"/>
    <w:rsid w:val="00900251"/>
    <w:rsid w:val="0090396D"/>
    <w:rsid w:val="009044FD"/>
    <w:rsid w:val="0090531A"/>
    <w:rsid w:val="00907A7A"/>
    <w:rsid w:val="009236E3"/>
    <w:rsid w:val="00925E32"/>
    <w:rsid w:val="00937493"/>
    <w:rsid w:val="0095134F"/>
    <w:rsid w:val="0095729F"/>
    <w:rsid w:val="00990CFB"/>
    <w:rsid w:val="0099729E"/>
    <w:rsid w:val="009973A8"/>
    <w:rsid w:val="009A2135"/>
    <w:rsid w:val="009A6B44"/>
    <w:rsid w:val="009B7996"/>
    <w:rsid w:val="009C1C04"/>
    <w:rsid w:val="009C1D76"/>
    <w:rsid w:val="009C275C"/>
    <w:rsid w:val="009C403D"/>
    <w:rsid w:val="009D2EF3"/>
    <w:rsid w:val="009D3255"/>
    <w:rsid w:val="009D64D7"/>
    <w:rsid w:val="009E7C82"/>
    <w:rsid w:val="00A0173D"/>
    <w:rsid w:val="00A0376B"/>
    <w:rsid w:val="00A054CF"/>
    <w:rsid w:val="00A10369"/>
    <w:rsid w:val="00A11018"/>
    <w:rsid w:val="00A27DA4"/>
    <w:rsid w:val="00A30F8F"/>
    <w:rsid w:val="00A37A09"/>
    <w:rsid w:val="00A55042"/>
    <w:rsid w:val="00A551AE"/>
    <w:rsid w:val="00A75B8C"/>
    <w:rsid w:val="00AB021C"/>
    <w:rsid w:val="00AB3E73"/>
    <w:rsid w:val="00AC5208"/>
    <w:rsid w:val="00AD0859"/>
    <w:rsid w:val="00AE77EE"/>
    <w:rsid w:val="00AF48A0"/>
    <w:rsid w:val="00B06C6D"/>
    <w:rsid w:val="00B237A1"/>
    <w:rsid w:val="00B376F3"/>
    <w:rsid w:val="00B431DF"/>
    <w:rsid w:val="00B44A01"/>
    <w:rsid w:val="00B71FCE"/>
    <w:rsid w:val="00B8595F"/>
    <w:rsid w:val="00B90040"/>
    <w:rsid w:val="00B964C7"/>
    <w:rsid w:val="00B972CE"/>
    <w:rsid w:val="00BB0697"/>
    <w:rsid w:val="00BB4279"/>
    <w:rsid w:val="00BB5FEC"/>
    <w:rsid w:val="00BD3100"/>
    <w:rsid w:val="00C03793"/>
    <w:rsid w:val="00C048D0"/>
    <w:rsid w:val="00C15A4C"/>
    <w:rsid w:val="00C17D21"/>
    <w:rsid w:val="00C2434D"/>
    <w:rsid w:val="00C2486D"/>
    <w:rsid w:val="00C24C47"/>
    <w:rsid w:val="00C30B93"/>
    <w:rsid w:val="00C32774"/>
    <w:rsid w:val="00C336CA"/>
    <w:rsid w:val="00C43DBA"/>
    <w:rsid w:val="00C449B4"/>
    <w:rsid w:val="00C52E47"/>
    <w:rsid w:val="00C7007B"/>
    <w:rsid w:val="00C70C3D"/>
    <w:rsid w:val="00C75AD1"/>
    <w:rsid w:val="00C911DD"/>
    <w:rsid w:val="00C93D03"/>
    <w:rsid w:val="00C958C4"/>
    <w:rsid w:val="00CA4617"/>
    <w:rsid w:val="00CB1A51"/>
    <w:rsid w:val="00CB232D"/>
    <w:rsid w:val="00CC0AB6"/>
    <w:rsid w:val="00CD4143"/>
    <w:rsid w:val="00CE3DF4"/>
    <w:rsid w:val="00CF099D"/>
    <w:rsid w:val="00CF1737"/>
    <w:rsid w:val="00CF2885"/>
    <w:rsid w:val="00D046CD"/>
    <w:rsid w:val="00D1039D"/>
    <w:rsid w:val="00D21CD4"/>
    <w:rsid w:val="00D24A34"/>
    <w:rsid w:val="00D25600"/>
    <w:rsid w:val="00D3495B"/>
    <w:rsid w:val="00D35DB4"/>
    <w:rsid w:val="00D449B7"/>
    <w:rsid w:val="00D4548D"/>
    <w:rsid w:val="00D46DE4"/>
    <w:rsid w:val="00D50E24"/>
    <w:rsid w:val="00D5448F"/>
    <w:rsid w:val="00D6303C"/>
    <w:rsid w:val="00D63EDE"/>
    <w:rsid w:val="00D66C6F"/>
    <w:rsid w:val="00D6751B"/>
    <w:rsid w:val="00D8106C"/>
    <w:rsid w:val="00D8495D"/>
    <w:rsid w:val="00D85836"/>
    <w:rsid w:val="00D85B06"/>
    <w:rsid w:val="00DA65DD"/>
    <w:rsid w:val="00DB4C65"/>
    <w:rsid w:val="00DC4C91"/>
    <w:rsid w:val="00DD645A"/>
    <w:rsid w:val="00DF5EBE"/>
    <w:rsid w:val="00E00CE4"/>
    <w:rsid w:val="00E02657"/>
    <w:rsid w:val="00E07098"/>
    <w:rsid w:val="00E15EA8"/>
    <w:rsid w:val="00E46F20"/>
    <w:rsid w:val="00E47F08"/>
    <w:rsid w:val="00E534B1"/>
    <w:rsid w:val="00E54BDD"/>
    <w:rsid w:val="00E54E6C"/>
    <w:rsid w:val="00E56530"/>
    <w:rsid w:val="00E67844"/>
    <w:rsid w:val="00E76C62"/>
    <w:rsid w:val="00E770B2"/>
    <w:rsid w:val="00E813BD"/>
    <w:rsid w:val="00E86A81"/>
    <w:rsid w:val="00E873E9"/>
    <w:rsid w:val="00E90467"/>
    <w:rsid w:val="00E921F6"/>
    <w:rsid w:val="00E92524"/>
    <w:rsid w:val="00EA1F54"/>
    <w:rsid w:val="00EA38E1"/>
    <w:rsid w:val="00EA3BF3"/>
    <w:rsid w:val="00EB1DAB"/>
    <w:rsid w:val="00ED1395"/>
    <w:rsid w:val="00ED78E0"/>
    <w:rsid w:val="00EE04D5"/>
    <w:rsid w:val="00EE0E88"/>
    <w:rsid w:val="00EE4A25"/>
    <w:rsid w:val="00EE7B2A"/>
    <w:rsid w:val="00EF2D3A"/>
    <w:rsid w:val="00F0795D"/>
    <w:rsid w:val="00F07B95"/>
    <w:rsid w:val="00F209B2"/>
    <w:rsid w:val="00F3544F"/>
    <w:rsid w:val="00F37D0F"/>
    <w:rsid w:val="00F41141"/>
    <w:rsid w:val="00F44896"/>
    <w:rsid w:val="00F45C77"/>
    <w:rsid w:val="00F47CA6"/>
    <w:rsid w:val="00F51F6D"/>
    <w:rsid w:val="00F53FDD"/>
    <w:rsid w:val="00F55371"/>
    <w:rsid w:val="00F56279"/>
    <w:rsid w:val="00F874E4"/>
    <w:rsid w:val="00F914B6"/>
    <w:rsid w:val="00F95BA0"/>
    <w:rsid w:val="00FB6177"/>
    <w:rsid w:val="00FC5ADC"/>
    <w:rsid w:val="00FC7A3D"/>
    <w:rsid w:val="00FD135E"/>
    <w:rsid w:val="00FD4999"/>
    <w:rsid w:val="00FD7A92"/>
    <w:rsid w:val="00FE0D80"/>
    <w:rsid w:val="00FE0DF7"/>
    <w:rsid w:val="00FE6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69DC0"/>
  <w15:docId w15:val="{2438DE4A-3866-4779-9ECD-B5F4CA016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aliases w:val="Normal 1,List Paragraph1,List Paragraph Char Char,Dot pt,F5 List Paragraph,Indicator Text,Colorful List - Accent 11,Numbered Para 1,Bullet 1,Bullet Points,MAIN CONTENT,Párrafo de lista,Recommendation,List Paragraph2,No Spacing1,Annex"/>
    <w:basedOn w:val="Normal"/>
    <w:link w:val="ListParagraphChar"/>
    <w:uiPriority w:val="34"/>
    <w:qFormat/>
    <w:rsid w:val="00817839"/>
    <w:pPr>
      <w:ind w:left="720"/>
      <w:contextualSpacing/>
    </w:pPr>
  </w:style>
  <w:style w:type="paragraph" w:styleId="NoSpacing">
    <w:name w:val="No Spacing"/>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character" w:customStyle="1" w:styleId="ListParagraphChar">
    <w:name w:val="List Paragraph Char"/>
    <w:aliases w:val="Normal 1 Char,List Paragraph1 Char,List Paragraph Char Char Char,Dot pt Char,F5 List Paragraph Char,Indicator Text Char,Colorful List - Accent 11 Char,Numbered Para 1 Char,Bullet 1 Char,Bullet Points Char,MAIN CONTENT Char,Annex Char"/>
    <w:link w:val="ListParagraph"/>
    <w:uiPriority w:val="34"/>
    <w:qFormat/>
    <w:locked/>
    <w:rsid w:val="0071798E"/>
  </w:style>
  <w:style w:type="character" w:styleId="Hyperlink">
    <w:name w:val="Hyperlink"/>
    <w:basedOn w:val="DefaultParagraphFont"/>
    <w:uiPriority w:val="99"/>
    <w:semiHidden/>
    <w:unhideWhenUsed/>
    <w:rsid w:val="00DF5EBE"/>
    <w:rPr>
      <w:color w:val="0563C1"/>
      <w:u w:val="single"/>
    </w:rPr>
  </w:style>
  <w:style w:type="character" w:styleId="FollowedHyperlink">
    <w:name w:val="FollowedHyperlink"/>
    <w:basedOn w:val="DefaultParagraphFont"/>
    <w:uiPriority w:val="99"/>
    <w:semiHidden/>
    <w:unhideWhenUsed/>
    <w:rsid w:val="00DF5EBE"/>
    <w:rPr>
      <w:color w:val="954F72"/>
      <w:u w:val="single"/>
    </w:rPr>
  </w:style>
  <w:style w:type="paragraph" w:customStyle="1" w:styleId="msonormal0">
    <w:name w:val="msonormal"/>
    <w:basedOn w:val="Normal"/>
    <w:rsid w:val="00DF5EBE"/>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font5">
    <w:name w:val="font5"/>
    <w:basedOn w:val="Normal"/>
    <w:rsid w:val="00DF5EBE"/>
    <w:pPr>
      <w:spacing w:before="100" w:beforeAutospacing="1" w:after="100" w:afterAutospacing="1" w:line="240" w:lineRule="auto"/>
    </w:pPr>
    <w:rPr>
      <w:rFonts w:ascii="Times New Roman" w:eastAsia="Times New Roman" w:hAnsi="Times New Roman" w:cs="Times New Roman"/>
      <w:b/>
      <w:bCs/>
      <w:color w:val="000000"/>
      <w:sz w:val="28"/>
      <w:szCs w:val="28"/>
      <w:lang w:eastAsia="sq-AL"/>
    </w:rPr>
  </w:style>
  <w:style w:type="paragraph" w:customStyle="1" w:styleId="font6">
    <w:name w:val="font6"/>
    <w:basedOn w:val="Normal"/>
    <w:rsid w:val="00DF5EBE"/>
    <w:pPr>
      <w:spacing w:before="100" w:beforeAutospacing="1" w:after="100" w:afterAutospacing="1" w:line="240" w:lineRule="auto"/>
    </w:pPr>
    <w:rPr>
      <w:rFonts w:ascii="Times New Roman" w:eastAsia="Times New Roman" w:hAnsi="Times New Roman" w:cs="Times New Roman"/>
      <w:color w:val="000000"/>
      <w:sz w:val="28"/>
      <w:szCs w:val="28"/>
      <w:lang w:eastAsia="sq-AL"/>
    </w:rPr>
  </w:style>
  <w:style w:type="paragraph" w:customStyle="1" w:styleId="xl66">
    <w:name w:val="xl66"/>
    <w:basedOn w:val="Normal"/>
    <w:rsid w:val="00DF5EB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67">
    <w:name w:val="xl67"/>
    <w:basedOn w:val="Normal"/>
    <w:rsid w:val="00DF5EBE"/>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68">
    <w:name w:val="xl68"/>
    <w:basedOn w:val="Normal"/>
    <w:rsid w:val="00DF5EBE"/>
    <w:pPr>
      <w:pBdr>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69">
    <w:name w:val="xl69"/>
    <w:basedOn w:val="Normal"/>
    <w:rsid w:val="00D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0">
    <w:name w:val="xl70"/>
    <w:basedOn w:val="Normal"/>
    <w:rsid w:val="00DF5EBE"/>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1">
    <w:name w:val="xl71"/>
    <w:basedOn w:val="Normal"/>
    <w:rsid w:val="00DF5EBE"/>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2">
    <w:name w:val="xl72"/>
    <w:basedOn w:val="Normal"/>
    <w:rsid w:val="00DF5EBE"/>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3">
    <w:name w:val="xl73"/>
    <w:basedOn w:val="Normal"/>
    <w:rsid w:val="00DF5EB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4">
    <w:name w:val="xl74"/>
    <w:basedOn w:val="Normal"/>
    <w:rsid w:val="00D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5">
    <w:name w:val="xl75"/>
    <w:basedOn w:val="Normal"/>
    <w:rsid w:val="00D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6">
    <w:name w:val="xl76"/>
    <w:basedOn w:val="Normal"/>
    <w:rsid w:val="00D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7">
    <w:name w:val="xl77"/>
    <w:basedOn w:val="Normal"/>
    <w:rsid w:val="00DF5EBE"/>
    <w:pPr>
      <w:pBdr>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8">
    <w:name w:val="xl78"/>
    <w:basedOn w:val="Normal"/>
    <w:rsid w:val="00DF5EBE"/>
    <w:pPr>
      <w:pBdr>
        <w:top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9">
    <w:name w:val="xl79"/>
    <w:basedOn w:val="Normal"/>
    <w:rsid w:val="00DF5E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0">
    <w:name w:val="xl80"/>
    <w:basedOn w:val="Normal"/>
    <w:rsid w:val="00D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1">
    <w:name w:val="xl81"/>
    <w:basedOn w:val="Normal"/>
    <w:rsid w:val="00DF5EBE"/>
    <w:pPr>
      <w:pBdr>
        <w:top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2">
    <w:name w:val="xl82"/>
    <w:basedOn w:val="Normal"/>
    <w:rsid w:val="00DF5EBE"/>
    <w:pPr>
      <w:pBdr>
        <w:top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3">
    <w:name w:val="xl83"/>
    <w:basedOn w:val="Normal"/>
    <w:rsid w:val="00D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4">
    <w:name w:val="xl84"/>
    <w:basedOn w:val="Normal"/>
    <w:rsid w:val="00DF5EBE"/>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5">
    <w:name w:val="xl85"/>
    <w:basedOn w:val="Normal"/>
    <w:rsid w:val="00DF5EBE"/>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6">
    <w:name w:val="xl86"/>
    <w:basedOn w:val="Normal"/>
    <w:rsid w:val="00DF5EB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7">
    <w:name w:val="xl87"/>
    <w:basedOn w:val="Normal"/>
    <w:rsid w:val="00DF5EBE"/>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8">
    <w:name w:val="xl88"/>
    <w:basedOn w:val="Normal"/>
    <w:rsid w:val="00DF5EB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9">
    <w:name w:val="xl89"/>
    <w:basedOn w:val="Normal"/>
    <w:rsid w:val="00D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0">
    <w:name w:val="xl90"/>
    <w:basedOn w:val="Normal"/>
    <w:rsid w:val="00DF5EBE"/>
    <w:pPr>
      <w:pBdr>
        <w:top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1">
    <w:name w:val="xl91"/>
    <w:basedOn w:val="Normal"/>
    <w:rsid w:val="00DF5EBE"/>
    <w:pPr>
      <w:pBdr>
        <w:top w:val="single" w:sz="8" w:space="0" w:color="auto"/>
        <w:bottom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2">
    <w:name w:val="xl92"/>
    <w:basedOn w:val="Normal"/>
    <w:rsid w:val="00DF5EBE"/>
    <w:pPr>
      <w:pBdr>
        <w:top w:val="single" w:sz="8" w:space="0" w:color="auto"/>
        <w:bottom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93">
    <w:name w:val="xl93"/>
    <w:basedOn w:val="Normal"/>
    <w:rsid w:val="00DF5EBE"/>
    <w:pPr>
      <w:pBdr>
        <w:top w:val="single" w:sz="8" w:space="0" w:color="auto"/>
        <w:bottom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94">
    <w:name w:val="xl94"/>
    <w:basedOn w:val="Normal"/>
    <w:rsid w:val="00DF5EBE"/>
    <w:pPr>
      <w:pBdr>
        <w:top w:val="single" w:sz="8" w:space="0" w:color="auto"/>
        <w:bottom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95">
    <w:name w:val="xl95"/>
    <w:basedOn w:val="Normal"/>
    <w:rsid w:val="00DF5EBE"/>
    <w:pPr>
      <w:pBdr>
        <w:top w:val="single" w:sz="8" w:space="0" w:color="auto"/>
        <w:bottom w:val="single" w:sz="8" w:space="0" w:color="auto"/>
        <w:right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6">
    <w:name w:val="xl96"/>
    <w:basedOn w:val="Normal"/>
    <w:rsid w:val="00DF5EBE"/>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7">
    <w:name w:val="xl97"/>
    <w:basedOn w:val="Normal"/>
    <w:rsid w:val="00DF5EBE"/>
    <w:pPr>
      <w:pBdr>
        <w:top w:val="single" w:sz="8" w:space="0" w:color="auto"/>
        <w:bottom w:val="single" w:sz="8"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98">
    <w:name w:val="xl98"/>
    <w:basedOn w:val="Normal"/>
    <w:rsid w:val="00DF5E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99">
    <w:name w:val="xl99"/>
    <w:basedOn w:val="Normal"/>
    <w:rsid w:val="00DF5EB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00">
    <w:name w:val="xl100"/>
    <w:basedOn w:val="Normal"/>
    <w:rsid w:val="00DF5EBE"/>
    <w:pPr>
      <w:pBdr>
        <w:top w:val="single" w:sz="4" w:space="0" w:color="auto"/>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01">
    <w:name w:val="xl101"/>
    <w:basedOn w:val="Normal"/>
    <w:rsid w:val="00DF5EB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02">
    <w:name w:val="xl102"/>
    <w:basedOn w:val="Normal"/>
    <w:rsid w:val="00DF5EBE"/>
    <w:pPr>
      <w:pBdr>
        <w:left w:val="single" w:sz="4" w:space="0" w:color="000000"/>
        <w:bottom w:val="single" w:sz="4" w:space="0" w:color="000000"/>
        <w:right w:val="double" w:sz="6"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03">
    <w:name w:val="xl103"/>
    <w:basedOn w:val="Normal"/>
    <w:rsid w:val="00DF5EBE"/>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04">
    <w:name w:val="xl104"/>
    <w:basedOn w:val="Normal"/>
    <w:rsid w:val="00DF5EB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05">
    <w:name w:val="xl105"/>
    <w:basedOn w:val="Normal"/>
    <w:rsid w:val="00DF5EBE"/>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06">
    <w:name w:val="xl106"/>
    <w:basedOn w:val="Normal"/>
    <w:rsid w:val="00DF5EB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07">
    <w:name w:val="xl107"/>
    <w:basedOn w:val="Normal"/>
    <w:rsid w:val="00D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08">
    <w:name w:val="xl108"/>
    <w:basedOn w:val="Normal"/>
    <w:rsid w:val="00D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09">
    <w:name w:val="xl109"/>
    <w:basedOn w:val="Normal"/>
    <w:rsid w:val="00D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0">
    <w:name w:val="xl110"/>
    <w:basedOn w:val="Normal"/>
    <w:rsid w:val="00DF5EB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1">
    <w:name w:val="xl111"/>
    <w:basedOn w:val="Normal"/>
    <w:rsid w:val="00DF5EB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2">
    <w:name w:val="xl112"/>
    <w:basedOn w:val="Normal"/>
    <w:rsid w:val="00DF5EBE"/>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3">
    <w:name w:val="xl113"/>
    <w:basedOn w:val="Normal"/>
    <w:rsid w:val="00DF5EB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4">
    <w:name w:val="xl114"/>
    <w:basedOn w:val="Normal"/>
    <w:rsid w:val="00DF5EB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5">
    <w:name w:val="xl115"/>
    <w:basedOn w:val="Normal"/>
    <w:rsid w:val="00DF5EBE"/>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6">
    <w:name w:val="xl116"/>
    <w:basedOn w:val="Normal"/>
    <w:rsid w:val="00DF5EB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7">
    <w:name w:val="xl117"/>
    <w:basedOn w:val="Normal"/>
    <w:rsid w:val="00DF5EB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8">
    <w:name w:val="xl118"/>
    <w:basedOn w:val="Normal"/>
    <w:rsid w:val="00DF5EB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9">
    <w:name w:val="xl119"/>
    <w:basedOn w:val="Normal"/>
    <w:rsid w:val="00DF5EB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20">
    <w:name w:val="xl120"/>
    <w:basedOn w:val="Normal"/>
    <w:rsid w:val="00DF5EB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21">
    <w:name w:val="xl121"/>
    <w:basedOn w:val="Normal"/>
    <w:rsid w:val="00DF5EBE"/>
    <w:pPr>
      <w:pBdr>
        <w:top w:val="double" w:sz="6" w:space="0" w:color="000000"/>
        <w:left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22">
    <w:name w:val="xl122"/>
    <w:basedOn w:val="Normal"/>
    <w:rsid w:val="00DF5EBE"/>
    <w:pPr>
      <w:pBdr>
        <w:top w:val="double" w:sz="6" w:space="0" w:color="000000"/>
        <w:left w:val="double" w:sz="6" w:space="0" w:color="000000"/>
        <w:right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23">
    <w:name w:val="xl123"/>
    <w:basedOn w:val="Normal"/>
    <w:rsid w:val="00DF5EBE"/>
    <w:pPr>
      <w:pBdr>
        <w:top w:val="double" w:sz="6" w:space="0" w:color="000000"/>
        <w:left w:val="single" w:sz="4" w:space="0" w:color="000000"/>
        <w:right w:val="single" w:sz="8"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24">
    <w:name w:val="xl124"/>
    <w:basedOn w:val="Normal"/>
    <w:rsid w:val="00DF5EBE"/>
    <w:pPr>
      <w:pBdr>
        <w:top w:val="double" w:sz="6" w:space="0" w:color="000000"/>
        <w:left w:val="double" w:sz="6" w:space="0" w:color="000000"/>
        <w:right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25">
    <w:name w:val="xl125"/>
    <w:basedOn w:val="Normal"/>
    <w:rsid w:val="00DF5EBE"/>
    <w:pPr>
      <w:pBdr>
        <w:top w:val="double" w:sz="6" w:space="0" w:color="000000"/>
        <w:left w:val="double" w:sz="6" w:space="0" w:color="000000"/>
        <w:right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26">
    <w:name w:val="xl126"/>
    <w:basedOn w:val="Normal"/>
    <w:rsid w:val="00DF5EBE"/>
    <w:pPr>
      <w:pBdr>
        <w:top w:val="double" w:sz="6" w:space="0" w:color="000000"/>
        <w:right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28"/>
      <w:szCs w:val="28"/>
      <w:lang w:eastAsia="sq-AL"/>
    </w:rPr>
  </w:style>
  <w:style w:type="paragraph" w:customStyle="1" w:styleId="xl127">
    <w:name w:val="xl127"/>
    <w:basedOn w:val="Normal"/>
    <w:rsid w:val="00DF5EBE"/>
    <w:pPr>
      <w:pBdr>
        <w:top w:val="double" w:sz="6" w:space="0" w:color="000000"/>
        <w:left w:val="double" w:sz="6" w:space="0" w:color="000000"/>
        <w:right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28"/>
      <w:szCs w:val="28"/>
      <w:lang w:eastAsia="sq-AL"/>
    </w:rPr>
  </w:style>
  <w:style w:type="paragraph" w:customStyle="1" w:styleId="xl128">
    <w:name w:val="xl128"/>
    <w:basedOn w:val="Normal"/>
    <w:rsid w:val="00DF5EB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29">
    <w:name w:val="xl129"/>
    <w:basedOn w:val="Normal"/>
    <w:rsid w:val="00DF5EBE"/>
    <w:pPr>
      <w:pBdr>
        <w:bottom w:val="single" w:sz="4"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30">
    <w:name w:val="xl130"/>
    <w:basedOn w:val="Normal"/>
    <w:rsid w:val="00DF5EBE"/>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31">
    <w:name w:val="xl131"/>
    <w:basedOn w:val="Normal"/>
    <w:rsid w:val="00DF5EBE"/>
    <w:pPr>
      <w:pBdr>
        <w:left w:val="single" w:sz="8" w:space="0" w:color="auto"/>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32">
    <w:name w:val="xl132"/>
    <w:basedOn w:val="Normal"/>
    <w:rsid w:val="00DF5EBE"/>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33">
    <w:name w:val="xl133"/>
    <w:basedOn w:val="Normal"/>
    <w:rsid w:val="00DF5EBE"/>
    <w:pPr>
      <w:pBdr>
        <w:left w:val="single" w:sz="4"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34">
    <w:name w:val="xl134"/>
    <w:basedOn w:val="Normal"/>
    <w:rsid w:val="00DF5EBE"/>
    <w:pPr>
      <w:pBdr>
        <w:top w:val="single" w:sz="4" w:space="0" w:color="000000"/>
        <w:left w:val="single" w:sz="8" w:space="0" w:color="auto"/>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35">
    <w:name w:val="xl135"/>
    <w:basedOn w:val="Normal"/>
    <w:rsid w:val="00DF5EBE"/>
    <w:pPr>
      <w:pBdr>
        <w:top w:val="single" w:sz="4"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36">
    <w:name w:val="xl136"/>
    <w:basedOn w:val="Normal"/>
    <w:rsid w:val="00DF5EBE"/>
    <w:pPr>
      <w:pBdr>
        <w:top w:val="single" w:sz="4" w:space="0" w:color="000000"/>
        <w:left w:val="single" w:sz="8" w:space="0" w:color="auto"/>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37">
    <w:name w:val="xl137"/>
    <w:basedOn w:val="Normal"/>
    <w:rsid w:val="00DF5EBE"/>
    <w:pPr>
      <w:pBdr>
        <w:top w:val="single" w:sz="4" w:space="0" w:color="000000"/>
        <w:left w:val="single" w:sz="4"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38">
    <w:name w:val="xl138"/>
    <w:basedOn w:val="Normal"/>
    <w:rsid w:val="00DF5EBE"/>
    <w:pPr>
      <w:pBdr>
        <w:top w:val="single" w:sz="4"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39">
    <w:name w:val="xl139"/>
    <w:basedOn w:val="Normal"/>
    <w:rsid w:val="00DF5EBE"/>
    <w:pPr>
      <w:pBdr>
        <w:top w:val="single" w:sz="4" w:space="0" w:color="000000"/>
        <w:left w:val="single" w:sz="4"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40">
    <w:name w:val="xl140"/>
    <w:basedOn w:val="Normal"/>
    <w:rsid w:val="00DF5EBE"/>
    <w:pPr>
      <w:pBdr>
        <w:top w:val="single" w:sz="8" w:space="0" w:color="auto"/>
        <w:bottom w:val="single" w:sz="8" w:space="0" w:color="auto"/>
        <w:right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41">
    <w:name w:val="xl141"/>
    <w:basedOn w:val="Normal"/>
    <w:rsid w:val="00DF5EBE"/>
    <w:pPr>
      <w:pBdr>
        <w:top w:val="single" w:sz="4" w:space="0" w:color="000000"/>
        <w:left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42">
    <w:name w:val="xl142"/>
    <w:basedOn w:val="Normal"/>
    <w:rsid w:val="00DF5EBE"/>
    <w:pPr>
      <w:pBdr>
        <w:left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43">
    <w:name w:val="xl143"/>
    <w:basedOn w:val="Normal"/>
    <w:rsid w:val="00DF5EBE"/>
    <w:pPr>
      <w:pBdr>
        <w:top w:val="single" w:sz="4" w:space="0" w:color="000000"/>
        <w:left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44">
    <w:name w:val="xl144"/>
    <w:basedOn w:val="Normal"/>
    <w:rsid w:val="00DF5EBE"/>
    <w:pPr>
      <w:pBdr>
        <w:left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45">
    <w:name w:val="xl145"/>
    <w:basedOn w:val="Normal"/>
    <w:rsid w:val="00DF5EBE"/>
    <w:pPr>
      <w:pBdr>
        <w:left w:val="single" w:sz="4" w:space="0" w:color="auto"/>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46">
    <w:name w:val="xl146"/>
    <w:basedOn w:val="Normal"/>
    <w:rsid w:val="00DF5EBE"/>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47">
    <w:name w:val="xl147"/>
    <w:basedOn w:val="Normal"/>
    <w:rsid w:val="00DF5EB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48">
    <w:name w:val="xl148"/>
    <w:basedOn w:val="Normal"/>
    <w:rsid w:val="00DF5EBE"/>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49">
    <w:name w:val="xl149"/>
    <w:basedOn w:val="Normal"/>
    <w:rsid w:val="00DF5EBE"/>
    <w:pPr>
      <w:pBdr>
        <w:top w:val="double" w:sz="6" w:space="0" w:color="000000"/>
        <w:left w:val="double" w:sz="6" w:space="0" w:color="000000"/>
        <w:bottom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50">
    <w:name w:val="xl150"/>
    <w:basedOn w:val="Normal"/>
    <w:rsid w:val="00DF5EBE"/>
    <w:pPr>
      <w:pBdr>
        <w:top w:val="double" w:sz="6" w:space="0" w:color="000000"/>
        <w:bottom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51">
    <w:name w:val="xl151"/>
    <w:basedOn w:val="Normal"/>
    <w:rsid w:val="00DF5EBE"/>
    <w:pPr>
      <w:pBdr>
        <w:top w:val="double" w:sz="6" w:space="0" w:color="000000"/>
        <w:bottom w:val="double" w:sz="6" w:space="0" w:color="000000"/>
        <w:right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52">
    <w:name w:val="xl152"/>
    <w:basedOn w:val="Normal"/>
    <w:rsid w:val="00DF5EBE"/>
    <w:pPr>
      <w:pBdr>
        <w:top w:val="double" w:sz="6" w:space="0" w:color="000000"/>
        <w:left w:val="single" w:sz="8" w:space="0" w:color="auto"/>
        <w:bottom w:val="single" w:sz="4" w:space="0" w:color="000000"/>
        <w:right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53">
    <w:name w:val="xl153"/>
    <w:basedOn w:val="Normal"/>
    <w:rsid w:val="00DF5EBE"/>
    <w:pPr>
      <w:pBdr>
        <w:top w:val="double" w:sz="6" w:space="0" w:color="000000"/>
        <w:left w:val="double" w:sz="6" w:space="0" w:color="000000"/>
        <w:bottom w:val="single" w:sz="4" w:space="0" w:color="000000"/>
        <w:right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54">
    <w:name w:val="xl154"/>
    <w:basedOn w:val="Normal"/>
    <w:rsid w:val="00DF5EBE"/>
    <w:pPr>
      <w:pBdr>
        <w:top w:val="double" w:sz="6" w:space="0" w:color="000000"/>
        <w:left w:val="double" w:sz="6" w:space="0" w:color="000000"/>
        <w:bottom w:val="double" w:sz="6" w:space="0" w:color="000000"/>
        <w:right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55">
    <w:name w:val="xl155"/>
    <w:basedOn w:val="Normal"/>
    <w:rsid w:val="00DF5EBE"/>
    <w:pPr>
      <w:pBdr>
        <w:top w:val="double" w:sz="6" w:space="0" w:color="000000"/>
        <w:left w:val="double" w:sz="6" w:space="0" w:color="000000"/>
        <w:bottom w:val="double" w:sz="6" w:space="0" w:color="000000"/>
        <w:right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56">
    <w:name w:val="xl156"/>
    <w:basedOn w:val="Normal"/>
    <w:rsid w:val="00DF5EBE"/>
    <w:pPr>
      <w:pBdr>
        <w:left w:val="single" w:sz="4" w:space="0" w:color="000000"/>
        <w:bottom w:val="single" w:sz="4"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57">
    <w:name w:val="xl157"/>
    <w:basedOn w:val="Normal"/>
    <w:rsid w:val="00DF5EBE"/>
    <w:pPr>
      <w:pBdr>
        <w:top w:val="single" w:sz="4" w:space="0" w:color="000000"/>
        <w:left w:val="single" w:sz="4"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58">
    <w:name w:val="xl158"/>
    <w:basedOn w:val="Normal"/>
    <w:rsid w:val="00DF5EBE"/>
    <w:pPr>
      <w:pBdr>
        <w:left w:val="single" w:sz="4"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59">
    <w:name w:val="xl159"/>
    <w:basedOn w:val="Normal"/>
    <w:rsid w:val="00DF5EBE"/>
    <w:pPr>
      <w:pBdr>
        <w:left w:val="single" w:sz="4" w:space="0" w:color="000000"/>
        <w:bottom w:val="single" w:sz="4"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0">
    <w:name w:val="xl160"/>
    <w:basedOn w:val="Normal"/>
    <w:rsid w:val="00DF5EBE"/>
    <w:pPr>
      <w:pBdr>
        <w:left w:val="single" w:sz="4" w:space="0" w:color="000000"/>
        <w:bottom w:val="single" w:sz="4"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1">
    <w:name w:val="xl161"/>
    <w:basedOn w:val="Normal"/>
    <w:rsid w:val="00DF5EB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2">
    <w:name w:val="xl162"/>
    <w:basedOn w:val="Normal"/>
    <w:rsid w:val="00DF5EBE"/>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3">
    <w:name w:val="xl163"/>
    <w:basedOn w:val="Normal"/>
    <w:rsid w:val="00DF5EBE"/>
    <w:pPr>
      <w:pBdr>
        <w:top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4">
    <w:name w:val="xl164"/>
    <w:basedOn w:val="Normal"/>
    <w:rsid w:val="00DF5EBE"/>
    <w:pPr>
      <w:pBdr>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5">
    <w:name w:val="xl165"/>
    <w:basedOn w:val="Normal"/>
    <w:rsid w:val="00DF5EBE"/>
    <w:pPr>
      <w:pBdr>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6">
    <w:name w:val="xl166"/>
    <w:basedOn w:val="Normal"/>
    <w:rsid w:val="00DF5EBE"/>
    <w:pPr>
      <w:pBdr>
        <w:left w:val="double" w:sz="6" w:space="0" w:color="000000"/>
        <w:bottom w:val="single" w:sz="4" w:space="0" w:color="000000"/>
        <w:right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67">
    <w:name w:val="xl167"/>
    <w:basedOn w:val="Normal"/>
    <w:rsid w:val="00DF5EBE"/>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68">
    <w:name w:val="xl168"/>
    <w:basedOn w:val="Normal"/>
    <w:rsid w:val="00DF5EBE"/>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69">
    <w:name w:val="xl169"/>
    <w:basedOn w:val="Normal"/>
    <w:rsid w:val="00DF5EB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70">
    <w:name w:val="xl170"/>
    <w:basedOn w:val="Normal"/>
    <w:rsid w:val="00DF5EBE"/>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71">
    <w:name w:val="xl171"/>
    <w:basedOn w:val="Normal"/>
    <w:rsid w:val="00DF5EB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72">
    <w:name w:val="xl172"/>
    <w:basedOn w:val="Normal"/>
    <w:rsid w:val="00DF5EBE"/>
    <w:pPr>
      <w:pBdr>
        <w:top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73">
    <w:name w:val="xl173"/>
    <w:basedOn w:val="Normal"/>
    <w:rsid w:val="00DF5EBE"/>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74">
    <w:name w:val="xl174"/>
    <w:basedOn w:val="Normal"/>
    <w:rsid w:val="00DF5EBE"/>
    <w:pPr>
      <w:pBdr>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75">
    <w:name w:val="xl175"/>
    <w:basedOn w:val="Normal"/>
    <w:rsid w:val="00D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76">
    <w:name w:val="xl176"/>
    <w:basedOn w:val="Normal"/>
    <w:rsid w:val="00DF5EBE"/>
    <w:pPr>
      <w:pBdr>
        <w:left w:val="double" w:sz="6" w:space="0" w:color="000000"/>
        <w:bottom w:val="single" w:sz="4" w:space="0" w:color="000000"/>
        <w:right w:val="double" w:sz="6" w:space="0" w:color="000000"/>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77">
    <w:name w:val="xl177"/>
    <w:basedOn w:val="Normal"/>
    <w:rsid w:val="00DF5EB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78">
    <w:name w:val="xl178"/>
    <w:basedOn w:val="Normal"/>
    <w:rsid w:val="00DF5EBE"/>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79">
    <w:name w:val="xl179"/>
    <w:basedOn w:val="Normal"/>
    <w:rsid w:val="00D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80">
    <w:name w:val="xl180"/>
    <w:basedOn w:val="Normal"/>
    <w:rsid w:val="00D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81">
    <w:name w:val="xl181"/>
    <w:basedOn w:val="Normal"/>
    <w:rsid w:val="00DF5EB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82">
    <w:name w:val="xl182"/>
    <w:basedOn w:val="Normal"/>
    <w:rsid w:val="00DF5E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83">
    <w:name w:val="xl183"/>
    <w:basedOn w:val="Normal"/>
    <w:rsid w:val="00DF5EBE"/>
    <w:pPr>
      <w:pBdr>
        <w:top w:val="single" w:sz="4" w:space="0" w:color="000000"/>
        <w:left w:val="single" w:sz="4" w:space="0" w:color="000000"/>
        <w:right w:val="double" w:sz="6"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84">
    <w:name w:val="xl184"/>
    <w:basedOn w:val="Normal"/>
    <w:rsid w:val="00DF5EBE"/>
    <w:pPr>
      <w:pBdr>
        <w:left w:val="single" w:sz="4" w:space="0" w:color="000000"/>
        <w:right w:val="double" w:sz="6"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85">
    <w:name w:val="xl185"/>
    <w:basedOn w:val="Normal"/>
    <w:rsid w:val="00DF5EBE"/>
    <w:pPr>
      <w:pBdr>
        <w:top w:val="double" w:sz="6" w:space="0" w:color="000000"/>
        <w:left w:val="double" w:sz="6" w:space="0" w:color="000000"/>
        <w:right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86">
    <w:name w:val="xl186"/>
    <w:basedOn w:val="Normal"/>
    <w:rsid w:val="00DF5EBE"/>
    <w:pPr>
      <w:pBdr>
        <w:left w:val="double" w:sz="6" w:space="0" w:color="000000"/>
        <w:right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87">
    <w:name w:val="xl187"/>
    <w:basedOn w:val="Normal"/>
    <w:rsid w:val="00DF5EBE"/>
    <w:pPr>
      <w:pBdr>
        <w:left w:val="double" w:sz="6" w:space="0" w:color="000000"/>
        <w:bottom w:val="single" w:sz="4" w:space="0" w:color="000000"/>
        <w:right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88">
    <w:name w:val="xl188"/>
    <w:basedOn w:val="Normal"/>
    <w:rsid w:val="00DF5EBE"/>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89">
    <w:name w:val="xl189"/>
    <w:basedOn w:val="Normal"/>
    <w:rsid w:val="00DF5EBE"/>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90">
    <w:name w:val="xl190"/>
    <w:basedOn w:val="Normal"/>
    <w:rsid w:val="00DF5EBE"/>
    <w:pPr>
      <w:pBdr>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91">
    <w:name w:val="xl191"/>
    <w:basedOn w:val="Normal"/>
    <w:rsid w:val="00DF5EB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92">
    <w:name w:val="xl192"/>
    <w:basedOn w:val="Normal"/>
    <w:rsid w:val="00DF5EB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93">
    <w:name w:val="xl193"/>
    <w:basedOn w:val="Normal"/>
    <w:rsid w:val="00DF5EBE"/>
    <w:pPr>
      <w:pBdr>
        <w:top w:val="single" w:sz="8" w:space="0" w:color="auto"/>
        <w:left w:val="single" w:sz="8" w:space="0" w:color="auto"/>
        <w:bottom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 w:type="paragraph" w:customStyle="1" w:styleId="xl194">
    <w:name w:val="xl194"/>
    <w:basedOn w:val="Normal"/>
    <w:rsid w:val="00DF5EBE"/>
    <w:pPr>
      <w:pBdr>
        <w:top w:val="single" w:sz="8" w:space="0" w:color="auto"/>
        <w:bottom w:val="single" w:sz="8"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686309">
      <w:bodyDiv w:val="1"/>
      <w:marLeft w:val="0"/>
      <w:marRight w:val="0"/>
      <w:marTop w:val="0"/>
      <w:marBottom w:val="0"/>
      <w:divBdr>
        <w:top w:val="none" w:sz="0" w:space="0" w:color="auto"/>
        <w:left w:val="none" w:sz="0" w:space="0" w:color="auto"/>
        <w:bottom w:val="none" w:sz="0" w:space="0" w:color="auto"/>
        <w:right w:val="none" w:sz="0" w:space="0" w:color="auto"/>
      </w:divBdr>
    </w:div>
    <w:div w:id="518659925">
      <w:bodyDiv w:val="1"/>
      <w:marLeft w:val="0"/>
      <w:marRight w:val="0"/>
      <w:marTop w:val="0"/>
      <w:marBottom w:val="0"/>
      <w:divBdr>
        <w:top w:val="none" w:sz="0" w:space="0" w:color="auto"/>
        <w:left w:val="none" w:sz="0" w:space="0" w:color="auto"/>
        <w:bottom w:val="none" w:sz="0" w:space="0" w:color="auto"/>
        <w:right w:val="none" w:sz="0" w:space="0" w:color="auto"/>
      </w:divBdr>
    </w:div>
    <w:div w:id="540825970">
      <w:bodyDiv w:val="1"/>
      <w:marLeft w:val="0"/>
      <w:marRight w:val="0"/>
      <w:marTop w:val="0"/>
      <w:marBottom w:val="0"/>
      <w:divBdr>
        <w:top w:val="none" w:sz="0" w:space="0" w:color="auto"/>
        <w:left w:val="none" w:sz="0" w:space="0" w:color="auto"/>
        <w:bottom w:val="none" w:sz="0" w:space="0" w:color="auto"/>
        <w:right w:val="none" w:sz="0" w:space="0" w:color="auto"/>
      </w:divBdr>
      <w:divsChild>
        <w:div w:id="1572692866">
          <w:marLeft w:val="0"/>
          <w:marRight w:val="0"/>
          <w:marTop w:val="0"/>
          <w:marBottom w:val="0"/>
          <w:divBdr>
            <w:top w:val="none" w:sz="0" w:space="0" w:color="auto"/>
            <w:left w:val="none" w:sz="0" w:space="0" w:color="auto"/>
            <w:bottom w:val="none" w:sz="0" w:space="0" w:color="auto"/>
            <w:right w:val="none" w:sz="0" w:space="0" w:color="auto"/>
          </w:divBdr>
        </w:div>
        <w:div w:id="529539182">
          <w:marLeft w:val="0"/>
          <w:marRight w:val="0"/>
          <w:marTop w:val="0"/>
          <w:marBottom w:val="0"/>
          <w:divBdr>
            <w:top w:val="none" w:sz="0" w:space="0" w:color="auto"/>
            <w:left w:val="none" w:sz="0" w:space="0" w:color="auto"/>
            <w:bottom w:val="none" w:sz="0" w:space="0" w:color="auto"/>
            <w:right w:val="none" w:sz="0" w:space="0" w:color="auto"/>
          </w:divBdr>
        </w:div>
      </w:divsChild>
    </w:div>
    <w:div w:id="808982056">
      <w:bodyDiv w:val="1"/>
      <w:marLeft w:val="0"/>
      <w:marRight w:val="0"/>
      <w:marTop w:val="0"/>
      <w:marBottom w:val="0"/>
      <w:divBdr>
        <w:top w:val="none" w:sz="0" w:space="0" w:color="auto"/>
        <w:left w:val="none" w:sz="0" w:space="0" w:color="auto"/>
        <w:bottom w:val="none" w:sz="0" w:space="0" w:color="auto"/>
        <w:right w:val="none" w:sz="0" w:space="0" w:color="auto"/>
      </w:divBdr>
    </w:div>
    <w:div w:id="1831168447">
      <w:bodyDiv w:val="1"/>
      <w:marLeft w:val="0"/>
      <w:marRight w:val="0"/>
      <w:marTop w:val="0"/>
      <w:marBottom w:val="0"/>
      <w:divBdr>
        <w:top w:val="none" w:sz="0" w:space="0" w:color="auto"/>
        <w:left w:val="none" w:sz="0" w:space="0" w:color="auto"/>
        <w:bottom w:val="none" w:sz="0" w:space="0" w:color="auto"/>
        <w:right w:val="none" w:sz="0" w:space="0" w:color="auto"/>
      </w:divBdr>
      <w:divsChild>
        <w:div w:id="1316030580">
          <w:marLeft w:val="0"/>
          <w:marRight w:val="0"/>
          <w:marTop w:val="0"/>
          <w:marBottom w:val="0"/>
          <w:divBdr>
            <w:top w:val="none" w:sz="0" w:space="0" w:color="auto"/>
            <w:left w:val="none" w:sz="0" w:space="0" w:color="auto"/>
            <w:bottom w:val="none" w:sz="0" w:space="0" w:color="auto"/>
            <w:right w:val="none" w:sz="0" w:space="0" w:color="auto"/>
          </w:divBdr>
        </w:div>
        <w:div w:id="1258909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E73AF6DFE1E4C66A0A8F051C853F4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642</Nr_x002e__x0020_akti>
    <Data_x0020_e_x0020_Krijimit xmlns="0e656187-b300-4fb0-8bf4-3a50f872073c">2026-08-31T07:04:24Z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2026-08-28T00:00:00Z</Date_x0020_protokolli>
    <Titulli xmlns="0e656187-b300-4fb0-8bf4-3a50f872073c">Për shpronësimin, për interes publik, të pronarëve  të pasurive të paluajtshme, pronë private, që preken nga realizimi projektit “Ndërtimi i linjës 110 kv Fier – Kafaraj dhe vendosja e traktit të ri në nënstacionin Fier”</Titulli>
    <Modifikuesi xmlns="0e656187-b300-4fb0-8bf4-3a50f872073c">entela.suli</Modifikuesi>
    <Nr_x002e__x0020_prot_x0020_QBZ xmlns="0e656187-b300-4fb0-8bf4-3a50f872073c">1896</Nr_x002e__x0020_prot_x0020_QBZ>
    <Data_x0020_e_x0020_Modifikimit xmlns="0e656187-b300-4fb0-8bf4-3a50f872073c">2026-08-31T09:34:29Z</Data_x0020_e_x0020_Modifikimit>
    <Dekretuar xmlns="0e656187-b300-4fb0-8bf4-3a50f872073c">false</Dekretuar>
    <Data xmlns="0e656187-b300-4fb0-8bf4-3a50f872073c">2026-08-27T00:00:00Z</Data>
    <Nr_x002e__x0020_protokolli_x0020_i_x0020_aktit xmlns="0e656187-b300-4fb0-8bf4-3a50f872073c">5137/1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C1D6581C-462C-415C-A741-13ADD66294F2}">
  <ds:schemaRefs>
    <ds:schemaRef ds:uri="http://schemas.microsoft.com/sharepoint/v3/contenttype/forms"/>
  </ds:schemaRefs>
</ds:datastoreItem>
</file>

<file path=customXml/itemProps2.xml><?xml version="1.0" encoding="utf-8"?>
<ds:datastoreItem xmlns:ds="http://schemas.openxmlformats.org/officeDocument/2006/customXml" ds:itemID="{74CB2A5D-A28C-4FB1-A3A8-6B7BC4B21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1A2FA64-6526-4620-BC4E-03A2E59B02E0}">
  <ds:schemaRefs>
    <ds:schemaRef ds:uri="http://schemas.openxmlformats.org/package/2006/metadata/core-properties"/>
    <ds:schemaRef ds:uri="http://purl.org/dc/elements/1.1/"/>
    <ds:schemaRef ds:uri="http://schemas.microsoft.com/office/2006/documentManagement/types"/>
    <ds:schemaRef ds:uri="http://purl.org/dc/dcmitype/"/>
    <ds:schemaRef ds:uri="http://purl.org/dc/terms/"/>
    <ds:schemaRef ds:uri="0e656187-b300-4fb0-8bf4-3a50f872073c"/>
    <ds:schemaRef ds:uri="http://schemas.microsoft.com/office/2006/metadata/properties"/>
    <ds:schemaRef ds:uri="http://www.w3.org/XML/1998/namespace"/>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5</Pages>
  <Words>1334</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projektit “nNdërtimi i linjës 110 kv Fier – Kafaraj dhe vendosja e traktit të ri në nënstacionin Fier”</vt:lpstr>
    </vt:vector>
  </TitlesOfParts>
  <Company>Hewlett-Packard Company</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projektit “nNdërtimi i linjës 110 kv Fier – Kafaraj dhe vendosja e traktit të ri në nënstacionin Fier”</dc:title>
  <dc:creator>Aida Nika</dc:creator>
  <cp:lastModifiedBy>fjora.cahani</cp:lastModifiedBy>
  <cp:revision>13</cp:revision>
  <cp:lastPrinted>2026-08-26T12:16:00Z</cp:lastPrinted>
  <dcterms:created xsi:type="dcterms:W3CDTF">2026-08-28T11:29:00Z</dcterms:created>
  <dcterms:modified xsi:type="dcterms:W3CDTF">2026-08-31T10:49:00Z</dcterms:modified>
</cp:coreProperties>
</file>