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8021F" w14:textId="77777777" w:rsidR="00A4139B" w:rsidRPr="00672B09" w:rsidRDefault="00A4139B" w:rsidP="00A4139B">
      <w:pPr>
        <w:tabs>
          <w:tab w:val="left" w:pos="5325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2B09">
        <w:rPr>
          <w:rFonts w:ascii="Garamond" w:hAnsi="Garamond" w:cs="Times New Roman"/>
          <w:b/>
          <w:sz w:val="24"/>
          <w:szCs w:val="24"/>
        </w:rPr>
        <w:t>VENDIM</w:t>
      </w:r>
    </w:p>
    <w:p w14:paraId="20E80220" w14:textId="2052E49D" w:rsidR="00A4139B" w:rsidRPr="00672B09" w:rsidRDefault="00A4139B" w:rsidP="00A4139B">
      <w:pPr>
        <w:tabs>
          <w:tab w:val="left" w:pos="5325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2B09">
        <w:rPr>
          <w:rFonts w:ascii="Garamond" w:hAnsi="Garamond" w:cs="Times New Roman"/>
          <w:b/>
          <w:sz w:val="24"/>
          <w:szCs w:val="24"/>
        </w:rPr>
        <w:t>Nr.</w:t>
      </w:r>
      <w:r w:rsidR="00672B09" w:rsidRPr="00672B09">
        <w:rPr>
          <w:rFonts w:ascii="Garamond" w:hAnsi="Garamond" w:cs="Times New Roman"/>
          <w:b/>
          <w:sz w:val="24"/>
          <w:szCs w:val="24"/>
        </w:rPr>
        <w:t xml:space="preserve"> </w:t>
      </w:r>
      <w:r w:rsidRPr="00672B09">
        <w:rPr>
          <w:rFonts w:ascii="Garamond" w:hAnsi="Garamond" w:cs="Times New Roman"/>
          <w:b/>
          <w:sz w:val="24"/>
          <w:szCs w:val="24"/>
        </w:rPr>
        <w:t>645, datë 27.8.2026</w:t>
      </w:r>
    </w:p>
    <w:p w14:paraId="20E80221" w14:textId="77777777" w:rsidR="00A4139B" w:rsidRPr="00672B09" w:rsidRDefault="00A4139B" w:rsidP="00A4139B">
      <w:pPr>
        <w:tabs>
          <w:tab w:val="left" w:pos="5325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2B0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0E80222" w14:textId="4A5A8558" w:rsidR="00A4139B" w:rsidRPr="00672B09" w:rsidRDefault="00A4139B" w:rsidP="00A4139B">
      <w:pPr>
        <w:tabs>
          <w:tab w:val="left" w:pos="5325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72B09">
        <w:rPr>
          <w:rFonts w:ascii="Garamond" w:hAnsi="Garamond" w:cs="Times New Roman"/>
          <w:b/>
          <w:sz w:val="24"/>
          <w:szCs w:val="24"/>
        </w:rPr>
        <w:t xml:space="preserve">PËR </w:t>
      </w:r>
      <w:r w:rsidRPr="00672B09">
        <w:rPr>
          <w:rFonts w:ascii="Garamond" w:hAnsi="Garamond"/>
          <w:b/>
          <w:sz w:val="24"/>
          <w:szCs w:val="24"/>
        </w:rPr>
        <w:t>DISA NDRYSHIME NË VENDIMIN NR.</w:t>
      </w:r>
      <w:r w:rsidR="00672B09" w:rsidRPr="00672B09">
        <w:rPr>
          <w:rFonts w:ascii="Garamond" w:hAnsi="Garamond"/>
          <w:b/>
          <w:sz w:val="24"/>
          <w:szCs w:val="24"/>
        </w:rPr>
        <w:t xml:space="preserve"> </w:t>
      </w:r>
      <w:r w:rsidRPr="00672B09">
        <w:rPr>
          <w:rFonts w:ascii="Garamond" w:hAnsi="Garamond"/>
          <w:b/>
          <w:sz w:val="24"/>
          <w:szCs w:val="24"/>
        </w:rPr>
        <w:t>872, DATË 29.12.2021, TË KËSHILLIT TË MINISTRAVE, “PËR MIRATIMIN E PLANIT KOMBËTAR PËR ENERGJINË DHE KLIMËN 2020</w:t>
      </w:r>
      <w:r w:rsidR="00672B09">
        <w:rPr>
          <w:rFonts w:ascii="Garamond" w:hAnsi="Garamond"/>
          <w:b/>
          <w:sz w:val="24"/>
          <w:szCs w:val="24"/>
        </w:rPr>
        <w:t>–</w:t>
      </w:r>
      <w:r w:rsidRPr="00672B09">
        <w:rPr>
          <w:rFonts w:ascii="Garamond" w:hAnsi="Garamond"/>
          <w:b/>
          <w:sz w:val="24"/>
          <w:szCs w:val="24"/>
        </w:rPr>
        <w:t xml:space="preserve">2030” </w:t>
      </w:r>
    </w:p>
    <w:p w14:paraId="20E80223" w14:textId="77777777" w:rsidR="00A4139B" w:rsidRPr="00672B09" w:rsidRDefault="00A4139B" w:rsidP="00A4139B">
      <w:pPr>
        <w:pStyle w:val="ydpc0eeb84byiv6179200160msonormal"/>
        <w:shd w:val="clear" w:color="auto" w:fill="FFFFFF"/>
        <w:tabs>
          <w:tab w:val="left" w:pos="1650"/>
        </w:tabs>
        <w:spacing w:before="0" w:beforeAutospacing="0" w:after="0" w:afterAutospacing="0"/>
        <w:ind w:firstLine="284"/>
        <w:jc w:val="center"/>
        <w:rPr>
          <w:rFonts w:ascii="Garamond" w:hAnsi="Garamond"/>
          <w:b/>
          <w:lang w:val="sq-AL"/>
        </w:rPr>
      </w:pPr>
    </w:p>
    <w:p w14:paraId="20E80224" w14:textId="0DBA6DFE" w:rsidR="00A4139B" w:rsidRPr="00672B09" w:rsidRDefault="00A4139B" w:rsidP="00A41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672B09">
        <w:rPr>
          <w:rFonts w:ascii="Garamond" w:hAnsi="Garamond" w:cs="Times New Roman"/>
          <w:sz w:val="24"/>
          <w:szCs w:val="24"/>
        </w:rPr>
        <w:t>Në mbështetje të pikave 1 e 2, të nenit 100 të Kushtetutës, dhe të pikave 3 e 4, të nenit 14, të ligjit nr.</w:t>
      </w:r>
      <w:r w:rsidR="00672B09">
        <w:rPr>
          <w:rFonts w:ascii="Garamond" w:hAnsi="Garamond" w:cs="Times New Roman"/>
          <w:sz w:val="24"/>
          <w:szCs w:val="24"/>
        </w:rPr>
        <w:t xml:space="preserve"> </w:t>
      </w:r>
      <w:r w:rsidRPr="00672B09">
        <w:rPr>
          <w:rFonts w:ascii="Garamond" w:hAnsi="Garamond" w:cs="Times New Roman"/>
          <w:sz w:val="24"/>
          <w:szCs w:val="24"/>
        </w:rPr>
        <w:t>155/2020, “Për ndryshimet klimatike”, me propozimin e ministrit të Infrastrukturës dhe Energjisë dhe të ministrit të Mjedisit, Këshilli i Ministrave</w:t>
      </w:r>
    </w:p>
    <w:p w14:paraId="20E80225" w14:textId="77777777" w:rsidR="00A4139B" w:rsidRPr="00672B09" w:rsidRDefault="00A4139B" w:rsidP="00A413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E80226" w14:textId="77777777" w:rsidR="00A4139B" w:rsidRPr="00672B09" w:rsidRDefault="00A4139B" w:rsidP="00A4139B">
      <w:pPr>
        <w:tabs>
          <w:tab w:val="left" w:pos="5325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672B09">
        <w:rPr>
          <w:rFonts w:ascii="Garamond" w:hAnsi="Garamond" w:cs="Times New Roman"/>
          <w:sz w:val="24"/>
          <w:szCs w:val="24"/>
        </w:rPr>
        <w:t>VENDOSI:</w:t>
      </w:r>
    </w:p>
    <w:p w14:paraId="20E80227" w14:textId="77777777" w:rsidR="00A4139B" w:rsidRPr="00672B09" w:rsidRDefault="00A4139B" w:rsidP="00672B09">
      <w:pPr>
        <w:tabs>
          <w:tab w:val="left" w:pos="5325"/>
        </w:tabs>
        <w:spacing w:after="0" w:line="240" w:lineRule="auto"/>
        <w:ind w:firstLine="288"/>
        <w:jc w:val="both"/>
        <w:rPr>
          <w:rFonts w:ascii="Garamond" w:hAnsi="Garamond" w:cs="Times New Roman"/>
          <w:b/>
          <w:sz w:val="24"/>
          <w:szCs w:val="24"/>
        </w:rPr>
      </w:pPr>
    </w:p>
    <w:p w14:paraId="20E80228" w14:textId="441A67C4" w:rsidR="00A4139B" w:rsidRPr="00672B09" w:rsidRDefault="00A4139B" w:rsidP="00672B09">
      <w:pPr>
        <w:tabs>
          <w:tab w:val="left" w:pos="5325"/>
        </w:tabs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672B09">
        <w:rPr>
          <w:rFonts w:ascii="Garamond" w:hAnsi="Garamond" w:cs="Times New Roman"/>
          <w:bCs/>
          <w:sz w:val="24"/>
          <w:szCs w:val="24"/>
        </w:rPr>
        <w:t>Në vendimin nr.</w:t>
      </w:r>
      <w:r w:rsidR="00672B09" w:rsidRPr="00672B09">
        <w:rPr>
          <w:rFonts w:ascii="Garamond" w:hAnsi="Garamond" w:cs="Times New Roman"/>
          <w:bCs/>
          <w:sz w:val="24"/>
          <w:szCs w:val="24"/>
        </w:rPr>
        <w:t xml:space="preserve"> </w:t>
      </w:r>
      <w:r w:rsidRPr="00672B09">
        <w:rPr>
          <w:rFonts w:ascii="Garamond" w:hAnsi="Garamond" w:cs="Times New Roman"/>
          <w:bCs/>
          <w:sz w:val="24"/>
          <w:szCs w:val="24"/>
        </w:rPr>
        <w:t>872, datë 29.12.2021, të Këshillit të Ministrave, bëhen këto ndryshime:</w:t>
      </w:r>
    </w:p>
    <w:p w14:paraId="20E80229" w14:textId="77777777" w:rsidR="00A4139B" w:rsidRPr="00672B09" w:rsidRDefault="00A4139B" w:rsidP="00672B09">
      <w:pPr>
        <w:tabs>
          <w:tab w:val="left" w:pos="53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Garamond"/>
          <w:color w:val="000000"/>
          <w:sz w:val="24"/>
          <w:szCs w:val="24"/>
        </w:rPr>
      </w:pPr>
      <w:r w:rsidRPr="00672B09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672B09">
        <w:rPr>
          <w:rFonts w:ascii="Garamond" w:hAnsi="Garamond" w:cs="Garamond"/>
          <w:color w:val="000000"/>
          <w:sz w:val="24"/>
          <w:szCs w:val="24"/>
        </w:rPr>
        <w:t>Në pikën 2, fjalët “Duke filluar nga data 25 mars 2023 e në vijim, çdo 2 (dy) vjet ...” zëvendësohen me “Duke filluar nga data e hyrjes në fuqi të këtij vendimi, çdo 2 (dy) vjet, brenda datës 25 mars të vitit në të cilin përfundon çdo periudhë dyvjeçare ...”.</w:t>
      </w:r>
    </w:p>
    <w:p w14:paraId="20E8022A" w14:textId="77777777" w:rsidR="00A4139B" w:rsidRPr="00672B09" w:rsidRDefault="00A4139B" w:rsidP="00672B09">
      <w:pPr>
        <w:tabs>
          <w:tab w:val="left" w:pos="53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Garamond"/>
          <w:color w:val="000000"/>
          <w:sz w:val="24"/>
          <w:szCs w:val="24"/>
        </w:rPr>
      </w:pPr>
      <w:r w:rsidRPr="00672B09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672B09">
        <w:rPr>
          <w:rFonts w:ascii="Garamond" w:hAnsi="Garamond" w:cs="Garamond"/>
          <w:color w:val="000000"/>
          <w:sz w:val="24"/>
          <w:szCs w:val="24"/>
        </w:rPr>
        <w:t>Pika 3 shfuqizohet.</w:t>
      </w:r>
    </w:p>
    <w:p w14:paraId="20E8022B" w14:textId="77777777" w:rsidR="00A4139B" w:rsidRPr="00672B09" w:rsidRDefault="00A4139B" w:rsidP="00672B09">
      <w:pPr>
        <w:tabs>
          <w:tab w:val="left" w:pos="53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Garamond"/>
          <w:color w:val="000000"/>
          <w:sz w:val="24"/>
          <w:szCs w:val="24"/>
        </w:rPr>
      </w:pPr>
      <w:r w:rsidRPr="00672B09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672B09">
        <w:rPr>
          <w:rFonts w:ascii="Garamond" w:hAnsi="Garamond" w:cs="Garamond"/>
          <w:color w:val="000000"/>
          <w:sz w:val="24"/>
          <w:szCs w:val="24"/>
        </w:rPr>
        <w:t>Teksti i Planit Kombëtar të Energjisë dhe Klimës, që i bashkëlidhet vendimit, zëvendësohet me tekstin, që i bashkëlidhet këtij vendimi dhe është pjesë përbërëse e tij.</w:t>
      </w:r>
    </w:p>
    <w:p w14:paraId="20E8022C" w14:textId="77777777" w:rsidR="00A4139B" w:rsidRPr="00672B09" w:rsidRDefault="00A4139B" w:rsidP="00672B09">
      <w:pPr>
        <w:tabs>
          <w:tab w:val="left" w:pos="53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Garamond"/>
          <w:color w:val="000000"/>
          <w:sz w:val="24"/>
          <w:szCs w:val="24"/>
        </w:rPr>
      </w:pPr>
      <w:r w:rsidRPr="00672B09">
        <w:rPr>
          <w:rFonts w:ascii="Garamond" w:hAnsi="Garamond" w:cs="Times New Roman"/>
          <w:color w:val="000000"/>
          <w:sz w:val="24"/>
          <w:szCs w:val="24"/>
        </w:rPr>
        <w:t xml:space="preserve">4. </w:t>
      </w:r>
      <w:r w:rsidRPr="00672B09">
        <w:rPr>
          <w:rFonts w:ascii="Garamond" w:hAnsi="Garamond" w:cs="Garamond"/>
          <w:color w:val="000000"/>
          <w:sz w:val="24"/>
          <w:szCs w:val="24"/>
        </w:rPr>
        <w:t>Në pikën 4 bëhen ndryshimet e mëposhtme:</w:t>
      </w:r>
    </w:p>
    <w:p w14:paraId="20E8022D" w14:textId="1A391929" w:rsidR="00A4139B" w:rsidRPr="00672B09" w:rsidRDefault="00A4139B" w:rsidP="00672B09">
      <w:pPr>
        <w:tabs>
          <w:tab w:val="left" w:pos="53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Garamond"/>
          <w:color w:val="000000"/>
          <w:sz w:val="24"/>
          <w:szCs w:val="24"/>
        </w:rPr>
      </w:pPr>
      <w:r w:rsidRPr="00672B09">
        <w:rPr>
          <w:rFonts w:ascii="Garamond" w:hAnsi="Garamond" w:cs="Garamond"/>
          <w:color w:val="000000"/>
          <w:sz w:val="24"/>
          <w:szCs w:val="24"/>
        </w:rPr>
        <w:t>a) Emërtimi “Ministria e Turizmit dhe Mjedisit</w:t>
      </w:r>
      <w:r w:rsidR="00672B09" w:rsidRPr="00672B09">
        <w:rPr>
          <w:rFonts w:ascii="Garamond" w:hAnsi="Garamond" w:cs="Garamond"/>
          <w:color w:val="000000"/>
          <w:sz w:val="24"/>
          <w:szCs w:val="24"/>
        </w:rPr>
        <w:t>”</w:t>
      </w:r>
      <w:r w:rsidRPr="00672B09">
        <w:rPr>
          <w:rFonts w:ascii="Garamond" w:hAnsi="Garamond" w:cs="Garamond"/>
          <w:color w:val="000000"/>
          <w:sz w:val="24"/>
          <w:szCs w:val="24"/>
        </w:rPr>
        <w:t xml:space="preserve"> zëvendësohet me “Ministria e Mjedisit”;</w:t>
      </w:r>
    </w:p>
    <w:p w14:paraId="20E8022E" w14:textId="77777777" w:rsidR="00A4139B" w:rsidRPr="00672B09" w:rsidRDefault="00A4139B" w:rsidP="00672B09">
      <w:pPr>
        <w:tabs>
          <w:tab w:val="left" w:pos="53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Garamond"/>
          <w:color w:val="000000"/>
          <w:sz w:val="24"/>
          <w:szCs w:val="24"/>
        </w:rPr>
      </w:pPr>
      <w:r w:rsidRPr="00672B09">
        <w:rPr>
          <w:rFonts w:ascii="Garamond" w:hAnsi="Garamond" w:cs="Garamond"/>
          <w:color w:val="000000"/>
          <w:sz w:val="24"/>
          <w:szCs w:val="24"/>
        </w:rPr>
        <w:t>b) Fjalët “... në shtojcën 9 ...” zëvendësohen me “... në kapitullin 3 ...”.</w:t>
      </w:r>
    </w:p>
    <w:p w14:paraId="20E8022F" w14:textId="77777777" w:rsidR="00A4139B" w:rsidRPr="00672B09" w:rsidRDefault="00A4139B" w:rsidP="00672B09">
      <w:pPr>
        <w:tabs>
          <w:tab w:val="left" w:pos="532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Garamond"/>
          <w:color w:val="000000"/>
          <w:sz w:val="24"/>
          <w:szCs w:val="24"/>
        </w:rPr>
      </w:pPr>
      <w:r w:rsidRPr="00672B09">
        <w:rPr>
          <w:rFonts w:ascii="Garamond" w:hAnsi="Garamond" w:cs="Garamond"/>
          <w:color w:val="000000"/>
          <w:sz w:val="24"/>
          <w:szCs w:val="24"/>
        </w:rPr>
        <w:t>Ky vendim hyn në fuqi pas botimit në Fletoren Zyrtare.</w:t>
      </w:r>
    </w:p>
    <w:p w14:paraId="20E80230" w14:textId="77777777" w:rsidR="00A4139B" w:rsidRPr="00672B09" w:rsidRDefault="00A4139B" w:rsidP="00A4139B">
      <w:pPr>
        <w:tabs>
          <w:tab w:val="left" w:pos="5325"/>
        </w:tabs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0E80231" w14:textId="77777777" w:rsidR="00A4139B" w:rsidRPr="00672B09" w:rsidRDefault="00A4139B" w:rsidP="00A4139B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672B09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</w:t>
      </w:r>
      <w:bookmarkStart w:id="0" w:name="_GoBack"/>
      <w:bookmarkEnd w:id="0"/>
      <w:r w:rsidRPr="00672B09">
        <w:rPr>
          <w:rFonts w:ascii="Garamond" w:eastAsia="Times New Roman" w:hAnsi="Garamond" w:cs="Times New Roman"/>
          <w:bCs/>
          <w:sz w:val="24"/>
          <w:szCs w:val="24"/>
          <w:lang w:bidi="en-US"/>
        </w:rPr>
        <w:t>ISTËR</w:t>
      </w:r>
    </w:p>
    <w:p w14:paraId="20E80232" w14:textId="77777777" w:rsidR="00A4139B" w:rsidRPr="00672B09" w:rsidRDefault="00A4139B" w:rsidP="00A4139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672B09">
        <w:rPr>
          <w:rFonts w:ascii="Garamond" w:hAnsi="Garamond" w:cs="Times New Roman"/>
          <w:b/>
          <w:sz w:val="24"/>
          <w:szCs w:val="24"/>
        </w:rPr>
        <w:t xml:space="preserve">Albana </w:t>
      </w:r>
      <w:proofErr w:type="spellStart"/>
      <w:r w:rsidRPr="00672B09">
        <w:rPr>
          <w:rFonts w:ascii="Garamond" w:hAnsi="Garamond" w:cs="Times New Roman"/>
          <w:b/>
          <w:sz w:val="24"/>
          <w:szCs w:val="24"/>
        </w:rPr>
        <w:t>Koçiu</w:t>
      </w:r>
      <w:proofErr w:type="spellEnd"/>
    </w:p>
    <w:p w14:paraId="20E80233" w14:textId="77777777" w:rsidR="0080464A" w:rsidRPr="00672B09" w:rsidRDefault="0080464A"/>
    <w:sectPr w:rsidR="0080464A" w:rsidRPr="00672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39B"/>
    <w:rsid w:val="00465144"/>
    <w:rsid w:val="00672B09"/>
    <w:rsid w:val="0080464A"/>
    <w:rsid w:val="00A4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8021F"/>
  <w15:chartTrackingRefBased/>
  <w15:docId w15:val="{73D5D0A1-5345-4AA3-9533-1F50562F7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39B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dpc0eeb84byiv6179200160msonormal">
    <w:name w:val="ydpc0eeb84byiv6179200160msonormal"/>
    <w:basedOn w:val="Normal"/>
    <w:rsid w:val="00A41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645</Nr_x002e__x0020_akti>
    <Data_x0020_e_x0020_Krijimit xmlns="0e656187-b300-4fb0-8bf4-3a50f872073c">2026-08-28T10:04:13Z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2026-08-28T00:00:00Z</Date_x0020_protokolli>
    <Titulli xmlns="0e656187-b300-4fb0-8bf4-3a50f872073c">Për disa ndryshime në vendimin nr.872, datë 29.12.2021,  të Këshillit të Ministrave, “Për miratimin e Planit Kombëtar për Energjinë dhe Klimën 2020-2030”</Titulli>
    <Modifikuesi xmlns="0e656187-b300-4fb0-8bf4-3a50f872073c">keisina.zace</Modifikuesi>
    <Nr_x002e__x0020_prot_x0020_QBZ xmlns="0e656187-b300-4fb0-8bf4-3a50f872073c">1888</Nr_x002e__x0020_prot_x0020_QBZ>
    <Data_x0020_e_x0020_Modifikimit xmlns="0e656187-b300-4fb0-8bf4-3a50f872073c">2026-09-03T11:24:44Z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5110/1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945490133F409D9855AB72A8A06D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BA0FB6B-05C4-4F4B-8DAC-9672B0888BB8}">
  <ds:schemaRefs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004B84-FF5C-4E9C-BB7E-858F62A9E3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E4E238-6CAC-49CB-8D31-EB9CEC6E0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Keisina Zace</dc:creator>
  <cp:lastModifiedBy>fjora.cahani</cp:lastModifiedBy>
  <cp:revision>2</cp:revision>
  <dcterms:created xsi:type="dcterms:W3CDTF">2026-09-03T11:39:00Z</dcterms:created>
  <dcterms:modified xsi:type="dcterms:W3CDTF">2026-09-03T11:55:00Z</dcterms:modified>
</cp:coreProperties>
</file>