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520B0" w:rsidRPr="003520B0" w:rsidRDefault="003520B0" w:rsidP="003520B0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3520B0">
        <w:rPr>
          <w:rFonts w:ascii="Garamond" w:hAnsi="Garamond"/>
          <w:b/>
          <w:sz w:val="24"/>
        </w:rPr>
        <w:t>VENDIM</w:t>
      </w:r>
    </w:p>
    <w:p w:rsidR="003520B0" w:rsidRPr="003520B0" w:rsidRDefault="003520B0" w:rsidP="003520B0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bookmarkStart w:id="0" w:name="_GoBack"/>
      <w:r w:rsidRPr="003520B0">
        <w:rPr>
          <w:rFonts w:ascii="Garamond" w:hAnsi="Garamond"/>
          <w:b/>
          <w:sz w:val="24"/>
        </w:rPr>
        <w:t>Nr.</w:t>
      </w:r>
      <w:r w:rsidR="00FB5AFF">
        <w:rPr>
          <w:rFonts w:ascii="Garamond" w:hAnsi="Garamond"/>
          <w:b/>
          <w:sz w:val="24"/>
        </w:rPr>
        <w:t xml:space="preserve"> 651</w:t>
      </w:r>
      <w:r w:rsidRPr="003520B0">
        <w:rPr>
          <w:rFonts w:ascii="Garamond" w:hAnsi="Garamond"/>
          <w:b/>
          <w:sz w:val="24"/>
        </w:rPr>
        <w:t>, datë</w:t>
      </w:r>
      <w:r w:rsidR="00FB5AFF">
        <w:rPr>
          <w:rFonts w:ascii="Garamond" w:hAnsi="Garamond"/>
          <w:b/>
          <w:sz w:val="24"/>
        </w:rPr>
        <w:t xml:space="preserve"> 27.8.2026</w:t>
      </w:r>
    </w:p>
    <w:bookmarkEnd w:id="0"/>
    <w:p w:rsidR="003520B0" w:rsidRPr="003520B0" w:rsidRDefault="003520B0" w:rsidP="003520B0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:rsidR="003520B0" w:rsidRPr="003520B0" w:rsidRDefault="003520B0" w:rsidP="003520B0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3520B0">
        <w:rPr>
          <w:rFonts w:ascii="Garamond" w:hAnsi="Garamond"/>
          <w:b/>
          <w:sz w:val="24"/>
        </w:rPr>
        <w:t>PËR NJË NDRYSHIM NË VENDIMIN NR.36, DATË 21.1.2026, TË KËSHILLIT TË MINISTRAVE, “PËR FINANCIMIN E SHËRBIMEVE SHËNDETËSORE SPITALORE NGA SKEMA E DETYRUESHME E SIGURIMEVE TË KUJDESIT SHËNDETËSOR PËR VITIN 2026”</w:t>
      </w:r>
    </w:p>
    <w:p w:rsidR="003520B0" w:rsidRPr="003520B0" w:rsidRDefault="003520B0" w:rsidP="003520B0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:rsidR="003520B0" w:rsidRPr="003520B0" w:rsidRDefault="003520B0" w:rsidP="003520B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3520B0">
        <w:rPr>
          <w:rFonts w:ascii="Garamond" w:hAnsi="Garamond"/>
          <w:sz w:val="24"/>
        </w:rPr>
        <w:t>Në mbështetje të nenit 100 të Kushtetutës, të nenit 5, të ligjit nr.87/2025, “Për buxhetin e vitit 2026”, të ndryshuar dhe të nenit 10, të ligjit nr.10383, datë 24.2.2011, “Për sigurimin e detyrueshëm të kujdesit shëndetësor në Republikën e Shqipërisë”, të ndryshuar, me propozimin e ministrit të Shëndetësisë dhe Mirëqenies Sociale, Këshilli i Ministrave</w:t>
      </w:r>
    </w:p>
    <w:p w:rsidR="003520B0" w:rsidRPr="003520B0" w:rsidRDefault="003520B0" w:rsidP="003520B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:rsidR="003520B0" w:rsidRPr="003520B0" w:rsidRDefault="003520B0" w:rsidP="003520B0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3520B0">
        <w:rPr>
          <w:rFonts w:ascii="Garamond" w:hAnsi="Garamond"/>
          <w:sz w:val="24"/>
        </w:rPr>
        <w:t>VENDOSI:</w:t>
      </w:r>
    </w:p>
    <w:p w:rsidR="003520B0" w:rsidRPr="003520B0" w:rsidRDefault="003520B0" w:rsidP="003520B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:rsidR="003520B0" w:rsidRPr="003520B0" w:rsidRDefault="003520B0" w:rsidP="003520B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3520B0">
        <w:rPr>
          <w:rFonts w:ascii="Garamond" w:hAnsi="Garamond"/>
          <w:sz w:val="24"/>
        </w:rPr>
        <w:t>1.</w:t>
      </w:r>
      <w:r>
        <w:rPr>
          <w:rFonts w:ascii="Garamond" w:hAnsi="Garamond"/>
          <w:sz w:val="24"/>
        </w:rPr>
        <w:t xml:space="preserve"> </w:t>
      </w:r>
      <w:r w:rsidRPr="003520B0">
        <w:rPr>
          <w:rFonts w:ascii="Garamond" w:hAnsi="Garamond"/>
          <w:sz w:val="24"/>
        </w:rPr>
        <w:t>Shtojca nr.2, bashkëlidhur vendimit nr.36, datë 21.1.2026, të Këshillit të Ministrave, “Për financimin e shërbimeve shëndetësore spitalore nga skema e detyrueshme e sigurimeve të kujdesit shëndetësor për vitin 2026”, të ndryshuar, zëvendësohet me shtojcën nr.2, që i bashkëlidhet këtij vendimi.</w:t>
      </w:r>
    </w:p>
    <w:p w:rsidR="003520B0" w:rsidRPr="003520B0" w:rsidRDefault="003520B0" w:rsidP="003520B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3520B0">
        <w:rPr>
          <w:rFonts w:ascii="Garamond" w:hAnsi="Garamond"/>
          <w:sz w:val="24"/>
        </w:rPr>
        <w:t>2.</w:t>
      </w:r>
      <w:r>
        <w:rPr>
          <w:rFonts w:ascii="Garamond" w:hAnsi="Garamond"/>
          <w:sz w:val="24"/>
        </w:rPr>
        <w:t xml:space="preserve"> </w:t>
      </w:r>
      <w:r w:rsidRPr="003520B0">
        <w:rPr>
          <w:rFonts w:ascii="Garamond" w:hAnsi="Garamond"/>
          <w:sz w:val="24"/>
        </w:rPr>
        <w:t>Ngarkohen Ministria e Shëndetësisë dhe Mirëqenies Sociale, Ministria e Financave dhe Fondi i Sigurimit të Detyrueshëm të Kujdesit Shëndetësor për zbatimin e këtij vendimi.</w:t>
      </w:r>
    </w:p>
    <w:p w:rsidR="003520B0" w:rsidRPr="003520B0" w:rsidRDefault="003520B0" w:rsidP="003520B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3520B0">
        <w:rPr>
          <w:rFonts w:ascii="Garamond" w:hAnsi="Garamond"/>
          <w:sz w:val="24"/>
        </w:rPr>
        <w:t>Ky vendim hyn në fuqi pas botimit në Fletoren Zyrtare.</w:t>
      </w:r>
    </w:p>
    <w:p w:rsidR="003520B0" w:rsidRPr="003520B0" w:rsidRDefault="003520B0" w:rsidP="003520B0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:rsidR="003520B0" w:rsidRPr="003520B0" w:rsidRDefault="003520B0" w:rsidP="003520B0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3520B0">
        <w:rPr>
          <w:rFonts w:ascii="Garamond" w:hAnsi="Garamond"/>
          <w:sz w:val="24"/>
        </w:rPr>
        <w:t>ZËVENDËSKRYEMINISTËR</w:t>
      </w:r>
    </w:p>
    <w:p w:rsidR="00B500BA" w:rsidRDefault="003520B0" w:rsidP="003520B0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3520B0">
        <w:rPr>
          <w:rFonts w:ascii="Garamond" w:hAnsi="Garamond"/>
          <w:b/>
          <w:sz w:val="24"/>
        </w:rPr>
        <w:t>Albana Koçiu</w:t>
      </w:r>
    </w:p>
    <w:p w:rsidR="00E7216D" w:rsidRDefault="00E7216D" w:rsidP="003520B0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</w:p>
    <w:p w:rsidR="00E7216D" w:rsidRPr="00E97132" w:rsidRDefault="00E7216D" w:rsidP="00E7216D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E97132">
        <w:rPr>
          <w:rFonts w:ascii="Garamond" w:hAnsi="Garamond"/>
          <w:b/>
          <w:sz w:val="24"/>
        </w:rPr>
        <w:t>SHTOJCA NR 2</w:t>
      </w:r>
    </w:p>
    <w:p w:rsidR="00E7216D" w:rsidRPr="00E97132" w:rsidRDefault="00E7216D" w:rsidP="00E7216D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E97132">
        <w:rPr>
          <w:rFonts w:ascii="Garamond" w:hAnsi="Garamond"/>
          <w:b/>
          <w:sz w:val="24"/>
        </w:rPr>
        <w:t>BUXHETI PËR SHËRBIMIN SPITALOR</w:t>
      </w:r>
    </w:p>
    <w:p w:rsidR="00E7216D" w:rsidRPr="00E97132" w:rsidRDefault="00E7216D" w:rsidP="00E7216D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E97132">
        <w:rPr>
          <w:rFonts w:ascii="Garamond" w:hAnsi="Garamond"/>
          <w:b/>
          <w:sz w:val="24"/>
        </w:rPr>
        <w:t>(në mijë lekë)</w:t>
      </w:r>
    </w:p>
    <w:p w:rsidR="00E7216D" w:rsidRDefault="00E7216D" w:rsidP="00E7216D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</w:p>
    <w:p w:rsidR="00E7216D" w:rsidRPr="00E7216D" w:rsidRDefault="0047084F" w:rsidP="00E7216D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7918A393">
            <wp:extent cx="5775960" cy="755142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5960" cy="75514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E7216D" w:rsidRPr="00E7216D" w:rsidSect="003D593D">
      <w:footerReference w:type="default" r:id="rId8"/>
      <w:pgSz w:w="11907" w:h="16839" w:code="9"/>
      <w:pgMar w:top="1440" w:right="1440" w:bottom="1440" w:left="1440" w:header="720" w:footer="63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13CC3" w:rsidRDefault="00413CC3" w:rsidP="00B500BA">
      <w:pPr>
        <w:spacing w:after="0" w:line="240" w:lineRule="auto"/>
      </w:pPr>
      <w:r>
        <w:separator/>
      </w:r>
    </w:p>
  </w:endnote>
  <w:endnote w:type="continuationSeparator" w:id="0">
    <w:p w:rsidR="00413CC3" w:rsidRDefault="00413CC3" w:rsidP="00B500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</w:rPr>
      <w:id w:val="-136497496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500BA" w:rsidRPr="00B500BA" w:rsidRDefault="00B500BA">
        <w:pPr>
          <w:pStyle w:val="Footer"/>
          <w:jc w:val="right"/>
          <w:rPr>
            <w:rFonts w:ascii="Times New Roman" w:hAnsi="Times New Roman" w:cs="Times New Roman"/>
            <w:sz w:val="24"/>
          </w:rPr>
        </w:pPr>
        <w:r w:rsidRPr="00B500BA">
          <w:rPr>
            <w:rFonts w:ascii="Times New Roman" w:hAnsi="Times New Roman" w:cs="Times New Roman"/>
            <w:sz w:val="24"/>
          </w:rPr>
          <w:fldChar w:fldCharType="begin"/>
        </w:r>
        <w:r w:rsidRPr="00B500BA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B500BA">
          <w:rPr>
            <w:rFonts w:ascii="Times New Roman" w:hAnsi="Times New Roman" w:cs="Times New Roman"/>
            <w:sz w:val="24"/>
          </w:rPr>
          <w:fldChar w:fldCharType="separate"/>
        </w:r>
        <w:r w:rsidR="002B6DE0">
          <w:rPr>
            <w:rFonts w:ascii="Times New Roman" w:hAnsi="Times New Roman" w:cs="Times New Roman"/>
            <w:noProof/>
            <w:sz w:val="24"/>
          </w:rPr>
          <w:t>2</w:t>
        </w:r>
        <w:r w:rsidRPr="00B500BA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:rsidR="00B500BA" w:rsidRDefault="00B500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13CC3" w:rsidRDefault="00413CC3" w:rsidP="00B500BA">
      <w:pPr>
        <w:spacing w:after="0" w:line="240" w:lineRule="auto"/>
      </w:pPr>
      <w:r>
        <w:separator/>
      </w:r>
    </w:p>
  </w:footnote>
  <w:footnote w:type="continuationSeparator" w:id="0">
    <w:p w:rsidR="00413CC3" w:rsidRDefault="00413CC3" w:rsidP="00B500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505A40"/>
    <w:multiLevelType w:val="hybridMultilevel"/>
    <w:tmpl w:val="668A4C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0AE8"/>
    <w:rsid w:val="00024815"/>
    <w:rsid w:val="00063EF9"/>
    <w:rsid w:val="0010524D"/>
    <w:rsid w:val="00120D46"/>
    <w:rsid w:val="00165F4B"/>
    <w:rsid w:val="00171F1B"/>
    <w:rsid w:val="002B6DE0"/>
    <w:rsid w:val="00324A5D"/>
    <w:rsid w:val="00331445"/>
    <w:rsid w:val="003520B0"/>
    <w:rsid w:val="003A7B3D"/>
    <w:rsid w:val="003D593D"/>
    <w:rsid w:val="00413CC3"/>
    <w:rsid w:val="00440C04"/>
    <w:rsid w:val="0047084F"/>
    <w:rsid w:val="004D0AAA"/>
    <w:rsid w:val="00590AE8"/>
    <w:rsid w:val="00A3090C"/>
    <w:rsid w:val="00B500BA"/>
    <w:rsid w:val="00B613B7"/>
    <w:rsid w:val="00BA0DE1"/>
    <w:rsid w:val="00C34E2C"/>
    <w:rsid w:val="00C75346"/>
    <w:rsid w:val="00C87306"/>
    <w:rsid w:val="00D379B0"/>
    <w:rsid w:val="00DB4935"/>
    <w:rsid w:val="00E37896"/>
    <w:rsid w:val="00E7216D"/>
    <w:rsid w:val="00E97132"/>
    <w:rsid w:val="00F10CA8"/>
    <w:rsid w:val="00F34FB7"/>
    <w:rsid w:val="00FB5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A6D5D3"/>
  <w15:chartTrackingRefBased/>
  <w15:docId w15:val="{F3486503-65A8-4BCC-B2EB-302C89A09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90AE8"/>
    <w:pPr>
      <w:spacing w:line="259" w:lineRule="auto"/>
    </w:pPr>
    <w:rPr>
      <w:kern w:val="0"/>
      <w:sz w:val="22"/>
      <w:szCs w:val="22"/>
      <w:lang w:val="sq-AL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90A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0A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0A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0A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0A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0A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0A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0A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0A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0A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0A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0A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0AE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0AE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0AE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0AE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0AE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0AE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0A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90A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0AE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90A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0A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90AE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0AE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90AE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0A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0AE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0AE8"/>
    <w:rPr>
      <w:b/>
      <w:bCs/>
      <w:smallCaps/>
      <w:color w:val="0F4761" w:themeColor="accent1" w:themeShade="BF"/>
      <w:spacing w:val="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00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0BA"/>
    <w:rPr>
      <w:rFonts w:ascii="Segoe UI" w:hAnsi="Segoe UI" w:cs="Segoe UI"/>
      <w:kern w:val="0"/>
      <w:sz w:val="18"/>
      <w:szCs w:val="18"/>
      <w:lang w:val="sq-AL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B500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00BA"/>
    <w:rPr>
      <w:kern w:val="0"/>
      <w:sz w:val="22"/>
      <w:szCs w:val="22"/>
      <w:lang w:val="sq-A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500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00BA"/>
    <w:rPr>
      <w:kern w:val="0"/>
      <w:sz w:val="22"/>
      <w:szCs w:val="22"/>
      <w:lang w:val="sq-A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184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Ervina Lila</dc:creator>
  <cp:keywords/>
  <dc:description/>
  <cp:lastModifiedBy>Ermira Bukaci</cp:lastModifiedBy>
  <cp:revision>2</cp:revision>
  <cp:lastPrinted>2026-08-28T10:51:00Z</cp:lastPrinted>
  <dcterms:created xsi:type="dcterms:W3CDTF">2026-08-28T11:05:00Z</dcterms:created>
  <dcterms:modified xsi:type="dcterms:W3CDTF">2026-08-28T11:05:00Z</dcterms:modified>
</cp:coreProperties>
</file>