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5A4BE" w14:textId="0EE3895D" w:rsidR="007813C1" w:rsidRPr="00A844C9" w:rsidRDefault="00251760" w:rsidP="00A844C9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bCs/>
          <w:sz w:val="24"/>
          <w:szCs w:val="24"/>
        </w:rPr>
      </w:pPr>
      <w:r w:rsidRPr="00A844C9">
        <w:rPr>
          <w:rFonts w:ascii="Garamond" w:eastAsia="MS Mincho" w:hAnsi="Garamond" w:cs="Times New Roman"/>
          <w:b/>
          <w:bCs/>
          <w:sz w:val="24"/>
          <w:szCs w:val="24"/>
        </w:rPr>
        <w:t>VENDIM</w:t>
      </w:r>
    </w:p>
    <w:p w14:paraId="7905A4C1" w14:textId="73E4B21E" w:rsidR="007813C1" w:rsidRPr="00A844C9" w:rsidRDefault="007813C1" w:rsidP="00A844C9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bCs/>
          <w:sz w:val="24"/>
          <w:szCs w:val="24"/>
        </w:rPr>
      </w:pPr>
      <w:r w:rsidRPr="00A844C9">
        <w:rPr>
          <w:rFonts w:ascii="Garamond" w:eastAsia="MS Mincho" w:hAnsi="Garamond" w:cs="Times New Roman"/>
          <w:b/>
          <w:bCs/>
          <w:sz w:val="24"/>
          <w:szCs w:val="24"/>
        </w:rPr>
        <w:t>Nr.</w:t>
      </w:r>
      <w:r w:rsidR="00EB6109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r w:rsidR="004615D4" w:rsidRPr="00A844C9">
        <w:rPr>
          <w:rFonts w:ascii="Garamond" w:eastAsia="MS Mincho" w:hAnsi="Garamond" w:cs="Times New Roman"/>
          <w:b/>
          <w:bCs/>
          <w:sz w:val="24"/>
          <w:szCs w:val="24"/>
        </w:rPr>
        <w:t>676</w:t>
      </w:r>
      <w:r w:rsidRPr="00A844C9">
        <w:rPr>
          <w:rFonts w:ascii="Garamond" w:eastAsia="MS Mincho" w:hAnsi="Garamond" w:cs="Times New Roman"/>
          <w:b/>
          <w:bCs/>
          <w:sz w:val="24"/>
          <w:szCs w:val="24"/>
        </w:rPr>
        <w:t>, datë</w:t>
      </w:r>
      <w:r w:rsidR="004615D4" w:rsidRPr="00A844C9">
        <w:rPr>
          <w:rFonts w:ascii="Garamond" w:eastAsia="MS Mincho" w:hAnsi="Garamond" w:cs="Times New Roman"/>
          <w:b/>
          <w:bCs/>
          <w:sz w:val="24"/>
          <w:szCs w:val="24"/>
        </w:rPr>
        <w:t xml:space="preserve"> 11.9.2026</w:t>
      </w:r>
    </w:p>
    <w:p w14:paraId="7905A4C2" w14:textId="77777777" w:rsidR="007813C1" w:rsidRPr="00A844C9" w:rsidRDefault="007813C1" w:rsidP="00A844C9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bCs/>
          <w:sz w:val="24"/>
          <w:szCs w:val="24"/>
        </w:rPr>
      </w:pPr>
    </w:p>
    <w:p w14:paraId="7905A4C6" w14:textId="73B63258" w:rsidR="000912FD" w:rsidRPr="00A844C9" w:rsidRDefault="00F00920" w:rsidP="00A844C9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</w:rPr>
      </w:pPr>
      <w:bookmarkStart w:id="0" w:name="_Hlk197421163"/>
      <w:bookmarkStart w:id="1" w:name="_Hlk170814662"/>
      <w:r w:rsidRPr="00A844C9">
        <w:rPr>
          <w:rFonts w:ascii="Garamond" w:hAnsi="Garamond"/>
          <w:b/>
        </w:rPr>
        <w:t xml:space="preserve">PËR </w:t>
      </w:r>
      <w:r w:rsidR="003B6AFB" w:rsidRPr="00A844C9">
        <w:rPr>
          <w:rFonts w:ascii="Garamond" w:hAnsi="Garamond"/>
          <w:b/>
        </w:rPr>
        <w:t>NJË SHTESË NË VENDIMIN NR.</w:t>
      </w:r>
      <w:r w:rsidR="005844B9">
        <w:rPr>
          <w:rFonts w:ascii="Garamond" w:hAnsi="Garamond"/>
          <w:b/>
        </w:rPr>
        <w:t xml:space="preserve"> </w:t>
      </w:r>
      <w:r w:rsidR="003B6AFB" w:rsidRPr="00A844C9">
        <w:rPr>
          <w:rFonts w:ascii="Garamond" w:hAnsi="Garamond"/>
          <w:b/>
        </w:rPr>
        <w:t>1058, DATË 16.7.2008, TË KËSHILLIT TË MINISTRAVE, “PËR MIRATIMIN E LISTËS SË INVENTARIT TË PRONAVE TË PALUAJTSHME SHTETËRORE, TË CILAT I KALOJNË NË PËRGJEGJËSI ADMINISTRIMI KËSHILLIT TË MINISTRAVE, PËR DREJTORINË E SHËRBIMEVE QEVERITARE”, TË NDRYSHUAR, DHE PËR DISA NDRYSHIME NË DISA VENDIME TË KËSHILLIT TË MINISTRAVE</w:t>
      </w:r>
    </w:p>
    <w:bookmarkEnd w:id="0"/>
    <w:bookmarkEnd w:id="1"/>
    <w:p w14:paraId="7905A4C7" w14:textId="77777777" w:rsidR="00986559" w:rsidRPr="00A844C9" w:rsidRDefault="00986559" w:rsidP="00A844C9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</w:rPr>
      </w:pPr>
    </w:p>
    <w:p w14:paraId="7905A4C8" w14:textId="2FB63E86" w:rsidR="007813C1" w:rsidRPr="00A844C9" w:rsidRDefault="007813C1" w:rsidP="00A844C9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  <w:r w:rsidRPr="00A844C9">
        <w:rPr>
          <w:rFonts w:ascii="Garamond" w:hAnsi="Garamond"/>
        </w:rPr>
        <w:t xml:space="preserve">Në mbështetje të nenit 100 të Kushtetutës dhe </w:t>
      </w:r>
      <w:r w:rsidR="00AF2DE3" w:rsidRPr="00A844C9">
        <w:rPr>
          <w:rFonts w:ascii="Garamond" w:hAnsi="Garamond"/>
        </w:rPr>
        <w:t>t</w:t>
      </w:r>
      <w:r w:rsidR="00C03312" w:rsidRPr="00A844C9">
        <w:rPr>
          <w:rFonts w:ascii="Garamond" w:hAnsi="Garamond"/>
        </w:rPr>
        <w:t>ë</w:t>
      </w:r>
      <w:r w:rsidR="00AF2DE3" w:rsidRPr="00A844C9">
        <w:rPr>
          <w:rFonts w:ascii="Garamond" w:hAnsi="Garamond"/>
        </w:rPr>
        <w:t xml:space="preserve"> </w:t>
      </w:r>
      <w:r w:rsidR="000551E7" w:rsidRPr="00A844C9">
        <w:rPr>
          <w:rFonts w:ascii="Garamond" w:hAnsi="Garamond"/>
        </w:rPr>
        <w:t xml:space="preserve">neneve </w:t>
      </w:r>
      <w:r w:rsidR="006F4C67" w:rsidRPr="00A844C9">
        <w:rPr>
          <w:rFonts w:ascii="Garamond" w:hAnsi="Garamond"/>
        </w:rPr>
        <w:t>10 e 13</w:t>
      </w:r>
      <w:r w:rsidR="009D4AE1" w:rsidRPr="00A844C9">
        <w:rPr>
          <w:rFonts w:ascii="Garamond" w:hAnsi="Garamond"/>
        </w:rPr>
        <w:t>,</w:t>
      </w:r>
      <w:r w:rsidR="000551E7" w:rsidRPr="00A844C9">
        <w:rPr>
          <w:rFonts w:ascii="Garamond" w:hAnsi="Garamond"/>
        </w:rPr>
        <w:t xml:space="preserve"> </w:t>
      </w:r>
      <w:r w:rsidRPr="00A844C9">
        <w:rPr>
          <w:rFonts w:ascii="Garamond" w:hAnsi="Garamond"/>
        </w:rPr>
        <w:t>të ligjit nr.</w:t>
      </w:r>
      <w:r w:rsidR="005844B9">
        <w:rPr>
          <w:rFonts w:ascii="Garamond" w:hAnsi="Garamond"/>
        </w:rPr>
        <w:t xml:space="preserve"> </w:t>
      </w:r>
      <w:r w:rsidRPr="00A844C9">
        <w:rPr>
          <w:rFonts w:ascii="Garamond" w:hAnsi="Garamond"/>
        </w:rPr>
        <w:t xml:space="preserve">8743, datë 22.2.2001, </w:t>
      </w:r>
      <w:r w:rsidR="00986559" w:rsidRPr="00A844C9">
        <w:rPr>
          <w:rFonts w:ascii="Garamond" w:hAnsi="Garamond"/>
        </w:rPr>
        <w:t>“</w:t>
      </w:r>
      <w:r w:rsidRPr="00A844C9">
        <w:rPr>
          <w:rFonts w:ascii="Garamond" w:hAnsi="Garamond"/>
        </w:rPr>
        <w:t>Për pronat e paluajtshme të shtetit</w:t>
      </w:r>
      <w:r w:rsidR="00986559" w:rsidRPr="00A844C9">
        <w:rPr>
          <w:rFonts w:ascii="Garamond" w:hAnsi="Garamond"/>
        </w:rPr>
        <w:t>”</w:t>
      </w:r>
      <w:r w:rsidRPr="00A844C9">
        <w:rPr>
          <w:rFonts w:ascii="Garamond" w:hAnsi="Garamond"/>
        </w:rPr>
        <w:t xml:space="preserve">, të ndryshuar, me propozimin e </w:t>
      </w:r>
      <w:r w:rsidR="00C20294" w:rsidRPr="00A844C9">
        <w:rPr>
          <w:rFonts w:ascii="Garamond" w:hAnsi="Garamond"/>
        </w:rPr>
        <w:t>Kryeministr</w:t>
      </w:r>
      <w:r w:rsidR="0091445D" w:rsidRPr="00A844C9">
        <w:rPr>
          <w:rFonts w:ascii="Garamond" w:hAnsi="Garamond"/>
        </w:rPr>
        <w:t>it</w:t>
      </w:r>
      <w:r w:rsidRPr="00A844C9">
        <w:rPr>
          <w:rFonts w:ascii="Garamond" w:hAnsi="Garamond"/>
        </w:rPr>
        <w:t>, Këshilli i Ministrave</w:t>
      </w:r>
    </w:p>
    <w:p w14:paraId="7905A4C9" w14:textId="77777777" w:rsidR="003407F0" w:rsidRPr="00A844C9" w:rsidRDefault="003407F0" w:rsidP="00A844C9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</w:p>
    <w:p w14:paraId="7905A4CA" w14:textId="7A96BFD0" w:rsidR="007F3935" w:rsidRPr="00A844C9" w:rsidRDefault="007813C1" w:rsidP="00A844C9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</w:rPr>
      </w:pPr>
      <w:r w:rsidRPr="00A844C9">
        <w:rPr>
          <w:rFonts w:ascii="Garamond" w:hAnsi="Garamond"/>
        </w:rPr>
        <w:t>VENDOSI:</w:t>
      </w:r>
    </w:p>
    <w:p w14:paraId="6645A49C" w14:textId="77777777" w:rsidR="00A844C9" w:rsidRPr="00A844C9" w:rsidRDefault="00A844C9" w:rsidP="00A844C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C8E97D" w14:textId="7D896B86" w:rsidR="00A844C9" w:rsidRPr="00A844C9" w:rsidRDefault="00A844C9" w:rsidP="00A8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44C9">
        <w:rPr>
          <w:rFonts w:ascii="Garamond" w:hAnsi="Garamond"/>
          <w:sz w:val="24"/>
          <w:szCs w:val="24"/>
        </w:rPr>
        <w:t>1. Në listën e inventarit të pronave të paluajtshme shtetërore, bashkëlidhur vendimit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1058, datë 16.7.2008, të Këshillit të Ministrave, “Për miratimin e listës së inventarit të pronave të paluajtshme shtetërore, të cilat i kalojnë në përgjegjësi administrimi Këshillit të Ministrave, për Drejtorinë e Shërbimeve Qeveritare”, të ndryshuar, shtohen pronat, sipas formularit të inventarizimit, që i bashkëlidhet këtij vendimi dhe është pjesë përbërëse e tij.</w:t>
      </w:r>
    </w:p>
    <w:p w14:paraId="41B7515E" w14:textId="18763385" w:rsidR="00A844C9" w:rsidRPr="00A844C9" w:rsidRDefault="00A844C9" w:rsidP="00A8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44C9">
        <w:rPr>
          <w:rFonts w:ascii="Garamond" w:hAnsi="Garamond"/>
          <w:sz w:val="24"/>
          <w:szCs w:val="24"/>
        </w:rPr>
        <w:t>2. Vendimet e Këshillit të Ministrave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20, datë 16.1.2019, “Për kalimin në përgjegjësi administrimi të Ministrisë së Infrastrukturës dhe Energjisë të pasurisë me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1/56, zona kadastrale 8150, Tiranë”,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525,  datë 7.9.2023, “Për kalimin në përgjegjësi administrimi, nga Departamenti i Administratës Publike dhe Komisioni i Prokurimit Publik te</w:t>
      </w:r>
      <w:r w:rsidR="005844B9">
        <w:rPr>
          <w:rFonts w:ascii="Garamond" w:hAnsi="Garamond"/>
          <w:sz w:val="24"/>
          <w:szCs w:val="24"/>
        </w:rPr>
        <w:t>k</w:t>
      </w:r>
      <w:r w:rsidRPr="00A844C9">
        <w:rPr>
          <w:rFonts w:ascii="Garamond" w:hAnsi="Garamond"/>
          <w:sz w:val="24"/>
          <w:szCs w:val="24"/>
        </w:rPr>
        <w:t xml:space="preserve"> Ministria e Drejtësisë, të pasurive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6/373-b2,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6/373+2-1,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6/373+2-2,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6/373 +2-3 e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6/373+2-4, zona kadastrale 8350, Tiranë (pjesë e ish-hotel “Arbëria”)”,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217, datë 20.4.2018, “Për kalimin në përgjegjësi administrimi, nga Ministria e Infrastrukturës dhe Energjisë te</w:t>
      </w:r>
      <w:r w:rsidR="005844B9">
        <w:rPr>
          <w:rFonts w:ascii="Garamond" w:hAnsi="Garamond"/>
          <w:sz w:val="24"/>
          <w:szCs w:val="24"/>
        </w:rPr>
        <w:t>k</w:t>
      </w:r>
      <w:r w:rsidRPr="00A844C9">
        <w:rPr>
          <w:rFonts w:ascii="Garamond" w:hAnsi="Garamond"/>
          <w:sz w:val="24"/>
          <w:szCs w:val="24"/>
        </w:rPr>
        <w:t xml:space="preserve"> Ministria e Turizmit dhe Mjedisit, të objektit </w:t>
      </w:r>
      <w:r w:rsidR="005844B9">
        <w:rPr>
          <w:rFonts w:ascii="Garamond" w:hAnsi="Garamond"/>
          <w:sz w:val="24"/>
          <w:szCs w:val="24"/>
        </w:rPr>
        <w:t>‘</w:t>
      </w:r>
      <w:r w:rsidRPr="00A844C9">
        <w:rPr>
          <w:rFonts w:ascii="Garamond" w:hAnsi="Garamond"/>
          <w:sz w:val="24"/>
          <w:szCs w:val="24"/>
        </w:rPr>
        <w:t>Godina e Ministrisë së Infrastrukturës dhe Energjisë</w:t>
      </w:r>
      <w:r w:rsidR="005844B9">
        <w:rPr>
          <w:rFonts w:ascii="Garamond" w:hAnsi="Garamond"/>
          <w:sz w:val="24"/>
          <w:szCs w:val="24"/>
        </w:rPr>
        <w:t>’</w:t>
      </w:r>
      <w:r w:rsidRPr="00A844C9">
        <w:rPr>
          <w:rFonts w:ascii="Garamond" w:hAnsi="Garamond"/>
          <w:sz w:val="24"/>
          <w:szCs w:val="24"/>
        </w:rPr>
        <w:t>”,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 xml:space="preserve">227, datë 14.4.2021, “Për kalimin në përgjegjësi administrimi të Kryeministrisë të pronës me emërtimin </w:t>
      </w:r>
      <w:r w:rsidR="005844B9">
        <w:rPr>
          <w:rFonts w:ascii="Garamond" w:hAnsi="Garamond"/>
          <w:sz w:val="24"/>
          <w:szCs w:val="24"/>
        </w:rPr>
        <w:t>‘</w:t>
      </w:r>
      <w:r w:rsidRPr="00A844C9">
        <w:rPr>
          <w:rFonts w:ascii="Garamond" w:hAnsi="Garamond"/>
          <w:sz w:val="24"/>
          <w:szCs w:val="24"/>
        </w:rPr>
        <w:t>Godina e Kryeministrisë</w:t>
      </w:r>
      <w:r w:rsidR="005844B9">
        <w:rPr>
          <w:rFonts w:ascii="Garamond" w:hAnsi="Garamond"/>
          <w:sz w:val="24"/>
          <w:szCs w:val="24"/>
        </w:rPr>
        <w:t>’</w:t>
      </w:r>
      <w:r w:rsidRPr="00A844C9">
        <w:rPr>
          <w:rFonts w:ascii="Garamond" w:hAnsi="Garamond"/>
          <w:sz w:val="24"/>
          <w:szCs w:val="24"/>
        </w:rPr>
        <w:t>, ndodhur në zonën kadastrale 8160, dhe për shfuqizimin e vendimit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968, datë 25.10.2013, të Këshillit të Ministrave”,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494, datë 30.6.2005, “Për miratimin e listës së inventarit të pronave të paluajtshme shtetërore, të cilat i kalojnë në përgjegjësi administrimi Ministrisë së Punëve të Jashtme”, të ndryshuar,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165, datë 28.3.2007, “Për kalimin në përgjegjësi administrimi të Ministrisë së Turizmit, Kulturës, Rinisë dhe Sporteve, për nevojat e veta, të mjediseve, për ushtrimin e veprimtarisë së këtij institucioni”, të ndryshuar, shfuqizohen.</w:t>
      </w:r>
    </w:p>
    <w:p w14:paraId="536D595B" w14:textId="444BA259" w:rsidR="00A844C9" w:rsidRPr="00A844C9" w:rsidRDefault="00A844C9" w:rsidP="00A8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44C9">
        <w:rPr>
          <w:rFonts w:ascii="Garamond" w:hAnsi="Garamond"/>
          <w:sz w:val="24"/>
          <w:szCs w:val="24"/>
        </w:rPr>
        <w:t>3. Pronat e përcaktuara në formularin e inventarizimit bashkëlidhur këtij vendimi hiqen nga listat e inventarit të miratuara me vendimet e Këshillit të Ministrave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250, datë 24.4.2003, “Për miratimin e listës së inventarit të pronave të paluajtshme shtetërore, të cilat i kalojnë në përgjegjësi administrimi Ministrisë së Punëve të Brendshme”, të ndryshuar,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232, datë 17.4.2024, “Për miratimin e listës së inventarit të pronave të paluajtshme shtetërore, të cilat i kalojnë në përgjegjësi administrimi Ministrisë së Arsimit dhe Sportit”,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717, datë 1.12.2017, “Për miratimin e listës së inventarit të pronave të paluajtshme shtetërore, të cilat i kalojnë në përgjegjësi administrimi Ministrisë së Shëndetësisë dhe Mirëqenies Sociale”, të ndryshuar,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820 datë 13.10.2010, “Për miratimin e listës së inventarit të pronave të paluajtshme shtetërore, të institucioneve të varësisë, të cilat i kalojnë në përgjegjësi administrimi Ministrisë së Bujqësisë dhe Zhvillimit Rural”, të ndryshuar, dhe nga sipërfaqja e truallit funksional e sipërfaqja ndërtimore e përcaktuar në vendimin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 xml:space="preserve">471, datë 9.7.2014, të Këshillit të Ministrave, “Për kalimin në përgjegjësi administrimi të truallit, të ndërtesës së korpusit qendror dhe sipërfaqes funksionale të tij, </w:t>
      </w:r>
      <w:r w:rsidR="005844B9">
        <w:rPr>
          <w:rFonts w:ascii="Garamond" w:hAnsi="Garamond"/>
          <w:sz w:val="24"/>
          <w:szCs w:val="24"/>
        </w:rPr>
        <w:t>‘</w:t>
      </w:r>
      <w:r w:rsidRPr="00A844C9">
        <w:rPr>
          <w:rFonts w:ascii="Garamond" w:hAnsi="Garamond"/>
          <w:sz w:val="24"/>
          <w:szCs w:val="24"/>
        </w:rPr>
        <w:t>Ish-kinostudio</w:t>
      </w:r>
      <w:r w:rsidR="005844B9">
        <w:rPr>
          <w:rFonts w:ascii="Garamond" w:hAnsi="Garamond"/>
          <w:sz w:val="24"/>
          <w:szCs w:val="24"/>
        </w:rPr>
        <w:t>’</w:t>
      </w:r>
      <w:r w:rsidRPr="00A844C9">
        <w:rPr>
          <w:rFonts w:ascii="Garamond" w:hAnsi="Garamond"/>
          <w:sz w:val="24"/>
          <w:szCs w:val="24"/>
        </w:rPr>
        <w:t xml:space="preserve">, nga </w:t>
      </w:r>
      <w:r w:rsidR="005844B9">
        <w:rPr>
          <w:rFonts w:ascii="Garamond" w:hAnsi="Garamond"/>
          <w:sz w:val="24"/>
          <w:szCs w:val="24"/>
        </w:rPr>
        <w:t>‘</w:t>
      </w:r>
      <w:r w:rsidRPr="00A844C9">
        <w:rPr>
          <w:rFonts w:ascii="Garamond" w:hAnsi="Garamond"/>
          <w:sz w:val="24"/>
          <w:szCs w:val="24"/>
        </w:rPr>
        <w:t xml:space="preserve">Alba </w:t>
      </w:r>
      <w:r w:rsidR="005844B9" w:rsidRPr="00A844C9">
        <w:rPr>
          <w:rFonts w:ascii="Garamond" w:hAnsi="Garamond"/>
          <w:sz w:val="24"/>
          <w:szCs w:val="24"/>
        </w:rPr>
        <w:t>Film</w:t>
      </w:r>
      <w:r w:rsidR="005844B9">
        <w:rPr>
          <w:rFonts w:ascii="Garamond" w:hAnsi="Garamond"/>
          <w:sz w:val="24"/>
          <w:szCs w:val="24"/>
        </w:rPr>
        <w:t>’, sh.a.</w:t>
      </w:r>
      <w:r w:rsidRPr="00A844C9">
        <w:rPr>
          <w:rFonts w:ascii="Garamond" w:hAnsi="Garamond"/>
          <w:sz w:val="24"/>
          <w:szCs w:val="24"/>
        </w:rPr>
        <w:t xml:space="preserve"> te</w:t>
      </w:r>
      <w:r w:rsidR="005844B9">
        <w:rPr>
          <w:rFonts w:ascii="Garamond" w:hAnsi="Garamond"/>
          <w:sz w:val="24"/>
          <w:szCs w:val="24"/>
        </w:rPr>
        <w:t>k</w:t>
      </w:r>
      <w:r w:rsidRPr="00A844C9">
        <w:rPr>
          <w:rFonts w:ascii="Garamond" w:hAnsi="Garamond"/>
          <w:sz w:val="24"/>
          <w:szCs w:val="24"/>
        </w:rPr>
        <w:t xml:space="preserve"> Ministria e Kulturës”, të ndryshuar, dhe në vendimin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>965, dat</w:t>
      </w:r>
      <w:bookmarkStart w:id="2" w:name="_GoBack"/>
      <w:bookmarkEnd w:id="2"/>
      <w:r w:rsidRPr="00A844C9">
        <w:rPr>
          <w:rFonts w:ascii="Garamond" w:hAnsi="Garamond"/>
          <w:sz w:val="24"/>
          <w:szCs w:val="24"/>
        </w:rPr>
        <w:t>ë 25.10.2013, të Këshillit të Ministrave, “Për ndryshimin e përgjegjësisë së administrimit, nga Ministria e Mbrojtjes te</w:t>
      </w:r>
      <w:r w:rsidR="005844B9">
        <w:rPr>
          <w:rFonts w:ascii="Garamond" w:hAnsi="Garamond"/>
          <w:sz w:val="24"/>
          <w:szCs w:val="24"/>
        </w:rPr>
        <w:t>k</w:t>
      </w:r>
      <w:r w:rsidRPr="00A844C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lastRenderedPageBreak/>
        <w:t>Ministria e Financave dhe Ministria e Zhvillimit Ekonomik, Tregtisë dhe Sipërmarrjes, të pronës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 xml:space="preserve">37, me emërtimin </w:t>
      </w:r>
      <w:r w:rsidR="005844B9">
        <w:rPr>
          <w:rFonts w:ascii="Garamond" w:hAnsi="Garamond"/>
          <w:sz w:val="24"/>
          <w:szCs w:val="24"/>
        </w:rPr>
        <w:t>‘</w:t>
      </w:r>
      <w:r w:rsidRPr="00A844C9">
        <w:rPr>
          <w:rFonts w:ascii="Garamond" w:hAnsi="Garamond"/>
          <w:sz w:val="24"/>
          <w:szCs w:val="24"/>
        </w:rPr>
        <w:t>Ministria e Mbrojtjes</w:t>
      </w:r>
      <w:r w:rsidR="005844B9">
        <w:rPr>
          <w:rFonts w:ascii="Garamond" w:hAnsi="Garamond"/>
          <w:sz w:val="24"/>
          <w:szCs w:val="24"/>
        </w:rPr>
        <w:t>’</w:t>
      </w:r>
      <w:r w:rsidRPr="00A844C9">
        <w:rPr>
          <w:rFonts w:ascii="Garamond" w:hAnsi="Garamond"/>
          <w:sz w:val="24"/>
          <w:szCs w:val="24"/>
        </w:rPr>
        <w:t xml:space="preserve">, me vendndodhje në bulevardin </w:t>
      </w:r>
      <w:r w:rsidR="005844B9">
        <w:rPr>
          <w:rFonts w:ascii="Garamond" w:hAnsi="Garamond"/>
          <w:sz w:val="24"/>
          <w:szCs w:val="24"/>
        </w:rPr>
        <w:t>‘</w:t>
      </w:r>
      <w:r w:rsidRPr="00A844C9">
        <w:rPr>
          <w:rFonts w:ascii="Garamond" w:hAnsi="Garamond"/>
          <w:sz w:val="24"/>
          <w:szCs w:val="24"/>
        </w:rPr>
        <w:t>Dëshmorët e Kombit</w:t>
      </w:r>
      <w:r w:rsidR="005844B9">
        <w:rPr>
          <w:rFonts w:ascii="Garamond" w:hAnsi="Garamond"/>
          <w:sz w:val="24"/>
          <w:szCs w:val="24"/>
        </w:rPr>
        <w:t>’</w:t>
      </w:r>
      <w:r w:rsidRPr="00A844C9">
        <w:rPr>
          <w:rFonts w:ascii="Garamond" w:hAnsi="Garamond"/>
          <w:sz w:val="24"/>
          <w:szCs w:val="24"/>
        </w:rPr>
        <w:t>, Tiranë, dhe për një ndryshim në vendimin nr.</w:t>
      </w:r>
      <w:r w:rsidR="005844B9">
        <w:rPr>
          <w:rFonts w:ascii="Garamond" w:hAnsi="Garamond"/>
          <w:sz w:val="24"/>
          <w:szCs w:val="24"/>
        </w:rPr>
        <w:t xml:space="preserve"> </w:t>
      </w:r>
      <w:r w:rsidRPr="00A844C9">
        <w:rPr>
          <w:rFonts w:ascii="Garamond" w:hAnsi="Garamond"/>
          <w:sz w:val="24"/>
          <w:szCs w:val="24"/>
        </w:rPr>
        <w:t xml:space="preserve">515, datë 18.7.2003, të Këshillit të Ministrave, </w:t>
      </w:r>
      <w:r w:rsidR="005844B9">
        <w:rPr>
          <w:rFonts w:ascii="Garamond" w:hAnsi="Garamond"/>
          <w:sz w:val="24"/>
          <w:szCs w:val="24"/>
        </w:rPr>
        <w:t>‘</w:t>
      </w:r>
      <w:r w:rsidRPr="00A844C9">
        <w:rPr>
          <w:rFonts w:ascii="Garamond" w:hAnsi="Garamond"/>
          <w:sz w:val="24"/>
          <w:szCs w:val="24"/>
        </w:rPr>
        <w:t>Për miratimin e listës së inventarit të pronave të paluajtshme shtetërore, të cilat i kalojnë në përgjegjësi administrimi Ministrisë së Mbrojtjes</w:t>
      </w:r>
      <w:r w:rsidR="005844B9">
        <w:rPr>
          <w:rFonts w:ascii="Garamond" w:hAnsi="Garamond"/>
          <w:sz w:val="24"/>
          <w:szCs w:val="24"/>
        </w:rPr>
        <w:t>’,</w:t>
      </w:r>
      <w:r w:rsidRPr="00A844C9">
        <w:rPr>
          <w:rFonts w:ascii="Garamond" w:hAnsi="Garamond"/>
          <w:sz w:val="24"/>
          <w:szCs w:val="24"/>
        </w:rPr>
        <w:t xml:space="preserve"> të ndryshuar</w:t>
      </w:r>
      <w:r w:rsidR="005844B9">
        <w:rPr>
          <w:rFonts w:ascii="Garamond" w:hAnsi="Garamond"/>
          <w:sz w:val="24"/>
          <w:szCs w:val="24"/>
        </w:rPr>
        <w:t>”</w:t>
      </w:r>
      <w:r w:rsidRPr="00A844C9">
        <w:rPr>
          <w:rFonts w:ascii="Garamond" w:hAnsi="Garamond"/>
          <w:sz w:val="24"/>
          <w:szCs w:val="24"/>
        </w:rPr>
        <w:t>.</w:t>
      </w:r>
    </w:p>
    <w:p w14:paraId="05C32ADA" w14:textId="7CE447CE" w:rsidR="00A844C9" w:rsidRPr="00A844C9" w:rsidRDefault="00A844C9" w:rsidP="00A844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844C9">
        <w:rPr>
          <w:rFonts w:ascii="Garamond" w:hAnsi="Garamond"/>
          <w:sz w:val="24"/>
          <w:szCs w:val="24"/>
        </w:rPr>
        <w:t>4. Ngarkohen Kryeministria, Ministria e Punëve të Brendshme, Ministria për Evropën dhe Punët e Jashtme, Ministria e Infrastrukturës dhe Energjisë, Ministria e Financave, Ministria e Ekonomisë dhe Inovacionit, Ministria e Drejtësisë, Ministria e Arsimit, Ministria e Shëndetësisë dhe Mirëqenies Sociale, Ministria e Turizmit, Kulturës dhe Sportit, Ministria e Mjedisit, Ministria e Bujqësisë dhe Zhvillimit Rural, ministri i Shtetit për Administratën Publike dhe Antikorrupsionin, Drejtoria e Shërbimeve Qeveritare dhe Agjencia Shtetërore e Kadastrës për zbatimin e këtij vendimi.</w:t>
      </w:r>
    </w:p>
    <w:p w14:paraId="262796F0" w14:textId="5A99A066" w:rsidR="00A844C9" w:rsidRPr="00A844C9" w:rsidRDefault="00A844C9" w:rsidP="00A8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44C9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7905A4D6" w14:textId="77777777" w:rsidR="00C47A6F" w:rsidRPr="00A844C9" w:rsidRDefault="00C47A6F" w:rsidP="00A844C9">
      <w:pPr>
        <w:pStyle w:val="BodyText"/>
        <w:spacing w:line="240" w:lineRule="auto"/>
        <w:ind w:firstLine="284"/>
        <w:contextualSpacing/>
        <w:rPr>
          <w:rFonts w:ascii="Garamond" w:hAnsi="Garamond"/>
          <w:b/>
          <w:lang w:val="sq-AL"/>
        </w:rPr>
      </w:pPr>
    </w:p>
    <w:p w14:paraId="7905A4D7" w14:textId="19EB4166" w:rsidR="00FD45E3" w:rsidRPr="00A844C9" w:rsidRDefault="007813C1" w:rsidP="00A844C9">
      <w:pPr>
        <w:pStyle w:val="BodyText"/>
        <w:spacing w:line="240" w:lineRule="auto"/>
        <w:ind w:firstLine="284"/>
        <w:contextualSpacing/>
        <w:jc w:val="right"/>
        <w:rPr>
          <w:rFonts w:ascii="Garamond" w:hAnsi="Garamond"/>
          <w:lang w:val="sq-AL"/>
        </w:rPr>
      </w:pPr>
      <w:bookmarkStart w:id="3" w:name="_Hlk229643336"/>
      <w:r w:rsidRPr="00A844C9">
        <w:rPr>
          <w:rFonts w:ascii="Garamond" w:hAnsi="Garamond"/>
          <w:lang w:val="sq-AL"/>
        </w:rPr>
        <w:t>KRYEMINIST</w:t>
      </w:r>
      <w:r w:rsidR="00A844C9" w:rsidRPr="00A844C9">
        <w:rPr>
          <w:rFonts w:ascii="Garamond" w:hAnsi="Garamond"/>
          <w:lang w:val="sq-AL"/>
        </w:rPr>
        <w:t>Ë</w:t>
      </w:r>
      <w:r w:rsidRPr="00A844C9">
        <w:rPr>
          <w:rFonts w:ascii="Garamond" w:hAnsi="Garamond"/>
          <w:lang w:val="sq-AL"/>
        </w:rPr>
        <w:t>R</w:t>
      </w:r>
    </w:p>
    <w:p w14:paraId="7905A4DA" w14:textId="2B30ED5B" w:rsidR="00564E51" w:rsidRDefault="00A844C9" w:rsidP="00A844C9">
      <w:pPr>
        <w:pStyle w:val="BodyText"/>
        <w:spacing w:line="240" w:lineRule="auto"/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A844C9">
        <w:rPr>
          <w:rFonts w:ascii="Garamond" w:hAnsi="Garamond"/>
          <w:b/>
          <w:lang w:val="sq-AL"/>
        </w:rPr>
        <w:t>Edi Rama</w:t>
      </w:r>
      <w:bookmarkEnd w:id="3"/>
    </w:p>
    <w:p w14:paraId="0F0E97D9" w14:textId="77777777" w:rsidR="009E0F4A" w:rsidRDefault="009E0F4A" w:rsidP="00A844C9">
      <w:pPr>
        <w:pStyle w:val="BodyText"/>
        <w:spacing w:line="240" w:lineRule="auto"/>
        <w:ind w:firstLine="284"/>
        <w:contextualSpacing/>
        <w:jc w:val="right"/>
        <w:rPr>
          <w:rFonts w:ascii="Garamond" w:hAnsi="Garamond"/>
          <w:b/>
          <w:lang w:val="sq-AL"/>
        </w:rPr>
      </w:pPr>
    </w:p>
    <w:p w14:paraId="6CD83A2E" w14:textId="50EFE465" w:rsidR="009E0F4A" w:rsidRPr="00A844C9" w:rsidRDefault="009E0F4A" w:rsidP="009E0F4A">
      <w:pPr>
        <w:pStyle w:val="BodyText"/>
        <w:spacing w:line="240" w:lineRule="auto"/>
        <w:contextualSpacing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EE2F55E" wp14:editId="7257BE6A">
            <wp:extent cx="5676900" cy="385105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i Godinat e Ministrive per DSHQ_Page_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0" t="7779" r="3114" b="5691"/>
                    <a:stretch/>
                  </pic:blipFill>
                  <pic:spPr bwMode="auto">
                    <a:xfrm>
                      <a:off x="0" y="0"/>
                      <a:ext cx="5680586" cy="3853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E19E164" wp14:editId="60521AD3">
            <wp:extent cx="5645594" cy="1419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i Godinat e Ministrive per DSHQ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9" t="7546" r="3113" b="60383"/>
                    <a:stretch/>
                  </pic:blipFill>
                  <pic:spPr bwMode="auto">
                    <a:xfrm>
                      <a:off x="0" y="0"/>
                      <a:ext cx="5649808" cy="1420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E0F4A" w:rsidRPr="00A844C9" w:rsidSect="003B6AF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F4FDE" w14:textId="77777777" w:rsidR="00C4295C" w:rsidRDefault="00C4295C" w:rsidP="003B6AFB">
      <w:pPr>
        <w:spacing w:after="0" w:line="240" w:lineRule="auto"/>
      </w:pPr>
      <w:r>
        <w:separator/>
      </w:r>
    </w:p>
  </w:endnote>
  <w:endnote w:type="continuationSeparator" w:id="0">
    <w:p w14:paraId="4FFB0F59" w14:textId="77777777" w:rsidR="00C4295C" w:rsidRDefault="00C4295C" w:rsidP="003B6AFB">
      <w:pPr>
        <w:spacing w:after="0" w:line="240" w:lineRule="auto"/>
      </w:pPr>
      <w:r>
        <w:continuationSeparator/>
      </w:r>
    </w:p>
  </w:endnote>
  <w:endnote w:type="continuationNotice" w:id="1">
    <w:p w14:paraId="2E52FBDF" w14:textId="77777777" w:rsidR="00C4295C" w:rsidRDefault="00C429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5B9B0" w14:textId="77777777" w:rsidR="00C4295C" w:rsidRDefault="00C4295C" w:rsidP="003B6AFB">
      <w:pPr>
        <w:spacing w:after="0" w:line="240" w:lineRule="auto"/>
      </w:pPr>
      <w:r>
        <w:separator/>
      </w:r>
    </w:p>
  </w:footnote>
  <w:footnote w:type="continuationSeparator" w:id="0">
    <w:p w14:paraId="2B9290BB" w14:textId="77777777" w:rsidR="00C4295C" w:rsidRDefault="00C4295C" w:rsidP="003B6AFB">
      <w:pPr>
        <w:spacing w:after="0" w:line="240" w:lineRule="auto"/>
      </w:pPr>
      <w:r>
        <w:continuationSeparator/>
      </w:r>
    </w:p>
  </w:footnote>
  <w:footnote w:type="continuationNotice" w:id="1">
    <w:p w14:paraId="6141D5FA" w14:textId="77777777" w:rsidR="00C4295C" w:rsidRDefault="00C429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81FCC"/>
    <w:multiLevelType w:val="multilevel"/>
    <w:tmpl w:val="19B47B14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677894"/>
    <w:multiLevelType w:val="hybridMultilevel"/>
    <w:tmpl w:val="2FD681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A2320"/>
    <w:multiLevelType w:val="hybridMultilevel"/>
    <w:tmpl w:val="20AE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018CA"/>
    <w:multiLevelType w:val="hybridMultilevel"/>
    <w:tmpl w:val="8808FED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885"/>
    <w:rsid w:val="000551E7"/>
    <w:rsid w:val="000912FD"/>
    <w:rsid w:val="00096BD0"/>
    <w:rsid w:val="000A6545"/>
    <w:rsid w:val="000D785A"/>
    <w:rsid w:val="000F286F"/>
    <w:rsid w:val="000F31F3"/>
    <w:rsid w:val="000F7B66"/>
    <w:rsid w:val="0011539A"/>
    <w:rsid w:val="00123C2E"/>
    <w:rsid w:val="00145CEC"/>
    <w:rsid w:val="00155AB4"/>
    <w:rsid w:val="00187FBF"/>
    <w:rsid w:val="001B2A77"/>
    <w:rsid w:val="001D50D7"/>
    <w:rsid w:val="001E0631"/>
    <w:rsid w:val="002067B2"/>
    <w:rsid w:val="00207689"/>
    <w:rsid w:val="00232D66"/>
    <w:rsid w:val="00234D13"/>
    <w:rsid w:val="002411B8"/>
    <w:rsid w:val="00251760"/>
    <w:rsid w:val="002674C3"/>
    <w:rsid w:val="00267E27"/>
    <w:rsid w:val="002B40B7"/>
    <w:rsid w:val="00323459"/>
    <w:rsid w:val="003403C5"/>
    <w:rsid w:val="003407F0"/>
    <w:rsid w:val="00344DD5"/>
    <w:rsid w:val="00351690"/>
    <w:rsid w:val="00360FF6"/>
    <w:rsid w:val="003713D8"/>
    <w:rsid w:val="0038211A"/>
    <w:rsid w:val="003A6838"/>
    <w:rsid w:val="003B224F"/>
    <w:rsid w:val="003B58D8"/>
    <w:rsid w:val="003B6AFB"/>
    <w:rsid w:val="003D23B3"/>
    <w:rsid w:val="003E6721"/>
    <w:rsid w:val="00432ACB"/>
    <w:rsid w:val="00441A04"/>
    <w:rsid w:val="00447FDF"/>
    <w:rsid w:val="004615D4"/>
    <w:rsid w:val="00482DDC"/>
    <w:rsid w:val="00490DFA"/>
    <w:rsid w:val="004948F4"/>
    <w:rsid w:val="004E2CEF"/>
    <w:rsid w:val="005048F5"/>
    <w:rsid w:val="00507055"/>
    <w:rsid w:val="00564E51"/>
    <w:rsid w:val="005844B9"/>
    <w:rsid w:val="00597A8C"/>
    <w:rsid w:val="005A3460"/>
    <w:rsid w:val="005E66BA"/>
    <w:rsid w:val="005F75AE"/>
    <w:rsid w:val="00602978"/>
    <w:rsid w:val="00603C13"/>
    <w:rsid w:val="00617D50"/>
    <w:rsid w:val="00662DE2"/>
    <w:rsid w:val="00665C6A"/>
    <w:rsid w:val="006700C9"/>
    <w:rsid w:val="00670E91"/>
    <w:rsid w:val="00676BA5"/>
    <w:rsid w:val="0067788A"/>
    <w:rsid w:val="00685670"/>
    <w:rsid w:val="00691CA2"/>
    <w:rsid w:val="006954F6"/>
    <w:rsid w:val="006F158D"/>
    <w:rsid w:val="006F4C67"/>
    <w:rsid w:val="006F75B7"/>
    <w:rsid w:val="007144D5"/>
    <w:rsid w:val="00722DD8"/>
    <w:rsid w:val="00723A4F"/>
    <w:rsid w:val="00775568"/>
    <w:rsid w:val="007813C1"/>
    <w:rsid w:val="00790625"/>
    <w:rsid w:val="007C5885"/>
    <w:rsid w:val="007D77B4"/>
    <w:rsid w:val="007F3935"/>
    <w:rsid w:val="00832C9D"/>
    <w:rsid w:val="0083647B"/>
    <w:rsid w:val="00875F84"/>
    <w:rsid w:val="00897D48"/>
    <w:rsid w:val="008B0334"/>
    <w:rsid w:val="008D3639"/>
    <w:rsid w:val="0091445D"/>
    <w:rsid w:val="00916A0B"/>
    <w:rsid w:val="009470FC"/>
    <w:rsid w:val="0098285C"/>
    <w:rsid w:val="00986559"/>
    <w:rsid w:val="009A0053"/>
    <w:rsid w:val="009C4877"/>
    <w:rsid w:val="009D402F"/>
    <w:rsid w:val="009D4AE1"/>
    <w:rsid w:val="009E0F4A"/>
    <w:rsid w:val="00A000D2"/>
    <w:rsid w:val="00A647A6"/>
    <w:rsid w:val="00A77419"/>
    <w:rsid w:val="00A829DB"/>
    <w:rsid w:val="00A844C9"/>
    <w:rsid w:val="00A85642"/>
    <w:rsid w:val="00AA6CA0"/>
    <w:rsid w:val="00AB4FFF"/>
    <w:rsid w:val="00AD0F43"/>
    <w:rsid w:val="00AF2DE3"/>
    <w:rsid w:val="00AF4044"/>
    <w:rsid w:val="00B43D99"/>
    <w:rsid w:val="00BA09E2"/>
    <w:rsid w:val="00BA3BF3"/>
    <w:rsid w:val="00BA5C5B"/>
    <w:rsid w:val="00C03312"/>
    <w:rsid w:val="00C20294"/>
    <w:rsid w:val="00C366CF"/>
    <w:rsid w:val="00C40C8B"/>
    <w:rsid w:val="00C4295C"/>
    <w:rsid w:val="00C47A6F"/>
    <w:rsid w:val="00C57B1A"/>
    <w:rsid w:val="00C60A3F"/>
    <w:rsid w:val="00C80C5A"/>
    <w:rsid w:val="00C82B16"/>
    <w:rsid w:val="00CE4F03"/>
    <w:rsid w:val="00D20FB9"/>
    <w:rsid w:val="00D216E0"/>
    <w:rsid w:val="00D24412"/>
    <w:rsid w:val="00D756CC"/>
    <w:rsid w:val="00D83063"/>
    <w:rsid w:val="00D94535"/>
    <w:rsid w:val="00D94E75"/>
    <w:rsid w:val="00DA1354"/>
    <w:rsid w:val="00DA333C"/>
    <w:rsid w:val="00DB238C"/>
    <w:rsid w:val="00DB3692"/>
    <w:rsid w:val="00DD347C"/>
    <w:rsid w:val="00DE2E99"/>
    <w:rsid w:val="00DE62DF"/>
    <w:rsid w:val="00E11D76"/>
    <w:rsid w:val="00E318D2"/>
    <w:rsid w:val="00E4435F"/>
    <w:rsid w:val="00E5624D"/>
    <w:rsid w:val="00E7753C"/>
    <w:rsid w:val="00E80C25"/>
    <w:rsid w:val="00EB6109"/>
    <w:rsid w:val="00EC24FE"/>
    <w:rsid w:val="00ED54B9"/>
    <w:rsid w:val="00EE3087"/>
    <w:rsid w:val="00F00920"/>
    <w:rsid w:val="00F72551"/>
    <w:rsid w:val="00F825D6"/>
    <w:rsid w:val="00F93138"/>
    <w:rsid w:val="00FB15AB"/>
    <w:rsid w:val="00FC3323"/>
    <w:rsid w:val="00FD45E3"/>
    <w:rsid w:val="00F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A4BA"/>
  <w15:chartTrackingRefBased/>
  <w15:docId w15:val="{8D9DF692-B905-4DD8-999E-C26A7C06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3C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1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odyText">
    <w:name w:val="Body Text"/>
    <w:basedOn w:val="Normal"/>
    <w:link w:val="BodyTextChar"/>
    <w:rsid w:val="007813C1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7813C1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ListParagraph">
    <w:name w:val="List Paragraph"/>
    <w:basedOn w:val="Normal"/>
    <w:uiPriority w:val="34"/>
    <w:qFormat/>
    <w:rsid w:val="007813C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82DDC"/>
    <w:rPr>
      <w:b/>
      <w:bCs/>
    </w:rPr>
  </w:style>
  <w:style w:type="paragraph" w:styleId="Revision">
    <w:name w:val="Revision"/>
    <w:hidden/>
    <w:uiPriority w:val="99"/>
    <w:semiHidden/>
    <w:rsid w:val="0035169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6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AF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B6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AFB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535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2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3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0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1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676</Nr_x002e__x0020_akti>
    <Data_x0020_e_x0020_Krijimit xmlns="0e656187-b300-4fb0-8bf4-3a50f872073c">2026-09-15T07:49:07Z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2026-09-14T00:00:00Z</Date_x0020_protokolli>
    <Titulli xmlns="0e656187-b300-4fb0-8bf4-3a50f872073c">Për një shtesë në vendimin nr.1058, datë 16.7.2008,   të Këshillit të Ministrave, “Për miratimin e listës së inventarit të pronave të paluajtshme shtetërore, të cilat i kalojnë në përgjegjësi administrimi Këshillit të Ministrave, për Drejtorinë e Shërbimeve Qeveritare”, të ndryshuar, dhe për disa ndryshime  në disa vendime të Këshillit të Ministrave</Titulli>
    <Modifikuesi xmlns="0e656187-b300-4fb0-8bf4-3a50f872073c">elnejda.cokalli</Modifikuesi>
    <Nr_x002e__x0020_prot_x0020_QBZ xmlns="0e656187-b300-4fb0-8bf4-3a50f872073c">1974</Nr_x002e__x0020_prot_x0020_QBZ>
    <Data_x0020_e_x0020_Modifikimit xmlns="0e656187-b300-4fb0-8bf4-3a50f872073c">2026-09-15T08:51:00Z</Data_x0020_e_x0020_Modifikimit>
    <Dekretuar xmlns="0e656187-b300-4fb0-8bf4-3a50f872073c">false</Dekretuar>
    <Data xmlns="0e656187-b300-4fb0-8bf4-3a50f872073c">2026-09-11T00:00:00Z</Data>
    <Nr_x002e__x0020_protokolli_x0020_i_x0020_aktit xmlns="0e656187-b300-4fb0-8bf4-3a50f872073c">3457/26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AD6A1F3BEB4156A05F958F006E9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ABB20D-4D63-4019-8E08-E9FFFC0EA02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9853C70-DC12-4CCB-9C82-A511689DF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F4D0DD-3054-4D24-8E78-D3F1235AA22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nr.1058, datë 16.7.2008, të Këshillit të Ministrave, “Për miratimin e listës së inventarit të pronave të paluajtshme shtetërore, të cilat i kalojnë në përgjegjësi administrimi Këshillit të Ministrave, për Drejtorinë e Shërbimeve</vt:lpstr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nr.1058, datë 16.7.2008, të Këshillit të Ministrave, “Për miratimin e listës së inventarit të pronave të paluajtshme shtetërore, të cilat i kalojnë në përgjegjësi administrimi Këshillit të Ministrave, për Drejtorinë e Shërbimeve Qeveritare”, të ndryshuar, dhe për disa ndryshime në disa vendime të Këshillit të Ministrave</dc:title>
  <dc:creator>Ertenka Shehu</dc:creator>
  <cp:lastModifiedBy>Fjora.Cahani</cp:lastModifiedBy>
  <cp:revision>2</cp:revision>
  <cp:lastPrinted>2026-09-10T15:01:00Z</cp:lastPrinted>
  <dcterms:created xsi:type="dcterms:W3CDTF">2026-09-15T09:39:00Z</dcterms:created>
  <dcterms:modified xsi:type="dcterms:W3CDTF">2026-09-15T09:39:00Z</dcterms:modified>
</cp:coreProperties>
</file>