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53D" w:rsidRPr="00692D15" w:rsidRDefault="0085453D" w:rsidP="0085453D">
      <w:pPr>
        <w:pStyle w:val="Akti"/>
      </w:pPr>
      <w:bookmarkStart w:id="0" w:name="_GoBack"/>
      <w:bookmarkEnd w:id="0"/>
      <w:r w:rsidRPr="00692D15">
        <w:t>V E N D I M</w:t>
      </w:r>
    </w:p>
    <w:p w:rsidR="0085453D" w:rsidRPr="00692D15" w:rsidRDefault="0085453D" w:rsidP="0085453D">
      <w:pPr>
        <w:pStyle w:val="NumriData"/>
      </w:pPr>
      <w:r w:rsidRPr="00692D15">
        <w:t>Nr. 109, datë 29.8.2002</w:t>
      </w:r>
    </w:p>
    <w:p w:rsidR="0085453D" w:rsidRPr="00692D15" w:rsidRDefault="0085453D" w:rsidP="0085453D">
      <w:pPr>
        <w:pStyle w:val="Paragrafi"/>
      </w:pPr>
    </w:p>
    <w:p w:rsidR="0085453D" w:rsidRPr="00692D15" w:rsidRDefault="0085453D" w:rsidP="0085453D">
      <w:pPr>
        <w:pStyle w:val="Titulli"/>
      </w:pPr>
      <w:r w:rsidRPr="00692D15">
        <w:t>Për dhënie licence</w:t>
      </w:r>
    </w:p>
    <w:p w:rsidR="0085453D" w:rsidRPr="00692D15" w:rsidRDefault="0085453D" w:rsidP="0085453D">
      <w:pPr>
        <w:pStyle w:val="Titulli"/>
      </w:pPr>
      <w:r w:rsidRPr="00692D15">
        <w:t>Për ritransmetim të programeve të huaja radio në Shqipëri “BBC WORLD Service”</w:t>
      </w:r>
    </w:p>
    <w:p w:rsidR="0085453D" w:rsidRPr="00692D15" w:rsidRDefault="0085453D" w:rsidP="0085453D">
      <w:pPr>
        <w:pStyle w:val="Titulli"/>
      </w:pPr>
      <w:r w:rsidRPr="00692D15">
        <w:t>Subjekti: British Broadcasting Corporation</w:t>
      </w:r>
      <w:r>
        <w:tab/>
      </w:r>
    </w:p>
    <w:p w:rsidR="0085453D" w:rsidRPr="00692D15" w:rsidRDefault="0085453D" w:rsidP="0085453D">
      <w:pPr>
        <w:pStyle w:val="Paragrafi"/>
      </w:pPr>
    </w:p>
    <w:p w:rsidR="0085453D" w:rsidRPr="00692D15" w:rsidRDefault="0085453D" w:rsidP="0085453D">
      <w:pPr>
        <w:pStyle w:val="Paragrafi"/>
      </w:pPr>
      <w:r w:rsidRPr="00692D15">
        <w:t>Në mbështetje të ligjit nr.8410, datë 30.9.1998 “Për radion dhe televizionin publik e privat në Republikën e Shqipërisë”, Këshilli Kombëtar i Radios dhe Televizionit</w:t>
      </w:r>
    </w:p>
    <w:p w:rsidR="0085453D" w:rsidRPr="00692D15" w:rsidRDefault="0085453D" w:rsidP="0085453D">
      <w:pPr>
        <w:pStyle w:val="Paragrafi"/>
      </w:pPr>
    </w:p>
    <w:p w:rsidR="0085453D" w:rsidRPr="00692D15" w:rsidRDefault="0085453D" w:rsidP="0085453D">
      <w:pPr>
        <w:pStyle w:val="VENDOSI"/>
      </w:pPr>
      <w:r w:rsidRPr="00692D15">
        <w:t>V E N D O S I:</w:t>
      </w:r>
    </w:p>
    <w:p w:rsidR="0085453D" w:rsidRPr="00692D15" w:rsidRDefault="0085453D" w:rsidP="0085453D">
      <w:pPr>
        <w:pStyle w:val="Paragrafi"/>
      </w:pPr>
    </w:p>
    <w:p w:rsidR="0085453D" w:rsidRPr="00692D15" w:rsidRDefault="0085453D" w:rsidP="0085453D">
      <w:pPr>
        <w:pStyle w:val="Paragrafi"/>
      </w:pPr>
      <w:r w:rsidRPr="00692D15">
        <w:t>1. T’i japë subjektit juridik, British Broadcasting Corporation, licencë, duke e autorizuar të funksionojë si operator për ritransmetimin e programeve të huaja radio me përsëritësa BBC, për një periudhë prej 4 vjetësh nga data e hyrjes në fuqi të kësaj licence.</w:t>
      </w:r>
    </w:p>
    <w:p w:rsidR="0085453D" w:rsidRPr="00692D15" w:rsidRDefault="0085453D" w:rsidP="0085453D">
      <w:pPr>
        <w:pStyle w:val="Paragrafi"/>
      </w:pPr>
      <w:r w:rsidRPr="00692D15">
        <w:t>2. Licenca, bashkëlidhur, përmban kushtet e licencës, ku përfshihen zonat e mbulimit, kushtet teknike dhe tarifat.</w:t>
      </w:r>
    </w:p>
    <w:p w:rsidR="0085453D" w:rsidRPr="00692D15" w:rsidRDefault="0085453D" w:rsidP="0085453D">
      <w:pPr>
        <w:pStyle w:val="Paragrafi"/>
      </w:pPr>
      <w:r w:rsidRPr="00692D15">
        <w:t>Ky vendim hyn në fuqi pas botimit në Fletoren Zyrtare.</w:t>
      </w:r>
    </w:p>
    <w:p w:rsidR="0085453D" w:rsidRPr="00692D15" w:rsidRDefault="0085453D" w:rsidP="0085453D">
      <w:pPr>
        <w:pStyle w:val="Paragrafi"/>
      </w:pPr>
    </w:p>
    <w:p w:rsidR="0085453D" w:rsidRPr="00692D15" w:rsidRDefault="0085453D" w:rsidP="0085453D">
      <w:pPr>
        <w:pStyle w:val="Autoriteti"/>
      </w:pPr>
      <w:r w:rsidRPr="00692D15">
        <w:t>KRYETARI</w:t>
      </w:r>
    </w:p>
    <w:p w:rsidR="0085453D" w:rsidRPr="00692D15" w:rsidRDefault="0085453D" w:rsidP="0085453D">
      <w:pPr>
        <w:pStyle w:val="AutoritetiEmer"/>
      </w:pPr>
      <w:r w:rsidRPr="00692D15">
        <w:t>Sefedin Çela</w:t>
      </w:r>
    </w:p>
    <w:p w:rsidR="0085453D" w:rsidRDefault="0085453D" w:rsidP="0085453D">
      <w:pPr>
        <w:pStyle w:val="Paragrafi"/>
      </w:pPr>
    </w:p>
    <w:p w:rsidR="0085453D" w:rsidRDefault="0085453D" w:rsidP="0085453D">
      <w:pPr>
        <w:pStyle w:val="Paragrafi"/>
      </w:pPr>
    </w:p>
    <w:p w:rsidR="0085453D" w:rsidRDefault="0085453D" w:rsidP="0085453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53D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0C7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578B80-EEC9-46AF-85AA-7708DA32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