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2C10" w:rsidRDefault="003F2C10" w:rsidP="003F2C10">
      <w:pPr>
        <w:pStyle w:val="Akti"/>
        <w:rPr>
          <w:rStyle w:val="AktiChar"/>
        </w:rPr>
      </w:pPr>
      <w:bookmarkStart w:id="0" w:name="_GoBack"/>
      <w:bookmarkEnd w:id="0"/>
      <w:r w:rsidRPr="00D7615A">
        <w:t>V E N D I M</w:t>
      </w:r>
    </w:p>
    <w:p w:rsidR="003F2C10" w:rsidRPr="00D7615A" w:rsidRDefault="003F2C10" w:rsidP="003F2C10">
      <w:pPr>
        <w:pStyle w:val="NumriData"/>
      </w:pPr>
      <w:r w:rsidRPr="00D7615A">
        <w:t>Nr.154, datë 30.7.2003</w:t>
      </w:r>
      <w:r w:rsidRPr="00D7615A">
        <w:cr/>
      </w:r>
    </w:p>
    <w:p w:rsidR="003F2C10" w:rsidRPr="00D7615A" w:rsidRDefault="003F2C10" w:rsidP="003F2C10">
      <w:pPr>
        <w:pStyle w:val="Titulli"/>
      </w:pPr>
      <w:r w:rsidRPr="00D7615A">
        <w:t>PËR DHËNIE LICENCE</w:t>
      </w:r>
    </w:p>
    <w:p w:rsidR="003F2C10" w:rsidRPr="00D7615A" w:rsidRDefault="003F2C10" w:rsidP="003F2C10">
      <w:pPr>
        <w:pStyle w:val="Titulli"/>
      </w:pPr>
      <w:r w:rsidRPr="00D7615A">
        <w:t>PËR TELEVIZIONIN VENDOR PRIVAT</w:t>
      </w:r>
      <w:r w:rsidRPr="00D7615A">
        <w:cr/>
      </w:r>
    </w:p>
    <w:p w:rsidR="003F2C10" w:rsidRPr="00D7615A" w:rsidRDefault="003F2C10" w:rsidP="003F2C10">
      <w:pPr>
        <w:pStyle w:val="TitulliTitull"/>
      </w:pPr>
      <w:r w:rsidRPr="00D7615A">
        <w:t>"2A TV"</w:t>
      </w:r>
    </w:p>
    <w:p w:rsidR="003F2C10" w:rsidRPr="00E007C3" w:rsidRDefault="003F2C10" w:rsidP="003F2C10">
      <w:pPr>
        <w:pStyle w:val="TitulliTitull"/>
      </w:pPr>
      <w:r w:rsidRPr="00E007C3">
        <w:t>SUBJEKTIT: Z. ARJAN SOTIRI</w:t>
      </w:r>
    </w:p>
    <w:p w:rsidR="003F2C10" w:rsidRPr="00E007C3" w:rsidRDefault="003F2C10" w:rsidP="003F2C10">
      <w:pPr>
        <w:pStyle w:val="Paragrafi"/>
      </w:pPr>
    </w:p>
    <w:p w:rsidR="003F2C10" w:rsidRPr="00E007C3" w:rsidRDefault="003F2C10" w:rsidP="003F2C10">
      <w:pPr>
        <w:pStyle w:val="BazLigjPropozues"/>
      </w:pPr>
      <w:r w:rsidRPr="00E007C3">
        <w:t>Në mbështetje të ligjit nr.8410, datë 30.9.1998 "Për radion dhe televizionin publik e privat në Republikën e Shqipërisë", si dhe të zonave e frekuencave të lira të shpallura publikisht në datat 10 dhe 18 qershor të vitit 2003, Këshilli Kombëtar i Radios dhe Televizionit,</w:t>
      </w:r>
    </w:p>
    <w:p w:rsidR="003F2C10" w:rsidRPr="00E007C3" w:rsidRDefault="003F2C10" w:rsidP="003F2C10">
      <w:pPr>
        <w:pStyle w:val="Paragrafi"/>
      </w:pPr>
    </w:p>
    <w:p w:rsidR="003F2C10" w:rsidRPr="00E007C3" w:rsidRDefault="003F2C10" w:rsidP="003F2C10">
      <w:pPr>
        <w:pStyle w:val="VENDOSI"/>
      </w:pPr>
      <w:r w:rsidRPr="00E007C3">
        <w:t>V E N D O S I:</w:t>
      </w:r>
    </w:p>
    <w:p w:rsidR="003F2C10" w:rsidRPr="00E007C3" w:rsidRDefault="003F2C10" w:rsidP="003F2C10">
      <w:pPr>
        <w:pStyle w:val="Paragrafi"/>
      </w:pPr>
    </w:p>
    <w:p w:rsidR="003F2C10" w:rsidRPr="00E007C3" w:rsidRDefault="003F2C10" w:rsidP="003F2C10">
      <w:pPr>
        <w:pStyle w:val="Paragrafi"/>
      </w:pPr>
      <w:r w:rsidRPr="00E007C3">
        <w:t>1. T'i japë subjektit, Z. Arjan Sotiri me vendndodhje në qytetin e Kavajës, licencë duke e autorizuar të funksionojë si operator televiziv vendor privat, në fushën e transmetimeve tokësore analogjike për një periudhë prej 5 vjetësh nga data e hyrjes në fuqi të kësaj licence.</w:t>
      </w:r>
    </w:p>
    <w:p w:rsidR="003F2C10" w:rsidRPr="00E007C3" w:rsidRDefault="003F2C10" w:rsidP="003F2C10">
      <w:pPr>
        <w:pStyle w:val="Paragrafi"/>
      </w:pPr>
      <w:r w:rsidRPr="00E007C3">
        <w:t xml:space="preserve">2. Licenca bashkëlidhur përmban kushtet e licencës, ku përfshihen struktura programore, zonat e mbulimit, kushtet teknike dhe tarifat. </w:t>
      </w:r>
    </w:p>
    <w:p w:rsidR="003F2C10" w:rsidRPr="00E007C3" w:rsidRDefault="003F2C10" w:rsidP="003F2C10">
      <w:pPr>
        <w:pStyle w:val="Paragrafi"/>
      </w:pPr>
      <w:r w:rsidRPr="00E007C3">
        <w:t>Ky vendim hyn në fuqi pas botimit në Fletoren Zyrtare.</w:t>
      </w:r>
    </w:p>
    <w:p w:rsidR="003F2C10" w:rsidRPr="00E007C3" w:rsidRDefault="003F2C10" w:rsidP="003F2C10">
      <w:pPr>
        <w:pStyle w:val="Autoriteti"/>
      </w:pPr>
      <w:r w:rsidRPr="00E007C3">
        <w:t>Kryetari</w:t>
      </w:r>
    </w:p>
    <w:p w:rsidR="003F2C10" w:rsidRPr="00E007C3" w:rsidRDefault="003F2C10" w:rsidP="003F2C10">
      <w:pPr>
        <w:pStyle w:val="AutoritetiEmer"/>
      </w:pPr>
      <w:r w:rsidRPr="00E007C3">
        <w:t>Sefedin Çela</w:t>
      </w:r>
    </w:p>
    <w:sectPr w:rsidR="003F2C10" w:rsidRPr="00E007C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45132"/>
    <w:rsid w:val="00383FD5"/>
    <w:rsid w:val="003E06F6"/>
    <w:rsid w:val="003F043A"/>
    <w:rsid w:val="003F2C10"/>
    <w:rsid w:val="00470F9C"/>
    <w:rsid w:val="00495FC7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425782-15CA-47F7-8847-1E31DA49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3F2C10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3F2C1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3F2C10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3F2C1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2019-03-14T16:32:00Z</dcterms:created>
  <dcterms:modified xsi:type="dcterms:W3CDTF">2019-03-14T16:32:00Z</dcterms:modified>
</cp:coreProperties>
</file>