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F56" w:rsidRDefault="00791F56" w:rsidP="00791F56">
      <w:pPr>
        <w:pStyle w:val="Akti"/>
      </w:pPr>
      <w:bookmarkStart w:id="0" w:name="_GoBack"/>
      <w:bookmarkEnd w:id="0"/>
      <w:r>
        <w:t>Vendim</w:t>
      </w:r>
    </w:p>
    <w:p w:rsidR="00791F56" w:rsidRDefault="00791F56" w:rsidP="00791F56">
      <w:pPr>
        <w:pStyle w:val="NumriData"/>
      </w:pPr>
      <w:r>
        <w:t>Nr.393, datë 30.11.2005</w:t>
      </w:r>
    </w:p>
    <w:p w:rsidR="00791F56" w:rsidRPr="00400191" w:rsidRDefault="00791F56" w:rsidP="00791F56">
      <w:pPr>
        <w:pStyle w:val="Paragrafi"/>
      </w:pPr>
    </w:p>
    <w:p w:rsidR="00791F56" w:rsidRDefault="00791F56" w:rsidP="00791F56">
      <w:pPr>
        <w:pStyle w:val="Titulli"/>
      </w:pPr>
      <w:r>
        <w:t>Për rinovimin e licencës së subjektit radiofonik “TV Egnatia”</w:t>
      </w: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</w:t>
      </w:r>
      <w:r w:rsidRPr="008D74B6">
        <w:t xml:space="preserve"> </w:t>
      </w:r>
      <w:r>
        <w:t>të</w:t>
      </w:r>
      <w:r w:rsidRPr="00C6732B">
        <w:t xml:space="preserve"> </w:t>
      </w:r>
      <w:r>
        <w:t>Republikës së Shqipërisë, si dhe kërkesës së subjektit të interesuar, Këshilli Kombëtar i Radios dhe Televizionit,</w:t>
      </w: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VENDOSI"/>
      </w:pPr>
      <w:r>
        <w:t>Vendosi:</w:t>
      </w: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nr.011/TVL, të rinovojë për një afat të ri 5-vjeçar në fushën e transmetimeve televizive tokësore analogjike, subjektin “Egnatia Televizion” sh.a. për televizionin “TV Egnatia”.</w:t>
      </w:r>
    </w:p>
    <w:p w:rsidR="00791F56" w:rsidRDefault="00791F56" w:rsidP="00791F56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 mbeten të pandryshuara.</w:t>
      </w:r>
    </w:p>
    <w:p w:rsidR="00791F56" w:rsidRDefault="00791F56" w:rsidP="00791F56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Autoriteti"/>
      </w:pPr>
      <w:r>
        <w:t>Kryetari</w:t>
      </w:r>
    </w:p>
    <w:p w:rsidR="00791F56" w:rsidRDefault="00791F56" w:rsidP="00791F56">
      <w:pPr>
        <w:pStyle w:val="AutoritetiEmer"/>
      </w:pPr>
      <w:r>
        <w:t>Halil Lalaj</w:t>
      </w:r>
    </w:p>
    <w:p w:rsidR="00791F56" w:rsidRDefault="00791F56" w:rsidP="00791F56">
      <w:pPr>
        <w:pStyle w:val="Paragrafi"/>
        <w:ind w:firstLine="0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791F56" w:rsidRDefault="00791F56" w:rsidP="00791F56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F319C"/>
    <w:rsid w:val="00705463"/>
    <w:rsid w:val="00736819"/>
    <w:rsid w:val="0074183C"/>
    <w:rsid w:val="00767527"/>
    <w:rsid w:val="00791F56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534045-268C-4176-88B3-069E5CF3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91F5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