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E05" w:rsidRDefault="00474E05" w:rsidP="00474E05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474E05" w:rsidRDefault="00474E05" w:rsidP="00474E05">
      <w:pPr>
        <w:pStyle w:val="NumriData"/>
        <w:rPr>
          <w:lang w:val="it-IT"/>
        </w:rPr>
      </w:pPr>
      <w:r>
        <w:rPr>
          <w:lang w:val="it-IT"/>
        </w:rPr>
        <w:t>Nr.551, datë 28.12.2006</w:t>
      </w:r>
    </w:p>
    <w:p w:rsidR="00474E05" w:rsidRDefault="00474E05" w:rsidP="00474E05">
      <w:pPr>
        <w:pStyle w:val="Paragrafi"/>
        <w:rPr>
          <w:lang w:val="it-IT"/>
        </w:rPr>
      </w:pPr>
    </w:p>
    <w:p w:rsidR="00474E05" w:rsidRDefault="00474E05" w:rsidP="00474E05">
      <w:pPr>
        <w:pStyle w:val="Titulli"/>
        <w:rPr>
          <w:lang w:val="it-IT"/>
        </w:rPr>
      </w:pPr>
      <w:r>
        <w:rPr>
          <w:lang w:val="it-IT"/>
        </w:rPr>
        <w:t>Për dhënie licence</w:t>
      </w:r>
    </w:p>
    <w:p w:rsidR="00474E05" w:rsidRDefault="00474E05" w:rsidP="00474E05">
      <w:pPr>
        <w:pStyle w:val="TitulliTitull"/>
        <w:rPr>
          <w:lang w:val="it-IT"/>
        </w:rPr>
      </w:pPr>
      <w:r>
        <w:rPr>
          <w:lang w:val="it-IT"/>
        </w:rPr>
        <w:t>Për televizionin vendor privat “Saranda TV”</w:t>
      </w:r>
    </w:p>
    <w:p w:rsidR="00474E05" w:rsidRDefault="00474E05" w:rsidP="00474E05">
      <w:pPr>
        <w:pStyle w:val="TitulliTitull"/>
        <w:rPr>
          <w:lang w:val="it-IT"/>
        </w:rPr>
      </w:pPr>
      <w:r>
        <w:t>Subjektit: “Saranda” Shpk</w:t>
      </w:r>
    </w:p>
    <w:p w:rsidR="00474E05" w:rsidRDefault="00474E05" w:rsidP="00474E05">
      <w:pPr>
        <w:pStyle w:val="Paragrafi"/>
        <w:rPr>
          <w:lang w:val="it-IT"/>
        </w:rPr>
      </w:pPr>
    </w:p>
    <w:p w:rsidR="00474E05" w:rsidRDefault="00474E05" w:rsidP="00474E05">
      <w:pPr>
        <w:pStyle w:val="BazLigjPropozues"/>
        <w:rPr>
          <w:lang w:val="it-IT"/>
        </w:rPr>
      </w:pPr>
      <w:r w:rsidRPr="008F53BC">
        <w:rPr>
          <w:lang w:val="it-IT"/>
        </w:rPr>
        <w:t>N</w:t>
      </w:r>
      <w:r>
        <w:rPr>
          <w:lang w:val="it-IT"/>
        </w:rPr>
        <w:t>ë</w:t>
      </w:r>
      <w:r w:rsidRPr="008F53BC">
        <w:rPr>
          <w:lang w:val="it-IT"/>
        </w:rPr>
        <w:t xml:space="preserve"> mb</w:t>
      </w:r>
      <w:r>
        <w:rPr>
          <w:lang w:val="it-IT"/>
        </w:rPr>
        <w:t>ë</w:t>
      </w:r>
      <w:r w:rsidRPr="008F53BC">
        <w:rPr>
          <w:lang w:val="it-IT"/>
        </w:rPr>
        <w:t>shtetje t</w:t>
      </w:r>
      <w:r>
        <w:rPr>
          <w:lang w:val="it-IT"/>
        </w:rPr>
        <w:t>ë ligjit nr</w:t>
      </w:r>
      <w:r w:rsidRPr="008F53BC">
        <w:rPr>
          <w:lang w:val="it-IT"/>
        </w:rPr>
        <w:t>.8410, d</w:t>
      </w:r>
      <w:r>
        <w:rPr>
          <w:lang w:val="it-IT"/>
        </w:rPr>
        <w:t>a</w:t>
      </w:r>
      <w:r w:rsidRPr="008F53BC">
        <w:rPr>
          <w:lang w:val="it-IT"/>
        </w:rPr>
        <w:t>t</w:t>
      </w:r>
      <w:r>
        <w:rPr>
          <w:lang w:val="it-IT"/>
        </w:rPr>
        <w:t>ë</w:t>
      </w:r>
      <w:r w:rsidRPr="008F53BC">
        <w:rPr>
          <w:lang w:val="it-IT"/>
        </w:rPr>
        <w:t xml:space="preserve"> 30.9.1998 “P</w:t>
      </w:r>
      <w:r>
        <w:rPr>
          <w:lang w:val="it-IT"/>
        </w:rPr>
        <w:t>ë</w:t>
      </w:r>
      <w:r w:rsidRPr="008F53BC">
        <w:rPr>
          <w:lang w:val="it-IT"/>
        </w:rPr>
        <w:t>r radion dhe televizionin publik dhe privat n</w:t>
      </w:r>
      <w:r>
        <w:rPr>
          <w:lang w:val="it-IT"/>
        </w:rPr>
        <w:t>ë</w:t>
      </w:r>
      <w:r w:rsidRPr="008F53BC">
        <w:rPr>
          <w:lang w:val="it-IT"/>
        </w:rPr>
        <w:t xml:space="preserve"> Republik</w:t>
      </w:r>
      <w:r>
        <w:rPr>
          <w:lang w:val="it-IT"/>
        </w:rPr>
        <w:t>ë</w:t>
      </w:r>
      <w:r w:rsidRPr="008F53BC">
        <w:rPr>
          <w:lang w:val="it-IT"/>
        </w:rPr>
        <w:t>n e Shqip</w:t>
      </w:r>
      <w:r>
        <w:rPr>
          <w:lang w:val="it-IT"/>
        </w:rPr>
        <w:t>ë</w:t>
      </w:r>
      <w:r w:rsidRPr="008F53BC">
        <w:rPr>
          <w:lang w:val="it-IT"/>
        </w:rPr>
        <w:t>ris</w:t>
      </w:r>
      <w:r>
        <w:rPr>
          <w:lang w:val="it-IT"/>
        </w:rPr>
        <w:t>ë</w:t>
      </w:r>
      <w:r w:rsidRPr="00234B67">
        <w:rPr>
          <w:lang w:val="it-IT"/>
        </w:rPr>
        <w:t>”</w:t>
      </w:r>
      <w:r>
        <w:rPr>
          <w:lang w:val="it-IT"/>
        </w:rPr>
        <w:t>, të ndryshuar, rregullores “Mbi procedurat e licencimit të operatorëve privatë radio televizivë”, të miratuar me vendimin nr.375, datë 30.11.2005 të KKRT-së, si dhe të zonave të frekuencave të lira të shpallura publikisht për periudhën nëntor-dhjetor 2006, Këshilli Kombëtar i Radios dhe Televizionit</w:t>
      </w:r>
    </w:p>
    <w:p w:rsidR="00474E05" w:rsidRDefault="00474E05" w:rsidP="00474E05">
      <w:pPr>
        <w:pStyle w:val="Paragrafi"/>
        <w:rPr>
          <w:lang w:val="it-IT"/>
        </w:rPr>
      </w:pPr>
    </w:p>
    <w:p w:rsidR="00474E05" w:rsidRPr="0053476C" w:rsidRDefault="00474E05" w:rsidP="00474E05">
      <w:pPr>
        <w:pStyle w:val="Paragrafi"/>
        <w:jc w:val="center"/>
        <w:rPr>
          <w:lang w:val="it-IT"/>
        </w:rPr>
      </w:pPr>
      <w:r w:rsidRPr="0053476C">
        <w:rPr>
          <w:lang w:val="it-IT"/>
        </w:rPr>
        <w:t>VENDOSI:</w:t>
      </w:r>
    </w:p>
    <w:p w:rsidR="00474E05" w:rsidRDefault="00474E05" w:rsidP="00474E05">
      <w:pPr>
        <w:pStyle w:val="Paragrafi"/>
        <w:rPr>
          <w:lang w:val="it-IT"/>
        </w:rPr>
      </w:pPr>
    </w:p>
    <w:p w:rsidR="00474E05" w:rsidRDefault="00474E05" w:rsidP="00474E05">
      <w:pPr>
        <w:pStyle w:val="Paragrafi"/>
        <w:rPr>
          <w:lang w:val="it-IT"/>
        </w:rPr>
      </w:pPr>
      <w:r>
        <w:rPr>
          <w:lang w:val="it-IT"/>
        </w:rPr>
        <w:t>1. T’i japë subjektit “Saranda TV” sh.p.k. licencë, duke e autorizuar të funksionojë si operator televiziv vendor privat, në fushën e transmetimeve tokësore analogjike për një periudhë prej 5 vjetësh nga data e hyrjes në fuqi të kësaj licence, për të mbuluar me sinjal qytetin e Sarandës.</w:t>
      </w:r>
    </w:p>
    <w:p w:rsidR="00474E05" w:rsidRDefault="00474E05" w:rsidP="00474E05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mbulimit, kushtet teknike dhe tarifat.</w:t>
      </w:r>
    </w:p>
    <w:p w:rsidR="00474E05" w:rsidRPr="00DC7AB6" w:rsidRDefault="00474E05" w:rsidP="00474E05">
      <w:pPr>
        <w:pStyle w:val="Paragrafi"/>
        <w:rPr>
          <w:lang w:val="it-IT"/>
        </w:rPr>
      </w:pPr>
      <w:r w:rsidRPr="00DC7AB6">
        <w:rPr>
          <w:lang w:val="it-IT"/>
        </w:rPr>
        <w:t>3.</w:t>
      </w:r>
      <w:r>
        <w:rPr>
          <w:lang w:val="it-IT"/>
        </w:rPr>
        <w:t xml:space="preserve"> </w:t>
      </w:r>
      <w:r w:rsidRPr="00DC7AB6">
        <w:rPr>
          <w:lang w:val="it-IT"/>
        </w:rPr>
        <w:t>Ky vendim hyn në fuqi pas botimit në Fletoren Zyrtare.</w:t>
      </w:r>
    </w:p>
    <w:p w:rsidR="00474E05" w:rsidRPr="00DC7AB6" w:rsidRDefault="00474E05" w:rsidP="00474E05">
      <w:pPr>
        <w:pStyle w:val="Paragrafi"/>
        <w:rPr>
          <w:lang w:val="it-IT"/>
        </w:rPr>
      </w:pPr>
    </w:p>
    <w:p w:rsidR="00474E05" w:rsidRDefault="00474E05" w:rsidP="00474E05">
      <w:pPr>
        <w:pStyle w:val="Autoriteti"/>
      </w:pPr>
      <w:r>
        <w:t>Kryetari</w:t>
      </w:r>
    </w:p>
    <w:p w:rsidR="00474E05" w:rsidRDefault="00474E05" w:rsidP="00474E05">
      <w:pPr>
        <w:pStyle w:val="AutoritetiEmer"/>
      </w:pPr>
      <w:r>
        <w:t>Ledi Bianku</w:t>
      </w:r>
    </w:p>
    <w:p w:rsidR="00474E05" w:rsidRDefault="00474E05" w:rsidP="00474E05">
      <w:pPr>
        <w:pStyle w:val="Paragrafi"/>
        <w:rPr>
          <w:lang w:val="en-GB"/>
        </w:rPr>
      </w:pPr>
    </w:p>
    <w:p w:rsidR="00474E05" w:rsidRDefault="00474E05" w:rsidP="00474E05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4E05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C77C2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A9E9D-01E0-4F1E-93B8-501449FD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