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58C" w:rsidRPr="00D4458C" w:rsidRDefault="00D4458C" w:rsidP="00D4458C">
      <w:pPr>
        <w:pStyle w:val="Akti"/>
        <w:rPr>
          <w:lang w:val="it-IT"/>
        </w:rPr>
      </w:pPr>
      <w:bookmarkStart w:id="0" w:name="_GoBack"/>
      <w:bookmarkEnd w:id="0"/>
      <w:r w:rsidRPr="00D4458C">
        <w:rPr>
          <w:lang w:val="it-IT"/>
        </w:rPr>
        <w:t xml:space="preserve">VENDIM </w:t>
      </w:r>
    </w:p>
    <w:p w:rsidR="00D4458C" w:rsidRPr="00D4458C" w:rsidRDefault="00D4458C" w:rsidP="00D4458C">
      <w:pPr>
        <w:pStyle w:val="NumriData"/>
        <w:rPr>
          <w:lang w:val="it-IT"/>
        </w:rPr>
      </w:pPr>
      <w:r w:rsidRPr="00D4458C">
        <w:rPr>
          <w:lang w:val="it-IT"/>
        </w:rPr>
        <w:t xml:space="preserve">Nr.595, datë 1.10.2007 </w:t>
      </w:r>
    </w:p>
    <w:p w:rsidR="00D4458C" w:rsidRPr="006E4698" w:rsidRDefault="00D4458C" w:rsidP="00D4458C">
      <w:pPr>
        <w:pStyle w:val="Paragrafi"/>
        <w:rPr>
          <w:lang w:val="sq-AL"/>
        </w:rPr>
      </w:pPr>
    </w:p>
    <w:p w:rsidR="00D4458C" w:rsidRPr="00D4458C" w:rsidRDefault="00D4458C" w:rsidP="00D4458C">
      <w:pPr>
        <w:pStyle w:val="Titulli"/>
        <w:rPr>
          <w:lang w:val="it-IT"/>
        </w:rPr>
      </w:pPr>
      <w:r w:rsidRPr="00D4458C">
        <w:rPr>
          <w:lang w:val="it-IT"/>
        </w:rPr>
        <w:t xml:space="preserve">PËR DHËNIE LICENCE </w:t>
      </w:r>
    </w:p>
    <w:p w:rsidR="00D4458C" w:rsidRPr="007E6851" w:rsidRDefault="00D4458C" w:rsidP="00D4458C">
      <w:pPr>
        <w:pStyle w:val="Titulli"/>
        <w:rPr>
          <w:lang w:val="it-IT"/>
        </w:rPr>
      </w:pPr>
      <w:r w:rsidRPr="007E6851">
        <w:rPr>
          <w:lang w:val="it-IT"/>
        </w:rPr>
        <w:t xml:space="preserve">PËR TELEVIZIONIN VENDOR PRIVAT “TELE JONI” </w:t>
      </w:r>
    </w:p>
    <w:p w:rsidR="00D4458C" w:rsidRPr="007E6851" w:rsidRDefault="00D4458C" w:rsidP="00D4458C">
      <w:pPr>
        <w:pStyle w:val="TitulliTitull"/>
        <w:rPr>
          <w:lang w:val="it-IT"/>
        </w:rPr>
      </w:pPr>
      <w:r w:rsidRPr="007E6851">
        <w:rPr>
          <w:lang w:val="it-IT"/>
        </w:rPr>
        <w:t xml:space="preserve">SUBJEKTIT: “TELE JONI” SHPK </w:t>
      </w:r>
    </w:p>
    <w:p w:rsidR="00D4458C" w:rsidRPr="006E4698" w:rsidRDefault="00D4458C" w:rsidP="00D4458C">
      <w:pPr>
        <w:pStyle w:val="Paragrafi"/>
        <w:rPr>
          <w:lang w:val="sq-AL"/>
        </w:rPr>
      </w:pPr>
    </w:p>
    <w:p w:rsidR="00D4458C" w:rsidRPr="006E4698" w:rsidRDefault="00D4458C" w:rsidP="00D4458C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dhe privat në Republikën e Shqipërisë”, të ndryshuar, rregullores “Mbi procedurat e licencimit të operatorëve privatë radio e televizivë”, të miratuar me vendimin nr.375, datë 30.11.2005 të KKRT-së, si dhe të zonave e frekuencave të lira të shpallura publikisht për periudhën maj-qershor 2007, Këshilli Kombëtar i Radios dhe Televizionit, </w:t>
      </w:r>
    </w:p>
    <w:p w:rsidR="00D4458C" w:rsidRPr="00355777" w:rsidRDefault="00D4458C" w:rsidP="00D4458C">
      <w:pPr>
        <w:pStyle w:val="Paragrafi"/>
        <w:rPr>
          <w:sz w:val="16"/>
          <w:lang w:val="sq-AL"/>
        </w:rPr>
      </w:pPr>
    </w:p>
    <w:p w:rsidR="00D4458C" w:rsidRPr="00D4458C" w:rsidRDefault="00D4458C" w:rsidP="00D4458C">
      <w:pPr>
        <w:pStyle w:val="VENDOSI"/>
        <w:rPr>
          <w:lang w:val="sq-AL"/>
        </w:rPr>
      </w:pPr>
      <w:r w:rsidRPr="00D4458C">
        <w:rPr>
          <w:lang w:val="sq-AL"/>
        </w:rPr>
        <w:t xml:space="preserve">VENDOSI: </w:t>
      </w:r>
    </w:p>
    <w:p w:rsidR="00D4458C" w:rsidRPr="006E4698" w:rsidRDefault="00D4458C" w:rsidP="00D4458C">
      <w:pPr>
        <w:pStyle w:val="Paragrafi"/>
        <w:rPr>
          <w:lang w:val="sq-AL"/>
        </w:rPr>
      </w:pPr>
    </w:p>
    <w:p w:rsidR="00D4458C" w:rsidRPr="006E4698" w:rsidRDefault="00D4458C" w:rsidP="00D4458C">
      <w:pPr>
        <w:pStyle w:val="Paragrafi"/>
        <w:rPr>
          <w:lang w:val="sq-AL"/>
        </w:rPr>
      </w:pPr>
      <w:r w:rsidRPr="006E4698">
        <w:rPr>
          <w:lang w:val="sq-AL"/>
        </w:rPr>
        <w:t xml:space="preserve">1. T’i japë subjektit “TELE JONI” sh.p.k. licencë, duke e autorizuar të funksionojë si operator televiziv vendor privat, në fushën e transmetimeve tokësore analoge për një periudhë prej 5 vjetësh, nga data e hyrjes në fuqi të kësaj licence, për të mbuluar me sinjal zonën Himarë-Sarandë. </w:t>
      </w:r>
    </w:p>
    <w:p w:rsidR="00D4458C" w:rsidRPr="006E4698" w:rsidRDefault="00D4458C" w:rsidP="00D4458C">
      <w:pPr>
        <w:pStyle w:val="Paragrafi"/>
        <w:rPr>
          <w:lang w:val="sq-AL"/>
        </w:rPr>
      </w:pPr>
      <w:r w:rsidRPr="006E4698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D4458C" w:rsidRPr="006E4698" w:rsidRDefault="00D4458C" w:rsidP="00D4458C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hyn në fuqi pas botimit në Fletoren Zyrtare. </w:t>
      </w:r>
    </w:p>
    <w:p w:rsidR="00D4458C" w:rsidRPr="006E4698" w:rsidRDefault="00D4458C" w:rsidP="00D4458C">
      <w:pPr>
        <w:pStyle w:val="Autoriteti"/>
      </w:pPr>
      <w:r w:rsidRPr="006E4698">
        <w:t>Kryetare</w:t>
      </w:r>
    </w:p>
    <w:p w:rsidR="00D4458C" w:rsidRPr="006E4698" w:rsidRDefault="00D4458C" w:rsidP="00D4458C">
      <w:pPr>
        <w:pStyle w:val="AutoritetiEmer"/>
      </w:pPr>
      <w:r w:rsidRPr="006E4698">
        <w:t>Mesila Doda (Demi)</w:t>
      </w:r>
    </w:p>
    <w:p w:rsidR="00D4458C" w:rsidRPr="006E4698" w:rsidRDefault="00D4458C" w:rsidP="00D4458C">
      <w:pPr>
        <w:pStyle w:val="Paragrafi"/>
        <w:rPr>
          <w:lang w:val="sq-AL"/>
        </w:rPr>
      </w:pPr>
    </w:p>
    <w:p w:rsidR="000178C2" w:rsidRPr="00C84B66" w:rsidRDefault="000178C2" w:rsidP="00D4458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458C"/>
    <w:rsid w:val="000178C2"/>
    <w:rsid w:val="00516D68"/>
    <w:rsid w:val="00C84B66"/>
    <w:rsid w:val="00D4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DFAD21-DA67-4E51-B232-D18D521A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458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4458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4458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4458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D4458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4458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458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4458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D4458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458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D4458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