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3CE" w:rsidRPr="006E4698" w:rsidRDefault="005D73CE" w:rsidP="005D73CE">
      <w:pPr>
        <w:pStyle w:val="Akti"/>
      </w:pPr>
      <w:bookmarkStart w:id="0" w:name="_GoBack"/>
      <w:bookmarkEnd w:id="0"/>
      <w:r w:rsidRPr="006E4698">
        <w:t xml:space="preserve">VENDIM </w:t>
      </w:r>
    </w:p>
    <w:p w:rsidR="005D73CE" w:rsidRPr="006E4698" w:rsidRDefault="005D73CE" w:rsidP="005D73CE">
      <w:pPr>
        <w:pStyle w:val="NumriData"/>
      </w:pPr>
      <w:r w:rsidRPr="006E4698">
        <w:t xml:space="preserve">Nr.622, datë 1.10.2007 </w:t>
      </w:r>
    </w:p>
    <w:p w:rsidR="005D73CE" w:rsidRPr="006E4698" w:rsidRDefault="005D73CE" w:rsidP="005D73CE">
      <w:pPr>
        <w:pStyle w:val="Paragrafi"/>
        <w:rPr>
          <w:lang w:val="sq-AL"/>
        </w:rPr>
      </w:pPr>
    </w:p>
    <w:p w:rsidR="005D73CE" w:rsidRPr="006E4698" w:rsidRDefault="005D73CE" w:rsidP="005D73CE">
      <w:pPr>
        <w:pStyle w:val="Titulli"/>
      </w:pPr>
      <w:r w:rsidRPr="006E4698">
        <w:t>MBI SHQYRTIMIN E DOKUMENTACI</w:t>
      </w:r>
      <w:r>
        <w:t>ONIT PËR RINOVIMIN E LICENCËS SË</w:t>
      </w:r>
      <w:r w:rsidRPr="006E4698">
        <w:t xml:space="preserve"> SUBJEKTIT RADIOFONIK VENDOR “RADIO MAGIC”</w:t>
      </w:r>
    </w:p>
    <w:p w:rsidR="005D73CE" w:rsidRPr="006E4698" w:rsidRDefault="005D73CE" w:rsidP="005D73CE">
      <w:pPr>
        <w:pStyle w:val="Paragrafi"/>
        <w:rPr>
          <w:lang w:val="sq-AL"/>
        </w:rPr>
      </w:pPr>
    </w:p>
    <w:p w:rsidR="005D73CE" w:rsidRDefault="005D73CE" w:rsidP="005D73CE">
      <w:pPr>
        <w:pStyle w:val="Paragrafi"/>
        <w:rPr>
          <w:lang w:val="sq-AL"/>
        </w:rPr>
      </w:pPr>
      <w:r w:rsidRPr="006E4698">
        <w:rPr>
          <w:lang w:val="sq-AL"/>
        </w:rPr>
        <w:t>Këshilli Kombëtar i Radios dhe Televizionit, i përbërë nga:</w:t>
      </w:r>
    </w:p>
    <w:p w:rsidR="005D73CE" w:rsidRPr="006E4698" w:rsidRDefault="005D73CE" w:rsidP="005D73CE">
      <w:pPr>
        <w:pStyle w:val="Paragrafi"/>
        <w:rPr>
          <w:lang w:val="sq-AL"/>
        </w:rPr>
      </w:pPr>
    </w:p>
    <w:p w:rsidR="005D73CE" w:rsidRPr="006E4698" w:rsidRDefault="005D73CE" w:rsidP="005D73CE">
      <w:pPr>
        <w:pStyle w:val="Paragrafi"/>
        <w:rPr>
          <w:lang w:val="sq-AL"/>
        </w:rPr>
      </w:pPr>
      <w:r w:rsidRPr="006E4698">
        <w:rPr>
          <w:lang w:val="sq-AL"/>
        </w:rPr>
        <w:t>Mesila Doda (Demi)</w:t>
      </w:r>
      <w:r w:rsidRPr="006E4698">
        <w:rPr>
          <w:lang w:val="sq-AL"/>
        </w:rPr>
        <w:tab/>
        <w:t>Kryetare</w:t>
      </w:r>
    </w:p>
    <w:p w:rsidR="005D73CE" w:rsidRPr="006E4698" w:rsidRDefault="005D73CE" w:rsidP="005D73CE">
      <w:pPr>
        <w:pStyle w:val="Paragrafi"/>
        <w:rPr>
          <w:lang w:val="sq-AL"/>
        </w:rPr>
      </w:pPr>
      <w:r w:rsidRPr="006E4698">
        <w:rPr>
          <w:lang w:val="sq-AL"/>
        </w:rPr>
        <w:t xml:space="preserve">Frano Kulli </w:t>
      </w:r>
      <w:r w:rsidRPr="006E4698">
        <w:rPr>
          <w:lang w:val="sq-AL"/>
        </w:rPr>
        <w:tab/>
      </w:r>
      <w:r w:rsidRPr="006E4698">
        <w:rPr>
          <w:lang w:val="sq-AL"/>
        </w:rPr>
        <w:tab/>
        <w:t>Anëtar</w:t>
      </w:r>
    </w:p>
    <w:p w:rsidR="005D73CE" w:rsidRPr="006E4698" w:rsidRDefault="005D73CE" w:rsidP="005D73CE">
      <w:pPr>
        <w:pStyle w:val="Paragrafi"/>
        <w:rPr>
          <w:lang w:val="sq-AL"/>
        </w:rPr>
      </w:pPr>
      <w:r w:rsidRPr="006E4698">
        <w:rPr>
          <w:lang w:val="sq-AL"/>
        </w:rPr>
        <w:t xml:space="preserve">Detar Hysi </w:t>
      </w:r>
      <w:r w:rsidRPr="006E4698">
        <w:rPr>
          <w:lang w:val="sq-AL"/>
        </w:rPr>
        <w:tab/>
      </w:r>
      <w:r w:rsidRPr="006E4698">
        <w:rPr>
          <w:lang w:val="sq-AL"/>
        </w:rPr>
        <w:tab/>
        <w:t>Anëtar</w:t>
      </w:r>
    </w:p>
    <w:p w:rsidR="005D73CE" w:rsidRPr="006E4698" w:rsidRDefault="005D73CE" w:rsidP="005D73CE">
      <w:pPr>
        <w:pStyle w:val="Paragrafi"/>
        <w:rPr>
          <w:lang w:val="sq-AL"/>
        </w:rPr>
      </w:pPr>
      <w:r w:rsidRPr="006E4698">
        <w:rPr>
          <w:lang w:val="sq-AL"/>
        </w:rPr>
        <w:t xml:space="preserve">Alban Karapici </w:t>
      </w:r>
      <w:r w:rsidRPr="006E4698">
        <w:rPr>
          <w:lang w:val="sq-AL"/>
        </w:rPr>
        <w:tab/>
      </w:r>
      <w:r w:rsidRPr="006E4698">
        <w:rPr>
          <w:lang w:val="sq-AL"/>
        </w:rPr>
        <w:tab/>
        <w:t>Anëtar</w:t>
      </w:r>
    </w:p>
    <w:p w:rsidR="005D73CE" w:rsidRPr="006E4698" w:rsidRDefault="005D73CE" w:rsidP="005D73CE">
      <w:pPr>
        <w:pStyle w:val="Paragrafi"/>
        <w:rPr>
          <w:lang w:val="sq-AL"/>
        </w:rPr>
      </w:pPr>
      <w:r w:rsidRPr="006E4698">
        <w:rPr>
          <w:lang w:val="sq-AL"/>
        </w:rPr>
        <w:t xml:space="preserve">Artan Zeneli </w:t>
      </w:r>
      <w:r w:rsidRPr="006E4698">
        <w:rPr>
          <w:lang w:val="sq-AL"/>
        </w:rPr>
        <w:tab/>
      </w:r>
      <w:r w:rsidRPr="006E4698">
        <w:rPr>
          <w:lang w:val="sq-AL"/>
        </w:rPr>
        <w:tab/>
        <w:t>Anëtar</w:t>
      </w:r>
    </w:p>
    <w:p w:rsidR="005D73CE" w:rsidRPr="006E4698" w:rsidRDefault="005D73CE" w:rsidP="005D73CE">
      <w:pPr>
        <w:pStyle w:val="Paragrafi"/>
        <w:rPr>
          <w:lang w:val="sq-AL"/>
        </w:rPr>
      </w:pPr>
      <w:r w:rsidRPr="006E4698">
        <w:rPr>
          <w:lang w:val="sq-AL"/>
        </w:rPr>
        <w:t xml:space="preserve">Gent Ibrahimi </w:t>
      </w:r>
      <w:r w:rsidRPr="006E4698">
        <w:rPr>
          <w:lang w:val="sq-AL"/>
        </w:rPr>
        <w:tab/>
      </w:r>
      <w:r w:rsidRPr="006E4698">
        <w:rPr>
          <w:lang w:val="sq-AL"/>
        </w:rPr>
        <w:tab/>
        <w:t>Anëtar</w:t>
      </w:r>
    </w:p>
    <w:p w:rsidR="005D73CE" w:rsidRPr="006E4698" w:rsidRDefault="005D73CE" w:rsidP="005D73CE">
      <w:pPr>
        <w:pStyle w:val="Paragrafi"/>
        <w:rPr>
          <w:lang w:val="sq-AL"/>
        </w:rPr>
      </w:pPr>
      <w:r w:rsidRPr="006E4698">
        <w:rPr>
          <w:lang w:val="sq-AL"/>
        </w:rPr>
        <w:t xml:space="preserve">Sami Neza </w:t>
      </w:r>
      <w:r w:rsidRPr="006E4698">
        <w:rPr>
          <w:lang w:val="sq-AL"/>
        </w:rPr>
        <w:tab/>
      </w:r>
      <w:r w:rsidRPr="006E4698">
        <w:rPr>
          <w:lang w:val="sq-AL"/>
        </w:rPr>
        <w:tab/>
        <w:t>Anëtar</w:t>
      </w:r>
    </w:p>
    <w:p w:rsidR="005D73CE" w:rsidRPr="006E4698" w:rsidRDefault="005D73CE" w:rsidP="005D73CE">
      <w:pPr>
        <w:pStyle w:val="Paragrafi"/>
        <w:rPr>
          <w:lang w:val="sq-AL"/>
        </w:rPr>
      </w:pPr>
    </w:p>
    <w:p w:rsidR="005D73CE" w:rsidRPr="006E4698" w:rsidRDefault="005D73CE" w:rsidP="005D73CE">
      <w:pPr>
        <w:pStyle w:val="Paragrafi"/>
        <w:rPr>
          <w:lang w:val="sq-AL"/>
        </w:rPr>
      </w:pPr>
      <w:r w:rsidRPr="006E4698">
        <w:rPr>
          <w:lang w:val="sq-AL"/>
        </w:rPr>
        <w:t>Pasi mori në shqyrtim çështjen me:</w:t>
      </w:r>
    </w:p>
    <w:p w:rsidR="005D73CE" w:rsidRPr="006E4698" w:rsidRDefault="005D73CE" w:rsidP="005D73CE">
      <w:pPr>
        <w:pStyle w:val="Paragrafi"/>
        <w:rPr>
          <w:lang w:val="sq-AL"/>
        </w:rPr>
      </w:pPr>
      <w:r>
        <w:rPr>
          <w:lang w:val="sq-AL"/>
        </w:rPr>
        <w:t>Objekt</w:t>
      </w:r>
      <w:r w:rsidRPr="006E4698">
        <w:rPr>
          <w:lang w:val="sq-AL"/>
        </w:rPr>
        <w:t>: Për shqyrtimin e kërkesës për rinovim licence,</w:t>
      </w:r>
      <w:r>
        <w:rPr>
          <w:lang w:val="sq-AL"/>
        </w:rPr>
        <w:t xml:space="preserve"> </w:t>
      </w:r>
      <w:r w:rsidRPr="006E4698">
        <w:rPr>
          <w:lang w:val="sq-AL"/>
        </w:rPr>
        <w:t>të paraqitur nga subjekti radiofonik “Radio Magic”.</w:t>
      </w:r>
    </w:p>
    <w:p w:rsidR="005D73CE" w:rsidRPr="006E4698" w:rsidRDefault="005D73CE" w:rsidP="005D73CE">
      <w:pPr>
        <w:pStyle w:val="Paragrafi"/>
        <w:rPr>
          <w:lang w:val="sq-AL"/>
        </w:rPr>
      </w:pPr>
      <w:r w:rsidRPr="006E4698">
        <w:rPr>
          <w:lang w:val="sq-AL"/>
        </w:rPr>
        <w:t>Baza ligjore: Neni 7, pika 21 dhe neni 25 i ligjit nr.8410, datë 30.9.1998 “Për radion dhe televizionin publik dhe privat në Republikën e Shqipërisë”, të ndryshuar, rre</w:t>
      </w:r>
      <w:r>
        <w:rPr>
          <w:lang w:val="sq-AL"/>
        </w:rPr>
        <w:t>gullorja “Mbi procedurat e rili</w:t>
      </w:r>
      <w:r w:rsidRPr="006E4698">
        <w:rPr>
          <w:lang w:val="sq-AL"/>
        </w:rPr>
        <w:t>cencimit të operatorëve privatë radio e televizivë”, miratuar me vendimin nr.162, datë 29.8.2003 të KKRT-së.</w:t>
      </w:r>
    </w:p>
    <w:p w:rsidR="005D73CE" w:rsidRPr="006E4698" w:rsidRDefault="005D73CE" w:rsidP="005D73CE">
      <w:pPr>
        <w:pStyle w:val="Paragrafi"/>
        <w:rPr>
          <w:lang w:val="sq-AL"/>
        </w:rPr>
      </w:pPr>
    </w:p>
    <w:p w:rsidR="005D73CE" w:rsidRPr="005D73CE" w:rsidRDefault="005D73CE" w:rsidP="005D73CE">
      <w:pPr>
        <w:pStyle w:val="VENDOSI"/>
        <w:rPr>
          <w:lang w:val="sq-AL"/>
        </w:rPr>
      </w:pPr>
      <w:r w:rsidRPr="005D73CE">
        <w:rPr>
          <w:lang w:val="sq-AL"/>
        </w:rPr>
        <w:t xml:space="preserve">VËREN SE: </w:t>
      </w:r>
    </w:p>
    <w:p w:rsidR="005D73CE" w:rsidRPr="006E4698" w:rsidRDefault="005D73CE" w:rsidP="005D73CE">
      <w:pPr>
        <w:pStyle w:val="Paragrafi"/>
        <w:rPr>
          <w:lang w:val="sq-AL"/>
        </w:rPr>
      </w:pPr>
    </w:p>
    <w:p w:rsidR="005D73CE" w:rsidRPr="006E4698" w:rsidRDefault="005D73CE" w:rsidP="005D73CE">
      <w:pPr>
        <w:pStyle w:val="Paragrafi"/>
        <w:rPr>
          <w:lang w:val="sq-AL"/>
        </w:rPr>
      </w:pPr>
      <w:r w:rsidRPr="006E4698">
        <w:rPr>
          <w:lang w:val="sq-AL"/>
        </w:rPr>
        <w:t>Këshilli Kombëtar i Radios dhe Televizionit, me vendimin nr.158, datë</w:t>
      </w:r>
      <w:r>
        <w:rPr>
          <w:lang w:val="sq-AL"/>
        </w:rPr>
        <w:t xml:space="preserve"> 30.</w:t>
      </w:r>
      <w:r w:rsidRPr="006E4698">
        <w:rPr>
          <w:lang w:val="sq-AL"/>
        </w:rPr>
        <w:t>7.20</w:t>
      </w:r>
      <w:r>
        <w:rPr>
          <w:lang w:val="sq-AL"/>
        </w:rPr>
        <w:t>03 ka licencuar personin fizik z.</w:t>
      </w:r>
      <w:r w:rsidRPr="006E4698">
        <w:rPr>
          <w:lang w:val="sq-AL"/>
        </w:rPr>
        <w:t>Kujtim Hasani për radion priva</w:t>
      </w:r>
      <w:r>
        <w:rPr>
          <w:lang w:val="sq-AL"/>
        </w:rPr>
        <w:t>te vendore “Radio Magic”, me nr.</w:t>
      </w:r>
      <w:r w:rsidRPr="006E4698">
        <w:rPr>
          <w:lang w:val="sq-AL"/>
        </w:rPr>
        <w:t>licence 043/FML, duke e autorizuar të funksionojë si operator radiofonik për një periudhë prej 3</w:t>
      </w:r>
      <w:r>
        <w:rPr>
          <w:lang w:val="sq-AL"/>
        </w:rPr>
        <w:t xml:space="preserve"> </w:t>
      </w:r>
      <w:r w:rsidRPr="006E4698">
        <w:rPr>
          <w:lang w:val="sq-AL"/>
        </w:rPr>
        <w:t xml:space="preserve">vjetësh. </w:t>
      </w:r>
    </w:p>
    <w:p w:rsidR="005D73CE" w:rsidRPr="006E4698" w:rsidRDefault="005D73CE" w:rsidP="005D73CE">
      <w:pPr>
        <w:pStyle w:val="Paragrafi"/>
        <w:rPr>
          <w:lang w:val="sq-AL"/>
        </w:rPr>
      </w:pPr>
      <w:r w:rsidRPr="006E4698">
        <w:rPr>
          <w:lang w:val="sq-AL"/>
        </w:rPr>
        <w:t xml:space="preserve">Me vendimet nr.576 dhe nr.588, datë 27.4.2007, KKRT-ja ka vendosur të bëjë paraprakisht të pavlefshme licencën për subjektin radiofonik privat vendor “Radio Magic”, pasi në përfundim të afatit të licencës, ky subjekt jo vetëm nuk paraqiti interes për rinovimin e licencës, por në të njëjtën kohë nuk kishte shlyer pagesën vjetore për licencë dhe taksën për shërbimet radiotelevizive për vitin 2006. </w:t>
      </w:r>
    </w:p>
    <w:p w:rsidR="005D73CE" w:rsidRPr="006E4698" w:rsidRDefault="005D73CE" w:rsidP="005D73CE">
      <w:pPr>
        <w:pStyle w:val="Paragrafi"/>
        <w:rPr>
          <w:lang w:val="sq-AL"/>
        </w:rPr>
      </w:pPr>
      <w:r w:rsidRPr="006E4698">
        <w:rPr>
          <w:lang w:val="sq-AL"/>
        </w:rPr>
        <w:t>Sipas pikës 2 të vendimeve të sipërcituara të</w:t>
      </w:r>
      <w:r>
        <w:rPr>
          <w:lang w:val="sq-AL"/>
        </w:rPr>
        <w:t xml:space="preserve"> KKRT-së, subjekti “Radio M</w:t>
      </w:r>
      <w:r w:rsidRPr="006E4698">
        <w:rPr>
          <w:lang w:val="sq-AL"/>
        </w:rPr>
        <w:t>agic” kishte të drejtë, që brenda një afati prej 30 d</w:t>
      </w:r>
      <w:r>
        <w:rPr>
          <w:lang w:val="sq-AL"/>
        </w:rPr>
        <w:t>itësh të jepte mendimin e tij në</w:t>
      </w:r>
      <w:r w:rsidRPr="006E4698">
        <w:rPr>
          <w:lang w:val="sq-AL"/>
        </w:rPr>
        <w:t xml:space="preserve"> lidhje me këto vendime.</w:t>
      </w:r>
    </w:p>
    <w:p w:rsidR="005D73CE" w:rsidRPr="006E4698" w:rsidRDefault="005D73CE" w:rsidP="005D73CE">
      <w:pPr>
        <w:pStyle w:val="Paragrafi"/>
        <w:rPr>
          <w:lang w:val="sq-AL"/>
        </w:rPr>
      </w:pPr>
      <w:r w:rsidRPr="006E4698">
        <w:rPr>
          <w:lang w:val="sq-AL"/>
        </w:rPr>
        <w:t>Nëpërmjet shkresës së datës</w:t>
      </w:r>
      <w:r>
        <w:rPr>
          <w:lang w:val="sq-AL"/>
        </w:rPr>
        <w:t xml:space="preserve"> 14.5.2007, z.</w:t>
      </w:r>
      <w:r w:rsidRPr="006E4698">
        <w:rPr>
          <w:lang w:val="sq-AL"/>
        </w:rPr>
        <w:t xml:space="preserve">Kujtim Hasani ka depozituar kërkesën për </w:t>
      </w:r>
      <w:r>
        <w:rPr>
          <w:lang w:val="sq-AL"/>
        </w:rPr>
        <w:t>rinovimin e l</w:t>
      </w:r>
      <w:r w:rsidRPr="006E4698">
        <w:rPr>
          <w:lang w:val="sq-AL"/>
        </w:rPr>
        <w:t>icencës sipas arsyetimit si më poshtë vijon:</w:t>
      </w:r>
    </w:p>
    <w:p w:rsidR="005D73CE" w:rsidRPr="006E4698" w:rsidRDefault="005D73CE" w:rsidP="005D73CE">
      <w:pPr>
        <w:pStyle w:val="Paragrafi"/>
        <w:rPr>
          <w:lang w:val="sq-AL"/>
        </w:rPr>
      </w:pPr>
      <w:r w:rsidRPr="006E4698">
        <w:rPr>
          <w:lang w:val="sq-AL"/>
        </w:rPr>
        <w:t>“...Jam shumë dakord për vendimin që morë</w:t>
      </w:r>
      <w:r>
        <w:rPr>
          <w:lang w:val="sq-AL"/>
        </w:rPr>
        <w:t>t kundrejt “R</w:t>
      </w:r>
      <w:r w:rsidRPr="006E4698">
        <w:rPr>
          <w:lang w:val="sq-AL"/>
        </w:rPr>
        <w:t>adios Magic</w:t>
      </w:r>
      <w:r>
        <w:rPr>
          <w:lang w:val="sq-AL"/>
        </w:rPr>
        <w:t>”,</w:t>
      </w:r>
      <w:r w:rsidRPr="006E4698">
        <w:rPr>
          <w:lang w:val="sq-AL"/>
        </w:rPr>
        <w:t xml:space="preserve"> sidomos për interesimin tim dhe ripërtëritjen e licencës në kohën e duhur, si dhe pagesat për vitet 2005-2006. Pretendimet e mia janë shumë domethënëse, sepse në kohët që</w:t>
      </w:r>
      <w:r>
        <w:rPr>
          <w:lang w:val="sq-AL"/>
        </w:rPr>
        <w:t xml:space="preserve"> unë nuk jam paraqitur te</w:t>
      </w:r>
      <w:r w:rsidRPr="006E4698">
        <w:rPr>
          <w:lang w:val="sq-AL"/>
        </w:rPr>
        <w:t xml:space="preserve"> ju për rinovimin dhe për pagesat e prapambetura kanë qenë pak si </w:t>
      </w:r>
      <w:r>
        <w:rPr>
          <w:lang w:val="sq-AL"/>
        </w:rPr>
        <w:t>të</w:t>
      </w:r>
      <w:r w:rsidRPr="006E4698">
        <w:rPr>
          <w:lang w:val="sq-AL"/>
        </w:rPr>
        <w:t xml:space="preserve"> pamundur</w:t>
      </w:r>
      <w:r>
        <w:rPr>
          <w:lang w:val="sq-AL"/>
        </w:rPr>
        <w:t>a</w:t>
      </w:r>
      <w:r w:rsidRPr="006E4698">
        <w:rPr>
          <w:lang w:val="sq-AL"/>
        </w:rPr>
        <w:t>. Arsyeja e kësaj ka qenë impenjimi im për të bashkëpunuar me gjykatën e rrethit Kavajë për dhunimin që i është bërë</w:t>
      </w:r>
      <w:r>
        <w:rPr>
          <w:lang w:val="sq-AL"/>
        </w:rPr>
        <w:t xml:space="preserve"> “R</w:t>
      </w:r>
      <w:r w:rsidRPr="006E4698">
        <w:rPr>
          <w:lang w:val="sq-AL"/>
        </w:rPr>
        <w:t>adio Magic</w:t>
      </w:r>
      <w:r>
        <w:rPr>
          <w:lang w:val="sq-AL"/>
        </w:rPr>
        <w:t>”</w:t>
      </w:r>
      <w:r w:rsidRPr="006E4698">
        <w:rPr>
          <w:lang w:val="sq-AL"/>
        </w:rPr>
        <w:t xml:space="preserve"> dhe për arsye hetimi kam qenë tepër i mbyllur me këtë çështje, sipas tyre duhet të isha në çdo kohë që të më kërkonte gjykata për çë</w:t>
      </w:r>
      <w:r>
        <w:rPr>
          <w:lang w:val="sq-AL"/>
        </w:rPr>
        <w:t>shtjet e dhunimit të “R</w:t>
      </w:r>
      <w:r w:rsidRPr="006E4698">
        <w:rPr>
          <w:lang w:val="sq-AL"/>
        </w:rPr>
        <w:t>adios Magic</w:t>
      </w:r>
      <w:r>
        <w:rPr>
          <w:lang w:val="sq-AL"/>
        </w:rPr>
        <w:t>”</w:t>
      </w:r>
      <w:r w:rsidRPr="006E4698">
        <w:rPr>
          <w:lang w:val="sq-AL"/>
        </w:rPr>
        <w:t xml:space="preserve"> nga disa persona që asnjëherë nuk gjeti zgjidhje. Përsa i përket pagesave jam dakord me ju në atë pikë, pasi më vonë unë i bëra ato</w:t>
      </w:r>
      <w:r>
        <w:rPr>
          <w:lang w:val="sq-AL"/>
        </w:rPr>
        <w:t>,</w:t>
      </w:r>
      <w:r w:rsidRPr="006E4698">
        <w:rPr>
          <w:lang w:val="sq-AL"/>
        </w:rPr>
        <w:t xml:space="preserve"> detyrimet që më takonin dhe nuk jam më debitor karshi jush. Do të dëshiroja që kjo arsyeja ime të merret në konsideratë</w:t>
      </w:r>
      <w:r>
        <w:rPr>
          <w:lang w:val="sq-AL"/>
        </w:rPr>
        <w:t xml:space="preserve"> nga ana juaj. Me respektin më</w:t>
      </w:r>
      <w:r w:rsidRPr="006E4698">
        <w:rPr>
          <w:lang w:val="sq-AL"/>
        </w:rPr>
        <w:t xml:space="preserve"> të madh për ju dhe stafin e KKRT-së dëshiroj që kjo kërkesë të merret parasysh nga ana juaj. Ju kërkoj ndjesë për vonesën time për rinovimin e licencës dhe detyrimet. Do të jem i përpiktë me ju...”. </w:t>
      </w:r>
    </w:p>
    <w:p w:rsidR="005D73CE" w:rsidRPr="006E4698" w:rsidRDefault="005D73CE" w:rsidP="005D73CE">
      <w:pPr>
        <w:pStyle w:val="Paragrafi"/>
        <w:rPr>
          <w:lang w:val="sq-AL"/>
        </w:rPr>
      </w:pPr>
      <w:r w:rsidRPr="006E4698">
        <w:rPr>
          <w:lang w:val="sq-AL"/>
        </w:rPr>
        <w:t>KKRT-ja vëren gjithashtu se bashkëlidhur kërkesës së mësipërme</w:t>
      </w:r>
      <w:r>
        <w:rPr>
          <w:lang w:val="sq-AL"/>
        </w:rPr>
        <w:t>, z.</w:t>
      </w:r>
      <w:r w:rsidRPr="006E4698">
        <w:rPr>
          <w:lang w:val="sq-AL"/>
        </w:rPr>
        <w:t>Kujtim Hasani ka depozituar edhe dokumentacionin përkatës për rinovimin e licencës për “Radio Magic”, nga i cili rezulton se:</w:t>
      </w:r>
    </w:p>
    <w:p w:rsidR="005D73CE" w:rsidRPr="006E4698" w:rsidRDefault="005D73CE" w:rsidP="005D73CE">
      <w:pPr>
        <w:pStyle w:val="Paragrafi"/>
        <w:rPr>
          <w:lang w:val="sq-AL"/>
        </w:rPr>
      </w:pPr>
      <w:r w:rsidRPr="006E4698">
        <w:rPr>
          <w:lang w:val="sq-AL"/>
        </w:rPr>
        <w:t>• Në dokumentacionin ligjor mungojnë deklarata noteriale, nëpë</w:t>
      </w:r>
      <w:r>
        <w:rPr>
          <w:lang w:val="sq-AL"/>
        </w:rPr>
        <w:t>r</w:t>
      </w:r>
      <w:r w:rsidRPr="006E4698">
        <w:rPr>
          <w:lang w:val="sq-AL"/>
        </w:rPr>
        <w:t>mjet të cilës deklarohet se pronari nuk zotëron licencë të mëparshme për transmetim televiziv vendor, si dhe që nuk ka aksione në një shoqëri televizive ose radio kombëtare, si dhe deklarata mbi vërtetësinë e të dhënave.</w:t>
      </w:r>
    </w:p>
    <w:p w:rsidR="005D73CE" w:rsidRPr="006E4698" w:rsidRDefault="005D73CE" w:rsidP="005D73CE">
      <w:pPr>
        <w:pStyle w:val="Paragrafi"/>
        <w:rPr>
          <w:lang w:val="sq-AL"/>
        </w:rPr>
      </w:pPr>
      <w:r w:rsidRPr="006E4698">
        <w:rPr>
          <w:lang w:val="sq-AL"/>
        </w:rPr>
        <w:lastRenderedPageBreak/>
        <w:t>• Ky subjekt nuk ka paraqitur bordin drejtues, kontratat e punës me punonjësit në radio, si dhe list</w:t>
      </w:r>
      <w:r>
        <w:rPr>
          <w:lang w:val="sq-AL"/>
        </w:rPr>
        <w:t>ë</w:t>
      </w:r>
      <w:r w:rsidRPr="006E4698">
        <w:rPr>
          <w:lang w:val="sq-AL"/>
        </w:rPr>
        <w:t>pagesat në sigurimet shoqërore.</w:t>
      </w:r>
    </w:p>
    <w:p w:rsidR="005D73CE" w:rsidRPr="006E4698" w:rsidRDefault="005D73CE" w:rsidP="005D73CE">
      <w:pPr>
        <w:pStyle w:val="Paragrafi"/>
        <w:rPr>
          <w:lang w:val="sq-AL"/>
        </w:rPr>
      </w:pPr>
      <w:r w:rsidRPr="006E4698">
        <w:rPr>
          <w:lang w:val="sq-AL"/>
        </w:rPr>
        <w:t>• Subjekti nuk ka paraqitur bllokskemën principiale të funksionimit të transmetimit, bllokskemën e studios së transmetimit, listën e pajisjeve për riprodhimin transmetimin e programeve. Në projekt nuk specifikohen masat për sigurimin e një autonomie të kufizuar nga rrjeti elektrik për të garantuar vazhdimësinë e transmetimeve dhe nuk identifikohet autori i projektit teknik.</w:t>
      </w:r>
    </w:p>
    <w:p w:rsidR="005D73CE" w:rsidRPr="006E4698" w:rsidRDefault="005D73CE" w:rsidP="005D73CE">
      <w:pPr>
        <w:pStyle w:val="Paragrafi"/>
        <w:rPr>
          <w:lang w:val="sq-AL"/>
        </w:rPr>
      </w:pPr>
      <w:r w:rsidRPr="006E4698">
        <w:rPr>
          <w:lang w:val="sq-AL"/>
        </w:rPr>
        <w:t>• Subjekti nuk ka depozituar të dhënat ekonomike e financiare për periudhën e licencimit sipas kërkesës së nenit 48 të ligjit. Dokumentacioni për vlerësimin e aseteve nuk është i plotë, nuk është vërtetuar nga ekspertë kontabël të autorizuar. Parashikimi i planit ekonomiko-financiar i paraqitur nuk është i plotë dhe nuk ka analizë të treguesve ekonomikë e financiarë të të ardhurave dhe shpenzimeve. Nuk ka paguar detyrimin për përpunimin e dokumentacionit për rilicencim në shumën 10.000 lekë.</w:t>
      </w:r>
    </w:p>
    <w:p w:rsidR="005D73CE" w:rsidRPr="006E4698" w:rsidRDefault="005D73CE" w:rsidP="005D73CE">
      <w:pPr>
        <w:pStyle w:val="Paragrafi"/>
        <w:rPr>
          <w:lang w:val="sq-AL"/>
        </w:rPr>
      </w:pPr>
      <w:r w:rsidRPr="006E4698">
        <w:rPr>
          <w:lang w:val="sq-AL"/>
        </w:rPr>
        <w:t>• Subjekti nuk ka paraqitur një pasqyrim të saktë dhe të hollësishëm të të dhënave për programin javor të transmetimit, si dhe përmbajtjen e disa prej programeve që do të realizohen dhe transmetohen. Vërehet gjithashtu një mospërputhje në përqindjen që do të zënë në strukturën programore emisionet e prodhuara vetë</w:t>
      </w:r>
      <w:r>
        <w:rPr>
          <w:lang w:val="sq-AL"/>
        </w:rPr>
        <w:t>,</w:t>
      </w:r>
      <w:r w:rsidRPr="006E4698">
        <w:rPr>
          <w:lang w:val="sq-AL"/>
        </w:rPr>
        <w:t xml:space="preserve"> e shprehur kjo në shifra të ndryshme, ndërsa lidhur me kushtin e përqindjes që do të ketë në programin javor pasqyrimi i realitetit lokal, kjo shifër është në 14% pa specifikuar programe që pasqyrojnë këtë realitet. </w:t>
      </w:r>
    </w:p>
    <w:p w:rsidR="005D73CE" w:rsidRPr="006E4698" w:rsidRDefault="005D73CE" w:rsidP="005D73CE">
      <w:pPr>
        <w:pStyle w:val="Paragrafi"/>
        <w:rPr>
          <w:lang w:val="sq-AL"/>
        </w:rPr>
      </w:pPr>
      <w:r w:rsidRPr="006E4698">
        <w:rPr>
          <w:lang w:val="sq-AL"/>
        </w:rPr>
        <w:t>Në këto kushte, KKRT</w:t>
      </w:r>
      <w:r>
        <w:rPr>
          <w:lang w:val="sq-AL"/>
        </w:rPr>
        <w:t>-ja</w:t>
      </w:r>
      <w:r w:rsidRPr="006E4698">
        <w:rPr>
          <w:lang w:val="sq-AL"/>
        </w:rPr>
        <w:t xml:space="preserve"> vëren se dokumentacioni i aplikimit të subjektit radiofonik </w:t>
      </w:r>
      <w:r w:rsidRPr="006E4698">
        <w:rPr>
          <w:lang w:val="sq-AL"/>
        </w:rPr>
        <w:br/>
        <w:t>vendor “Radio Magic” nuk është në përputhje me kërkesat e pikës 8 e vijim të rregullores “Mbi procedurat e rilicencimit të</w:t>
      </w:r>
      <w:r>
        <w:rPr>
          <w:lang w:val="sq-AL"/>
        </w:rPr>
        <w:t xml:space="preserve"> operatorëve privatë</w:t>
      </w:r>
      <w:r w:rsidRPr="006E4698">
        <w:rPr>
          <w:lang w:val="sq-AL"/>
        </w:rPr>
        <w:t xml:space="preserve"> radio e televizivë”, miratuar me vendimin nr.162, datë 29.8.2003 të KKRT-së.</w:t>
      </w:r>
    </w:p>
    <w:p w:rsidR="005D73CE" w:rsidRPr="006E4698" w:rsidRDefault="005D73CE" w:rsidP="005D73CE">
      <w:pPr>
        <w:pStyle w:val="Paragrafi"/>
        <w:rPr>
          <w:lang w:val="sq-AL"/>
        </w:rPr>
      </w:pPr>
      <w:r w:rsidRPr="006E4698">
        <w:rPr>
          <w:lang w:val="sq-AL"/>
        </w:rPr>
        <w:t>Nga sa më sipër rezulton se nuk mund të rinovohet licenca për radion vendore private “Radio Magic”.</w:t>
      </w:r>
    </w:p>
    <w:p w:rsidR="005D73CE" w:rsidRPr="006E4698" w:rsidRDefault="005D73CE" w:rsidP="005D73CE">
      <w:pPr>
        <w:pStyle w:val="Paragrafi"/>
        <w:rPr>
          <w:lang w:val="sq-AL"/>
        </w:rPr>
      </w:pPr>
    </w:p>
    <w:p w:rsidR="005D73CE" w:rsidRPr="006E4698" w:rsidRDefault="005D73CE" w:rsidP="005D73CE">
      <w:pPr>
        <w:pStyle w:val="VENDOSI"/>
      </w:pPr>
      <w:r w:rsidRPr="006E4698">
        <w:t>PËR KËTO ARSYE,</w:t>
      </w:r>
    </w:p>
    <w:p w:rsidR="005D73CE" w:rsidRPr="006E4698" w:rsidRDefault="005D73CE" w:rsidP="005D73CE">
      <w:pPr>
        <w:pStyle w:val="Paragrafi"/>
        <w:rPr>
          <w:lang w:val="sq-AL"/>
        </w:rPr>
      </w:pPr>
    </w:p>
    <w:p w:rsidR="005D73CE" w:rsidRPr="006E4698" w:rsidRDefault="005D73CE" w:rsidP="005D73CE">
      <w:pPr>
        <w:pStyle w:val="Paragrafi"/>
        <w:rPr>
          <w:lang w:val="sq-AL"/>
        </w:rPr>
      </w:pPr>
      <w:r w:rsidRPr="006E4698">
        <w:rPr>
          <w:lang w:val="sq-AL"/>
        </w:rPr>
        <w:t xml:space="preserve">Këshilli Kombëtar i Radios dhe Televizionit, në mbështetje të nenit 7 pika 21 dhe </w:t>
      </w:r>
      <w:r>
        <w:rPr>
          <w:lang w:val="sq-AL"/>
        </w:rPr>
        <w:t>nenit 25 të ligjit nr.8410, datë</w:t>
      </w:r>
      <w:r w:rsidRPr="006E4698">
        <w:rPr>
          <w:lang w:val="sq-AL"/>
        </w:rPr>
        <w:t xml:space="preserve"> 30.9.1998 “Për radion dhe televizionin publik e privat në Republikën e Shqipërisë”, të ndryshuar, rregullores “Mbi procedurat e rilicencimit të operatoreve privatë radio e televizivë”, miratuar me vendimin nr.162, datë 29.8.2003 të KKRT-së dhe ligjit nr.8485, datë 12.5.1999 “Kodi i Procedurave Administrative të Republikës</w:t>
      </w:r>
      <w:r>
        <w:rPr>
          <w:lang w:val="sq-AL"/>
        </w:rPr>
        <w:t xml:space="preserve"> së</w:t>
      </w:r>
      <w:r w:rsidRPr="006E4698">
        <w:rPr>
          <w:lang w:val="sq-AL"/>
        </w:rPr>
        <w:t xml:space="preserve"> Shqipërisë”,</w:t>
      </w:r>
    </w:p>
    <w:p w:rsidR="005D73CE" w:rsidRPr="006E4698" w:rsidRDefault="005D73CE" w:rsidP="005D73CE">
      <w:pPr>
        <w:pStyle w:val="Paragrafi"/>
        <w:rPr>
          <w:lang w:val="sq-AL"/>
        </w:rPr>
      </w:pPr>
    </w:p>
    <w:p w:rsidR="005D73CE" w:rsidRPr="005D73CE" w:rsidRDefault="005D73CE" w:rsidP="005D73CE">
      <w:pPr>
        <w:pStyle w:val="VENDOSI"/>
        <w:rPr>
          <w:lang w:val="it-IT"/>
        </w:rPr>
      </w:pPr>
      <w:r w:rsidRPr="005D73CE">
        <w:rPr>
          <w:lang w:val="it-IT"/>
        </w:rPr>
        <w:t>VENDOSI:</w:t>
      </w:r>
    </w:p>
    <w:p w:rsidR="005D73CE" w:rsidRPr="006E4698" w:rsidRDefault="005D73CE" w:rsidP="005D73CE">
      <w:pPr>
        <w:pStyle w:val="Paragrafi"/>
        <w:rPr>
          <w:lang w:val="sq-AL"/>
        </w:rPr>
      </w:pPr>
    </w:p>
    <w:p w:rsidR="005D73CE" w:rsidRPr="006E4698" w:rsidRDefault="005D73CE" w:rsidP="005D73CE">
      <w:pPr>
        <w:pStyle w:val="Paragrafi"/>
        <w:ind w:left="720" w:firstLine="0"/>
        <w:rPr>
          <w:lang w:val="sq-AL"/>
        </w:rPr>
      </w:pPr>
      <w:r w:rsidRPr="006E4698">
        <w:rPr>
          <w:lang w:val="sq-AL"/>
        </w:rPr>
        <w:t xml:space="preserve">1. Nuk rinovohet licenca për subjektin radiofonik vendor privat “Radio Magic”. </w:t>
      </w:r>
      <w:r w:rsidRPr="006E4698">
        <w:rPr>
          <w:lang w:val="sq-AL"/>
        </w:rPr>
        <w:br/>
        <w:t>2. Licenca me nr.licence 043/FML bëhet e pavlefshme.</w:t>
      </w:r>
    </w:p>
    <w:p w:rsidR="005D73CE" w:rsidRPr="006E4698" w:rsidRDefault="005D73CE" w:rsidP="005D73CE">
      <w:pPr>
        <w:pStyle w:val="Paragrafi"/>
        <w:rPr>
          <w:lang w:val="sq-AL"/>
        </w:rPr>
      </w:pPr>
      <w:r w:rsidRPr="006E4698">
        <w:rPr>
          <w:lang w:val="sq-AL"/>
        </w:rPr>
        <w:t>3. Subjekti sipas pikës 1 të vendimit, mund të ankohet në Gjykatën e Shkallës së Parë Tiranë, në përputhje me Kodin e Procedurës Civile, kreu “Gjykimi i mosmarrëveshjeve administrative”.</w:t>
      </w:r>
    </w:p>
    <w:p w:rsidR="005D73CE" w:rsidRPr="006E4698" w:rsidRDefault="005D73CE" w:rsidP="005D73CE">
      <w:pPr>
        <w:pStyle w:val="Paragrafi"/>
        <w:rPr>
          <w:lang w:val="sq-AL"/>
        </w:rPr>
      </w:pPr>
      <w:r w:rsidRPr="006E4698">
        <w:rPr>
          <w:lang w:val="sq-AL"/>
        </w:rPr>
        <w:t>4. Ky vendim hyn në fuqi menjëherë dhe botohet në Fletoren Zyrtare.</w:t>
      </w:r>
    </w:p>
    <w:p w:rsidR="005D73CE" w:rsidRPr="006E4698" w:rsidRDefault="005D73CE" w:rsidP="005D73CE">
      <w:pPr>
        <w:pStyle w:val="Paragrafi"/>
        <w:rPr>
          <w:lang w:val="sq-AL"/>
        </w:rPr>
      </w:pPr>
    </w:p>
    <w:p w:rsidR="005D73CE" w:rsidRPr="006E4698" w:rsidRDefault="005D73CE" w:rsidP="005D73CE">
      <w:pPr>
        <w:pStyle w:val="Autoriteti"/>
      </w:pPr>
      <w:r w:rsidRPr="006E4698">
        <w:t>Kryetare</w:t>
      </w:r>
    </w:p>
    <w:p w:rsidR="005D73CE" w:rsidRPr="006E4698" w:rsidRDefault="005D73CE" w:rsidP="005D73CE">
      <w:pPr>
        <w:pStyle w:val="AutoritetiEmer"/>
      </w:pPr>
      <w:r w:rsidRPr="006E4698">
        <w:t>Mesila Doda (Demi)</w:t>
      </w:r>
    </w:p>
    <w:p w:rsidR="005D73CE" w:rsidRPr="006E4698" w:rsidRDefault="005D73CE" w:rsidP="005D73CE">
      <w:pPr>
        <w:pStyle w:val="Paragrafi"/>
        <w:rPr>
          <w:lang w:val="sq-AL"/>
        </w:rPr>
      </w:pPr>
    </w:p>
    <w:p w:rsidR="000178C2" w:rsidRPr="00C84B66" w:rsidRDefault="000178C2" w:rsidP="005D73CE">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D73CE"/>
    <w:rsid w:val="000178C2"/>
    <w:rsid w:val="00263939"/>
    <w:rsid w:val="005D73CE"/>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62BAAB-CBC4-46B5-AE74-23F8068E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D73C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5D73C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5D73CE"/>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5D73CE"/>
    <w:rPr>
      <w:rFonts w:ascii="CG Times" w:hAnsi="CG Times"/>
      <w:b/>
      <w:sz w:val="22"/>
      <w:szCs w:val="22"/>
      <w:lang w:val="en-GB" w:eastAsia="en-US" w:bidi="ar-SA"/>
    </w:rPr>
  </w:style>
  <w:style w:type="paragraph" w:customStyle="1" w:styleId="NumriData">
    <w:name w:val="Numri_Data"/>
    <w:next w:val="Normal"/>
    <w:rsid w:val="005D73CE"/>
    <w:pPr>
      <w:keepNext/>
      <w:widowControl w:val="0"/>
      <w:jc w:val="center"/>
      <w:outlineLvl w:val="0"/>
    </w:pPr>
    <w:rPr>
      <w:rFonts w:ascii="CG Times" w:hAnsi="CG Times"/>
      <w:b/>
      <w:sz w:val="22"/>
      <w:lang w:val="en-GB"/>
    </w:rPr>
  </w:style>
  <w:style w:type="paragraph" w:customStyle="1" w:styleId="Paragrafi">
    <w:name w:val="Paragrafi"/>
    <w:rsid w:val="005D73CE"/>
    <w:pPr>
      <w:widowControl w:val="0"/>
      <w:ind w:firstLine="720"/>
      <w:jc w:val="both"/>
    </w:pPr>
    <w:rPr>
      <w:rFonts w:ascii="CG Times" w:hAnsi="CG Times"/>
      <w:sz w:val="22"/>
    </w:rPr>
  </w:style>
  <w:style w:type="paragraph" w:customStyle="1" w:styleId="Titulli">
    <w:name w:val="Titulli"/>
    <w:next w:val="Normal"/>
    <w:link w:val="TitulliChar"/>
    <w:rsid w:val="005D73CE"/>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5D73CE"/>
    <w:rPr>
      <w:rFonts w:ascii="CG Times" w:hAnsi="CG Times"/>
      <w:b/>
      <w:caps/>
      <w:sz w:val="22"/>
      <w:szCs w:val="22"/>
      <w:lang w:val="en-GB" w:eastAsia="en-US" w:bidi="ar-SA"/>
    </w:rPr>
  </w:style>
  <w:style w:type="paragraph" w:customStyle="1" w:styleId="VENDOSI">
    <w:name w:val="VENDOSI"/>
    <w:next w:val="Normal"/>
    <w:link w:val="VENDOSIChar"/>
    <w:rsid w:val="005D73CE"/>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5D73C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